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B1" w:rsidRPr="00D50F7B" w:rsidRDefault="003655B1" w:rsidP="003655B1">
      <w:pPr>
        <w:pStyle w:val="a4"/>
        <w:spacing w:line="276" w:lineRule="auto"/>
        <w:ind w:firstLine="0"/>
        <w:jc w:val="center"/>
        <w:rPr>
          <w:b/>
          <w:color w:val="000000"/>
        </w:rPr>
      </w:pPr>
      <w:r w:rsidRPr="00D50F7B">
        <w:rPr>
          <w:b/>
          <w:color w:val="000000"/>
        </w:rPr>
        <w:t>ПОЯСНИТЕЛЬНАЯ ЗАПИСКА</w:t>
      </w:r>
    </w:p>
    <w:p w:rsidR="003655B1" w:rsidRPr="00D50F7B" w:rsidRDefault="003655B1" w:rsidP="003655B1">
      <w:pPr>
        <w:pStyle w:val="a4"/>
        <w:spacing w:line="276" w:lineRule="auto"/>
        <w:ind w:firstLine="0"/>
        <w:jc w:val="center"/>
        <w:rPr>
          <w:b/>
          <w:color w:val="000000"/>
        </w:rPr>
      </w:pPr>
      <w:r w:rsidRPr="00D50F7B">
        <w:rPr>
          <w:b/>
          <w:color w:val="000000"/>
        </w:rPr>
        <w:t>1. Планируемые результаты учебного предмета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В соответствии с ФГОС результаты обучения обществознанию, как и другим школьным предметам, условно подразделяются на личностные, метапредметные и предметные.Обществознание как интегративный предмет социального характера обладает уникальным потенциалом для достижениябольшинства личностных и метапредметных результатов обучения, выделенных ФГОС.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i/>
          <w:iCs/>
          <w:sz w:val="24"/>
          <w:szCs w:val="24"/>
        </w:rPr>
        <w:t xml:space="preserve">Личностные результаты </w:t>
      </w:r>
      <w:r w:rsidRPr="0090797C">
        <w:rPr>
          <w:rFonts w:ascii="Times New Roman" w:hAnsi="Times New Roman"/>
          <w:sz w:val="24"/>
          <w:szCs w:val="24"/>
        </w:rPr>
        <w:t>освоения основной образовательной программы должны отражать: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1) российскую гражданскую идентичность, патриотизм,уважение к своему народу, чувство ответственности перед Родиной, гордости за свой край, свою Родину, прошлое и настоящеемногонационального народа России, уважение к государственным символам (герб, флаг, гимн);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2) гражданскую позицию активного и ответственного члена российского общества, осознающего свои конституционныеправа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общечеловеческиегуманистические и демократические ценности;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3655B1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4) сформированность мировоззрения, соответствующегосовременному уровню развития науки и общественной практики, основанного на диалоге культур, а также различных формобщественного сознания; осознание своего места в поликультурном мире;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6) толерантное сознание и поведение в поликультурноммире, готовность и способность вести диалог с другими людьми, достигать в нём взаимопонимания, находить общие цели исотрудничать для их достижения;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видахдеятельности;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числесамообразованию, на протяжении всей жизни; сознательноеотношение к непрерывному образованию как условию успешной профессиональной и общественной деятельности;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общественныхотношений;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употребленияалкоголя, наркотиков;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12) бережное, ответственное и компетентное отношениек физическому и психологическому здоровью, как собственному, так и других людей, умение оказывать первую помощь;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отношениек профессиональной деятельности как возможности участия врешении личных, общественных, государственных, общенацио-нальных проблем;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основеосознанного принятия ценностей семейной жизни.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i/>
          <w:iCs/>
          <w:sz w:val="24"/>
          <w:szCs w:val="24"/>
        </w:rPr>
        <w:t xml:space="preserve">Метапредметные результаты </w:t>
      </w:r>
      <w:r w:rsidRPr="0090797C">
        <w:rPr>
          <w:rFonts w:ascii="Times New Roman" w:hAnsi="Times New Roman"/>
          <w:sz w:val="24"/>
          <w:szCs w:val="24"/>
        </w:rPr>
        <w:t>освоения основной образовательной программы должны отражать: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 xml:space="preserve">1) умение самостоятельно определять цели деятельностии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поставленныхцелей и реализации планов деятельности; выбирать </w:t>
      </w:r>
      <w:r>
        <w:rPr>
          <w:rFonts w:ascii="Times New Roman" w:hAnsi="Times New Roman"/>
          <w:sz w:val="24"/>
          <w:szCs w:val="24"/>
        </w:rPr>
        <w:t xml:space="preserve">успешные </w:t>
      </w:r>
      <w:r w:rsidRPr="0090797C">
        <w:rPr>
          <w:rFonts w:ascii="Times New Roman" w:hAnsi="Times New Roman"/>
          <w:sz w:val="24"/>
          <w:szCs w:val="24"/>
        </w:rPr>
        <w:t>стратегии в различных ситуациях;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2) умение продуктивно общаться и взаимодействоватьв процессе совместной деятельности, учитывать позиции других участников деятельности, эффективно разрешать конфликты;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разрешенияпроблем; способность и готовность к самостоятельному поискуметодов решения практических задач, применению различныхметодов познания;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критическиоценивать и интерпретировать информацию, получаемую изразличных источников;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гигиены,ресурсосбережения, правовых и этических норм, норм информационной безопасности;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6) умение определять назначение и функции различныхсоциальных институтов;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8)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ихрезультатов и оснований, границ своего знания и незнания, новых познавательных задач и средств их достижения.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Выделять черты социальной сущности человека;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определять роль духовных ценностей в обществе;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lastRenderedPageBreak/>
        <w:t>распознавать формы культуры по их признакам, иллюстрировать их примерами;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виды искусства;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соотносить поступки и отношения с принятыми нормами морали;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раскрывать связь между мышлением и деятельностью;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 и соотносить цели, средства и результаты деятельности;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 особенности научного познания;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абсолютную и относительную истины;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</w:rPr>
        <w:t>Общество как сложная динамическая система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Сравнивать правовые нормы с другими социальными нормами;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выделять основные элементы системы права;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выстраивать иерархию нормативных актов;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lastRenderedPageBreak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раскрывать содержание гражданских правоотношений;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различать организационно-правовые формы предприятий;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характеризовать порядок рассмотрения гражданских споров;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sz w:val="24"/>
          <w:szCs w:val="24"/>
        </w:rPr>
      </w:pPr>
      <w:r w:rsidRPr="0090797C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797C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0797C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характеризовать основные методы научного познания;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выявлять особенности социального познания;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различать типы мировоззрений;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3655B1" w:rsidRPr="0090797C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0797C">
        <w:rPr>
          <w:rFonts w:ascii="Times New Roman" w:eastAsia="Times New Roman" w:hAnsi="Times New Roman"/>
          <w:b/>
          <w:i/>
          <w:sz w:val="24"/>
          <w:szCs w:val="24"/>
        </w:rPr>
        <w:t>Общество как сложная динамическая система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655B1" w:rsidRPr="00882435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655B1" w:rsidRPr="00882435" w:rsidRDefault="003655B1" w:rsidP="003655B1">
      <w:pPr>
        <w:pStyle w:val="a"/>
        <w:numPr>
          <w:ilvl w:val="0"/>
          <w:numId w:val="0"/>
        </w:numPr>
        <w:spacing w:line="276" w:lineRule="auto"/>
        <w:ind w:left="709"/>
        <w:rPr>
          <w:i/>
          <w:sz w:val="24"/>
          <w:szCs w:val="24"/>
        </w:rPr>
      </w:pPr>
      <w:r w:rsidRPr="00882435">
        <w:rPr>
          <w:rFonts w:eastAsia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lastRenderedPageBreak/>
        <w:t>перечислять участников законотворческого процесса и раскрывать их функции;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3655B1" w:rsidRPr="0090797C" w:rsidRDefault="003655B1" w:rsidP="003655B1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90797C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3655B1" w:rsidRPr="0090797C" w:rsidRDefault="003655B1" w:rsidP="003655B1">
      <w:pPr>
        <w:rPr>
          <w:lang w:eastAsia="ru-RU"/>
        </w:rPr>
      </w:pPr>
    </w:p>
    <w:p w:rsidR="003655B1" w:rsidRPr="0090797C" w:rsidRDefault="003655B1" w:rsidP="00365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5B1" w:rsidRDefault="003655B1" w:rsidP="003655B1">
      <w:pPr>
        <w:pStyle w:val="a4"/>
        <w:spacing w:line="276" w:lineRule="auto"/>
        <w:jc w:val="center"/>
        <w:rPr>
          <w:b/>
        </w:rPr>
      </w:pPr>
    </w:p>
    <w:p w:rsidR="003655B1" w:rsidRPr="00E92D49" w:rsidRDefault="003655B1" w:rsidP="003655B1">
      <w:pPr>
        <w:pStyle w:val="a4"/>
        <w:spacing w:line="276" w:lineRule="auto"/>
        <w:jc w:val="center"/>
        <w:rPr>
          <w:b/>
          <w:color w:val="000000"/>
        </w:rPr>
      </w:pPr>
      <w:r w:rsidRPr="00E92D49">
        <w:rPr>
          <w:b/>
        </w:rPr>
        <w:t>2. Содержание учебного предмета</w:t>
      </w:r>
    </w:p>
    <w:p w:rsidR="003655B1" w:rsidRPr="00D7757A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5B1" w:rsidRPr="00D7757A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D7757A">
        <w:rPr>
          <w:rFonts w:ascii="Times New Roman" w:eastAsia="Times New Roman" w:hAnsi="Times New Roman"/>
          <w:b/>
          <w:sz w:val="24"/>
          <w:szCs w:val="24"/>
        </w:rPr>
        <w:t>Человек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 обществе (16ч)</w:t>
      </w: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7757A">
        <w:rPr>
          <w:rFonts w:ascii="Times New Roman" w:eastAsia="Times New Roman" w:hAnsi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его типы.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Мотивы и предпочтения.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D7757A">
        <w:rPr>
          <w:rFonts w:ascii="Times New Roman" w:eastAsia="Times New Roman" w:hAnsi="Times New Roman"/>
          <w:b/>
          <w:sz w:val="24"/>
          <w:szCs w:val="24"/>
        </w:rPr>
        <w:t xml:space="preserve">Общество как </w:t>
      </w:r>
      <w:r>
        <w:rPr>
          <w:rFonts w:ascii="Times New Roman" w:eastAsia="Times New Roman" w:hAnsi="Times New Roman"/>
          <w:b/>
          <w:sz w:val="24"/>
          <w:szCs w:val="24"/>
        </w:rPr>
        <w:t>мир культуры (15ч)</w:t>
      </w: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57A">
        <w:rPr>
          <w:rFonts w:ascii="Times New Roman" w:eastAsia="Times New Roman" w:hAnsi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r w:rsidRPr="00D7757A">
        <w:rPr>
          <w:rFonts w:ascii="Times New Roman" w:eastAsia="Times New Roman" w:hAnsi="Times New Roman"/>
          <w:sz w:val="24"/>
          <w:szCs w:val="24"/>
        </w:rPr>
        <w:lastRenderedPageBreak/>
        <w:t>революция.Процессы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3655B1" w:rsidRPr="00D7757A" w:rsidRDefault="003655B1" w:rsidP="003655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655B1" w:rsidRPr="00D7757A" w:rsidRDefault="003655B1" w:rsidP="003655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D7757A">
        <w:rPr>
          <w:rFonts w:ascii="Times New Roman" w:eastAsia="Times New Roman" w:hAnsi="Times New Roman"/>
          <w:b/>
          <w:sz w:val="24"/>
          <w:szCs w:val="24"/>
        </w:rPr>
        <w:t>Правовое регулирование общественных отношений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(34ч)</w:t>
      </w: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7757A">
        <w:rPr>
          <w:rFonts w:ascii="Times New Roman" w:eastAsia="Times New Roman" w:hAnsi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Законодательство в сфере антикоррупционной политики государства.Экологическое право.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Гражданское право.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Гражданские правоотношения.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Субъекты гражданского права.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прав.Организационно-правовые формы предприятий.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 xml:space="preserve">Семейное право. 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Порядок оказания платных образовательных услуг.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Стадии уголовного процесса.</w:t>
      </w:r>
      <w:r w:rsidRPr="00D7757A">
        <w:rPr>
          <w:rFonts w:ascii="Times New Roman" w:eastAsia="Times New Roman" w:hAnsi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D7757A">
        <w:rPr>
          <w:rFonts w:ascii="Times New Roman" w:eastAsia="Times New Roman" w:hAnsi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165C7" w:rsidRDefault="004165C7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165C7" w:rsidRDefault="004165C7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165C7" w:rsidRDefault="004165C7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Pr="0029609F" w:rsidRDefault="003655B1" w:rsidP="003655B1">
      <w:pPr>
        <w:rPr>
          <w:rFonts w:ascii="Times New Roman" w:hAnsi="Times New Roman"/>
          <w:b/>
          <w:bCs/>
          <w:sz w:val="28"/>
          <w:szCs w:val="28"/>
        </w:rPr>
      </w:pPr>
      <w:r w:rsidRPr="0029609F">
        <w:rPr>
          <w:rFonts w:ascii="Times New Roman" w:hAnsi="Times New Roman"/>
          <w:b/>
          <w:bCs/>
          <w:sz w:val="28"/>
          <w:szCs w:val="28"/>
        </w:rPr>
        <w:t>3.Тематическое планирование учебного предмета</w:t>
      </w:r>
    </w:p>
    <w:p w:rsidR="003655B1" w:rsidRPr="00E90B2D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447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670"/>
        <w:gridCol w:w="1955"/>
      </w:tblGrid>
      <w:tr w:rsidR="003655B1" w:rsidRPr="00E90B2D" w:rsidTr="0018542C">
        <w:trPr>
          <w:trHeight w:val="649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Тема  раздела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B1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655B1" w:rsidRPr="00E90B2D" w:rsidTr="0018542C">
        <w:trPr>
          <w:trHeight w:val="649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5B1" w:rsidRPr="00E90B2D" w:rsidTr="0018542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5B1" w:rsidRPr="00E90B2D" w:rsidTr="0018542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670B3A" w:rsidRDefault="003655B1" w:rsidP="00185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3A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обществе </w:t>
            </w:r>
          </w:p>
          <w:p w:rsidR="003655B1" w:rsidRPr="00670B3A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655B1" w:rsidRPr="00E90B2D" w:rsidTr="0018542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670B3A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 w:rsidRPr="00670B3A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 культуры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5B1" w:rsidRPr="00E90B2D" w:rsidTr="0018542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 w:rsidRPr="00D7757A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655B1" w:rsidRPr="00E90B2D" w:rsidTr="0018542C">
        <w:tc>
          <w:tcPr>
            <w:tcW w:w="6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 xml:space="preserve">    Итого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5B1" w:rsidRPr="00E90B2D" w:rsidRDefault="003655B1" w:rsidP="001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655B1" w:rsidRPr="00E90B2D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Pr="00E90B2D" w:rsidRDefault="003655B1" w:rsidP="003655B1">
      <w:pPr>
        <w:rPr>
          <w:rFonts w:ascii="Times New Roman" w:hAnsi="Times New Roman"/>
          <w:sz w:val="24"/>
          <w:szCs w:val="24"/>
        </w:rPr>
      </w:pPr>
      <w:r w:rsidRPr="00E90B2D">
        <w:rPr>
          <w:rFonts w:ascii="Times New Roman" w:hAnsi="Times New Roman"/>
          <w:sz w:val="24"/>
          <w:szCs w:val="24"/>
        </w:rPr>
        <w:t>Согласовано</w:t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</w:r>
      <w:r w:rsidRPr="00E90B2D">
        <w:rPr>
          <w:rFonts w:ascii="Times New Roman" w:hAnsi="Times New Roman"/>
          <w:sz w:val="24"/>
          <w:szCs w:val="24"/>
        </w:rPr>
        <w:tab/>
        <w:t>Согласовано</w:t>
      </w:r>
    </w:p>
    <w:p w:rsidR="003655B1" w:rsidRPr="00E90B2D" w:rsidRDefault="003655B1" w:rsidP="003655B1">
      <w:pPr>
        <w:rPr>
          <w:rFonts w:ascii="Times New Roman" w:hAnsi="Times New Roman"/>
          <w:sz w:val="24"/>
          <w:szCs w:val="24"/>
        </w:rPr>
      </w:pPr>
      <w:r w:rsidRPr="00E90B2D">
        <w:rPr>
          <w:rFonts w:ascii="Times New Roman" w:hAnsi="Times New Roman"/>
          <w:sz w:val="24"/>
          <w:szCs w:val="24"/>
        </w:rPr>
        <w:t>Протокол заседания</w:t>
      </w:r>
      <w:r w:rsidR="002B11E7">
        <w:rPr>
          <w:rFonts w:ascii="Times New Roman" w:hAnsi="Times New Roman"/>
          <w:sz w:val="24"/>
          <w:szCs w:val="24"/>
        </w:rPr>
        <w:t xml:space="preserve"> учителей</w:t>
      </w:r>
      <w:r w:rsidR="002B11E7">
        <w:rPr>
          <w:rFonts w:ascii="Times New Roman" w:hAnsi="Times New Roman"/>
          <w:sz w:val="24"/>
          <w:szCs w:val="24"/>
        </w:rPr>
        <w:tab/>
      </w:r>
      <w:r w:rsidR="002B11E7">
        <w:rPr>
          <w:rFonts w:ascii="Times New Roman" w:hAnsi="Times New Roman"/>
          <w:sz w:val="24"/>
          <w:szCs w:val="24"/>
        </w:rPr>
        <w:tab/>
      </w:r>
      <w:r w:rsidR="002B11E7">
        <w:rPr>
          <w:rFonts w:ascii="Times New Roman" w:hAnsi="Times New Roman"/>
          <w:sz w:val="24"/>
          <w:szCs w:val="24"/>
        </w:rPr>
        <w:tab/>
        <w:t xml:space="preserve">Зам. </w:t>
      </w:r>
      <w:r w:rsidR="00D1776D">
        <w:rPr>
          <w:rFonts w:ascii="Times New Roman" w:hAnsi="Times New Roman"/>
          <w:sz w:val="24"/>
          <w:szCs w:val="24"/>
        </w:rPr>
        <w:t>д</w:t>
      </w:r>
      <w:r w:rsidR="002B11E7">
        <w:rPr>
          <w:rFonts w:ascii="Times New Roman" w:hAnsi="Times New Roman"/>
          <w:sz w:val="24"/>
          <w:szCs w:val="24"/>
        </w:rPr>
        <w:t>иректора по УМ</w:t>
      </w:r>
      <w:r w:rsidRPr="00E90B2D">
        <w:rPr>
          <w:rFonts w:ascii="Times New Roman" w:hAnsi="Times New Roman"/>
          <w:sz w:val="24"/>
          <w:szCs w:val="24"/>
        </w:rPr>
        <w:t>Р</w:t>
      </w:r>
    </w:p>
    <w:p w:rsidR="003655B1" w:rsidRPr="00E90B2D" w:rsidRDefault="00D1776D" w:rsidP="00365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655B1" w:rsidRPr="00E90B2D">
        <w:rPr>
          <w:rFonts w:ascii="Times New Roman" w:hAnsi="Times New Roman"/>
          <w:sz w:val="24"/>
          <w:szCs w:val="24"/>
        </w:rPr>
        <w:t>афедры общественных дисциплин</w:t>
      </w:r>
      <w:r w:rsidR="003655B1" w:rsidRPr="00E90B2D">
        <w:rPr>
          <w:rFonts w:ascii="Times New Roman" w:hAnsi="Times New Roman"/>
          <w:sz w:val="24"/>
          <w:szCs w:val="24"/>
        </w:rPr>
        <w:tab/>
      </w:r>
      <w:r w:rsidR="003655B1" w:rsidRPr="00E90B2D">
        <w:rPr>
          <w:rFonts w:ascii="Times New Roman" w:hAnsi="Times New Roman"/>
          <w:sz w:val="24"/>
          <w:szCs w:val="24"/>
        </w:rPr>
        <w:tab/>
        <w:t>Климентовская Н.Н.</w:t>
      </w:r>
    </w:p>
    <w:p w:rsidR="003655B1" w:rsidRPr="00E90B2D" w:rsidRDefault="007402DD" w:rsidP="003655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3655B1" w:rsidRPr="00E90B2D">
        <w:rPr>
          <w:rFonts w:ascii="Times New Roman" w:hAnsi="Times New Roman"/>
          <w:sz w:val="24"/>
          <w:szCs w:val="24"/>
        </w:rPr>
        <w:t xml:space="preserve"> августа 2017 г.</w:t>
      </w:r>
      <w:r w:rsidR="003655B1" w:rsidRPr="00E90B2D">
        <w:rPr>
          <w:rFonts w:ascii="Times New Roman" w:hAnsi="Times New Roman"/>
          <w:sz w:val="24"/>
          <w:szCs w:val="24"/>
        </w:rPr>
        <w:tab/>
      </w:r>
      <w:r w:rsidR="003655B1" w:rsidRPr="00E90B2D">
        <w:rPr>
          <w:rFonts w:ascii="Times New Roman" w:hAnsi="Times New Roman"/>
          <w:sz w:val="24"/>
          <w:szCs w:val="24"/>
        </w:rPr>
        <w:tab/>
      </w:r>
      <w:r w:rsidR="003655B1" w:rsidRPr="00E90B2D">
        <w:rPr>
          <w:rFonts w:ascii="Times New Roman" w:hAnsi="Times New Roman"/>
          <w:sz w:val="24"/>
          <w:szCs w:val="24"/>
        </w:rPr>
        <w:tab/>
      </w:r>
      <w:r w:rsidR="003655B1" w:rsidRPr="00E90B2D">
        <w:rPr>
          <w:rFonts w:ascii="Times New Roman" w:hAnsi="Times New Roman"/>
          <w:sz w:val="24"/>
          <w:szCs w:val="24"/>
        </w:rPr>
        <w:tab/>
      </w:r>
      <w:r w:rsidR="003655B1" w:rsidRPr="00E90B2D">
        <w:rPr>
          <w:rFonts w:ascii="Times New Roman" w:hAnsi="Times New Roman"/>
          <w:sz w:val="24"/>
          <w:szCs w:val="24"/>
        </w:rPr>
        <w:tab/>
        <w:t>_____________________</w:t>
      </w:r>
    </w:p>
    <w:p w:rsidR="003655B1" w:rsidRPr="00E90B2D" w:rsidRDefault="003655B1" w:rsidP="003655B1">
      <w:pPr>
        <w:rPr>
          <w:rFonts w:ascii="Times New Roman" w:hAnsi="Times New Roman"/>
          <w:sz w:val="24"/>
          <w:szCs w:val="24"/>
        </w:rPr>
      </w:pPr>
      <w:r w:rsidRPr="00E90B2D">
        <w:rPr>
          <w:rFonts w:ascii="Times New Roman" w:hAnsi="Times New Roman"/>
          <w:sz w:val="24"/>
          <w:szCs w:val="24"/>
        </w:rPr>
        <w:t>__</w:t>
      </w:r>
      <w:r w:rsidR="007402DD">
        <w:rPr>
          <w:rFonts w:ascii="Times New Roman" w:hAnsi="Times New Roman"/>
          <w:sz w:val="24"/>
          <w:szCs w:val="24"/>
        </w:rPr>
        <w:t>______________Фастовец Н.А.</w:t>
      </w:r>
      <w:r w:rsidR="007402DD">
        <w:rPr>
          <w:rFonts w:ascii="Times New Roman" w:hAnsi="Times New Roman"/>
          <w:sz w:val="24"/>
          <w:szCs w:val="24"/>
        </w:rPr>
        <w:tab/>
      </w:r>
      <w:r w:rsidR="007402DD">
        <w:rPr>
          <w:rFonts w:ascii="Times New Roman" w:hAnsi="Times New Roman"/>
          <w:sz w:val="24"/>
          <w:szCs w:val="24"/>
        </w:rPr>
        <w:tab/>
      </w:r>
      <w:r w:rsidR="007402DD">
        <w:rPr>
          <w:rFonts w:ascii="Times New Roman" w:hAnsi="Times New Roman"/>
          <w:sz w:val="24"/>
          <w:szCs w:val="24"/>
        </w:rPr>
        <w:tab/>
        <w:t>29</w:t>
      </w:r>
      <w:r w:rsidRPr="00E90B2D">
        <w:rPr>
          <w:rFonts w:ascii="Times New Roman" w:hAnsi="Times New Roman"/>
          <w:sz w:val="24"/>
          <w:szCs w:val="24"/>
        </w:rPr>
        <w:t xml:space="preserve"> августа 2017 г</w:t>
      </w: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655B1" w:rsidRDefault="003655B1" w:rsidP="003655B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00DE3" w:rsidRDefault="00400DE3">
      <w:bookmarkStart w:id="0" w:name="_GoBack"/>
      <w:bookmarkEnd w:id="0"/>
    </w:p>
    <w:sectPr w:rsidR="00400DE3" w:rsidSect="00BC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5B1"/>
    <w:rsid w:val="00236375"/>
    <w:rsid w:val="002B11E7"/>
    <w:rsid w:val="003655B1"/>
    <w:rsid w:val="003B70C7"/>
    <w:rsid w:val="003F2953"/>
    <w:rsid w:val="00400DE3"/>
    <w:rsid w:val="004165C7"/>
    <w:rsid w:val="004456A3"/>
    <w:rsid w:val="00474659"/>
    <w:rsid w:val="005C5708"/>
    <w:rsid w:val="007402DD"/>
    <w:rsid w:val="00A56904"/>
    <w:rsid w:val="00A62A2B"/>
    <w:rsid w:val="00BC328D"/>
    <w:rsid w:val="00CF3DE9"/>
    <w:rsid w:val="00D1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5B1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qFormat/>
    <w:rsid w:val="0036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3655B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4">
    <w:name w:val="А_сноска"/>
    <w:basedOn w:val="a5"/>
    <w:link w:val="a6"/>
    <w:qFormat/>
    <w:rsid w:val="003655B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_сноска Знак"/>
    <w:link w:val="a4"/>
    <w:locked/>
    <w:rsid w:val="00365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3655B1"/>
    <w:rPr>
      <w:color w:val="0000FF"/>
      <w:u w:val="single"/>
    </w:rPr>
  </w:style>
  <w:style w:type="paragraph" w:customStyle="1" w:styleId="a">
    <w:name w:val="Перечень"/>
    <w:basedOn w:val="a0"/>
    <w:next w:val="a0"/>
    <w:link w:val="a8"/>
    <w:qFormat/>
    <w:rsid w:val="003655B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3655B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footnote text"/>
    <w:basedOn w:val="a0"/>
    <w:link w:val="a9"/>
    <w:uiPriority w:val="99"/>
    <w:semiHidden/>
    <w:unhideWhenUsed/>
    <w:rsid w:val="003655B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5"/>
    <w:uiPriority w:val="99"/>
    <w:semiHidden/>
    <w:rsid w:val="003655B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5B1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qFormat/>
    <w:rsid w:val="0036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3655B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4">
    <w:name w:val="А_сноска"/>
    <w:basedOn w:val="a5"/>
    <w:link w:val="a6"/>
    <w:qFormat/>
    <w:rsid w:val="003655B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А_сноска Знак"/>
    <w:link w:val="a4"/>
    <w:locked/>
    <w:rsid w:val="00365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semiHidden/>
    <w:unhideWhenUsed/>
    <w:rsid w:val="003655B1"/>
    <w:rPr>
      <w:color w:val="0000FF"/>
      <w:u w:val="single"/>
    </w:rPr>
  </w:style>
  <w:style w:type="paragraph" w:customStyle="1" w:styleId="a">
    <w:name w:val="Перечень"/>
    <w:basedOn w:val="a0"/>
    <w:next w:val="a0"/>
    <w:link w:val="a8"/>
    <w:qFormat/>
    <w:rsid w:val="003655B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8">
    <w:name w:val="Перечень Знак"/>
    <w:link w:val="a"/>
    <w:rsid w:val="003655B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5">
    <w:name w:val="footnote text"/>
    <w:basedOn w:val="a0"/>
    <w:link w:val="a9"/>
    <w:uiPriority w:val="99"/>
    <w:semiHidden/>
    <w:unhideWhenUsed/>
    <w:rsid w:val="003655B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5"/>
    <w:uiPriority w:val="99"/>
    <w:semiHidden/>
    <w:rsid w:val="003655B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2019-08-02T08:50:00Z</dcterms:created>
  <dcterms:modified xsi:type="dcterms:W3CDTF">2019-08-02T08:50:00Z</dcterms:modified>
</cp:coreProperties>
</file>