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50" w:rsidRPr="00EA6883" w:rsidRDefault="00A606F8" w:rsidP="00A606F8">
      <w:pPr>
        <w:spacing w:after="0" w:line="240" w:lineRule="auto"/>
        <w:jc w:val="center"/>
        <w:rPr>
          <w:rFonts w:ascii="Times New Roman" w:hAnsi="Times New Roman" w:cs="Times New Roman"/>
          <w:b/>
          <w:sz w:val="32"/>
          <w:szCs w:val="32"/>
          <w:lang w:val="en-US"/>
        </w:rPr>
      </w:pPr>
      <w:r w:rsidRPr="00A606F8">
        <w:rPr>
          <w:rFonts w:ascii="Times New Roman" w:hAnsi="Times New Roman" w:cs="Times New Roman"/>
          <w:b/>
          <w:sz w:val="32"/>
          <w:szCs w:val="32"/>
        </w:rPr>
        <w:t>Публичный доклад</w:t>
      </w:r>
      <w:r w:rsidR="00EA6883">
        <w:rPr>
          <w:rFonts w:ascii="Times New Roman" w:hAnsi="Times New Roman" w:cs="Times New Roman"/>
          <w:b/>
          <w:sz w:val="32"/>
          <w:szCs w:val="32"/>
          <w:lang w:val="en-US"/>
        </w:rPr>
        <w:t xml:space="preserve"> 2017-2018</w:t>
      </w:r>
    </w:p>
    <w:p w:rsidR="00A606F8" w:rsidRPr="00A606F8" w:rsidRDefault="00A606F8" w:rsidP="00A606F8">
      <w:pPr>
        <w:spacing w:after="0" w:line="240" w:lineRule="auto"/>
        <w:jc w:val="center"/>
        <w:rPr>
          <w:rFonts w:ascii="Times New Roman" w:hAnsi="Times New Roman" w:cs="Times New Roman"/>
          <w:sz w:val="28"/>
          <w:szCs w:val="28"/>
        </w:rPr>
      </w:pP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xml:space="preserve">Анализ учебно-воспитательной работы за 2017/2018 учебный год. </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В 2017-2018 учебном году педагогический коллектив школы работал над реализацией основной цели общеобразовательной деятельности, вытекающих из нее задач и критериев их решения.</w:t>
      </w: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Целью реализации образовательной программы является:</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обеспечение выполнения требований ФГОС НОО, ФГОС ООО, ФГОС СОО.</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sz w:val="28"/>
          <w:szCs w:val="28"/>
        </w:rPr>
        <w:t xml:space="preserve">- становление и развитее личности </w:t>
      </w:r>
      <w:proofErr w:type="gramStart"/>
      <w:r w:rsidRPr="00A606F8">
        <w:rPr>
          <w:rFonts w:ascii="Times New Roman" w:hAnsi="Times New Roman" w:cs="Times New Roman"/>
          <w:sz w:val="28"/>
          <w:szCs w:val="28"/>
        </w:rPr>
        <w:t>обучающегося</w:t>
      </w:r>
      <w:proofErr w:type="gramEnd"/>
      <w:r w:rsidRPr="00A606F8">
        <w:rPr>
          <w:rFonts w:ascii="Times New Roman" w:hAnsi="Times New Roman" w:cs="Times New Roman"/>
          <w:sz w:val="28"/>
          <w:szCs w:val="28"/>
        </w:rPr>
        <w:t xml:space="preserve"> в ее самобытности, уникальности, неповторимости.</w:t>
      </w:r>
    </w:p>
    <w:p w:rsidR="00A606F8" w:rsidRPr="00A606F8" w:rsidRDefault="00A606F8" w:rsidP="00A606F8">
      <w:pPr>
        <w:pStyle w:val="31"/>
        <w:spacing w:after="0"/>
        <w:jc w:val="both"/>
        <w:rPr>
          <w:bCs/>
          <w:sz w:val="28"/>
          <w:szCs w:val="28"/>
        </w:rPr>
      </w:pPr>
      <w:r w:rsidRPr="00A606F8">
        <w:rPr>
          <w:bCs/>
          <w:sz w:val="28"/>
          <w:szCs w:val="28"/>
        </w:rPr>
        <w:t xml:space="preserve">- дальнейшее становление и формирование личности </w:t>
      </w:r>
      <w:proofErr w:type="gramStart"/>
      <w:r w:rsidRPr="00A606F8">
        <w:rPr>
          <w:bCs/>
          <w:sz w:val="28"/>
          <w:szCs w:val="28"/>
        </w:rPr>
        <w:t>обучающегося</w:t>
      </w:r>
      <w:proofErr w:type="gramEnd"/>
      <w:r w:rsidRPr="00A606F8">
        <w:rPr>
          <w:bCs/>
          <w:sz w:val="28"/>
          <w:szCs w:val="28"/>
        </w:rPr>
        <w:t xml:space="preserve">, </w:t>
      </w:r>
    </w:p>
    <w:p w:rsidR="00A606F8" w:rsidRPr="00A606F8" w:rsidRDefault="00A606F8" w:rsidP="00A606F8">
      <w:pPr>
        <w:pStyle w:val="31"/>
        <w:spacing w:after="0"/>
        <w:jc w:val="both"/>
        <w:rPr>
          <w:bCs/>
          <w:sz w:val="28"/>
          <w:szCs w:val="28"/>
        </w:rPr>
      </w:pPr>
      <w:r w:rsidRPr="00A606F8">
        <w:rPr>
          <w:bCs/>
          <w:sz w:val="28"/>
          <w:szCs w:val="28"/>
        </w:rPr>
        <w:t>- развитие интереса к познанию и творческих способностей обучающегося,</w:t>
      </w:r>
    </w:p>
    <w:p w:rsidR="00A606F8" w:rsidRPr="00A606F8" w:rsidRDefault="00A606F8" w:rsidP="00A606F8">
      <w:pPr>
        <w:pStyle w:val="31"/>
        <w:spacing w:after="0"/>
        <w:jc w:val="both"/>
        <w:rPr>
          <w:bCs/>
          <w:sz w:val="28"/>
          <w:szCs w:val="28"/>
        </w:rPr>
      </w:pPr>
      <w:r w:rsidRPr="00A606F8">
        <w:rPr>
          <w:bCs/>
          <w:sz w:val="28"/>
          <w:szCs w:val="28"/>
        </w:rPr>
        <w:t xml:space="preserve"> -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w:t>
      </w:r>
    </w:p>
    <w:p w:rsidR="00A606F8" w:rsidRPr="00A606F8" w:rsidRDefault="00A606F8" w:rsidP="00A606F8">
      <w:pPr>
        <w:pStyle w:val="31"/>
        <w:spacing w:after="0"/>
        <w:jc w:val="both"/>
        <w:rPr>
          <w:bCs/>
          <w:sz w:val="28"/>
          <w:szCs w:val="28"/>
        </w:rPr>
      </w:pPr>
      <w:r w:rsidRPr="00A606F8">
        <w:rPr>
          <w:bCs/>
          <w:sz w:val="28"/>
          <w:szCs w:val="28"/>
        </w:rPr>
        <w:t>- приобщение обучающегося к жизни в обществе, самостоятельному жизненному выбору, продолжению образования и началу профессиональной деятельности.</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Анализируя деятельность педагогического коллектива, следует отметить, что школа работала стабильно и достигла определенных результатов с позиции реализации основных целей.</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Учебный план школы на 2017-2018 учебный год был составлен на основе федеральных и региональных нормативных документов и сохранял в необходимом объеме содержание образования, являющееся обязательным на каждом уровне образования. Учебный план для учащихся 1-4 классов, 5-9 классов, 10 класса реализует федеральный государственный образовательный стандарт начального, основного и среднего общего образования. 11 классы обучались по БУП-2004 года. Школа создала все необходимые условия для свободы выбора образования согласно склонностям, и потребностям учащихся, для их самореализации и получения качественного, доступного образования.</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Уровень учебной нагрузки на ученика не превышал предельно допустимого.</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lastRenderedPageBreak/>
        <w:t>В 2017/2018 учебном году в школе обучалось 1000 учащихся в 35 классах-комплектах: 15 – начальная школа, 16 – основная школа, 4 – средняя школа.</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0"/>
        <w:gridCol w:w="870"/>
        <w:gridCol w:w="870"/>
        <w:gridCol w:w="870"/>
        <w:gridCol w:w="870"/>
        <w:gridCol w:w="870"/>
      </w:tblGrid>
      <w:tr w:rsidR="00A606F8" w:rsidRPr="00A606F8" w:rsidTr="00675FA1">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параметры статистики</w:t>
            </w:r>
          </w:p>
          <w:p w:rsidR="00A606F8" w:rsidRPr="00A606F8" w:rsidRDefault="00A606F8" w:rsidP="00A606F8">
            <w:pPr>
              <w:spacing w:line="240" w:lineRule="auto"/>
              <w:jc w:val="both"/>
              <w:rPr>
                <w:rFonts w:ascii="Times New Roman" w:hAnsi="Times New Roman" w:cs="Times New Roman"/>
                <w:sz w:val="28"/>
                <w:szCs w:val="28"/>
              </w:rPr>
            </w:pP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2013-</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2014</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2014-2015</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2015-2016</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2016-2017</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2017-2018</w:t>
            </w:r>
          </w:p>
        </w:tc>
      </w:tr>
      <w:tr w:rsidR="00A606F8" w:rsidRPr="00A606F8" w:rsidTr="00675FA1">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количество </w:t>
            </w:r>
            <w:proofErr w:type="gramStart"/>
            <w:r w:rsidRPr="00A606F8">
              <w:rPr>
                <w:rFonts w:ascii="Times New Roman" w:hAnsi="Times New Roman" w:cs="Times New Roman"/>
                <w:sz w:val="28"/>
                <w:szCs w:val="28"/>
              </w:rPr>
              <w:t>обучающихся</w:t>
            </w:r>
            <w:proofErr w:type="gramEnd"/>
            <w:r w:rsidRPr="00A606F8">
              <w:rPr>
                <w:rFonts w:ascii="Times New Roman" w:hAnsi="Times New Roman" w:cs="Times New Roman"/>
                <w:sz w:val="28"/>
                <w:szCs w:val="28"/>
              </w:rPr>
              <w:t xml:space="preserve"> на конец года</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905</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925</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941</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1000</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1085</w:t>
            </w:r>
          </w:p>
        </w:tc>
      </w:tr>
      <w:tr w:rsidR="00A606F8" w:rsidRPr="00A606F8" w:rsidTr="00675FA1">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в начальной и основной школе</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848</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859</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870</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926</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1019</w:t>
            </w:r>
          </w:p>
        </w:tc>
      </w:tr>
      <w:tr w:rsidR="00A606F8" w:rsidRPr="00A606F8" w:rsidTr="00675FA1">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в средней школе</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57</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66</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71</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74</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66</w:t>
            </w:r>
          </w:p>
        </w:tc>
      </w:tr>
      <w:tr w:rsidR="00A606F8" w:rsidRPr="00A606F8" w:rsidTr="00675FA1">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количество учеников, окончивших школу с аттестатами особого образца</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p>
        </w:tc>
        <w:tc>
          <w:tcPr>
            <w:tcW w:w="870" w:type="dxa"/>
          </w:tcPr>
          <w:p w:rsidR="00A606F8" w:rsidRPr="00A606F8" w:rsidRDefault="00A606F8" w:rsidP="00A606F8">
            <w:pPr>
              <w:spacing w:line="240" w:lineRule="auto"/>
              <w:jc w:val="both"/>
              <w:rPr>
                <w:rFonts w:ascii="Times New Roman" w:hAnsi="Times New Roman" w:cs="Times New Roman"/>
                <w:sz w:val="28"/>
                <w:szCs w:val="28"/>
              </w:rPr>
            </w:pPr>
          </w:p>
        </w:tc>
        <w:tc>
          <w:tcPr>
            <w:tcW w:w="870" w:type="dxa"/>
          </w:tcPr>
          <w:p w:rsidR="00A606F8" w:rsidRPr="00A606F8" w:rsidRDefault="00A606F8" w:rsidP="00A606F8">
            <w:pPr>
              <w:spacing w:line="240" w:lineRule="auto"/>
              <w:jc w:val="both"/>
              <w:rPr>
                <w:rFonts w:ascii="Times New Roman" w:hAnsi="Times New Roman" w:cs="Times New Roman"/>
                <w:sz w:val="28"/>
                <w:szCs w:val="28"/>
              </w:rPr>
            </w:pPr>
          </w:p>
        </w:tc>
        <w:tc>
          <w:tcPr>
            <w:tcW w:w="870" w:type="dxa"/>
          </w:tcPr>
          <w:p w:rsidR="00A606F8" w:rsidRPr="00A606F8" w:rsidRDefault="00A606F8" w:rsidP="00A606F8">
            <w:pPr>
              <w:spacing w:line="240" w:lineRule="auto"/>
              <w:jc w:val="both"/>
              <w:rPr>
                <w:rFonts w:ascii="Times New Roman" w:hAnsi="Times New Roman" w:cs="Times New Roman"/>
                <w:sz w:val="28"/>
                <w:szCs w:val="28"/>
              </w:rPr>
            </w:pPr>
          </w:p>
        </w:tc>
        <w:tc>
          <w:tcPr>
            <w:tcW w:w="870" w:type="dxa"/>
          </w:tcPr>
          <w:p w:rsidR="00A606F8" w:rsidRPr="00A606F8" w:rsidRDefault="00A606F8" w:rsidP="00A606F8">
            <w:pPr>
              <w:spacing w:line="240" w:lineRule="auto"/>
              <w:jc w:val="both"/>
              <w:rPr>
                <w:rFonts w:ascii="Times New Roman" w:hAnsi="Times New Roman" w:cs="Times New Roman"/>
                <w:sz w:val="28"/>
                <w:szCs w:val="28"/>
              </w:rPr>
            </w:pPr>
          </w:p>
        </w:tc>
      </w:tr>
      <w:tr w:rsidR="00A606F8" w:rsidRPr="00A606F8" w:rsidTr="00675FA1">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в основной школе</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w:t>
            </w:r>
          </w:p>
        </w:tc>
      </w:tr>
      <w:tr w:rsidR="00A606F8" w:rsidRPr="00A606F8" w:rsidTr="00675FA1">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в средней школе </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8</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11</w:t>
            </w:r>
          </w:p>
        </w:tc>
        <w:tc>
          <w:tcPr>
            <w:tcW w:w="87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w:t>
            </w:r>
          </w:p>
        </w:tc>
      </w:tr>
    </w:tbl>
    <w:p w:rsidR="00A606F8" w:rsidRPr="00A606F8" w:rsidRDefault="00A606F8" w:rsidP="00A606F8">
      <w:pPr>
        <w:pStyle w:val="3"/>
        <w:widowControl w:val="0"/>
        <w:spacing w:after="0"/>
        <w:ind w:left="0"/>
        <w:rPr>
          <w:sz w:val="28"/>
          <w:szCs w:val="28"/>
        </w:rPr>
      </w:pPr>
    </w:p>
    <w:p w:rsidR="00A606F8" w:rsidRPr="00A606F8" w:rsidRDefault="00A606F8" w:rsidP="00A606F8">
      <w:pPr>
        <w:pStyle w:val="3"/>
        <w:widowControl w:val="0"/>
        <w:spacing w:after="0"/>
        <w:ind w:left="0"/>
        <w:jc w:val="center"/>
        <w:rPr>
          <w:b/>
          <w:sz w:val="28"/>
          <w:szCs w:val="28"/>
        </w:rPr>
      </w:pPr>
      <w:r w:rsidRPr="00A606F8">
        <w:rPr>
          <w:b/>
          <w:sz w:val="28"/>
          <w:szCs w:val="28"/>
        </w:rPr>
        <w:t>Диаграмма  изменения контингента учащихся</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noProof/>
          <w:sz w:val="28"/>
          <w:szCs w:val="28"/>
          <w:lang w:eastAsia="ru-RU"/>
        </w:rPr>
        <w:drawing>
          <wp:inline distT="0" distB="0" distL="0" distR="0">
            <wp:extent cx="5648325" cy="21240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A606F8">
        <w:rPr>
          <w:rFonts w:ascii="Times New Roman" w:hAnsi="Times New Roman" w:cs="Times New Roman"/>
          <w:sz w:val="28"/>
          <w:szCs w:val="28"/>
        </w:rPr>
        <w:tab/>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Численность </w:t>
      </w:r>
      <w:proofErr w:type="gramStart"/>
      <w:r w:rsidRPr="00A606F8">
        <w:rPr>
          <w:rFonts w:ascii="Times New Roman" w:hAnsi="Times New Roman" w:cs="Times New Roman"/>
          <w:sz w:val="28"/>
          <w:szCs w:val="28"/>
        </w:rPr>
        <w:t>обучающихся</w:t>
      </w:r>
      <w:proofErr w:type="gramEnd"/>
      <w:r w:rsidRPr="00A606F8">
        <w:rPr>
          <w:rFonts w:ascii="Times New Roman" w:hAnsi="Times New Roman" w:cs="Times New Roman"/>
          <w:sz w:val="28"/>
          <w:szCs w:val="28"/>
        </w:rPr>
        <w:t xml:space="preserve"> на конец  года составила 1085. Из диаграммы видно, что  количество учащихся увеличилось на 85 человек. 5 учащихся обучались на дому. 2 учащихся перешли на самообразование, 1 – на семейное обучение.</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В школе семь детей-инвалидов. 16 обучающихся (трое  из них – дети-инвалиды)  имеют рекомендации ПМПК. Всего в  школе</w:t>
      </w:r>
      <w:r w:rsidRPr="00A606F8">
        <w:rPr>
          <w:rFonts w:ascii="Times New Roman" w:hAnsi="Times New Roman" w:cs="Times New Roman"/>
          <w:spacing w:val="-1"/>
          <w:sz w:val="28"/>
          <w:szCs w:val="28"/>
        </w:rPr>
        <w:t xml:space="preserve"> в 2017-2018 учебном году обучалось 35 классов-комплектов по общеобразовательным программам  </w:t>
      </w:r>
      <w:r w:rsidRPr="00A606F8">
        <w:rPr>
          <w:rFonts w:ascii="Times New Roman" w:hAnsi="Times New Roman" w:cs="Times New Roman"/>
          <w:sz w:val="28"/>
          <w:szCs w:val="28"/>
        </w:rPr>
        <w:t>в одну смену.</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В школе было своевременно составлено стабильное расписание уроков, графики консультаций</w:t>
      </w:r>
      <w:r w:rsidRPr="00A606F8">
        <w:rPr>
          <w:rFonts w:ascii="Times New Roman" w:hAnsi="Times New Roman" w:cs="Times New Roman"/>
          <w:sz w:val="28"/>
          <w:szCs w:val="28"/>
        </w:rPr>
        <w:tab/>
        <w:t xml:space="preserve"> по подготовке к ГИА для учащихся 9 и 11 классов, </w:t>
      </w:r>
      <w:r w:rsidRPr="00A606F8">
        <w:rPr>
          <w:rFonts w:ascii="Times New Roman" w:hAnsi="Times New Roman" w:cs="Times New Roman"/>
          <w:sz w:val="28"/>
          <w:szCs w:val="28"/>
        </w:rPr>
        <w:lastRenderedPageBreak/>
        <w:t xml:space="preserve">утвержден режим работы школы и годовой календарный учебный график. Режим работы школы: для 1-8 классов – пятидневная учебная неделя, для 9-11 классов – шестидневная учебная неделя. </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В соответствии с Федеральным законом РФ «Об образовании в Российской Федерации» (ст.32) и с целью анализа состояния образовательного процесса администрацией школы были проведены проверки выполнения образовательных программ.  В результате обобщения аналитического материала, анализа прохождения образовательных программ и выполнения практической части программы на основе записей в журналах и графиков прохождения учебного материала выявлено следующее: весь учебный материал, предусмотренный  учебными программами, изучен  в необходимом объеме, причем соблюдается последовательность в изучении программного материала. Практическая часть программ выполнена, запланированные виды контроля проведены </w:t>
      </w:r>
      <w:proofErr w:type="gramStart"/>
      <w:r w:rsidRPr="00A606F8">
        <w:rPr>
          <w:rFonts w:ascii="Times New Roman" w:hAnsi="Times New Roman" w:cs="Times New Roman"/>
          <w:sz w:val="28"/>
          <w:szCs w:val="28"/>
        </w:rPr>
        <w:t>согласно</w:t>
      </w:r>
      <w:proofErr w:type="gramEnd"/>
      <w:r w:rsidRPr="00A606F8">
        <w:rPr>
          <w:rFonts w:ascii="Times New Roman" w:hAnsi="Times New Roman" w:cs="Times New Roman"/>
          <w:sz w:val="28"/>
          <w:szCs w:val="28"/>
        </w:rPr>
        <w:t xml:space="preserve"> рабочих программ. Отставание в часах (от 1 до 3) имеется у учителей по предметам, выпавшим на праздничные дни. Отставание реализовано за счет объединения и </w:t>
      </w:r>
      <w:proofErr w:type="gramStart"/>
      <w:r w:rsidRPr="00A606F8">
        <w:rPr>
          <w:rFonts w:ascii="Times New Roman" w:hAnsi="Times New Roman" w:cs="Times New Roman"/>
          <w:sz w:val="28"/>
          <w:szCs w:val="28"/>
        </w:rPr>
        <w:t>уплотнения</w:t>
      </w:r>
      <w:proofErr w:type="gramEnd"/>
      <w:r w:rsidRPr="00A606F8">
        <w:rPr>
          <w:rFonts w:ascii="Times New Roman" w:hAnsi="Times New Roman" w:cs="Times New Roman"/>
          <w:sz w:val="28"/>
          <w:szCs w:val="28"/>
        </w:rPr>
        <w:t xml:space="preserve"> близких по содержанию тем. </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выпускников требованиям государственных образовательных стандартов. Ежегодно разрабатывается план </w:t>
      </w:r>
      <w:proofErr w:type="spellStart"/>
      <w:r w:rsidRPr="00A606F8">
        <w:rPr>
          <w:rFonts w:ascii="Times New Roman" w:hAnsi="Times New Roman" w:cs="Times New Roman"/>
          <w:sz w:val="28"/>
          <w:szCs w:val="28"/>
        </w:rPr>
        <w:t>внутришкольного</w:t>
      </w:r>
      <w:proofErr w:type="spellEnd"/>
      <w:r w:rsidRPr="00A606F8">
        <w:rPr>
          <w:rFonts w:ascii="Times New Roman" w:hAnsi="Times New Roman" w:cs="Times New Roman"/>
          <w:sz w:val="28"/>
          <w:szCs w:val="28"/>
        </w:rPr>
        <w:t xml:space="preserve"> контроля. </w:t>
      </w:r>
      <w:proofErr w:type="spellStart"/>
      <w:r w:rsidRPr="00A606F8">
        <w:rPr>
          <w:rFonts w:ascii="Times New Roman" w:hAnsi="Times New Roman" w:cs="Times New Roman"/>
          <w:sz w:val="28"/>
          <w:szCs w:val="28"/>
        </w:rPr>
        <w:t>Внутришкольный</w:t>
      </w:r>
      <w:proofErr w:type="spellEnd"/>
      <w:r w:rsidRPr="00A606F8">
        <w:rPr>
          <w:rFonts w:ascii="Times New Roman" w:hAnsi="Times New Roman" w:cs="Times New Roman"/>
          <w:sz w:val="28"/>
          <w:szCs w:val="28"/>
        </w:rPr>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w:t>
      </w:r>
      <w:proofErr w:type="spellStart"/>
      <w:r w:rsidRPr="00A606F8">
        <w:rPr>
          <w:rFonts w:ascii="Times New Roman" w:hAnsi="Times New Roman" w:cs="Times New Roman"/>
          <w:sz w:val="28"/>
          <w:szCs w:val="28"/>
        </w:rPr>
        <w:t>Внутришкольное</w:t>
      </w:r>
      <w:proofErr w:type="spellEnd"/>
      <w:r w:rsidRPr="00A606F8">
        <w:rPr>
          <w:rFonts w:ascii="Times New Roman" w:hAnsi="Times New Roman" w:cs="Times New Roman"/>
          <w:sz w:val="28"/>
          <w:szCs w:val="28"/>
        </w:rPr>
        <w:t xml:space="preserve"> инспектирование уровня учебных достижений обучаемых проводится в форме текущего, итогового контроля, промежуточной и государственной итоговой аттестации. Также проводился </w:t>
      </w:r>
      <w:proofErr w:type="gramStart"/>
      <w:r w:rsidRPr="00A606F8">
        <w:rPr>
          <w:rFonts w:ascii="Times New Roman" w:hAnsi="Times New Roman" w:cs="Times New Roman"/>
          <w:sz w:val="28"/>
          <w:szCs w:val="28"/>
        </w:rPr>
        <w:t>контроль за</w:t>
      </w:r>
      <w:proofErr w:type="gramEnd"/>
      <w:r w:rsidRPr="00A606F8">
        <w:rPr>
          <w:rFonts w:ascii="Times New Roman" w:hAnsi="Times New Roman" w:cs="Times New Roman"/>
          <w:sz w:val="28"/>
          <w:szCs w:val="28"/>
        </w:rPr>
        <w:t xml:space="preserve"> ведением документации, контроль за уровнем преподавания, контроль за объемом выполнения учебных программ, контроль за подготовкой к ГИА. Формы контроля:</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 тематический  - состояние школьной документации; контроль КТП и программ; выполнение программ и минимума контрольных, проверочных и лабораторных работ по всем предметам; организация повторения; </w:t>
      </w:r>
      <w:proofErr w:type="gramStart"/>
      <w:r w:rsidRPr="00A606F8">
        <w:rPr>
          <w:rFonts w:ascii="Times New Roman" w:hAnsi="Times New Roman" w:cs="Times New Roman"/>
          <w:sz w:val="28"/>
          <w:szCs w:val="28"/>
        </w:rPr>
        <w:t>контроль за</w:t>
      </w:r>
      <w:proofErr w:type="gramEnd"/>
      <w:r w:rsidRPr="00A606F8">
        <w:rPr>
          <w:rFonts w:ascii="Times New Roman" w:hAnsi="Times New Roman" w:cs="Times New Roman"/>
          <w:sz w:val="28"/>
          <w:szCs w:val="28"/>
        </w:rPr>
        <w:t xml:space="preserve"> методической работой;</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 административный – </w:t>
      </w:r>
      <w:proofErr w:type="gramStart"/>
      <w:r w:rsidRPr="00A606F8">
        <w:rPr>
          <w:rFonts w:ascii="Times New Roman" w:hAnsi="Times New Roman" w:cs="Times New Roman"/>
          <w:sz w:val="28"/>
          <w:szCs w:val="28"/>
        </w:rPr>
        <w:t>контроль за</w:t>
      </w:r>
      <w:proofErr w:type="gramEnd"/>
      <w:r w:rsidRPr="00A606F8">
        <w:rPr>
          <w:rFonts w:ascii="Times New Roman" w:hAnsi="Times New Roman" w:cs="Times New Roman"/>
          <w:sz w:val="28"/>
          <w:szCs w:val="28"/>
        </w:rPr>
        <w:t xml:space="preserve"> уровнем </w:t>
      </w:r>
      <w:proofErr w:type="spellStart"/>
      <w:r w:rsidRPr="00A606F8">
        <w:rPr>
          <w:rFonts w:ascii="Times New Roman" w:hAnsi="Times New Roman" w:cs="Times New Roman"/>
          <w:sz w:val="28"/>
          <w:szCs w:val="28"/>
        </w:rPr>
        <w:t>обученности</w:t>
      </w:r>
      <w:proofErr w:type="spellEnd"/>
      <w:r w:rsidRPr="00A606F8">
        <w:rPr>
          <w:rFonts w:ascii="Times New Roman" w:hAnsi="Times New Roman" w:cs="Times New Roman"/>
          <w:sz w:val="28"/>
          <w:szCs w:val="28"/>
        </w:rPr>
        <w:t xml:space="preserve"> и качеством знания; посещение уроков; анализ уровня промежуточной аттестации по предметам.</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Итоги контроля отражены в справках. </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В течение первой учебной четверти проходило наблюдение за адаптационным периодом обучающихся 1,5 классов.</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 xml:space="preserve">                 Уровень учебных достижений  в 3 - 4 классах учащихся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1713"/>
        <w:gridCol w:w="1844"/>
        <w:gridCol w:w="1844"/>
        <w:gridCol w:w="1936"/>
      </w:tblGrid>
      <w:tr w:rsidR="00A606F8" w:rsidRPr="00A606F8" w:rsidTr="00675FA1">
        <w:tc>
          <w:tcPr>
            <w:tcW w:w="2233" w:type="dxa"/>
          </w:tcPr>
          <w:p w:rsidR="00A606F8" w:rsidRPr="00A606F8" w:rsidRDefault="00A606F8" w:rsidP="00A606F8">
            <w:pPr>
              <w:spacing w:line="240" w:lineRule="auto"/>
              <w:jc w:val="center"/>
              <w:rPr>
                <w:rFonts w:ascii="Times New Roman" w:hAnsi="Times New Roman" w:cs="Times New Roman"/>
                <w:b/>
                <w:sz w:val="28"/>
                <w:szCs w:val="28"/>
              </w:rPr>
            </w:pP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Года</w:t>
            </w:r>
          </w:p>
        </w:tc>
        <w:tc>
          <w:tcPr>
            <w:tcW w:w="1713" w:type="dxa"/>
          </w:tcPr>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xml:space="preserve">Количество учащихся </w:t>
            </w: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xml:space="preserve">3 - 4  </w:t>
            </w:r>
            <w:proofErr w:type="spellStart"/>
            <w:r w:rsidRPr="00A606F8">
              <w:rPr>
                <w:rFonts w:ascii="Times New Roman" w:hAnsi="Times New Roman" w:cs="Times New Roman"/>
                <w:b/>
                <w:sz w:val="28"/>
                <w:szCs w:val="28"/>
              </w:rPr>
              <w:t>кл</w:t>
            </w:r>
            <w:proofErr w:type="spellEnd"/>
            <w:r w:rsidRPr="00A606F8">
              <w:rPr>
                <w:rFonts w:ascii="Times New Roman" w:hAnsi="Times New Roman" w:cs="Times New Roman"/>
                <w:b/>
                <w:sz w:val="28"/>
                <w:szCs w:val="28"/>
              </w:rPr>
              <w:t>.</w:t>
            </w:r>
          </w:p>
        </w:tc>
        <w:tc>
          <w:tcPr>
            <w:tcW w:w="1844" w:type="dxa"/>
          </w:tcPr>
          <w:p w:rsidR="00A606F8" w:rsidRPr="00A606F8" w:rsidRDefault="00A606F8" w:rsidP="00A606F8">
            <w:pPr>
              <w:spacing w:line="240" w:lineRule="auto"/>
              <w:jc w:val="center"/>
              <w:rPr>
                <w:rFonts w:ascii="Times New Roman" w:hAnsi="Times New Roman" w:cs="Times New Roman"/>
                <w:b/>
                <w:sz w:val="28"/>
                <w:szCs w:val="28"/>
              </w:rPr>
            </w:pP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«5»</w:t>
            </w:r>
          </w:p>
        </w:tc>
        <w:tc>
          <w:tcPr>
            <w:tcW w:w="1844" w:type="dxa"/>
          </w:tcPr>
          <w:p w:rsidR="00A606F8" w:rsidRPr="00A606F8" w:rsidRDefault="00A606F8" w:rsidP="00A606F8">
            <w:pPr>
              <w:spacing w:line="240" w:lineRule="auto"/>
              <w:jc w:val="center"/>
              <w:rPr>
                <w:rFonts w:ascii="Times New Roman" w:hAnsi="Times New Roman" w:cs="Times New Roman"/>
                <w:b/>
                <w:sz w:val="28"/>
                <w:szCs w:val="28"/>
              </w:rPr>
            </w:pP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«4»</w:t>
            </w:r>
          </w:p>
        </w:tc>
        <w:tc>
          <w:tcPr>
            <w:tcW w:w="1936" w:type="dxa"/>
          </w:tcPr>
          <w:p w:rsidR="00A606F8" w:rsidRPr="00A606F8" w:rsidRDefault="00A606F8" w:rsidP="00A606F8">
            <w:pPr>
              <w:spacing w:line="240" w:lineRule="auto"/>
              <w:jc w:val="center"/>
              <w:rPr>
                <w:rFonts w:ascii="Times New Roman" w:hAnsi="Times New Roman" w:cs="Times New Roman"/>
                <w:b/>
                <w:sz w:val="28"/>
                <w:szCs w:val="28"/>
              </w:rPr>
            </w:pP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успеваемости</w:t>
            </w:r>
          </w:p>
        </w:tc>
      </w:tr>
      <w:tr w:rsidR="00A606F8" w:rsidRPr="00A606F8" w:rsidTr="00675FA1">
        <w:tc>
          <w:tcPr>
            <w:tcW w:w="2233"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2013-2014</w:t>
            </w:r>
          </w:p>
        </w:tc>
        <w:tc>
          <w:tcPr>
            <w:tcW w:w="1713"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235</w:t>
            </w:r>
          </w:p>
        </w:tc>
        <w:tc>
          <w:tcPr>
            <w:tcW w:w="1844"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41</w:t>
            </w:r>
          </w:p>
        </w:tc>
        <w:tc>
          <w:tcPr>
            <w:tcW w:w="1844"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108</w:t>
            </w:r>
          </w:p>
        </w:tc>
        <w:tc>
          <w:tcPr>
            <w:tcW w:w="1936"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100</w:t>
            </w:r>
          </w:p>
        </w:tc>
      </w:tr>
      <w:tr w:rsidR="00A606F8" w:rsidRPr="00A606F8" w:rsidTr="00675FA1">
        <w:tc>
          <w:tcPr>
            <w:tcW w:w="2233" w:type="dxa"/>
          </w:tcPr>
          <w:p w:rsidR="00A606F8" w:rsidRPr="00A606F8" w:rsidRDefault="00A606F8" w:rsidP="00A606F8">
            <w:pPr>
              <w:spacing w:line="240" w:lineRule="auto"/>
              <w:jc w:val="both"/>
              <w:rPr>
                <w:rFonts w:ascii="Times New Roman" w:hAnsi="Times New Roman" w:cs="Times New Roman"/>
                <w:sz w:val="28"/>
                <w:szCs w:val="28"/>
              </w:rPr>
            </w:pPr>
          </w:p>
        </w:tc>
        <w:tc>
          <w:tcPr>
            <w:tcW w:w="1713" w:type="dxa"/>
          </w:tcPr>
          <w:p w:rsidR="00A606F8" w:rsidRPr="00A606F8" w:rsidRDefault="00A606F8" w:rsidP="00A606F8">
            <w:pPr>
              <w:spacing w:line="240" w:lineRule="auto"/>
              <w:jc w:val="center"/>
              <w:rPr>
                <w:rFonts w:ascii="Times New Roman" w:hAnsi="Times New Roman" w:cs="Times New Roman"/>
                <w:sz w:val="28"/>
                <w:szCs w:val="28"/>
              </w:rPr>
            </w:pPr>
          </w:p>
        </w:tc>
        <w:tc>
          <w:tcPr>
            <w:tcW w:w="3688" w:type="dxa"/>
            <w:gridSpan w:val="2"/>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b/>
                <w:sz w:val="28"/>
                <w:szCs w:val="28"/>
              </w:rPr>
              <w:t>63,4%</w:t>
            </w:r>
          </w:p>
        </w:tc>
        <w:tc>
          <w:tcPr>
            <w:tcW w:w="1936" w:type="dxa"/>
          </w:tcPr>
          <w:p w:rsidR="00A606F8" w:rsidRPr="00A606F8" w:rsidRDefault="00A606F8" w:rsidP="00A606F8">
            <w:pPr>
              <w:spacing w:line="240" w:lineRule="auto"/>
              <w:jc w:val="center"/>
              <w:rPr>
                <w:rFonts w:ascii="Times New Roman" w:hAnsi="Times New Roman" w:cs="Times New Roman"/>
                <w:sz w:val="28"/>
                <w:szCs w:val="28"/>
              </w:rPr>
            </w:pPr>
          </w:p>
        </w:tc>
      </w:tr>
      <w:tr w:rsidR="00A606F8" w:rsidRPr="00A606F8" w:rsidTr="00675FA1">
        <w:tc>
          <w:tcPr>
            <w:tcW w:w="2233"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2014-2015</w:t>
            </w:r>
          </w:p>
        </w:tc>
        <w:tc>
          <w:tcPr>
            <w:tcW w:w="1713"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210</w:t>
            </w:r>
          </w:p>
        </w:tc>
        <w:tc>
          <w:tcPr>
            <w:tcW w:w="1844"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56</w:t>
            </w:r>
          </w:p>
        </w:tc>
        <w:tc>
          <w:tcPr>
            <w:tcW w:w="1844"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96</w:t>
            </w:r>
          </w:p>
        </w:tc>
        <w:tc>
          <w:tcPr>
            <w:tcW w:w="1936"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100</w:t>
            </w:r>
          </w:p>
        </w:tc>
      </w:tr>
      <w:tr w:rsidR="00A606F8" w:rsidRPr="00A606F8" w:rsidTr="00675FA1">
        <w:tc>
          <w:tcPr>
            <w:tcW w:w="2233" w:type="dxa"/>
          </w:tcPr>
          <w:p w:rsidR="00A606F8" w:rsidRPr="00A606F8" w:rsidRDefault="00A606F8" w:rsidP="00A606F8">
            <w:pPr>
              <w:spacing w:line="240" w:lineRule="auto"/>
              <w:jc w:val="both"/>
              <w:rPr>
                <w:rFonts w:ascii="Times New Roman" w:hAnsi="Times New Roman" w:cs="Times New Roman"/>
                <w:sz w:val="28"/>
                <w:szCs w:val="28"/>
              </w:rPr>
            </w:pPr>
          </w:p>
        </w:tc>
        <w:tc>
          <w:tcPr>
            <w:tcW w:w="1713" w:type="dxa"/>
          </w:tcPr>
          <w:p w:rsidR="00A606F8" w:rsidRPr="00A606F8" w:rsidRDefault="00A606F8" w:rsidP="00A606F8">
            <w:pPr>
              <w:spacing w:line="240" w:lineRule="auto"/>
              <w:jc w:val="both"/>
              <w:rPr>
                <w:rFonts w:ascii="Times New Roman" w:hAnsi="Times New Roman" w:cs="Times New Roman"/>
                <w:sz w:val="28"/>
                <w:szCs w:val="28"/>
              </w:rPr>
            </w:pPr>
          </w:p>
        </w:tc>
        <w:tc>
          <w:tcPr>
            <w:tcW w:w="3688" w:type="dxa"/>
            <w:gridSpan w:val="2"/>
          </w:tcPr>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72,4%</w:t>
            </w:r>
          </w:p>
        </w:tc>
        <w:tc>
          <w:tcPr>
            <w:tcW w:w="1936" w:type="dxa"/>
          </w:tcPr>
          <w:p w:rsidR="00A606F8" w:rsidRPr="00A606F8" w:rsidRDefault="00A606F8" w:rsidP="00A606F8">
            <w:pPr>
              <w:spacing w:line="240" w:lineRule="auto"/>
              <w:jc w:val="both"/>
              <w:rPr>
                <w:rFonts w:ascii="Times New Roman" w:hAnsi="Times New Roman" w:cs="Times New Roman"/>
                <w:sz w:val="28"/>
                <w:szCs w:val="28"/>
              </w:rPr>
            </w:pPr>
          </w:p>
        </w:tc>
      </w:tr>
      <w:tr w:rsidR="00A606F8" w:rsidRPr="00A606F8" w:rsidTr="00675FA1">
        <w:tc>
          <w:tcPr>
            <w:tcW w:w="2233"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2015-2016</w:t>
            </w:r>
          </w:p>
        </w:tc>
        <w:tc>
          <w:tcPr>
            <w:tcW w:w="1713"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197</w:t>
            </w:r>
          </w:p>
        </w:tc>
        <w:tc>
          <w:tcPr>
            <w:tcW w:w="1844"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58</w:t>
            </w:r>
          </w:p>
        </w:tc>
        <w:tc>
          <w:tcPr>
            <w:tcW w:w="1844"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85</w:t>
            </w:r>
          </w:p>
        </w:tc>
        <w:tc>
          <w:tcPr>
            <w:tcW w:w="1936"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100</w:t>
            </w:r>
          </w:p>
        </w:tc>
      </w:tr>
      <w:tr w:rsidR="00A606F8" w:rsidRPr="00A606F8" w:rsidTr="00675FA1">
        <w:tc>
          <w:tcPr>
            <w:tcW w:w="2233" w:type="dxa"/>
          </w:tcPr>
          <w:p w:rsidR="00A606F8" w:rsidRPr="00A606F8" w:rsidRDefault="00A606F8" w:rsidP="00A606F8">
            <w:pPr>
              <w:spacing w:line="240" w:lineRule="auto"/>
              <w:jc w:val="both"/>
              <w:rPr>
                <w:rFonts w:ascii="Times New Roman" w:hAnsi="Times New Roman" w:cs="Times New Roman"/>
                <w:sz w:val="28"/>
                <w:szCs w:val="28"/>
              </w:rPr>
            </w:pPr>
          </w:p>
        </w:tc>
        <w:tc>
          <w:tcPr>
            <w:tcW w:w="1713" w:type="dxa"/>
          </w:tcPr>
          <w:p w:rsidR="00A606F8" w:rsidRPr="00A606F8" w:rsidRDefault="00A606F8" w:rsidP="00A606F8">
            <w:pPr>
              <w:spacing w:line="240" w:lineRule="auto"/>
              <w:jc w:val="both"/>
              <w:rPr>
                <w:rFonts w:ascii="Times New Roman" w:hAnsi="Times New Roman" w:cs="Times New Roman"/>
                <w:sz w:val="28"/>
                <w:szCs w:val="28"/>
              </w:rPr>
            </w:pPr>
          </w:p>
        </w:tc>
        <w:tc>
          <w:tcPr>
            <w:tcW w:w="3688" w:type="dxa"/>
            <w:gridSpan w:val="2"/>
          </w:tcPr>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72,6%</w:t>
            </w:r>
          </w:p>
        </w:tc>
        <w:tc>
          <w:tcPr>
            <w:tcW w:w="1936" w:type="dxa"/>
          </w:tcPr>
          <w:p w:rsidR="00A606F8" w:rsidRPr="00A606F8" w:rsidRDefault="00A606F8" w:rsidP="00A606F8">
            <w:pPr>
              <w:spacing w:line="240" w:lineRule="auto"/>
              <w:jc w:val="both"/>
              <w:rPr>
                <w:rFonts w:ascii="Times New Roman" w:hAnsi="Times New Roman" w:cs="Times New Roman"/>
                <w:sz w:val="28"/>
                <w:szCs w:val="28"/>
              </w:rPr>
            </w:pPr>
          </w:p>
        </w:tc>
      </w:tr>
      <w:tr w:rsidR="00A606F8" w:rsidRPr="00A606F8" w:rsidTr="00675FA1">
        <w:tc>
          <w:tcPr>
            <w:tcW w:w="2233"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2016-2017</w:t>
            </w:r>
          </w:p>
        </w:tc>
        <w:tc>
          <w:tcPr>
            <w:tcW w:w="1713"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195</w:t>
            </w:r>
          </w:p>
        </w:tc>
        <w:tc>
          <w:tcPr>
            <w:tcW w:w="1844"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36</w:t>
            </w:r>
          </w:p>
        </w:tc>
        <w:tc>
          <w:tcPr>
            <w:tcW w:w="1844"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94</w:t>
            </w:r>
          </w:p>
        </w:tc>
        <w:tc>
          <w:tcPr>
            <w:tcW w:w="1936"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100</w:t>
            </w:r>
          </w:p>
        </w:tc>
      </w:tr>
      <w:tr w:rsidR="00A606F8" w:rsidRPr="00A606F8" w:rsidTr="00675FA1">
        <w:trPr>
          <w:trHeight w:val="70"/>
        </w:trPr>
        <w:tc>
          <w:tcPr>
            <w:tcW w:w="2233" w:type="dxa"/>
          </w:tcPr>
          <w:p w:rsidR="00A606F8" w:rsidRPr="00A606F8" w:rsidRDefault="00A606F8" w:rsidP="00A606F8">
            <w:pPr>
              <w:spacing w:line="240" w:lineRule="auto"/>
              <w:jc w:val="both"/>
              <w:rPr>
                <w:rFonts w:ascii="Times New Roman" w:hAnsi="Times New Roman" w:cs="Times New Roman"/>
                <w:sz w:val="28"/>
                <w:szCs w:val="28"/>
              </w:rPr>
            </w:pPr>
          </w:p>
        </w:tc>
        <w:tc>
          <w:tcPr>
            <w:tcW w:w="1713" w:type="dxa"/>
          </w:tcPr>
          <w:p w:rsidR="00A606F8" w:rsidRPr="00A606F8" w:rsidRDefault="00A606F8" w:rsidP="00A606F8">
            <w:pPr>
              <w:spacing w:line="240" w:lineRule="auto"/>
              <w:jc w:val="both"/>
              <w:rPr>
                <w:rFonts w:ascii="Times New Roman" w:hAnsi="Times New Roman" w:cs="Times New Roman"/>
                <w:sz w:val="28"/>
                <w:szCs w:val="28"/>
              </w:rPr>
            </w:pPr>
          </w:p>
        </w:tc>
        <w:tc>
          <w:tcPr>
            <w:tcW w:w="3688" w:type="dxa"/>
            <w:gridSpan w:val="2"/>
          </w:tcPr>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66,6%</w:t>
            </w:r>
          </w:p>
        </w:tc>
        <w:tc>
          <w:tcPr>
            <w:tcW w:w="1936" w:type="dxa"/>
          </w:tcPr>
          <w:p w:rsidR="00A606F8" w:rsidRPr="00A606F8" w:rsidRDefault="00A606F8" w:rsidP="00A606F8">
            <w:pPr>
              <w:spacing w:line="240" w:lineRule="auto"/>
              <w:jc w:val="both"/>
              <w:rPr>
                <w:rFonts w:ascii="Times New Roman" w:hAnsi="Times New Roman" w:cs="Times New Roman"/>
                <w:sz w:val="28"/>
                <w:szCs w:val="28"/>
              </w:rPr>
            </w:pPr>
          </w:p>
        </w:tc>
      </w:tr>
      <w:tr w:rsidR="00A606F8" w:rsidRPr="00A606F8" w:rsidTr="00675FA1">
        <w:trPr>
          <w:trHeight w:val="70"/>
        </w:trPr>
        <w:tc>
          <w:tcPr>
            <w:tcW w:w="2233"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2017-2018</w:t>
            </w:r>
          </w:p>
        </w:tc>
        <w:tc>
          <w:tcPr>
            <w:tcW w:w="1713"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210</w:t>
            </w:r>
          </w:p>
        </w:tc>
        <w:tc>
          <w:tcPr>
            <w:tcW w:w="1844"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39</w:t>
            </w:r>
          </w:p>
        </w:tc>
        <w:tc>
          <w:tcPr>
            <w:tcW w:w="1844"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88</w:t>
            </w:r>
          </w:p>
        </w:tc>
        <w:tc>
          <w:tcPr>
            <w:tcW w:w="1936"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100</w:t>
            </w:r>
          </w:p>
        </w:tc>
      </w:tr>
      <w:tr w:rsidR="00A606F8" w:rsidRPr="00A606F8" w:rsidTr="00675FA1">
        <w:trPr>
          <w:trHeight w:val="70"/>
        </w:trPr>
        <w:tc>
          <w:tcPr>
            <w:tcW w:w="2233" w:type="dxa"/>
          </w:tcPr>
          <w:p w:rsidR="00A606F8" w:rsidRPr="00A606F8" w:rsidRDefault="00A606F8" w:rsidP="00A606F8">
            <w:pPr>
              <w:spacing w:line="240" w:lineRule="auto"/>
              <w:jc w:val="both"/>
              <w:rPr>
                <w:rFonts w:ascii="Times New Roman" w:hAnsi="Times New Roman" w:cs="Times New Roman"/>
                <w:sz w:val="28"/>
                <w:szCs w:val="28"/>
              </w:rPr>
            </w:pPr>
          </w:p>
        </w:tc>
        <w:tc>
          <w:tcPr>
            <w:tcW w:w="1713" w:type="dxa"/>
          </w:tcPr>
          <w:p w:rsidR="00A606F8" w:rsidRPr="00A606F8" w:rsidRDefault="00A606F8" w:rsidP="00A606F8">
            <w:pPr>
              <w:spacing w:line="240" w:lineRule="auto"/>
              <w:jc w:val="both"/>
              <w:rPr>
                <w:rFonts w:ascii="Times New Roman" w:hAnsi="Times New Roman" w:cs="Times New Roman"/>
                <w:sz w:val="28"/>
                <w:szCs w:val="28"/>
              </w:rPr>
            </w:pPr>
          </w:p>
        </w:tc>
        <w:tc>
          <w:tcPr>
            <w:tcW w:w="3688" w:type="dxa"/>
            <w:gridSpan w:val="2"/>
          </w:tcPr>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60,4%</w:t>
            </w:r>
          </w:p>
        </w:tc>
        <w:tc>
          <w:tcPr>
            <w:tcW w:w="1936" w:type="dxa"/>
          </w:tcPr>
          <w:p w:rsidR="00A606F8" w:rsidRPr="00A606F8" w:rsidRDefault="00A606F8" w:rsidP="00A606F8">
            <w:pPr>
              <w:spacing w:line="240" w:lineRule="auto"/>
              <w:jc w:val="both"/>
              <w:rPr>
                <w:rFonts w:ascii="Times New Roman" w:hAnsi="Times New Roman" w:cs="Times New Roman"/>
                <w:sz w:val="28"/>
                <w:szCs w:val="28"/>
              </w:rPr>
            </w:pPr>
          </w:p>
        </w:tc>
      </w:tr>
    </w:tbl>
    <w:p w:rsidR="00A606F8" w:rsidRPr="00A606F8" w:rsidRDefault="00A606F8" w:rsidP="00A606F8">
      <w:pPr>
        <w:spacing w:line="240" w:lineRule="auto"/>
        <w:jc w:val="both"/>
        <w:rPr>
          <w:rFonts w:ascii="Times New Roman" w:hAnsi="Times New Roman" w:cs="Times New Roman"/>
          <w:sz w:val="28"/>
          <w:szCs w:val="28"/>
        </w:rPr>
      </w:pP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w:t>
      </w:r>
      <w:r w:rsidRPr="00A606F8">
        <w:rPr>
          <w:rFonts w:ascii="Times New Roman" w:hAnsi="Times New Roman" w:cs="Times New Roman"/>
          <w:sz w:val="28"/>
          <w:szCs w:val="28"/>
        </w:rPr>
        <w:tab/>
        <w:t>Уровень учебных достижений  в 5-11 классах  учащихся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4"/>
        <w:gridCol w:w="1003"/>
        <w:gridCol w:w="870"/>
        <w:gridCol w:w="1111"/>
        <w:gridCol w:w="1279"/>
        <w:gridCol w:w="1550"/>
        <w:gridCol w:w="1063"/>
        <w:gridCol w:w="1281"/>
      </w:tblGrid>
      <w:tr w:rsidR="00A606F8" w:rsidRPr="00A606F8" w:rsidTr="00675FA1">
        <w:tc>
          <w:tcPr>
            <w:tcW w:w="0" w:type="auto"/>
            <w:vMerge w:val="restart"/>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Учебный</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год</w:t>
            </w:r>
          </w:p>
        </w:tc>
        <w:tc>
          <w:tcPr>
            <w:tcW w:w="0" w:type="auto"/>
            <w:vMerge w:val="restart"/>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уч-ся</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5-11 </w:t>
            </w:r>
            <w:proofErr w:type="spellStart"/>
            <w:r w:rsidRPr="00A606F8">
              <w:rPr>
                <w:rFonts w:ascii="Times New Roman" w:hAnsi="Times New Roman" w:cs="Times New Roman"/>
                <w:sz w:val="28"/>
                <w:szCs w:val="28"/>
              </w:rPr>
              <w:t>кл</w:t>
            </w:r>
            <w:proofErr w:type="spellEnd"/>
            <w:r w:rsidRPr="00A606F8">
              <w:rPr>
                <w:rFonts w:ascii="Times New Roman" w:hAnsi="Times New Roman" w:cs="Times New Roman"/>
                <w:sz w:val="28"/>
                <w:szCs w:val="28"/>
              </w:rPr>
              <w:t>.</w:t>
            </w:r>
          </w:p>
        </w:tc>
        <w:tc>
          <w:tcPr>
            <w:tcW w:w="0" w:type="auto"/>
            <w:gridSpan w:val="2"/>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в том числе</w:t>
            </w:r>
          </w:p>
        </w:tc>
        <w:tc>
          <w:tcPr>
            <w:tcW w:w="0" w:type="auto"/>
            <w:gridSpan w:val="2"/>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уровень </w:t>
            </w:r>
            <w:proofErr w:type="spellStart"/>
            <w:r w:rsidRPr="00A606F8">
              <w:rPr>
                <w:rFonts w:ascii="Times New Roman" w:hAnsi="Times New Roman" w:cs="Times New Roman"/>
                <w:sz w:val="28"/>
                <w:szCs w:val="28"/>
              </w:rPr>
              <w:t>обученности</w:t>
            </w:r>
            <w:proofErr w:type="spellEnd"/>
            <w:proofErr w:type="gramStart"/>
            <w:r w:rsidRPr="00A606F8">
              <w:rPr>
                <w:rFonts w:ascii="Times New Roman" w:hAnsi="Times New Roman" w:cs="Times New Roman"/>
                <w:sz w:val="28"/>
                <w:szCs w:val="28"/>
              </w:rPr>
              <w:t xml:space="preserve"> (%)</w:t>
            </w:r>
            <w:proofErr w:type="gramEnd"/>
          </w:p>
        </w:tc>
        <w:tc>
          <w:tcPr>
            <w:tcW w:w="0" w:type="auto"/>
            <w:gridSpan w:val="2"/>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качество знаний</w:t>
            </w:r>
            <w:proofErr w:type="gramStart"/>
            <w:r w:rsidRPr="00A606F8">
              <w:rPr>
                <w:rFonts w:ascii="Times New Roman" w:hAnsi="Times New Roman" w:cs="Times New Roman"/>
                <w:sz w:val="28"/>
                <w:szCs w:val="28"/>
              </w:rPr>
              <w:t xml:space="preserve"> (%)</w:t>
            </w:r>
            <w:proofErr w:type="gramEnd"/>
          </w:p>
        </w:tc>
      </w:tr>
      <w:tr w:rsidR="00A606F8" w:rsidRPr="00A606F8" w:rsidTr="00675FA1">
        <w:tc>
          <w:tcPr>
            <w:tcW w:w="0" w:type="auto"/>
            <w:vMerge/>
          </w:tcPr>
          <w:p w:rsidR="00A606F8" w:rsidRPr="00A606F8" w:rsidRDefault="00A606F8" w:rsidP="00A606F8">
            <w:pPr>
              <w:spacing w:line="240" w:lineRule="auto"/>
              <w:jc w:val="both"/>
              <w:rPr>
                <w:rFonts w:ascii="Times New Roman" w:hAnsi="Times New Roman" w:cs="Times New Roman"/>
                <w:sz w:val="28"/>
                <w:szCs w:val="28"/>
              </w:rPr>
            </w:pPr>
          </w:p>
        </w:tc>
        <w:tc>
          <w:tcPr>
            <w:tcW w:w="0" w:type="auto"/>
            <w:vMerge/>
          </w:tcPr>
          <w:p w:rsidR="00A606F8" w:rsidRPr="00A606F8" w:rsidRDefault="00A606F8" w:rsidP="00A606F8">
            <w:pPr>
              <w:spacing w:line="240" w:lineRule="auto"/>
              <w:jc w:val="both"/>
              <w:rPr>
                <w:rFonts w:ascii="Times New Roman" w:hAnsi="Times New Roman" w:cs="Times New Roman"/>
                <w:sz w:val="28"/>
                <w:szCs w:val="28"/>
              </w:rPr>
            </w:pP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5-9кл.</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10-11кл.</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5-9 </w:t>
            </w:r>
            <w:proofErr w:type="spellStart"/>
            <w:r w:rsidRPr="00A606F8">
              <w:rPr>
                <w:rFonts w:ascii="Times New Roman" w:hAnsi="Times New Roman" w:cs="Times New Roman"/>
                <w:sz w:val="28"/>
                <w:szCs w:val="28"/>
              </w:rPr>
              <w:t>кл</w:t>
            </w:r>
            <w:proofErr w:type="spellEnd"/>
            <w:r w:rsidRPr="00A606F8">
              <w:rPr>
                <w:rFonts w:ascii="Times New Roman" w:hAnsi="Times New Roman" w:cs="Times New Roman"/>
                <w:sz w:val="28"/>
                <w:szCs w:val="28"/>
              </w:rPr>
              <w:t>.</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10-11 </w:t>
            </w:r>
            <w:proofErr w:type="spellStart"/>
            <w:r w:rsidRPr="00A606F8">
              <w:rPr>
                <w:rFonts w:ascii="Times New Roman" w:hAnsi="Times New Roman" w:cs="Times New Roman"/>
                <w:sz w:val="28"/>
                <w:szCs w:val="28"/>
              </w:rPr>
              <w:t>кл</w:t>
            </w:r>
            <w:proofErr w:type="spellEnd"/>
            <w:r w:rsidRPr="00A606F8">
              <w:rPr>
                <w:rFonts w:ascii="Times New Roman" w:hAnsi="Times New Roman" w:cs="Times New Roman"/>
                <w:sz w:val="28"/>
                <w:szCs w:val="28"/>
              </w:rPr>
              <w:t>.</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5-9 </w:t>
            </w:r>
            <w:proofErr w:type="spellStart"/>
            <w:r w:rsidRPr="00A606F8">
              <w:rPr>
                <w:rFonts w:ascii="Times New Roman" w:hAnsi="Times New Roman" w:cs="Times New Roman"/>
                <w:sz w:val="28"/>
                <w:szCs w:val="28"/>
              </w:rPr>
              <w:t>кл</w:t>
            </w:r>
            <w:proofErr w:type="spellEnd"/>
            <w:r w:rsidRPr="00A606F8">
              <w:rPr>
                <w:rFonts w:ascii="Times New Roman" w:hAnsi="Times New Roman" w:cs="Times New Roman"/>
                <w:sz w:val="28"/>
                <w:szCs w:val="28"/>
              </w:rPr>
              <w:t>.</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10-11кл.</w:t>
            </w:r>
          </w:p>
        </w:tc>
      </w:tr>
      <w:tr w:rsidR="00A606F8" w:rsidRPr="00A606F8" w:rsidTr="00675FA1">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2013/2014</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462</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405</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57</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99,5</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91,2</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28,6</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49,1</w:t>
            </w:r>
          </w:p>
        </w:tc>
      </w:tr>
      <w:tr w:rsidR="00A606F8" w:rsidRPr="00A606F8" w:rsidTr="00675FA1">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2014/2015</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511</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445</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66</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100</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100</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32,1</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45,5</w:t>
            </w:r>
          </w:p>
        </w:tc>
      </w:tr>
      <w:tr w:rsidR="00A606F8" w:rsidRPr="00A606F8" w:rsidTr="00675FA1">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2015/2016</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544</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473</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71</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98,3</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97,2</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33,8</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46,5</w:t>
            </w:r>
          </w:p>
        </w:tc>
      </w:tr>
      <w:tr w:rsidR="00A606F8" w:rsidRPr="00A606F8" w:rsidTr="00675FA1">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2016/2017</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565</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491</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74</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99,2</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100</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35,8</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50</w:t>
            </w:r>
          </w:p>
        </w:tc>
      </w:tr>
      <w:tr w:rsidR="00A606F8" w:rsidRPr="00A606F8" w:rsidTr="00675FA1">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2016/2017</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612</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546</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66</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98,7</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95,5</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37,9</w:t>
            </w:r>
          </w:p>
        </w:tc>
        <w:tc>
          <w:tcPr>
            <w:tcW w:w="0" w:type="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40,9</w:t>
            </w:r>
          </w:p>
        </w:tc>
      </w:tr>
    </w:tbl>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Из таблицы видно, что  качество знаний в 5-9 классах повысилось на 2,1%, а в 10-11 классах качество знаний осталось на том же уровне.</w:t>
      </w:r>
    </w:p>
    <w:p w:rsidR="00A606F8" w:rsidRPr="00A606F8" w:rsidRDefault="00A606F8" w:rsidP="00A606F8">
      <w:pPr>
        <w:spacing w:line="240" w:lineRule="auto"/>
        <w:jc w:val="both"/>
        <w:rPr>
          <w:rFonts w:ascii="Times New Roman" w:hAnsi="Times New Roman" w:cs="Times New Roman"/>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43"/>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5"/>
      </w:tblGrid>
      <w:tr w:rsidR="00A606F8" w:rsidRPr="00A606F8" w:rsidTr="00675FA1">
        <w:tc>
          <w:tcPr>
            <w:tcW w:w="0" w:type="auto"/>
            <w:vMerge w:val="restart"/>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Учебный год</w:t>
            </w:r>
          </w:p>
        </w:tc>
        <w:tc>
          <w:tcPr>
            <w:tcW w:w="0" w:type="auto"/>
            <w:gridSpan w:val="3"/>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 класс %</w:t>
            </w:r>
          </w:p>
        </w:tc>
        <w:tc>
          <w:tcPr>
            <w:tcW w:w="0" w:type="auto"/>
            <w:gridSpan w:val="3"/>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 класс %</w:t>
            </w:r>
          </w:p>
        </w:tc>
        <w:tc>
          <w:tcPr>
            <w:tcW w:w="0" w:type="auto"/>
            <w:gridSpan w:val="3"/>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 класс %</w:t>
            </w:r>
          </w:p>
        </w:tc>
        <w:tc>
          <w:tcPr>
            <w:tcW w:w="0" w:type="auto"/>
            <w:gridSpan w:val="3"/>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8 класс %</w:t>
            </w:r>
          </w:p>
        </w:tc>
        <w:tc>
          <w:tcPr>
            <w:tcW w:w="0" w:type="auto"/>
            <w:gridSpan w:val="3"/>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 класс %</w:t>
            </w:r>
          </w:p>
        </w:tc>
        <w:tc>
          <w:tcPr>
            <w:tcW w:w="0" w:type="auto"/>
            <w:gridSpan w:val="3"/>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10 класс %</w:t>
            </w:r>
          </w:p>
        </w:tc>
        <w:tc>
          <w:tcPr>
            <w:tcW w:w="0" w:type="auto"/>
            <w:gridSpan w:val="3"/>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11 класс %</w:t>
            </w:r>
          </w:p>
        </w:tc>
      </w:tr>
      <w:tr w:rsidR="00A606F8" w:rsidRPr="00A606F8" w:rsidTr="00675FA1">
        <w:trPr>
          <w:cantSplit/>
          <w:trHeight w:val="814"/>
        </w:trPr>
        <w:tc>
          <w:tcPr>
            <w:tcW w:w="0" w:type="auto"/>
            <w:vMerge/>
            <w:shd w:val="clear" w:color="auto" w:fill="auto"/>
          </w:tcPr>
          <w:p w:rsidR="00A606F8" w:rsidRPr="00A606F8" w:rsidRDefault="00A606F8" w:rsidP="00A606F8">
            <w:pPr>
              <w:spacing w:line="240" w:lineRule="auto"/>
              <w:jc w:val="both"/>
              <w:rPr>
                <w:rFonts w:ascii="Times New Roman" w:hAnsi="Times New Roman" w:cs="Times New Roman"/>
                <w:sz w:val="28"/>
                <w:szCs w:val="28"/>
              </w:rPr>
            </w:pP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4-5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4-5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4-5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4-5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i/>
                <w:sz w:val="28"/>
                <w:szCs w:val="28"/>
              </w:rPr>
              <w:t>«</w:t>
            </w:r>
            <w:r w:rsidRPr="00A606F8">
              <w:rPr>
                <w:rFonts w:ascii="Times New Roman" w:hAnsi="Times New Roman" w:cs="Times New Roman"/>
                <w:sz w:val="28"/>
                <w:szCs w:val="28"/>
              </w:rPr>
              <w:t>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4-5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4-5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4-5</w:t>
            </w:r>
          </w:p>
        </w:tc>
        <w:tc>
          <w:tcPr>
            <w:tcW w:w="0" w:type="auto"/>
            <w:shd w:val="clear" w:color="auto" w:fill="auto"/>
            <w:textDirection w:val="btLr"/>
          </w:tcPr>
          <w:p w:rsidR="00A606F8" w:rsidRPr="00A606F8" w:rsidRDefault="00A606F8" w:rsidP="00A606F8">
            <w:pPr>
              <w:spacing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«3»</w:t>
            </w:r>
          </w:p>
        </w:tc>
      </w:tr>
      <w:tr w:rsidR="00A606F8" w:rsidRPr="00A606F8" w:rsidTr="00675FA1">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2013/</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2014</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31</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25</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23</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74</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28</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70</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50</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24</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44</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32</w:t>
            </w:r>
          </w:p>
        </w:tc>
      </w:tr>
      <w:tr w:rsidR="00A606F8" w:rsidRPr="00A606F8" w:rsidTr="00675FA1">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2014/</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2015</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8</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27</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65</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30</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65</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23</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71</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31</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65</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31</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63</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45</w:t>
            </w:r>
          </w:p>
        </w:tc>
      </w:tr>
      <w:tr w:rsidR="00A606F8" w:rsidRPr="00A606F8" w:rsidTr="00675FA1">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2015/</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13</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51</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25</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72</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22</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70</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18</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23</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55</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13</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42</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45</w:t>
            </w:r>
          </w:p>
        </w:tc>
      </w:tr>
      <w:tr w:rsidR="00A606F8" w:rsidRPr="00A606F8" w:rsidTr="00675FA1">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2016/</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2017</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41</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14</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23</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70</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70</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74</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24</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28</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27</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45</w:t>
            </w:r>
          </w:p>
        </w:tc>
      </w:tr>
      <w:tr w:rsidR="00A606F8" w:rsidRPr="00A606F8" w:rsidTr="00675FA1">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2017/ 2018</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13</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31</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11</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37</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52</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32</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60</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24</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67</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24</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24</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59</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22</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28</w:t>
            </w:r>
          </w:p>
        </w:tc>
        <w:tc>
          <w:tcPr>
            <w:tcW w:w="0" w:type="auto"/>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50</w:t>
            </w:r>
          </w:p>
        </w:tc>
      </w:tr>
    </w:tbl>
    <w:p w:rsidR="00A606F8" w:rsidRPr="00A606F8" w:rsidRDefault="00A606F8" w:rsidP="00A606F8">
      <w:pPr>
        <w:spacing w:line="240" w:lineRule="auto"/>
        <w:ind w:firstLine="720"/>
        <w:jc w:val="both"/>
        <w:rPr>
          <w:rFonts w:ascii="Times New Roman" w:hAnsi="Times New Roman" w:cs="Times New Roman"/>
          <w:sz w:val="28"/>
          <w:szCs w:val="28"/>
        </w:rPr>
      </w:pP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Следует отметить  повышение качества знаний  в параллели   6 классах – на  5%, в 7 классах – на 8%, в 8 классах – на 6 %, в 9 классах – на 5%, в параллели  5-х классов идет  понижение качества знаний на 6%, в 10 классе -  на 11%, в 11 классах – </w:t>
      </w:r>
      <w:proofErr w:type="gramStart"/>
      <w:r w:rsidRPr="00A606F8">
        <w:rPr>
          <w:rFonts w:ascii="Times New Roman" w:hAnsi="Times New Roman" w:cs="Times New Roman"/>
          <w:sz w:val="28"/>
          <w:szCs w:val="28"/>
        </w:rPr>
        <w:t>на</w:t>
      </w:r>
      <w:proofErr w:type="gramEnd"/>
      <w:r w:rsidRPr="00A606F8">
        <w:rPr>
          <w:rFonts w:ascii="Times New Roman" w:hAnsi="Times New Roman" w:cs="Times New Roman"/>
          <w:sz w:val="28"/>
          <w:szCs w:val="28"/>
        </w:rPr>
        <w:t xml:space="preserve"> 5%. </w:t>
      </w:r>
    </w:p>
    <w:p w:rsidR="00A606F8" w:rsidRPr="00A606F8" w:rsidRDefault="00A606F8" w:rsidP="00A606F8">
      <w:pPr>
        <w:spacing w:line="240" w:lineRule="auto"/>
        <w:jc w:val="both"/>
        <w:rPr>
          <w:rFonts w:ascii="Times New Roman" w:hAnsi="Times New Roman" w:cs="Times New Roman"/>
          <w:sz w:val="28"/>
          <w:szCs w:val="28"/>
        </w:rPr>
      </w:pP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Количество отличников и хорошистов 5-11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2270"/>
        <w:gridCol w:w="1842"/>
        <w:gridCol w:w="3119"/>
      </w:tblGrid>
      <w:tr w:rsidR="00A606F8" w:rsidRPr="00A606F8" w:rsidTr="00675FA1">
        <w:tc>
          <w:tcPr>
            <w:tcW w:w="2233" w:type="dxa"/>
          </w:tcPr>
          <w:p w:rsidR="00A606F8" w:rsidRPr="00A606F8" w:rsidRDefault="00A606F8" w:rsidP="00A606F8">
            <w:pPr>
              <w:spacing w:line="240" w:lineRule="auto"/>
              <w:jc w:val="center"/>
              <w:rPr>
                <w:rFonts w:ascii="Times New Roman" w:hAnsi="Times New Roman" w:cs="Times New Roman"/>
                <w:b/>
                <w:sz w:val="28"/>
                <w:szCs w:val="28"/>
              </w:rPr>
            </w:pP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Года</w:t>
            </w:r>
          </w:p>
        </w:tc>
        <w:tc>
          <w:tcPr>
            <w:tcW w:w="2270" w:type="dxa"/>
          </w:tcPr>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xml:space="preserve">Количество учащихся </w:t>
            </w: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lastRenderedPageBreak/>
              <w:t xml:space="preserve">5 - 11  </w:t>
            </w:r>
            <w:proofErr w:type="spellStart"/>
            <w:r w:rsidRPr="00A606F8">
              <w:rPr>
                <w:rFonts w:ascii="Times New Roman" w:hAnsi="Times New Roman" w:cs="Times New Roman"/>
                <w:b/>
                <w:sz w:val="28"/>
                <w:szCs w:val="28"/>
              </w:rPr>
              <w:t>кл</w:t>
            </w:r>
            <w:proofErr w:type="spellEnd"/>
            <w:r w:rsidRPr="00A606F8">
              <w:rPr>
                <w:rFonts w:ascii="Times New Roman" w:hAnsi="Times New Roman" w:cs="Times New Roman"/>
                <w:b/>
                <w:sz w:val="28"/>
                <w:szCs w:val="28"/>
              </w:rPr>
              <w:t>.</w:t>
            </w:r>
          </w:p>
        </w:tc>
        <w:tc>
          <w:tcPr>
            <w:tcW w:w="1842" w:type="dxa"/>
          </w:tcPr>
          <w:p w:rsidR="00A606F8" w:rsidRPr="00A606F8" w:rsidRDefault="00A606F8" w:rsidP="00A606F8">
            <w:pPr>
              <w:spacing w:line="240" w:lineRule="auto"/>
              <w:jc w:val="center"/>
              <w:rPr>
                <w:rFonts w:ascii="Times New Roman" w:hAnsi="Times New Roman" w:cs="Times New Roman"/>
                <w:b/>
                <w:sz w:val="28"/>
                <w:szCs w:val="28"/>
              </w:rPr>
            </w:pP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«5»</w:t>
            </w:r>
          </w:p>
        </w:tc>
        <w:tc>
          <w:tcPr>
            <w:tcW w:w="3119" w:type="dxa"/>
          </w:tcPr>
          <w:p w:rsidR="00A606F8" w:rsidRPr="00A606F8" w:rsidRDefault="00A606F8" w:rsidP="00A606F8">
            <w:pPr>
              <w:spacing w:line="240" w:lineRule="auto"/>
              <w:jc w:val="center"/>
              <w:rPr>
                <w:rFonts w:ascii="Times New Roman" w:hAnsi="Times New Roman" w:cs="Times New Roman"/>
                <w:b/>
                <w:sz w:val="28"/>
                <w:szCs w:val="28"/>
              </w:rPr>
            </w:pP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«4»</w:t>
            </w:r>
          </w:p>
        </w:tc>
      </w:tr>
      <w:tr w:rsidR="00A606F8" w:rsidRPr="00A606F8" w:rsidTr="00675FA1">
        <w:tc>
          <w:tcPr>
            <w:tcW w:w="2233"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2013-2014</w:t>
            </w:r>
          </w:p>
        </w:tc>
        <w:tc>
          <w:tcPr>
            <w:tcW w:w="2270"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462</w:t>
            </w:r>
          </w:p>
        </w:tc>
        <w:tc>
          <w:tcPr>
            <w:tcW w:w="1842"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24</w:t>
            </w:r>
          </w:p>
        </w:tc>
        <w:tc>
          <w:tcPr>
            <w:tcW w:w="3119"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120</w:t>
            </w:r>
          </w:p>
        </w:tc>
      </w:tr>
      <w:tr w:rsidR="00A606F8" w:rsidRPr="00A606F8" w:rsidTr="00675FA1">
        <w:tc>
          <w:tcPr>
            <w:tcW w:w="2233"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2014-2015</w:t>
            </w:r>
          </w:p>
        </w:tc>
        <w:tc>
          <w:tcPr>
            <w:tcW w:w="2270"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511</w:t>
            </w:r>
          </w:p>
        </w:tc>
        <w:tc>
          <w:tcPr>
            <w:tcW w:w="1842"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37</w:t>
            </w:r>
          </w:p>
        </w:tc>
        <w:tc>
          <w:tcPr>
            <w:tcW w:w="3119"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136</w:t>
            </w:r>
          </w:p>
        </w:tc>
      </w:tr>
      <w:tr w:rsidR="00A606F8" w:rsidRPr="00A606F8" w:rsidTr="00675FA1">
        <w:tc>
          <w:tcPr>
            <w:tcW w:w="2233"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2015-2016</w:t>
            </w:r>
          </w:p>
        </w:tc>
        <w:tc>
          <w:tcPr>
            <w:tcW w:w="2270"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544</w:t>
            </w:r>
          </w:p>
        </w:tc>
        <w:tc>
          <w:tcPr>
            <w:tcW w:w="1842"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44</w:t>
            </w:r>
          </w:p>
        </w:tc>
        <w:tc>
          <w:tcPr>
            <w:tcW w:w="3119"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149</w:t>
            </w:r>
          </w:p>
        </w:tc>
      </w:tr>
      <w:tr w:rsidR="00A606F8" w:rsidRPr="00A606F8" w:rsidTr="00675FA1">
        <w:tc>
          <w:tcPr>
            <w:tcW w:w="2233"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2016-2017</w:t>
            </w:r>
          </w:p>
        </w:tc>
        <w:tc>
          <w:tcPr>
            <w:tcW w:w="2270"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565</w:t>
            </w:r>
          </w:p>
        </w:tc>
        <w:tc>
          <w:tcPr>
            <w:tcW w:w="1842"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62</w:t>
            </w:r>
          </w:p>
        </w:tc>
        <w:tc>
          <w:tcPr>
            <w:tcW w:w="3119"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151</w:t>
            </w:r>
          </w:p>
        </w:tc>
      </w:tr>
      <w:tr w:rsidR="00A606F8" w:rsidRPr="00A606F8" w:rsidTr="00675FA1">
        <w:trPr>
          <w:trHeight w:val="70"/>
        </w:trPr>
        <w:tc>
          <w:tcPr>
            <w:tcW w:w="2233"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2017-2018</w:t>
            </w:r>
          </w:p>
        </w:tc>
        <w:tc>
          <w:tcPr>
            <w:tcW w:w="2270"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612</w:t>
            </w:r>
          </w:p>
        </w:tc>
        <w:tc>
          <w:tcPr>
            <w:tcW w:w="1842"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56</w:t>
            </w:r>
          </w:p>
        </w:tc>
        <w:tc>
          <w:tcPr>
            <w:tcW w:w="3119"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178</w:t>
            </w:r>
          </w:p>
        </w:tc>
      </w:tr>
    </w:tbl>
    <w:p w:rsidR="00A606F8" w:rsidRPr="00A606F8" w:rsidRDefault="00A606F8" w:rsidP="00A606F8">
      <w:pPr>
        <w:spacing w:line="240" w:lineRule="auto"/>
        <w:jc w:val="both"/>
        <w:rPr>
          <w:rFonts w:ascii="Times New Roman" w:hAnsi="Times New Roman" w:cs="Times New Roman"/>
          <w:sz w:val="28"/>
          <w:szCs w:val="28"/>
        </w:rPr>
      </w:pP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  В этом учебном году  по сравнению с прошлым годом общее количество отличников уменьшилось на 6 учащихся,  число хорошистов увеличилось на 27 человек.</w:t>
      </w: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В течение всего учебного года по итогам каждой четверти были неуспевающие учащиеся. В течение каждой последующей  учебной четверти с такими детьми проводились индивидуально-групповые занятия по ликвидации пробелов в знаниях. К сожалению, не все учащиеся, нуждающиеся в помощи педагогов, приходили на дополнительные занятия. В решении данной проблемы очень важно сотрудничество школы с семьей. В отчетном учебном году оповещение родителей учащихся об успехах и затруднениях ребенка осуществлялось посредством ведения переписки с родителями через электронный журнал. Данная работа осуществлялась наряду с традиционной работой со школьными дневниками и совместно с работой классного руководителя. На каждого неуспевающего ребенка учителями-предметниками были заведены диагностические карты, ежемесячно учителя-предметники и классный руководитель на совещании при заместителе директора по УВР должны были </w:t>
      </w:r>
      <w:proofErr w:type="gramStart"/>
      <w:r w:rsidRPr="00A606F8">
        <w:rPr>
          <w:rFonts w:ascii="Times New Roman" w:hAnsi="Times New Roman" w:cs="Times New Roman"/>
          <w:sz w:val="28"/>
          <w:szCs w:val="28"/>
        </w:rPr>
        <w:t>отчитываться о</w:t>
      </w:r>
      <w:proofErr w:type="gramEnd"/>
      <w:r w:rsidRPr="00A606F8">
        <w:rPr>
          <w:rFonts w:ascii="Times New Roman" w:hAnsi="Times New Roman" w:cs="Times New Roman"/>
          <w:sz w:val="28"/>
          <w:szCs w:val="28"/>
        </w:rPr>
        <w:t xml:space="preserve"> проделанной работе.  Но, к сожалению, по итогам года,  3 учащихся 7-х классов </w:t>
      </w:r>
      <w:proofErr w:type="gramStart"/>
      <w:r w:rsidRPr="00A606F8">
        <w:rPr>
          <w:rFonts w:ascii="Times New Roman" w:hAnsi="Times New Roman" w:cs="Times New Roman"/>
          <w:sz w:val="28"/>
          <w:szCs w:val="28"/>
        </w:rPr>
        <w:t>переведены</w:t>
      </w:r>
      <w:proofErr w:type="gramEnd"/>
      <w:r w:rsidRPr="00A606F8">
        <w:rPr>
          <w:rFonts w:ascii="Times New Roman" w:hAnsi="Times New Roman" w:cs="Times New Roman"/>
          <w:sz w:val="28"/>
          <w:szCs w:val="28"/>
        </w:rPr>
        <w:t xml:space="preserve"> в 8-й класс с академической задолженностью, 3 учащихся переведены в 9 класс с академической задолженностью,  3 учащихся 10 класса переведены в 11 класс с академической задолженностью. Один учащийся 9 класса не допущен к государственной итоговой аттестации и оставлен на повторный год обучения в 9 классе.   Задачей следующего учебного года хотелось бы видеть разработку системы сопровождения каждого слабоуспевающего ученика с подробным фиксированием его затруднений и достижений. </w:t>
      </w:r>
    </w:p>
    <w:p w:rsidR="00A606F8" w:rsidRPr="00A606F8" w:rsidRDefault="00A606F8" w:rsidP="00A606F8">
      <w:pPr>
        <w:spacing w:line="240" w:lineRule="auto"/>
        <w:ind w:firstLine="708"/>
        <w:jc w:val="both"/>
        <w:rPr>
          <w:rFonts w:ascii="Times New Roman" w:hAnsi="Times New Roman" w:cs="Times New Roman"/>
          <w:sz w:val="28"/>
          <w:szCs w:val="28"/>
        </w:rPr>
      </w:pPr>
    </w:p>
    <w:p w:rsidR="00A606F8" w:rsidRPr="00A606F8" w:rsidRDefault="00A606F8" w:rsidP="00A606F8">
      <w:pPr>
        <w:pStyle w:val="21"/>
        <w:spacing w:line="240" w:lineRule="auto"/>
        <w:ind w:firstLine="0"/>
        <w:jc w:val="center"/>
        <w:rPr>
          <w:b/>
          <w:szCs w:val="28"/>
        </w:rPr>
      </w:pPr>
      <w:r w:rsidRPr="00A606F8">
        <w:rPr>
          <w:b/>
          <w:szCs w:val="28"/>
        </w:rPr>
        <w:t>Успеваемость учащихся по итогам 2017-2018 учебного года</w:t>
      </w:r>
    </w:p>
    <w:p w:rsidR="00A606F8" w:rsidRPr="00A606F8" w:rsidRDefault="00A606F8" w:rsidP="00A606F8">
      <w:pPr>
        <w:pStyle w:val="21"/>
        <w:spacing w:line="240" w:lineRule="auto"/>
        <w:ind w:firstLine="0"/>
        <w:jc w:val="center"/>
        <w:rPr>
          <w:b/>
          <w:szCs w:val="28"/>
        </w:rPr>
      </w:pPr>
      <w:r w:rsidRPr="00A606F8">
        <w:rPr>
          <w:b/>
          <w:szCs w:val="28"/>
        </w:rPr>
        <w:t>и % качества в разрезе каждого класса:</w:t>
      </w:r>
    </w:p>
    <w:tbl>
      <w:tblPr>
        <w:tblW w:w="102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0"/>
        <w:gridCol w:w="1124"/>
        <w:gridCol w:w="1125"/>
        <w:gridCol w:w="696"/>
        <w:gridCol w:w="696"/>
        <w:gridCol w:w="706"/>
        <w:gridCol w:w="852"/>
        <w:gridCol w:w="554"/>
        <w:gridCol w:w="14"/>
        <w:gridCol w:w="567"/>
        <w:gridCol w:w="567"/>
        <w:gridCol w:w="709"/>
        <w:gridCol w:w="709"/>
        <w:gridCol w:w="720"/>
      </w:tblGrid>
      <w:tr w:rsidR="00A606F8" w:rsidRPr="00A606F8" w:rsidTr="00675FA1">
        <w:tc>
          <w:tcPr>
            <w:tcW w:w="1180" w:type="dxa"/>
            <w:vMerge w:val="restart"/>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Класс </w:t>
            </w:r>
          </w:p>
        </w:tc>
        <w:tc>
          <w:tcPr>
            <w:tcW w:w="1124" w:type="dxa"/>
            <w:vMerge w:val="restart"/>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Кол-во уч-ся </w:t>
            </w:r>
            <w:r w:rsidRPr="00A606F8">
              <w:rPr>
                <w:rFonts w:ascii="Times New Roman" w:hAnsi="Times New Roman" w:cs="Times New Roman"/>
                <w:sz w:val="28"/>
                <w:szCs w:val="28"/>
              </w:rPr>
              <w:lastRenderedPageBreak/>
              <w:t>на начало года</w:t>
            </w:r>
          </w:p>
        </w:tc>
        <w:tc>
          <w:tcPr>
            <w:tcW w:w="1125" w:type="dxa"/>
            <w:vMerge w:val="restart"/>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lastRenderedPageBreak/>
              <w:t xml:space="preserve">Кол-во уч-ся </w:t>
            </w:r>
            <w:r w:rsidRPr="00A606F8">
              <w:rPr>
                <w:rFonts w:ascii="Times New Roman" w:hAnsi="Times New Roman" w:cs="Times New Roman"/>
                <w:sz w:val="28"/>
                <w:szCs w:val="28"/>
              </w:rPr>
              <w:lastRenderedPageBreak/>
              <w:t>на конец года</w:t>
            </w:r>
          </w:p>
        </w:tc>
        <w:tc>
          <w:tcPr>
            <w:tcW w:w="696" w:type="dxa"/>
            <w:vMerge w:val="restart"/>
            <w:shd w:val="clear" w:color="auto" w:fill="auto"/>
          </w:tcPr>
          <w:p w:rsidR="00A606F8" w:rsidRPr="00A606F8" w:rsidRDefault="00A606F8" w:rsidP="00A606F8">
            <w:pPr>
              <w:spacing w:line="240" w:lineRule="auto"/>
              <w:jc w:val="center"/>
              <w:rPr>
                <w:rFonts w:ascii="Times New Roman" w:hAnsi="Times New Roman" w:cs="Times New Roman"/>
                <w:sz w:val="28"/>
                <w:szCs w:val="28"/>
              </w:rPr>
            </w:pPr>
            <w:proofErr w:type="spellStart"/>
            <w:proofErr w:type="gramStart"/>
            <w:r w:rsidRPr="00A606F8">
              <w:rPr>
                <w:rFonts w:ascii="Times New Roman" w:hAnsi="Times New Roman" w:cs="Times New Roman"/>
                <w:sz w:val="28"/>
                <w:szCs w:val="28"/>
              </w:rPr>
              <w:lastRenderedPageBreak/>
              <w:t>Вы-был</w:t>
            </w:r>
            <w:r w:rsidRPr="00A606F8">
              <w:rPr>
                <w:rFonts w:ascii="Times New Roman" w:hAnsi="Times New Roman" w:cs="Times New Roman"/>
                <w:sz w:val="28"/>
                <w:szCs w:val="28"/>
              </w:rPr>
              <w:lastRenderedPageBreak/>
              <w:t>о</w:t>
            </w:r>
            <w:proofErr w:type="spellEnd"/>
            <w:proofErr w:type="gramEnd"/>
          </w:p>
        </w:tc>
        <w:tc>
          <w:tcPr>
            <w:tcW w:w="696" w:type="dxa"/>
            <w:vMerge w:val="restart"/>
            <w:shd w:val="clear" w:color="auto" w:fill="auto"/>
          </w:tcPr>
          <w:p w:rsidR="00A606F8" w:rsidRPr="00A606F8" w:rsidRDefault="00A606F8" w:rsidP="00A606F8">
            <w:pPr>
              <w:spacing w:line="240" w:lineRule="auto"/>
              <w:jc w:val="center"/>
              <w:rPr>
                <w:rFonts w:ascii="Times New Roman" w:hAnsi="Times New Roman" w:cs="Times New Roman"/>
                <w:sz w:val="28"/>
                <w:szCs w:val="28"/>
              </w:rPr>
            </w:pPr>
            <w:proofErr w:type="spellStart"/>
            <w:proofErr w:type="gramStart"/>
            <w:r w:rsidRPr="00A606F8">
              <w:rPr>
                <w:rFonts w:ascii="Times New Roman" w:hAnsi="Times New Roman" w:cs="Times New Roman"/>
                <w:sz w:val="28"/>
                <w:szCs w:val="28"/>
              </w:rPr>
              <w:lastRenderedPageBreak/>
              <w:t>При-</w:t>
            </w:r>
            <w:r w:rsidRPr="00A606F8">
              <w:rPr>
                <w:rFonts w:ascii="Times New Roman" w:hAnsi="Times New Roman" w:cs="Times New Roman"/>
                <w:sz w:val="28"/>
                <w:szCs w:val="28"/>
              </w:rPr>
              <w:lastRenderedPageBreak/>
              <w:t>было</w:t>
            </w:r>
            <w:proofErr w:type="spellEnd"/>
            <w:proofErr w:type="gramEnd"/>
          </w:p>
        </w:tc>
        <w:tc>
          <w:tcPr>
            <w:tcW w:w="706" w:type="dxa"/>
            <w:vMerge w:val="restart"/>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lastRenderedPageBreak/>
              <w:t>Инвали</w:t>
            </w:r>
            <w:r w:rsidRPr="00A606F8">
              <w:rPr>
                <w:rFonts w:ascii="Times New Roman" w:hAnsi="Times New Roman" w:cs="Times New Roman"/>
                <w:sz w:val="28"/>
                <w:szCs w:val="28"/>
              </w:rPr>
              <w:lastRenderedPageBreak/>
              <w:t>ды</w:t>
            </w:r>
          </w:p>
        </w:tc>
        <w:tc>
          <w:tcPr>
            <w:tcW w:w="852" w:type="dxa"/>
            <w:vMerge w:val="restart"/>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lastRenderedPageBreak/>
              <w:t>На дома</w:t>
            </w:r>
            <w:r w:rsidRPr="00A606F8">
              <w:rPr>
                <w:rFonts w:ascii="Times New Roman" w:hAnsi="Times New Roman" w:cs="Times New Roman"/>
                <w:sz w:val="28"/>
                <w:szCs w:val="28"/>
              </w:rPr>
              <w:lastRenderedPageBreak/>
              <w:t>шнем обучении</w:t>
            </w:r>
          </w:p>
        </w:tc>
        <w:tc>
          <w:tcPr>
            <w:tcW w:w="2411" w:type="dxa"/>
            <w:gridSpan w:val="5"/>
            <w:shd w:val="clear" w:color="auto" w:fill="auto"/>
          </w:tcPr>
          <w:p w:rsidR="00A606F8" w:rsidRPr="00A606F8" w:rsidRDefault="00A606F8" w:rsidP="00A606F8">
            <w:pPr>
              <w:pStyle w:val="21"/>
              <w:spacing w:line="240" w:lineRule="auto"/>
              <w:ind w:firstLine="0"/>
              <w:jc w:val="left"/>
              <w:rPr>
                <w:szCs w:val="28"/>
              </w:rPr>
            </w:pPr>
            <w:r w:rsidRPr="00A606F8">
              <w:rPr>
                <w:szCs w:val="28"/>
              </w:rPr>
              <w:lastRenderedPageBreak/>
              <w:t xml:space="preserve">Количество учащихся, </w:t>
            </w:r>
            <w:r w:rsidRPr="00A606F8">
              <w:rPr>
                <w:szCs w:val="28"/>
              </w:rPr>
              <w:lastRenderedPageBreak/>
              <w:t>имеющих по итогам года</w:t>
            </w:r>
          </w:p>
        </w:tc>
        <w:tc>
          <w:tcPr>
            <w:tcW w:w="709" w:type="dxa"/>
            <w:vMerge w:val="restart"/>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lastRenderedPageBreak/>
              <w:t>Качест</w:t>
            </w:r>
            <w:r w:rsidRPr="00A606F8">
              <w:rPr>
                <w:rFonts w:ascii="Times New Roman" w:hAnsi="Times New Roman" w:cs="Times New Roman"/>
                <w:sz w:val="28"/>
                <w:szCs w:val="28"/>
              </w:rPr>
              <w:lastRenderedPageBreak/>
              <w:t>во знаний –    %</w:t>
            </w:r>
          </w:p>
        </w:tc>
        <w:tc>
          <w:tcPr>
            <w:tcW w:w="720" w:type="dxa"/>
            <w:vMerge w:val="restart"/>
            <w:shd w:val="clear" w:color="auto" w:fill="auto"/>
          </w:tcPr>
          <w:p w:rsidR="00A606F8" w:rsidRPr="00A606F8" w:rsidRDefault="00A606F8" w:rsidP="00A606F8">
            <w:pPr>
              <w:pStyle w:val="21"/>
              <w:spacing w:line="240" w:lineRule="auto"/>
              <w:ind w:firstLine="0"/>
              <w:jc w:val="center"/>
              <w:rPr>
                <w:szCs w:val="28"/>
              </w:rPr>
            </w:pPr>
            <w:proofErr w:type="spellStart"/>
            <w:r w:rsidRPr="00A606F8">
              <w:rPr>
                <w:szCs w:val="28"/>
              </w:rPr>
              <w:lastRenderedPageBreak/>
              <w:t>Обучен</w:t>
            </w:r>
            <w:r w:rsidRPr="00A606F8">
              <w:rPr>
                <w:szCs w:val="28"/>
              </w:rPr>
              <w:lastRenderedPageBreak/>
              <w:t>-ность</w:t>
            </w:r>
            <w:proofErr w:type="spellEnd"/>
            <w:r w:rsidRPr="00A606F8">
              <w:rPr>
                <w:szCs w:val="28"/>
              </w:rPr>
              <w:t xml:space="preserve"> –    %</w:t>
            </w:r>
          </w:p>
        </w:tc>
      </w:tr>
      <w:tr w:rsidR="00A606F8" w:rsidRPr="00A606F8" w:rsidTr="00675FA1">
        <w:tc>
          <w:tcPr>
            <w:tcW w:w="1180" w:type="dxa"/>
            <w:vMerge/>
            <w:shd w:val="clear" w:color="auto" w:fill="auto"/>
          </w:tcPr>
          <w:p w:rsidR="00A606F8" w:rsidRPr="00A606F8" w:rsidRDefault="00A606F8" w:rsidP="00A606F8">
            <w:pPr>
              <w:pStyle w:val="21"/>
              <w:spacing w:line="240" w:lineRule="auto"/>
              <w:ind w:firstLine="0"/>
              <w:jc w:val="left"/>
              <w:rPr>
                <w:szCs w:val="28"/>
              </w:rPr>
            </w:pPr>
          </w:p>
        </w:tc>
        <w:tc>
          <w:tcPr>
            <w:tcW w:w="1124" w:type="dxa"/>
            <w:vMerge/>
            <w:shd w:val="clear" w:color="auto" w:fill="auto"/>
          </w:tcPr>
          <w:p w:rsidR="00A606F8" w:rsidRPr="00A606F8" w:rsidRDefault="00A606F8" w:rsidP="00A606F8">
            <w:pPr>
              <w:pStyle w:val="21"/>
              <w:spacing w:line="240" w:lineRule="auto"/>
              <w:ind w:firstLine="0"/>
              <w:jc w:val="left"/>
              <w:rPr>
                <w:szCs w:val="28"/>
              </w:rPr>
            </w:pPr>
          </w:p>
        </w:tc>
        <w:tc>
          <w:tcPr>
            <w:tcW w:w="1125" w:type="dxa"/>
            <w:vMerge/>
            <w:shd w:val="clear" w:color="auto" w:fill="auto"/>
          </w:tcPr>
          <w:p w:rsidR="00A606F8" w:rsidRPr="00A606F8" w:rsidRDefault="00A606F8" w:rsidP="00A606F8">
            <w:pPr>
              <w:pStyle w:val="21"/>
              <w:spacing w:line="240" w:lineRule="auto"/>
              <w:ind w:firstLine="0"/>
              <w:jc w:val="left"/>
              <w:rPr>
                <w:szCs w:val="28"/>
              </w:rPr>
            </w:pPr>
          </w:p>
        </w:tc>
        <w:tc>
          <w:tcPr>
            <w:tcW w:w="696" w:type="dxa"/>
            <w:vMerge/>
            <w:shd w:val="clear" w:color="auto" w:fill="auto"/>
          </w:tcPr>
          <w:p w:rsidR="00A606F8" w:rsidRPr="00A606F8" w:rsidRDefault="00A606F8" w:rsidP="00A606F8">
            <w:pPr>
              <w:pStyle w:val="21"/>
              <w:spacing w:line="240" w:lineRule="auto"/>
              <w:ind w:firstLine="0"/>
              <w:jc w:val="left"/>
              <w:rPr>
                <w:szCs w:val="28"/>
              </w:rPr>
            </w:pPr>
          </w:p>
        </w:tc>
        <w:tc>
          <w:tcPr>
            <w:tcW w:w="696" w:type="dxa"/>
            <w:vMerge/>
            <w:shd w:val="clear" w:color="auto" w:fill="auto"/>
          </w:tcPr>
          <w:p w:rsidR="00A606F8" w:rsidRPr="00A606F8" w:rsidRDefault="00A606F8" w:rsidP="00A606F8">
            <w:pPr>
              <w:pStyle w:val="21"/>
              <w:spacing w:line="240" w:lineRule="auto"/>
              <w:ind w:firstLine="0"/>
              <w:jc w:val="left"/>
              <w:rPr>
                <w:szCs w:val="28"/>
              </w:rPr>
            </w:pPr>
          </w:p>
        </w:tc>
        <w:tc>
          <w:tcPr>
            <w:tcW w:w="706" w:type="dxa"/>
            <w:vMerge/>
            <w:shd w:val="clear" w:color="auto" w:fill="auto"/>
          </w:tcPr>
          <w:p w:rsidR="00A606F8" w:rsidRPr="00A606F8" w:rsidRDefault="00A606F8" w:rsidP="00A606F8">
            <w:pPr>
              <w:spacing w:line="240" w:lineRule="auto"/>
              <w:jc w:val="center"/>
              <w:rPr>
                <w:rFonts w:ascii="Times New Roman" w:hAnsi="Times New Roman" w:cs="Times New Roman"/>
                <w:sz w:val="28"/>
                <w:szCs w:val="28"/>
              </w:rPr>
            </w:pPr>
          </w:p>
        </w:tc>
        <w:tc>
          <w:tcPr>
            <w:tcW w:w="852" w:type="dxa"/>
            <w:vMerge/>
            <w:shd w:val="clear" w:color="auto" w:fill="auto"/>
          </w:tcPr>
          <w:p w:rsidR="00A606F8" w:rsidRPr="00A606F8" w:rsidRDefault="00A606F8" w:rsidP="00A606F8">
            <w:pPr>
              <w:spacing w:line="240" w:lineRule="auto"/>
              <w:jc w:val="center"/>
              <w:rPr>
                <w:rFonts w:ascii="Times New Roman" w:hAnsi="Times New Roman" w:cs="Times New Roman"/>
                <w:sz w:val="28"/>
                <w:szCs w:val="28"/>
              </w:rPr>
            </w:pPr>
          </w:p>
        </w:tc>
        <w:tc>
          <w:tcPr>
            <w:tcW w:w="554"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«5»</w:t>
            </w:r>
          </w:p>
        </w:tc>
        <w:tc>
          <w:tcPr>
            <w:tcW w:w="581" w:type="dxa"/>
            <w:gridSpan w:val="2"/>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«4»</w:t>
            </w:r>
          </w:p>
        </w:tc>
        <w:tc>
          <w:tcPr>
            <w:tcW w:w="567"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«3»</w:t>
            </w:r>
          </w:p>
        </w:tc>
        <w:tc>
          <w:tcPr>
            <w:tcW w:w="709"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«2»</w:t>
            </w:r>
          </w:p>
        </w:tc>
        <w:tc>
          <w:tcPr>
            <w:tcW w:w="709" w:type="dxa"/>
            <w:vMerge/>
            <w:shd w:val="clear" w:color="auto" w:fill="auto"/>
          </w:tcPr>
          <w:p w:rsidR="00A606F8" w:rsidRPr="00A606F8" w:rsidRDefault="00A606F8" w:rsidP="00A606F8">
            <w:pPr>
              <w:pStyle w:val="21"/>
              <w:spacing w:line="240" w:lineRule="auto"/>
              <w:ind w:firstLine="0"/>
              <w:jc w:val="left"/>
              <w:rPr>
                <w:szCs w:val="28"/>
              </w:rPr>
            </w:pPr>
          </w:p>
        </w:tc>
        <w:tc>
          <w:tcPr>
            <w:tcW w:w="720" w:type="dxa"/>
            <w:vMerge/>
            <w:shd w:val="clear" w:color="auto" w:fill="auto"/>
          </w:tcPr>
          <w:p w:rsidR="00A606F8" w:rsidRPr="00A606F8" w:rsidRDefault="00A606F8" w:rsidP="00A606F8">
            <w:pPr>
              <w:pStyle w:val="21"/>
              <w:spacing w:line="240" w:lineRule="auto"/>
              <w:ind w:firstLine="0"/>
              <w:jc w:val="left"/>
              <w:rPr>
                <w:szCs w:val="28"/>
              </w:rPr>
            </w:pP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1а </w:t>
            </w:r>
          </w:p>
        </w:tc>
        <w:tc>
          <w:tcPr>
            <w:tcW w:w="1124" w:type="dxa"/>
            <w:shd w:val="clear" w:color="auto" w:fill="auto"/>
          </w:tcPr>
          <w:p w:rsidR="00A606F8" w:rsidRPr="00A606F8" w:rsidRDefault="00A606F8" w:rsidP="00A606F8">
            <w:pPr>
              <w:pStyle w:val="21"/>
              <w:tabs>
                <w:tab w:val="left" w:pos="735"/>
              </w:tabs>
              <w:spacing w:line="240" w:lineRule="auto"/>
              <w:ind w:firstLine="0"/>
              <w:jc w:val="left"/>
              <w:rPr>
                <w:szCs w:val="28"/>
              </w:rPr>
            </w:pPr>
            <w:r w:rsidRPr="00A606F8">
              <w:rPr>
                <w:szCs w:val="28"/>
              </w:rPr>
              <w:t>34</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35</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554"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81" w:type="dxa"/>
            <w:gridSpan w:val="2"/>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67"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20"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1б</w:t>
            </w:r>
          </w:p>
        </w:tc>
        <w:tc>
          <w:tcPr>
            <w:tcW w:w="1124" w:type="dxa"/>
            <w:shd w:val="clear" w:color="auto" w:fill="auto"/>
          </w:tcPr>
          <w:p w:rsidR="00A606F8" w:rsidRPr="00A606F8" w:rsidRDefault="00A606F8" w:rsidP="00A606F8">
            <w:pPr>
              <w:pStyle w:val="21"/>
              <w:tabs>
                <w:tab w:val="left" w:pos="735"/>
              </w:tabs>
              <w:spacing w:line="240" w:lineRule="auto"/>
              <w:ind w:firstLine="0"/>
              <w:jc w:val="left"/>
              <w:rPr>
                <w:szCs w:val="28"/>
              </w:rPr>
            </w:pPr>
            <w:r w:rsidRPr="00A606F8">
              <w:rPr>
                <w:szCs w:val="28"/>
              </w:rPr>
              <w:t>32</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33</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81" w:type="dxa"/>
            <w:gridSpan w:val="2"/>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67"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20"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1в</w:t>
            </w:r>
          </w:p>
        </w:tc>
        <w:tc>
          <w:tcPr>
            <w:tcW w:w="1124" w:type="dxa"/>
            <w:shd w:val="clear" w:color="auto" w:fill="auto"/>
          </w:tcPr>
          <w:p w:rsidR="00A606F8" w:rsidRPr="00A606F8" w:rsidRDefault="00A606F8" w:rsidP="00A606F8">
            <w:pPr>
              <w:pStyle w:val="21"/>
              <w:tabs>
                <w:tab w:val="left" w:pos="735"/>
              </w:tabs>
              <w:spacing w:line="240" w:lineRule="auto"/>
              <w:ind w:firstLine="0"/>
              <w:jc w:val="left"/>
              <w:rPr>
                <w:szCs w:val="28"/>
              </w:rPr>
            </w:pPr>
            <w:r w:rsidRPr="00A606F8">
              <w:rPr>
                <w:szCs w:val="28"/>
              </w:rPr>
              <w:t>34</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35</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554"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81" w:type="dxa"/>
            <w:gridSpan w:val="2"/>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67"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20"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1г</w:t>
            </w:r>
          </w:p>
        </w:tc>
        <w:tc>
          <w:tcPr>
            <w:tcW w:w="1124" w:type="dxa"/>
            <w:shd w:val="clear" w:color="auto" w:fill="auto"/>
          </w:tcPr>
          <w:p w:rsidR="00A606F8" w:rsidRPr="00A606F8" w:rsidRDefault="00A606F8" w:rsidP="00A606F8">
            <w:pPr>
              <w:pStyle w:val="21"/>
              <w:tabs>
                <w:tab w:val="left" w:pos="735"/>
              </w:tabs>
              <w:spacing w:line="240" w:lineRule="auto"/>
              <w:ind w:firstLine="0"/>
              <w:jc w:val="left"/>
              <w:rPr>
                <w:szCs w:val="28"/>
              </w:rPr>
            </w:pPr>
            <w:r w:rsidRPr="00A606F8">
              <w:rPr>
                <w:szCs w:val="28"/>
              </w:rPr>
              <w:t>34</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34</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554"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81" w:type="dxa"/>
            <w:gridSpan w:val="2"/>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67"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20"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2а</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33</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81" w:type="dxa"/>
            <w:gridSpan w:val="2"/>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67"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20"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2б</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32</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81" w:type="dxa"/>
            <w:gridSpan w:val="2"/>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67"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20"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2в</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32</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33</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81" w:type="dxa"/>
            <w:gridSpan w:val="2"/>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67"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20"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2г</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33</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31</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81" w:type="dxa"/>
            <w:gridSpan w:val="2"/>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567"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09"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c>
          <w:tcPr>
            <w:tcW w:w="720" w:type="dxa"/>
            <w:shd w:val="clear" w:color="auto" w:fill="auto"/>
          </w:tcPr>
          <w:p w:rsidR="00A606F8" w:rsidRPr="00A606F8" w:rsidRDefault="00A606F8" w:rsidP="00A606F8">
            <w:pPr>
              <w:pStyle w:val="21"/>
              <w:spacing w:line="240" w:lineRule="auto"/>
              <w:ind w:firstLine="0"/>
              <w:jc w:val="left"/>
              <w:rPr>
                <w:szCs w:val="28"/>
              </w:rPr>
            </w:pPr>
            <w:proofErr w:type="spellStart"/>
            <w:r w:rsidRPr="00A606F8">
              <w:rPr>
                <w:szCs w:val="28"/>
              </w:rPr>
              <w:t>х</w:t>
            </w:r>
            <w:proofErr w:type="spellEnd"/>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3а</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29</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29</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6</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11</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12</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59</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3б </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29</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29</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11</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13</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5</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83</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3в</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29</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28</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7</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11</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64</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3г</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29</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26</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5</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23</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11</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4а</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34</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34</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4</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13</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17</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50</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4б</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34</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33</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4</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23</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6</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82</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4в</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34</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4</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6</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15</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66</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b/>
                <w:sz w:val="28"/>
                <w:szCs w:val="28"/>
              </w:rPr>
              <w:t>Итого в 1-4 классах</w:t>
            </w:r>
          </w:p>
        </w:tc>
        <w:tc>
          <w:tcPr>
            <w:tcW w:w="1124"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479</w:t>
            </w:r>
          </w:p>
        </w:tc>
        <w:tc>
          <w:tcPr>
            <w:tcW w:w="1125"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473</w:t>
            </w:r>
          </w:p>
        </w:tc>
        <w:tc>
          <w:tcPr>
            <w:tcW w:w="696"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11</w:t>
            </w:r>
          </w:p>
        </w:tc>
        <w:tc>
          <w:tcPr>
            <w:tcW w:w="696"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21</w:t>
            </w:r>
          </w:p>
        </w:tc>
        <w:tc>
          <w:tcPr>
            <w:tcW w:w="706"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3</w:t>
            </w:r>
          </w:p>
        </w:tc>
        <w:tc>
          <w:tcPr>
            <w:tcW w:w="852"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5</w:t>
            </w:r>
          </w:p>
        </w:tc>
        <w:tc>
          <w:tcPr>
            <w:tcW w:w="554"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39</w:t>
            </w:r>
          </w:p>
        </w:tc>
        <w:tc>
          <w:tcPr>
            <w:tcW w:w="581" w:type="dxa"/>
            <w:gridSpan w:val="2"/>
            <w:shd w:val="clear" w:color="auto" w:fill="auto"/>
          </w:tcPr>
          <w:p w:rsidR="00A606F8" w:rsidRPr="00A606F8" w:rsidRDefault="00A606F8" w:rsidP="00A606F8">
            <w:pPr>
              <w:pStyle w:val="21"/>
              <w:spacing w:line="240" w:lineRule="auto"/>
              <w:ind w:firstLine="0"/>
              <w:jc w:val="left"/>
              <w:rPr>
                <w:b/>
                <w:szCs w:val="28"/>
              </w:rPr>
            </w:pPr>
            <w:r w:rsidRPr="00A606F8">
              <w:rPr>
                <w:b/>
                <w:szCs w:val="28"/>
              </w:rPr>
              <w:t>88</w:t>
            </w:r>
          </w:p>
        </w:tc>
        <w:tc>
          <w:tcPr>
            <w:tcW w:w="567"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83</w:t>
            </w:r>
          </w:p>
        </w:tc>
        <w:tc>
          <w:tcPr>
            <w:tcW w:w="709"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0</w:t>
            </w:r>
          </w:p>
        </w:tc>
        <w:tc>
          <w:tcPr>
            <w:tcW w:w="709"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27</w:t>
            </w:r>
          </w:p>
          <w:p w:rsidR="00A606F8" w:rsidRPr="00A606F8" w:rsidRDefault="00A606F8" w:rsidP="00A606F8">
            <w:pPr>
              <w:pStyle w:val="21"/>
              <w:spacing w:line="240" w:lineRule="auto"/>
              <w:ind w:firstLine="0"/>
              <w:jc w:val="left"/>
              <w:rPr>
                <w:b/>
                <w:szCs w:val="28"/>
              </w:rPr>
            </w:pPr>
          </w:p>
        </w:tc>
        <w:tc>
          <w:tcPr>
            <w:tcW w:w="720"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5а</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26</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26</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4</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6</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16</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38</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5б</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26</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25</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4</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8</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13</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48</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5в</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26</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28</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6</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12</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64</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5г</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25</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26</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6</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23</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pStyle w:val="21"/>
              <w:spacing w:line="240" w:lineRule="auto"/>
              <w:ind w:firstLine="0"/>
              <w:jc w:val="center"/>
              <w:rPr>
                <w:szCs w:val="28"/>
              </w:rPr>
            </w:pPr>
            <w:r w:rsidRPr="00A606F8">
              <w:rPr>
                <w:szCs w:val="28"/>
              </w:rPr>
              <w:t>6а</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34</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34</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7</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15</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12</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65</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6б</w:t>
            </w:r>
          </w:p>
        </w:tc>
        <w:tc>
          <w:tcPr>
            <w:tcW w:w="1124" w:type="dxa"/>
            <w:shd w:val="clear" w:color="auto" w:fill="auto"/>
          </w:tcPr>
          <w:p w:rsidR="00A606F8" w:rsidRPr="00A606F8" w:rsidRDefault="00A606F8" w:rsidP="00A606F8">
            <w:pPr>
              <w:pStyle w:val="21"/>
              <w:tabs>
                <w:tab w:val="left" w:pos="810"/>
              </w:tabs>
              <w:spacing w:line="240" w:lineRule="auto"/>
              <w:ind w:firstLine="0"/>
              <w:jc w:val="left"/>
              <w:rPr>
                <w:szCs w:val="28"/>
              </w:rPr>
            </w:pPr>
            <w:r w:rsidRPr="00A606F8">
              <w:rPr>
                <w:szCs w:val="28"/>
              </w:rPr>
              <w:t>34</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33</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4</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12</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17</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52</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lastRenderedPageBreak/>
              <w:t>6в</w:t>
            </w:r>
          </w:p>
        </w:tc>
        <w:tc>
          <w:tcPr>
            <w:tcW w:w="1124" w:type="dxa"/>
            <w:shd w:val="clear" w:color="auto" w:fill="auto"/>
          </w:tcPr>
          <w:p w:rsidR="00A606F8" w:rsidRPr="00A606F8" w:rsidRDefault="00A606F8" w:rsidP="00A606F8">
            <w:pPr>
              <w:pStyle w:val="21"/>
              <w:tabs>
                <w:tab w:val="left" w:pos="810"/>
              </w:tabs>
              <w:spacing w:line="240" w:lineRule="auto"/>
              <w:ind w:firstLine="0"/>
              <w:jc w:val="left"/>
              <w:rPr>
                <w:szCs w:val="28"/>
              </w:rPr>
            </w:pPr>
            <w:r w:rsidRPr="00A606F8">
              <w:rPr>
                <w:szCs w:val="28"/>
              </w:rPr>
              <w:t>32</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10</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22</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31</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7а</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31</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6</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23</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25</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97</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7б</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31</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15</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13</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709" w:type="dxa"/>
            <w:shd w:val="clear" w:color="auto" w:fill="auto"/>
          </w:tcPr>
          <w:p w:rsidR="00A606F8" w:rsidRPr="00A606F8" w:rsidRDefault="00A606F8" w:rsidP="00A606F8">
            <w:pPr>
              <w:pStyle w:val="21"/>
              <w:spacing w:line="240" w:lineRule="auto"/>
              <w:ind w:firstLine="0"/>
              <w:jc w:val="left"/>
              <w:rPr>
                <w:szCs w:val="28"/>
              </w:rPr>
            </w:pPr>
            <w:proofErr w:type="gramStart"/>
            <w:r w:rsidRPr="00A606F8">
              <w:rPr>
                <w:szCs w:val="28"/>
              </w:rPr>
              <w:t>53</w:t>
            </w:r>
            <w:proofErr w:type="gramEnd"/>
            <w:r w:rsidRPr="00A606F8">
              <w:rPr>
                <w:szCs w:val="28"/>
              </w:rPr>
              <w:t xml:space="preserve">                                                                                                                                                                                                                                                                                                                                                                                                                                                                                                                                                                                                                                                                                                                                                                                                                                                                                                                                                                                                                                                                                                                                                                                                                                                                                                                                                                                                                                                                                                                                                                                                                                                                                                                                                                                                                                                                                                                                                                                                                                                                                                                                                                              </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94</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7в</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33</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10</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38</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7г</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33</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10</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21</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34</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8а</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29</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30</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5</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21</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27</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97</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8б</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30</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31</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12</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19</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39</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8в</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29</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30</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9</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30</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97</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8г</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28</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30</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5</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3</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21</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27</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97</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9а</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31</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31</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6</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24</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23</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9б</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31</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32</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4</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6</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21</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31</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97</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9в</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31</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30</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5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581"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10</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19</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37</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xml:space="preserve">Итого </w:t>
            </w: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в 5-9 классах</w:t>
            </w:r>
          </w:p>
        </w:tc>
        <w:tc>
          <w:tcPr>
            <w:tcW w:w="1124"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543</w:t>
            </w:r>
          </w:p>
        </w:tc>
        <w:tc>
          <w:tcPr>
            <w:tcW w:w="1125"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546</w:t>
            </w:r>
          </w:p>
        </w:tc>
        <w:tc>
          <w:tcPr>
            <w:tcW w:w="696"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9</w:t>
            </w:r>
          </w:p>
        </w:tc>
        <w:tc>
          <w:tcPr>
            <w:tcW w:w="696"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15</w:t>
            </w:r>
          </w:p>
        </w:tc>
        <w:tc>
          <w:tcPr>
            <w:tcW w:w="706"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3</w:t>
            </w:r>
          </w:p>
        </w:tc>
        <w:tc>
          <w:tcPr>
            <w:tcW w:w="852"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1</w:t>
            </w:r>
          </w:p>
        </w:tc>
        <w:tc>
          <w:tcPr>
            <w:tcW w:w="554"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46</w:t>
            </w:r>
          </w:p>
        </w:tc>
        <w:tc>
          <w:tcPr>
            <w:tcW w:w="581" w:type="dxa"/>
            <w:gridSpan w:val="2"/>
            <w:shd w:val="clear" w:color="auto" w:fill="auto"/>
          </w:tcPr>
          <w:p w:rsidR="00A606F8" w:rsidRPr="00A606F8" w:rsidRDefault="00A606F8" w:rsidP="00A606F8">
            <w:pPr>
              <w:pStyle w:val="21"/>
              <w:spacing w:line="240" w:lineRule="auto"/>
              <w:ind w:firstLine="0"/>
              <w:jc w:val="left"/>
              <w:rPr>
                <w:b/>
                <w:szCs w:val="28"/>
              </w:rPr>
            </w:pPr>
            <w:r w:rsidRPr="00A606F8">
              <w:rPr>
                <w:b/>
                <w:szCs w:val="28"/>
              </w:rPr>
              <w:t>161</w:t>
            </w:r>
          </w:p>
        </w:tc>
        <w:tc>
          <w:tcPr>
            <w:tcW w:w="567"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332</w:t>
            </w:r>
          </w:p>
        </w:tc>
        <w:tc>
          <w:tcPr>
            <w:tcW w:w="709"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7</w:t>
            </w:r>
          </w:p>
        </w:tc>
        <w:tc>
          <w:tcPr>
            <w:tcW w:w="709"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38</w:t>
            </w:r>
          </w:p>
        </w:tc>
        <w:tc>
          <w:tcPr>
            <w:tcW w:w="720"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99</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10а</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35</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34</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568"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3</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8</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20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32</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91</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11а</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14</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14</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68"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4</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3</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7</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50</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11б</w:t>
            </w:r>
          </w:p>
        </w:tc>
        <w:tc>
          <w:tcPr>
            <w:tcW w:w="1124"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18</w:t>
            </w:r>
          </w:p>
        </w:tc>
        <w:tc>
          <w:tcPr>
            <w:tcW w:w="1125"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18</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69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706"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w:t>
            </w:r>
          </w:p>
        </w:tc>
        <w:tc>
          <w:tcPr>
            <w:tcW w:w="852" w:type="dxa"/>
            <w:shd w:val="clear" w:color="auto" w:fill="auto"/>
          </w:tcPr>
          <w:p w:rsidR="00A606F8" w:rsidRPr="00A606F8" w:rsidRDefault="00A606F8" w:rsidP="00A606F8">
            <w:pPr>
              <w:pStyle w:val="21"/>
              <w:spacing w:line="240" w:lineRule="auto"/>
              <w:ind w:firstLine="0"/>
              <w:jc w:val="left"/>
              <w:rPr>
                <w:szCs w:val="28"/>
              </w:rPr>
            </w:pPr>
            <w:r w:rsidRPr="00A606F8">
              <w:rPr>
                <w:szCs w:val="28"/>
              </w:rPr>
              <w:t>-</w:t>
            </w:r>
          </w:p>
        </w:tc>
        <w:tc>
          <w:tcPr>
            <w:tcW w:w="568" w:type="dxa"/>
            <w:gridSpan w:val="2"/>
            <w:shd w:val="clear" w:color="auto" w:fill="auto"/>
          </w:tcPr>
          <w:p w:rsidR="00A606F8" w:rsidRPr="00A606F8" w:rsidRDefault="00A606F8" w:rsidP="00A606F8">
            <w:pPr>
              <w:pStyle w:val="21"/>
              <w:spacing w:line="240" w:lineRule="auto"/>
              <w:ind w:firstLine="0"/>
              <w:jc w:val="left"/>
              <w:rPr>
                <w:szCs w:val="28"/>
              </w:rPr>
            </w:pPr>
            <w:r w:rsidRPr="00A606F8">
              <w:rPr>
                <w:szCs w:val="28"/>
              </w:rPr>
              <w:t>3</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6</w:t>
            </w:r>
          </w:p>
        </w:tc>
        <w:tc>
          <w:tcPr>
            <w:tcW w:w="567" w:type="dxa"/>
            <w:shd w:val="clear" w:color="auto" w:fill="auto"/>
          </w:tcPr>
          <w:p w:rsidR="00A606F8" w:rsidRPr="00A606F8" w:rsidRDefault="00A606F8" w:rsidP="00A606F8">
            <w:pPr>
              <w:pStyle w:val="21"/>
              <w:spacing w:line="240" w:lineRule="auto"/>
              <w:ind w:firstLine="0"/>
              <w:jc w:val="left"/>
              <w:rPr>
                <w:szCs w:val="28"/>
              </w:rPr>
            </w:pPr>
            <w:r w:rsidRPr="00A606F8">
              <w:rPr>
                <w:szCs w:val="28"/>
              </w:rPr>
              <w:t>9</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0</w:t>
            </w:r>
          </w:p>
        </w:tc>
        <w:tc>
          <w:tcPr>
            <w:tcW w:w="709" w:type="dxa"/>
            <w:shd w:val="clear" w:color="auto" w:fill="auto"/>
          </w:tcPr>
          <w:p w:rsidR="00A606F8" w:rsidRPr="00A606F8" w:rsidRDefault="00A606F8" w:rsidP="00A606F8">
            <w:pPr>
              <w:pStyle w:val="21"/>
              <w:spacing w:line="240" w:lineRule="auto"/>
              <w:ind w:firstLine="0"/>
              <w:jc w:val="left"/>
              <w:rPr>
                <w:szCs w:val="28"/>
              </w:rPr>
            </w:pPr>
            <w:r w:rsidRPr="00A606F8">
              <w:rPr>
                <w:szCs w:val="28"/>
              </w:rPr>
              <w:t>50</w:t>
            </w:r>
          </w:p>
        </w:tc>
        <w:tc>
          <w:tcPr>
            <w:tcW w:w="720" w:type="dxa"/>
            <w:shd w:val="clear" w:color="auto" w:fill="auto"/>
          </w:tcPr>
          <w:p w:rsidR="00A606F8" w:rsidRPr="00A606F8" w:rsidRDefault="00A606F8" w:rsidP="00A606F8">
            <w:pPr>
              <w:pStyle w:val="21"/>
              <w:spacing w:line="240" w:lineRule="auto"/>
              <w:ind w:firstLine="0"/>
              <w:jc w:val="left"/>
              <w:rPr>
                <w:szCs w:val="28"/>
              </w:rPr>
            </w:pPr>
            <w:r w:rsidRPr="00A606F8">
              <w:rPr>
                <w:szCs w:val="28"/>
              </w:rPr>
              <w:t>100</w:t>
            </w:r>
          </w:p>
        </w:tc>
      </w:tr>
      <w:tr w:rsidR="00A606F8" w:rsidRPr="00A606F8" w:rsidTr="00675FA1">
        <w:tc>
          <w:tcPr>
            <w:tcW w:w="1180" w:type="dxa"/>
            <w:shd w:val="clear" w:color="auto" w:fill="auto"/>
          </w:tcPr>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xml:space="preserve">Итого </w:t>
            </w: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в 10-11 классах</w:t>
            </w:r>
          </w:p>
        </w:tc>
        <w:tc>
          <w:tcPr>
            <w:tcW w:w="1124"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66</w:t>
            </w:r>
          </w:p>
        </w:tc>
        <w:tc>
          <w:tcPr>
            <w:tcW w:w="1125"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66</w:t>
            </w:r>
          </w:p>
        </w:tc>
        <w:tc>
          <w:tcPr>
            <w:tcW w:w="696"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1</w:t>
            </w:r>
          </w:p>
        </w:tc>
        <w:tc>
          <w:tcPr>
            <w:tcW w:w="696"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0</w:t>
            </w:r>
          </w:p>
        </w:tc>
        <w:tc>
          <w:tcPr>
            <w:tcW w:w="706"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1</w:t>
            </w:r>
          </w:p>
        </w:tc>
        <w:tc>
          <w:tcPr>
            <w:tcW w:w="852"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1</w:t>
            </w:r>
          </w:p>
        </w:tc>
        <w:tc>
          <w:tcPr>
            <w:tcW w:w="568" w:type="dxa"/>
            <w:gridSpan w:val="2"/>
            <w:shd w:val="clear" w:color="auto" w:fill="auto"/>
          </w:tcPr>
          <w:p w:rsidR="00A606F8" w:rsidRPr="00A606F8" w:rsidRDefault="00A606F8" w:rsidP="00A606F8">
            <w:pPr>
              <w:pStyle w:val="21"/>
              <w:spacing w:line="240" w:lineRule="auto"/>
              <w:ind w:firstLine="0"/>
              <w:jc w:val="left"/>
              <w:rPr>
                <w:b/>
                <w:szCs w:val="28"/>
              </w:rPr>
            </w:pPr>
            <w:r w:rsidRPr="00A606F8">
              <w:rPr>
                <w:b/>
                <w:szCs w:val="28"/>
              </w:rPr>
              <w:t>10</w:t>
            </w:r>
          </w:p>
        </w:tc>
        <w:tc>
          <w:tcPr>
            <w:tcW w:w="567"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17</w:t>
            </w:r>
          </w:p>
        </w:tc>
        <w:tc>
          <w:tcPr>
            <w:tcW w:w="567"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36</w:t>
            </w:r>
          </w:p>
        </w:tc>
        <w:tc>
          <w:tcPr>
            <w:tcW w:w="709"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3</w:t>
            </w:r>
          </w:p>
        </w:tc>
        <w:tc>
          <w:tcPr>
            <w:tcW w:w="709"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41</w:t>
            </w:r>
          </w:p>
        </w:tc>
        <w:tc>
          <w:tcPr>
            <w:tcW w:w="720"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95</w:t>
            </w:r>
          </w:p>
        </w:tc>
      </w:tr>
      <w:tr w:rsidR="00A606F8" w:rsidRPr="00A606F8" w:rsidTr="00675FA1">
        <w:tc>
          <w:tcPr>
            <w:tcW w:w="1180" w:type="dxa"/>
            <w:shd w:val="clear" w:color="auto" w:fill="auto"/>
          </w:tcPr>
          <w:p w:rsidR="00A606F8" w:rsidRPr="00A606F8" w:rsidRDefault="00A606F8" w:rsidP="00A606F8">
            <w:pPr>
              <w:pStyle w:val="21"/>
              <w:spacing w:line="240" w:lineRule="auto"/>
              <w:ind w:firstLine="0"/>
              <w:jc w:val="left"/>
              <w:rPr>
                <w:szCs w:val="28"/>
              </w:rPr>
            </w:pPr>
            <w:r w:rsidRPr="00A606F8">
              <w:rPr>
                <w:b/>
                <w:szCs w:val="28"/>
              </w:rPr>
              <w:t>Всего по школе</w:t>
            </w:r>
          </w:p>
        </w:tc>
        <w:tc>
          <w:tcPr>
            <w:tcW w:w="1124"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1088</w:t>
            </w:r>
          </w:p>
        </w:tc>
        <w:tc>
          <w:tcPr>
            <w:tcW w:w="1125"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1085</w:t>
            </w:r>
          </w:p>
        </w:tc>
        <w:tc>
          <w:tcPr>
            <w:tcW w:w="696"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21</w:t>
            </w:r>
          </w:p>
        </w:tc>
        <w:tc>
          <w:tcPr>
            <w:tcW w:w="696"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36</w:t>
            </w:r>
          </w:p>
        </w:tc>
        <w:tc>
          <w:tcPr>
            <w:tcW w:w="706"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7</w:t>
            </w:r>
          </w:p>
        </w:tc>
        <w:tc>
          <w:tcPr>
            <w:tcW w:w="852"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7</w:t>
            </w:r>
          </w:p>
        </w:tc>
        <w:tc>
          <w:tcPr>
            <w:tcW w:w="568" w:type="dxa"/>
            <w:gridSpan w:val="2"/>
            <w:shd w:val="clear" w:color="auto" w:fill="auto"/>
          </w:tcPr>
          <w:p w:rsidR="00A606F8" w:rsidRPr="00A606F8" w:rsidRDefault="00A606F8" w:rsidP="00A606F8">
            <w:pPr>
              <w:pStyle w:val="21"/>
              <w:spacing w:line="240" w:lineRule="auto"/>
              <w:ind w:firstLine="0"/>
              <w:jc w:val="left"/>
              <w:rPr>
                <w:b/>
                <w:szCs w:val="28"/>
              </w:rPr>
            </w:pPr>
            <w:r w:rsidRPr="00A606F8">
              <w:rPr>
                <w:b/>
                <w:szCs w:val="28"/>
              </w:rPr>
              <w:t>95</w:t>
            </w:r>
          </w:p>
        </w:tc>
        <w:tc>
          <w:tcPr>
            <w:tcW w:w="567"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266</w:t>
            </w:r>
          </w:p>
        </w:tc>
        <w:tc>
          <w:tcPr>
            <w:tcW w:w="567"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451</w:t>
            </w:r>
          </w:p>
        </w:tc>
        <w:tc>
          <w:tcPr>
            <w:tcW w:w="709"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10</w:t>
            </w:r>
          </w:p>
        </w:tc>
        <w:tc>
          <w:tcPr>
            <w:tcW w:w="709"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44</w:t>
            </w:r>
          </w:p>
        </w:tc>
        <w:tc>
          <w:tcPr>
            <w:tcW w:w="720" w:type="dxa"/>
            <w:shd w:val="clear" w:color="auto" w:fill="auto"/>
          </w:tcPr>
          <w:p w:rsidR="00A606F8" w:rsidRPr="00A606F8" w:rsidRDefault="00A606F8" w:rsidP="00A606F8">
            <w:pPr>
              <w:pStyle w:val="21"/>
              <w:spacing w:line="240" w:lineRule="auto"/>
              <w:ind w:firstLine="0"/>
              <w:jc w:val="left"/>
              <w:rPr>
                <w:b/>
                <w:szCs w:val="28"/>
              </w:rPr>
            </w:pPr>
            <w:r w:rsidRPr="00A606F8">
              <w:rPr>
                <w:b/>
                <w:szCs w:val="28"/>
              </w:rPr>
              <w:t>99</w:t>
            </w:r>
          </w:p>
        </w:tc>
      </w:tr>
    </w:tbl>
    <w:p w:rsidR="00A606F8" w:rsidRPr="00A606F8" w:rsidRDefault="00A606F8" w:rsidP="00A606F8">
      <w:pPr>
        <w:spacing w:line="240" w:lineRule="auto"/>
        <w:jc w:val="both"/>
        <w:rPr>
          <w:rFonts w:ascii="Times New Roman" w:hAnsi="Times New Roman" w:cs="Times New Roman"/>
          <w:sz w:val="28"/>
          <w:szCs w:val="28"/>
        </w:rPr>
      </w:pPr>
    </w:p>
    <w:p w:rsidR="00A606F8" w:rsidRPr="00A606F8" w:rsidRDefault="00A606F8" w:rsidP="00A606F8">
      <w:pPr>
        <w:shd w:val="clear" w:color="auto" w:fill="FFFFFF"/>
        <w:spacing w:before="104" w:line="240" w:lineRule="auto"/>
        <w:ind w:right="25" w:firstLine="576"/>
        <w:jc w:val="both"/>
        <w:rPr>
          <w:rFonts w:ascii="Times New Roman" w:hAnsi="Times New Roman" w:cs="Times New Roman"/>
          <w:sz w:val="28"/>
          <w:szCs w:val="28"/>
        </w:rPr>
      </w:pPr>
      <w:r w:rsidRPr="00A606F8">
        <w:rPr>
          <w:rFonts w:ascii="Times New Roman" w:hAnsi="Times New Roman" w:cs="Times New Roman"/>
          <w:bCs/>
          <w:sz w:val="28"/>
          <w:szCs w:val="28"/>
        </w:rPr>
        <w:t xml:space="preserve">Из приведенной таблицы видно, что наиболее высокие результаты качества знаний показали:  3б (83) – классный руководитель Гасанова А.А., </w:t>
      </w:r>
      <w:r w:rsidRPr="00A606F8">
        <w:rPr>
          <w:rFonts w:ascii="Times New Roman" w:hAnsi="Times New Roman" w:cs="Times New Roman"/>
          <w:sz w:val="28"/>
          <w:szCs w:val="28"/>
        </w:rPr>
        <w:t xml:space="preserve">4б (82) – классный руководитель  </w:t>
      </w:r>
      <w:proofErr w:type="spellStart"/>
      <w:r w:rsidRPr="00A606F8">
        <w:rPr>
          <w:rFonts w:ascii="Times New Roman" w:hAnsi="Times New Roman" w:cs="Times New Roman"/>
          <w:sz w:val="28"/>
          <w:szCs w:val="28"/>
        </w:rPr>
        <w:t>Затолокина</w:t>
      </w:r>
      <w:proofErr w:type="spellEnd"/>
      <w:r w:rsidRPr="00A606F8">
        <w:rPr>
          <w:rFonts w:ascii="Times New Roman" w:hAnsi="Times New Roman" w:cs="Times New Roman"/>
          <w:sz w:val="28"/>
          <w:szCs w:val="28"/>
        </w:rPr>
        <w:t xml:space="preserve"> И.Н., 6а (65) – классный руководитель Радченко Т.А., 5в (64) – классный руководитель Фастовец Н.А.</w:t>
      </w:r>
    </w:p>
    <w:p w:rsidR="00A606F8" w:rsidRPr="00A606F8" w:rsidRDefault="00A606F8" w:rsidP="00A606F8">
      <w:pPr>
        <w:pStyle w:val="aa"/>
        <w:ind w:firstLine="708"/>
        <w:rPr>
          <w:sz w:val="28"/>
          <w:szCs w:val="28"/>
        </w:rPr>
      </w:pPr>
      <w:r w:rsidRPr="00A606F8">
        <w:rPr>
          <w:sz w:val="28"/>
          <w:szCs w:val="28"/>
        </w:rPr>
        <w:lastRenderedPageBreak/>
        <w:t xml:space="preserve">Низкий  процент качества  в   5г  класс (23) – </w:t>
      </w:r>
      <w:r w:rsidRPr="00A606F8">
        <w:rPr>
          <w:bCs/>
          <w:sz w:val="28"/>
          <w:szCs w:val="28"/>
        </w:rPr>
        <w:t>классный руководитель</w:t>
      </w:r>
      <w:r w:rsidRPr="00A606F8">
        <w:rPr>
          <w:sz w:val="28"/>
          <w:szCs w:val="28"/>
        </w:rPr>
        <w:t xml:space="preserve"> Губенко И.П.,  7а (25) – классный руководитель </w:t>
      </w:r>
      <w:proofErr w:type="spellStart"/>
      <w:r w:rsidRPr="00A606F8">
        <w:rPr>
          <w:sz w:val="28"/>
          <w:szCs w:val="28"/>
        </w:rPr>
        <w:t>Аталян</w:t>
      </w:r>
      <w:proofErr w:type="spellEnd"/>
      <w:r w:rsidRPr="00A606F8">
        <w:rPr>
          <w:sz w:val="28"/>
          <w:szCs w:val="28"/>
        </w:rPr>
        <w:t xml:space="preserve"> А.С., 9а  (23) -   классный руководитель </w:t>
      </w:r>
      <w:proofErr w:type="spellStart"/>
      <w:r w:rsidRPr="00A606F8">
        <w:rPr>
          <w:sz w:val="28"/>
          <w:szCs w:val="28"/>
        </w:rPr>
        <w:t>Карнажитская</w:t>
      </w:r>
      <w:proofErr w:type="spellEnd"/>
      <w:r w:rsidRPr="00A606F8">
        <w:rPr>
          <w:sz w:val="28"/>
          <w:szCs w:val="28"/>
        </w:rPr>
        <w:t xml:space="preserve"> Л.А. Крайне низкий процент  качества  в  3г классе (11) – классный руководитель </w:t>
      </w:r>
      <w:proofErr w:type="spellStart"/>
      <w:r w:rsidRPr="00A606F8">
        <w:rPr>
          <w:sz w:val="28"/>
          <w:szCs w:val="28"/>
        </w:rPr>
        <w:t>Фисенко</w:t>
      </w:r>
      <w:proofErr w:type="spellEnd"/>
      <w:r w:rsidRPr="00A606F8">
        <w:rPr>
          <w:sz w:val="28"/>
          <w:szCs w:val="28"/>
        </w:rPr>
        <w:t xml:space="preserve"> Е.Е.</w:t>
      </w: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Учащиеся 1-2 классов не </w:t>
      </w:r>
      <w:proofErr w:type="spellStart"/>
      <w:r w:rsidRPr="00A606F8">
        <w:rPr>
          <w:rFonts w:ascii="Times New Roman" w:hAnsi="Times New Roman" w:cs="Times New Roman"/>
          <w:sz w:val="28"/>
          <w:szCs w:val="28"/>
        </w:rPr>
        <w:t>аттестовывались</w:t>
      </w:r>
      <w:proofErr w:type="spellEnd"/>
      <w:r w:rsidRPr="00A606F8">
        <w:rPr>
          <w:rFonts w:ascii="Times New Roman" w:hAnsi="Times New Roman" w:cs="Times New Roman"/>
          <w:sz w:val="28"/>
          <w:szCs w:val="28"/>
        </w:rPr>
        <w:t>.</w:t>
      </w:r>
    </w:p>
    <w:p w:rsidR="00A606F8" w:rsidRPr="00A606F8" w:rsidRDefault="00A606F8" w:rsidP="00A606F8">
      <w:pPr>
        <w:spacing w:line="240" w:lineRule="auto"/>
        <w:ind w:firstLine="708"/>
        <w:jc w:val="both"/>
        <w:rPr>
          <w:rFonts w:ascii="Times New Roman" w:hAnsi="Times New Roman" w:cs="Times New Roman"/>
          <w:sz w:val="28"/>
          <w:szCs w:val="28"/>
        </w:rPr>
      </w:pP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Для подготовки к государственной итоговой аттестации в 2017-2018 учебной году  для учащихся 11 классов введены элективные курсы: риторика, избранные вопросы математики, избранные вопросы химии, избранные вопросы биологии, практикум по обществознанию, наши духовные ценности, практикум по физике, глобальный мир в </w:t>
      </w:r>
      <w:r w:rsidRPr="00A606F8">
        <w:rPr>
          <w:rFonts w:ascii="Times New Roman" w:hAnsi="Times New Roman" w:cs="Times New Roman"/>
          <w:sz w:val="28"/>
          <w:szCs w:val="28"/>
          <w:lang w:val="en-US"/>
        </w:rPr>
        <w:t>XXI</w:t>
      </w:r>
      <w:r w:rsidRPr="00A606F8">
        <w:rPr>
          <w:rFonts w:ascii="Times New Roman" w:hAnsi="Times New Roman" w:cs="Times New Roman"/>
          <w:sz w:val="28"/>
          <w:szCs w:val="28"/>
        </w:rPr>
        <w:t xml:space="preserve"> веке. </w:t>
      </w: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С этого учебного года 10 класс обучался по федеральному государственному образовательному стандарту среднего общего образования. Был открыт класс многопрофильного обучения: группа </w:t>
      </w:r>
      <w:proofErr w:type="spellStart"/>
      <w:proofErr w:type="gramStart"/>
      <w:r w:rsidRPr="00A606F8">
        <w:rPr>
          <w:rFonts w:ascii="Times New Roman" w:hAnsi="Times New Roman" w:cs="Times New Roman"/>
          <w:sz w:val="28"/>
          <w:szCs w:val="28"/>
        </w:rPr>
        <w:t>естественно-научного</w:t>
      </w:r>
      <w:proofErr w:type="spellEnd"/>
      <w:proofErr w:type="gramEnd"/>
      <w:r w:rsidRPr="00A606F8">
        <w:rPr>
          <w:rFonts w:ascii="Times New Roman" w:hAnsi="Times New Roman" w:cs="Times New Roman"/>
          <w:sz w:val="28"/>
          <w:szCs w:val="28"/>
        </w:rPr>
        <w:t xml:space="preserve"> профиля и группа гуманитарного профиля социально-педагогического направления.</w:t>
      </w: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Учителям-предметникам рекомендуется в новом учебном году уделять больше времени учащимся со слабой мотивацией учения, как на уроке, так и во </w:t>
      </w:r>
      <w:proofErr w:type="gramStart"/>
      <w:r w:rsidRPr="00A606F8">
        <w:rPr>
          <w:rFonts w:ascii="Times New Roman" w:hAnsi="Times New Roman" w:cs="Times New Roman"/>
          <w:sz w:val="28"/>
          <w:szCs w:val="28"/>
        </w:rPr>
        <w:t>вне</w:t>
      </w:r>
      <w:proofErr w:type="gramEnd"/>
      <w:r w:rsidRPr="00A606F8">
        <w:rPr>
          <w:rFonts w:ascii="Times New Roman" w:hAnsi="Times New Roman" w:cs="Times New Roman"/>
          <w:sz w:val="28"/>
          <w:szCs w:val="28"/>
        </w:rPr>
        <w:t xml:space="preserve"> учебное время. Повторение и закрепление программного материала проводить в течение всего учебного года, своевременно устранять пробелы в знаниях учащихся.</w:t>
      </w:r>
    </w:p>
    <w:p w:rsidR="00A606F8" w:rsidRPr="00A606F8" w:rsidRDefault="00A606F8" w:rsidP="00A606F8">
      <w:pPr>
        <w:spacing w:line="240" w:lineRule="auto"/>
        <w:jc w:val="both"/>
        <w:rPr>
          <w:rFonts w:ascii="Times New Roman" w:hAnsi="Times New Roman" w:cs="Times New Roman"/>
          <w:sz w:val="28"/>
          <w:szCs w:val="28"/>
        </w:rPr>
      </w:pP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Анализируя итоги учебного года можно сделать следующие выводы:</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учителями-предметниками недостаточно эффективно проведена индивидуальная работа с учащимися;</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учителям-предметникам и классным руководителям необходимо уделять особое внимание работе с учащимися, имеющими по итогам учебной четверти одну «3»;</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классным руководителям активизировать работу с родителями учащихся по повышению качества знаний обучающихся.</w:t>
      </w: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АНАЛИЗ</w:t>
      </w:r>
    </w:p>
    <w:p w:rsidR="00A606F8" w:rsidRPr="00A606F8" w:rsidRDefault="00A606F8" w:rsidP="00A606F8">
      <w:pPr>
        <w:spacing w:after="0"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xml:space="preserve"> результатов итоговой аттестации  9,11 классов </w:t>
      </w:r>
    </w:p>
    <w:p w:rsidR="00A606F8" w:rsidRPr="00A606F8" w:rsidRDefault="00A606F8" w:rsidP="00A606F8">
      <w:pPr>
        <w:spacing w:after="0"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xml:space="preserve">в 2017-2018 учебном году </w:t>
      </w:r>
    </w:p>
    <w:p w:rsidR="00A606F8" w:rsidRPr="00A606F8" w:rsidRDefault="00A606F8" w:rsidP="00A606F8">
      <w:pPr>
        <w:spacing w:after="0" w:line="240" w:lineRule="auto"/>
        <w:jc w:val="both"/>
        <w:rPr>
          <w:rFonts w:ascii="Times New Roman" w:hAnsi="Times New Roman" w:cs="Times New Roman"/>
          <w:sz w:val="28"/>
          <w:szCs w:val="28"/>
        </w:rPr>
      </w:pP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Государственная итоговая аттестация выпускников 11 классов МБОУ СОШ № 43  осуществлялась в соответствии с нормативными документами по проведению итоговой аттестации федерального, регионального муниципального    уровней:</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 xml:space="preserve">- приказ </w:t>
      </w:r>
      <w:proofErr w:type="spellStart"/>
      <w:r w:rsidRPr="00A606F8">
        <w:rPr>
          <w:rFonts w:ascii="Times New Roman" w:hAnsi="Times New Roman" w:cs="Times New Roman"/>
          <w:sz w:val="28"/>
          <w:szCs w:val="28"/>
        </w:rPr>
        <w:t>Минобрнауки</w:t>
      </w:r>
      <w:proofErr w:type="spellEnd"/>
      <w:r w:rsidRPr="00A606F8">
        <w:rPr>
          <w:rFonts w:ascii="Times New Roman" w:hAnsi="Times New Roman" w:cs="Times New Roman"/>
          <w:sz w:val="28"/>
          <w:szCs w:val="28"/>
        </w:rPr>
        <w:t xml:space="preserve">  РФ от 26.12.2013г  № 1400 «Об утверждении Порядка проведения государственной итоговой аттестации по образовательным программам среднего общего образования (с изменениями от 9.01.2017г)»;</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приказ </w:t>
      </w:r>
      <w:proofErr w:type="spellStart"/>
      <w:r w:rsidRPr="00A606F8">
        <w:rPr>
          <w:rFonts w:ascii="Times New Roman" w:hAnsi="Times New Roman" w:cs="Times New Roman"/>
          <w:sz w:val="28"/>
          <w:szCs w:val="28"/>
        </w:rPr>
        <w:t>Минобрнауки</w:t>
      </w:r>
      <w:proofErr w:type="spellEnd"/>
      <w:r w:rsidRPr="00A606F8">
        <w:rPr>
          <w:rFonts w:ascii="Times New Roman" w:hAnsi="Times New Roman" w:cs="Times New Roman"/>
          <w:sz w:val="28"/>
          <w:szCs w:val="28"/>
        </w:rPr>
        <w:t xml:space="preserve"> России от 10 ноября 2017г № 1099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приказ </w:t>
      </w:r>
      <w:proofErr w:type="spellStart"/>
      <w:r w:rsidRPr="00A606F8">
        <w:rPr>
          <w:rFonts w:ascii="Times New Roman" w:hAnsi="Times New Roman" w:cs="Times New Roman"/>
          <w:sz w:val="28"/>
          <w:szCs w:val="28"/>
        </w:rPr>
        <w:t>Минобрнауки</w:t>
      </w:r>
      <w:proofErr w:type="spellEnd"/>
      <w:r w:rsidRPr="00A606F8">
        <w:rPr>
          <w:rFonts w:ascii="Times New Roman" w:hAnsi="Times New Roman" w:cs="Times New Roman"/>
          <w:sz w:val="28"/>
          <w:szCs w:val="28"/>
        </w:rPr>
        <w:t xml:space="preserve"> России  от 10 ноября 2017г № 1098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приказ </w:t>
      </w:r>
      <w:proofErr w:type="spellStart"/>
      <w:r w:rsidRPr="00A606F8">
        <w:rPr>
          <w:rFonts w:ascii="Times New Roman" w:hAnsi="Times New Roman" w:cs="Times New Roman"/>
          <w:sz w:val="28"/>
          <w:szCs w:val="28"/>
        </w:rPr>
        <w:t>Рособрнадзора</w:t>
      </w:r>
      <w:proofErr w:type="spellEnd"/>
      <w:r w:rsidRPr="00A606F8">
        <w:rPr>
          <w:rFonts w:ascii="Times New Roman" w:hAnsi="Times New Roman" w:cs="Times New Roman"/>
          <w:sz w:val="28"/>
          <w:szCs w:val="28"/>
        </w:rPr>
        <w:t xml:space="preserve"> от 18.11.2016 № 1967 «Об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w:t>
      </w:r>
      <w:proofErr w:type="spellStart"/>
      <w:r w:rsidRPr="00A606F8">
        <w:rPr>
          <w:rFonts w:ascii="Times New Roman" w:hAnsi="Times New Roman" w:cs="Times New Roman"/>
          <w:sz w:val="28"/>
          <w:szCs w:val="28"/>
        </w:rPr>
        <w:t>бакалавриата</w:t>
      </w:r>
      <w:proofErr w:type="spellEnd"/>
      <w:r w:rsidRPr="00A606F8">
        <w:rPr>
          <w:rFonts w:ascii="Times New Roman" w:hAnsi="Times New Roman" w:cs="Times New Roman"/>
          <w:sz w:val="28"/>
          <w:szCs w:val="28"/>
        </w:rPr>
        <w:t xml:space="preserve"> и программам </w:t>
      </w:r>
      <w:proofErr w:type="spellStart"/>
      <w:r w:rsidRPr="00A606F8">
        <w:rPr>
          <w:rFonts w:ascii="Times New Roman" w:hAnsi="Times New Roman" w:cs="Times New Roman"/>
          <w:sz w:val="28"/>
          <w:szCs w:val="28"/>
        </w:rPr>
        <w:t>специалитета</w:t>
      </w:r>
      <w:proofErr w:type="spellEnd"/>
      <w:r w:rsidRPr="00A606F8">
        <w:rPr>
          <w:rFonts w:ascii="Times New Roman" w:hAnsi="Times New Roman" w:cs="Times New Roman"/>
          <w:sz w:val="28"/>
          <w:szCs w:val="28"/>
        </w:rPr>
        <w:t>»;</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письмо </w:t>
      </w:r>
      <w:proofErr w:type="spellStart"/>
      <w:r w:rsidRPr="00A606F8">
        <w:rPr>
          <w:rFonts w:ascii="Times New Roman" w:hAnsi="Times New Roman" w:cs="Times New Roman"/>
          <w:sz w:val="28"/>
          <w:szCs w:val="28"/>
        </w:rPr>
        <w:t>Минобрнауки</w:t>
      </w:r>
      <w:proofErr w:type="spellEnd"/>
      <w:r w:rsidRPr="00A606F8">
        <w:rPr>
          <w:rFonts w:ascii="Times New Roman" w:hAnsi="Times New Roman" w:cs="Times New Roman"/>
          <w:sz w:val="28"/>
          <w:szCs w:val="28"/>
        </w:rPr>
        <w:t xml:space="preserve"> России от 20.11.2013 № ДЛ-344/17 «О действии результатов единого государственного экзамена»;</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09.10.2017г  №  4190 «Об утверждении Дорожной карты подготовки и проведения государственной итоговой аттестации по образовательным программам основного и среднего общего образования в Краснодарском крае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09.10.2017 № 4192 «Об утверждении плана информационно-разъяснительной работы о порядке проведения государственной итоговой аттестации по программам основного общего и среднего общего образования в Краснодарском крае в 2017-2018 учебном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25.10.2017г № 4466 «О работе телефонов «горячей линии»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2017-2018 учебном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25.10.2017г № 4465 «О работе телефонов «горячей линии» по вопросам организации и проведения итогового сочинения (изложения) в Краснодарском крае в 2017-2018 учебном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приказ министерства образования, науки и молодежной политики Краснодарского края от 30.11.2017 № 5019 «Об организации проведения государственной итоговой аттестации по образовательным программам </w:t>
      </w:r>
      <w:r w:rsidRPr="00A606F8">
        <w:rPr>
          <w:rFonts w:ascii="Times New Roman" w:hAnsi="Times New Roman" w:cs="Times New Roman"/>
          <w:sz w:val="28"/>
          <w:szCs w:val="28"/>
        </w:rPr>
        <w:lastRenderedPageBreak/>
        <w:t>основного общего и среднего общего образования в Краснодарском крае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12.02.2018 № 518 «Об утверждении схемы организации и проведения государственной итоговой аттестации в форме государственного выпускного экзамена по образовательным программам среднего общего образования на территории Краснодарского края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23.03.2018 № 1129 «Об утверждении схем организации и проведения государственной итоговой аттестации по образовательным программам среднего общего образования в Краснодарском крае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09.04.2018 № 1357 «Об утверждении Положения по формированию и организации работы предметных комиссий при проведении государственной итоговой аттестации по образовательным программам среднего общего образования в Краснодарском крае»;</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24.04.2018 № 1540 «О проведении государственной итоговой аттестации по образовательным программам  среднего общего образования в Краснодарском крае в мае-июле 2018 года»;</w:t>
      </w:r>
    </w:p>
    <w:p w:rsidR="00A606F8" w:rsidRPr="00A606F8" w:rsidRDefault="00A606F8" w:rsidP="00A606F8">
      <w:pPr>
        <w:spacing w:after="0" w:line="240" w:lineRule="auto"/>
        <w:jc w:val="both"/>
        <w:rPr>
          <w:rFonts w:ascii="Times New Roman" w:hAnsi="Times New Roman" w:cs="Times New Roman"/>
          <w:sz w:val="28"/>
          <w:szCs w:val="28"/>
        </w:rPr>
      </w:pPr>
    </w:p>
    <w:p w:rsidR="00A606F8" w:rsidRPr="00A606F8" w:rsidRDefault="00A606F8" w:rsidP="00A606F8">
      <w:pPr>
        <w:spacing w:after="0" w:line="240" w:lineRule="auto"/>
        <w:jc w:val="both"/>
        <w:rPr>
          <w:rFonts w:ascii="Times New Roman" w:hAnsi="Times New Roman" w:cs="Times New Roman"/>
          <w:sz w:val="28"/>
          <w:szCs w:val="28"/>
        </w:rPr>
      </w:pPr>
      <w:proofErr w:type="gramStart"/>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21.05.2018 № 1895 «Об утверждении необходимых специальных условий для обучающихся с ограниченными возможностями здоровья, детей-инвалидов и инвалидов при проведении государственной итоговой аттестации по образовательным программам среднего общего образования в Краснодарском крае в основной период 2018 года»;</w:t>
      </w:r>
      <w:proofErr w:type="gramEnd"/>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21.05.2018г № 1893 «Об обеспечении информационной безопасности при проведении государственной итоговой по образовательным программам среднего общего образования в Краснодарском крае в основной период 2018 года»;</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и науки Краснодарского края от 20.11.2017г № 4865 «Об утверждении Порядка проведения итогового сочинения (изложения) в Краснодарском крае в 2017-2018 учебном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29.11.2017г № 5001 «Об организации подготовки и проведения итогового сочинения (изложения) в Краснодарском крае в 2017-2018 учебном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и науки Краснодарского края от 29.11.2017г № 5002 «Об обеспечении информационной безопасности при проведении итогового сочинения (изложения) в Краснодарском крае в 2017-2018 учебном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 приказ департамента образования администрации муниципального образования город Краснодар от 23.10.2017 № 1817 «Об утверждении Дорожной карты подготовки и проведения государственной итоговой аттестации по образовательным программам основного общего и среднего общего образования в муниципальном образовании город Краснодар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департамента образования администрации муниципального образования город Краснодар от 01.11.2017 № 1859 «Об утверждении плана информационно-разъяснительной работы о порядке проведения государственной итоговой аттестации по программам основного общего и среднего общего образования в муниципальном образовании город Краснодар в 2017-2018 учебном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департамента образования администрации муниципального образования город Краснодар от 21.11.2017г № 1946 «Об организации подготовки и проведения итогового сочинения (изложения) в муниципальном образовании город Краснодар 6 декабря 2017 года»;</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департамента образования администрации муниципального образования город Краснодар от 24.04.2018 № 550 «Об организации работы по подготовке к проведению единого государственного экзамена в муниципальном образовании город Краснодар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Государственная итоговая аттестация выпускников 9 классов МБОУ СОШ № 43  осуществлялась в соответствии с нормативными документами по проведению итоговой аттестации федерального, регионального муниципального    уровней:</w:t>
      </w:r>
    </w:p>
    <w:p w:rsidR="00A606F8" w:rsidRPr="00A606F8" w:rsidRDefault="00A606F8" w:rsidP="00A606F8">
      <w:pPr>
        <w:spacing w:after="0" w:line="240" w:lineRule="auto"/>
        <w:jc w:val="both"/>
        <w:rPr>
          <w:rFonts w:ascii="Times New Roman" w:hAnsi="Times New Roman" w:cs="Times New Roman"/>
          <w:bCs/>
          <w:sz w:val="28"/>
          <w:szCs w:val="28"/>
        </w:rPr>
      </w:pPr>
      <w:r w:rsidRPr="00A606F8">
        <w:rPr>
          <w:rFonts w:ascii="Times New Roman" w:hAnsi="Times New Roman" w:cs="Times New Roman"/>
          <w:sz w:val="28"/>
          <w:szCs w:val="28"/>
        </w:rPr>
        <w:t>-</w:t>
      </w:r>
      <w:r w:rsidRPr="00A606F8">
        <w:rPr>
          <w:rFonts w:ascii="Times New Roman" w:eastAsia="+mn-ea" w:hAnsi="Times New Roman" w:cs="Times New Roman"/>
          <w:b/>
          <w:bCs/>
          <w:color w:val="333399"/>
          <w:sz w:val="28"/>
          <w:szCs w:val="28"/>
        </w:rPr>
        <w:t xml:space="preserve"> </w:t>
      </w:r>
      <w:r w:rsidRPr="00A606F8">
        <w:rPr>
          <w:rFonts w:ascii="Times New Roman" w:hAnsi="Times New Roman" w:cs="Times New Roman"/>
          <w:bCs/>
          <w:sz w:val="28"/>
          <w:szCs w:val="28"/>
        </w:rPr>
        <w:t xml:space="preserve">приказ </w:t>
      </w:r>
      <w:proofErr w:type="spellStart"/>
      <w:r w:rsidRPr="00A606F8">
        <w:rPr>
          <w:rFonts w:ascii="Times New Roman" w:hAnsi="Times New Roman" w:cs="Times New Roman"/>
          <w:bCs/>
          <w:sz w:val="28"/>
          <w:szCs w:val="28"/>
        </w:rPr>
        <w:t>Минобрнауки</w:t>
      </w:r>
      <w:proofErr w:type="spellEnd"/>
      <w:r w:rsidRPr="00A606F8">
        <w:rPr>
          <w:rFonts w:ascii="Times New Roman" w:hAnsi="Times New Roman" w:cs="Times New Roman"/>
          <w:bCs/>
          <w:sz w:val="28"/>
          <w:szCs w:val="28"/>
        </w:rPr>
        <w:t xml:space="preserve"> России от 25.12.2013г № 1394 «Об утверждении Порядка проведения государственной итоговой аттестации по образовательным программам основного общего образования» (с изменениями от 09.01.2017);</w:t>
      </w:r>
    </w:p>
    <w:p w:rsidR="00A606F8" w:rsidRPr="00A606F8" w:rsidRDefault="00A606F8" w:rsidP="00A606F8">
      <w:pPr>
        <w:spacing w:after="0" w:line="240" w:lineRule="auto"/>
        <w:jc w:val="both"/>
        <w:rPr>
          <w:rFonts w:ascii="Times New Roman" w:hAnsi="Times New Roman" w:cs="Times New Roman"/>
          <w:bCs/>
          <w:sz w:val="28"/>
          <w:szCs w:val="28"/>
        </w:rPr>
      </w:pPr>
      <w:r w:rsidRPr="00A606F8">
        <w:rPr>
          <w:rFonts w:ascii="Times New Roman" w:hAnsi="Times New Roman" w:cs="Times New Roman"/>
          <w:bCs/>
          <w:sz w:val="28"/>
          <w:szCs w:val="28"/>
        </w:rPr>
        <w:t xml:space="preserve">- приказ </w:t>
      </w:r>
      <w:proofErr w:type="spellStart"/>
      <w:r w:rsidRPr="00A606F8">
        <w:rPr>
          <w:rFonts w:ascii="Times New Roman" w:hAnsi="Times New Roman" w:cs="Times New Roman"/>
          <w:bCs/>
          <w:sz w:val="28"/>
          <w:szCs w:val="28"/>
        </w:rPr>
        <w:t>Минобрнауки</w:t>
      </w:r>
      <w:proofErr w:type="spellEnd"/>
      <w:r w:rsidRPr="00A606F8">
        <w:rPr>
          <w:rFonts w:ascii="Times New Roman" w:hAnsi="Times New Roman" w:cs="Times New Roman"/>
          <w:bCs/>
          <w:sz w:val="28"/>
          <w:szCs w:val="28"/>
        </w:rPr>
        <w:t xml:space="preserve"> России от 10.11.2017 № 1097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2018 году»;</w:t>
      </w:r>
    </w:p>
    <w:p w:rsidR="00A606F8" w:rsidRPr="00A606F8" w:rsidRDefault="00A606F8" w:rsidP="00A606F8">
      <w:pPr>
        <w:spacing w:after="0" w:line="240" w:lineRule="auto"/>
        <w:jc w:val="both"/>
        <w:rPr>
          <w:rFonts w:ascii="Times New Roman" w:hAnsi="Times New Roman" w:cs="Times New Roman"/>
          <w:bCs/>
          <w:sz w:val="28"/>
          <w:szCs w:val="28"/>
        </w:rPr>
      </w:pPr>
      <w:r w:rsidRPr="00A606F8">
        <w:rPr>
          <w:rFonts w:ascii="Times New Roman" w:hAnsi="Times New Roman" w:cs="Times New Roman"/>
          <w:bCs/>
          <w:sz w:val="28"/>
          <w:szCs w:val="28"/>
        </w:rPr>
        <w:t xml:space="preserve">- приказ </w:t>
      </w:r>
      <w:proofErr w:type="spellStart"/>
      <w:r w:rsidRPr="00A606F8">
        <w:rPr>
          <w:rFonts w:ascii="Times New Roman" w:hAnsi="Times New Roman" w:cs="Times New Roman"/>
          <w:bCs/>
          <w:sz w:val="28"/>
          <w:szCs w:val="28"/>
        </w:rPr>
        <w:t>Мнобрнауки</w:t>
      </w:r>
      <w:proofErr w:type="spellEnd"/>
      <w:r w:rsidRPr="00A606F8">
        <w:rPr>
          <w:rFonts w:ascii="Times New Roman" w:hAnsi="Times New Roman" w:cs="Times New Roman"/>
          <w:bCs/>
          <w:sz w:val="28"/>
          <w:szCs w:val="28"/>
        </w:rPr>
        <w:t xml:space="preserve"> России от 10.11.2017г № 1098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bCs/>
          <w:sz w:val="28"/>
          <w:szCs w:val="28"/>
        </w:rPr>
        <w:t xml:space="preserve">- </w:t>
      </w:r>
      <w:r w:rsidRPr="00A606F8">
        <w:rPr>
          <w:rFonts w:ascii="Times New Roman" w:hAnsi="Times New Roman" w:cs="Times New Roman"/>
          <w:sz w:val="28"/>
          <w:szCs w:val="28"/>
        </w:rPr>
        <w:t>приказ министерства образования, науки и молодежной политики Краснодарского края от 09.10.2017 № 4192 «Об утверждении плана информационно-разъяснительной работы о порядке проведения государственной итоговой аттестации по программам основного общего и среднего общего образования в Краснодарском крае в 2017-2018 учебном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 приказ министерства образования, науки и молодежной политики Краснодарского края от 09.10.2017г  №  4190 «Об утверждении Дорожной карты подготовки и проведения государственной итоговой аттестации по образовательным программам основного и среднего общего образования в Краснодарском крае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25.10.2017г № 4466 «О работе телефонов «горячей линии»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2017-2018 учебном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30.11.2017 № 5019 «Об организации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01.02.2018г № 378 «Об утверждении бланков ответов на экзаменационные задания для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w:t>
      </w:r>
    </w:p>
    <w:p w:rsidR="00A606F8" w:rsidRPr="00A606F8" w:rsidRDefault="00A606F8" w:rsidP="00A606F8">
      <w:pPr>
        <w:spacing w:after="0" w:line="240" w:lineRule="auto"/>
        <w:jc w:val="both"/>
        <w:rPr>
          <w:rFonts w:ascii="Times New Roman" w:hAnsi="Times New Roman" w:cs="Times New Roman"/>
          <w:bCs/>
          <w:sz w:val="28"/>
          <w:szCs w:val="28"/>
        </w:rPr>
      </w:pPr>
      <w:r w:rsidRPr="00A606F8">
        <w:rPr>
          <w:rFonts w:ascii="Times New Roman" w:hAnsi="Times New Roman" w:cs="Times New Roman"/>
          <w:bCs/>
          <w:sz w:val="28"/>
          <w:szCs w:val="28"/>
        </w:rPr>
        <w:t xml:space="preserve">- приказ </w:t>
      </w:r>
      <w:r w:rsidRPr="00A606F8">
        <w:rPr>
          <w:rFonts w:ascii="Times New Roman" w:hAnsi="Times New Roman" w:cs="Times New Roman"/>
          <w:sz w:val="28"/>
          <w:szCs w:val="28"/>
        </w:rPr>
        <w:t xml:space="preserve">министерства образования, науки и молодежной политики Краснодарского края </w:t>
      </w:r>
      <w:r w:rsidRPr="00A606F8">
        <w:rPr>
          <w:rFonts w:ascii="Times New Roman" w:hAnsi="Times New Roman" w:cs="Times New Roman"/>
          <w:bCs/>
          <w:sz w:val="28"/>
          <w:szCs w:val="28"/>
        </w:rPr>
        <w:t>от 21.03.2018 № 1087 «Об обеспечении информационной безопасности при проведении государственной итоговой аттестации по образовательным программам основного общего образования в Краснодарском крае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10.04.2018 г № 1382 «Об определении минимального количества баллов за выполнение экзаменационных работ в форме государственного выпускного экзамена государственной итоговой аттестации по образовательным программам основного общего образования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12.04.2018г № 1394 «Об определении минимального количества баллов за выполнение экзаменационных работ по учебным предметам в форме основного государственного экзамена государственной итоговой аттестации по образовательным программам основного общего образования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министерства образования, науки и молодежной политики Краснодарского края от 08.05.2018 № 1691 «О проведении государственной итоговой аттестации по образовательным программам основного общего образования в Краснодарском крае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приказ департамента образования администрации муниципального образования город Краснодар от 23.10.2017  № 1817 «Об утверждении Дорожной карты организации  и проведения государственной итоговой аттестации по образовательным программам основного общего и среднего </w:t>
      </w:r>
      <w:r w:rsidRPr="00A606F8">
        <w:rPr>
          <w:rFonts w:ascii="Times New Roman" w:hAnsi="Times New Roman" w:cs="Times New Roman"/>
          <w:sz w:val="28"/>
          <w:szCs w:val="28"/>
        </w:rPr>
        <w:lastRenderedPageBreak/>
        <w:t>общего  образования в муниципальном образовании город Краснодар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департамента образования администрации муниципального образования город Краснодар от 01.11.2017 № 1859 «Об утверждении плана информационно-разъяснительной работы о порядке проведения государственной итоговой аттестации по программам основного общего и среднего общего образования в муниципальном образовании город Краснодар в 2017-2018 учебном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департамента образования администрации муниципального образования город Краснодар от 10.04.2018 № 480 «Об организации работ по подготовке к проведению государственной итоговой аттестации по образовательным программам основного общего образования в муниципальном образовании город Краснодар в 2018 году»:</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приказ департамента образования администрации муниципального образования город Краснодар от 07.05.2018 № 626 «О мероприятиях по подготовке к проведению государственной итоговой аттестации по образовательным программам основного общего образования в муниципальном образовании город Краснодар в 2018 году».</w:t>
      </w:r>
    </w:p>
    <w:p w:rsidR="00A606F8" w:rsidRPr="00A606F8" w:rsidRDefault="00A606F8" w:rsidP="00A606F8">
      <w:pPr>
        <w:spacing w:after="0"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Государственная итоговая аттестация выпускников  9 и 11 классов проводилась в сроки, установленные для общеобразовательных учреждений.</w:t>
      </w:r>
    </w:p>
    <w:p w:rsidR="00A606F8" w:rsidRPr="00A606F8" w:rsidRDefault="00A606F8" w:rsidP="00A606F8">
      <w:pPr>
        <w:spacing w:after="0"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 В соответствии с планом мероприятий МБОУ СОШ № 43 по подготовке и проведению государственной итоговой аттестации   в 2017-2018 учебном году администрацией школы была организована работа по реализации плана по следующим направлениям:</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информационно-разъяснительная работа с учащимися, родителями, педагогами;</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работа с выпускниками по подготовке к экзаменам;</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осуществление </w:t>
      </w:r>
      <w:proofErr w:type="gramStart"/>
      <w:r w:rsidRPr="00A606F8">
        <w:rPr>
          <w:rFonts w:ascii="Times New Roman" w:hAnsi="Times New Roman" w:cs="Times New Roman"/>
          <w:sz w:val="28"/>
          <w:szCs w:val="28"/>
        </w:rPr>
        <w:t>контроля за</w:t>
      </w:r>
      <w:proofErr w:type="gramEnd"/>
      <w:r w:rsidRPr="00A606F8">
        <w:rPr>
          <w:rFonts w:ascii="Times New Roman" w:hAnsi="Times New Roman" w:cs="Times New Roman"/>
          <w:sz w:val="28"/>
          <w:szCs w:val="28"/>
        </w:rPr>
        <w:t xml:space="preserve"> подготовкой выпускников к экзаменам.</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ab/>
        <w:t xml:space="preserve">В рамках информационно-разъяснительной работы  в школе оформлены стенды по ЕГЭ и ОГЭ, предметные стенды в кабинетах. В библиотеке и в кабинете заместителя директора по УВР находились папки с документами и материалами по ЕГЭ и ОГЭ, информация размещена на школьном сайте, действовала «горячая линия» по вопросам подготовки к ЕГЭ на  школьном уровне.  Проводились родительские собрания, классные часы, совещания педагогических работников по разъяснению нормативных документов:  </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порядок и процедура проведения ЕГЭ и ОГЭ, </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о формах проведения ГИА,</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соблюдение информационной безопасности и ответственности за ее нарушение, </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о поведении на экзамене, </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о сроках выбора экзаменов, </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о процедуре подачи заявлений на апелляцию,</w:t>
      </w:r>
    </w:p>
    <w:p w:rsidR="00A606F8" w:rsidRPr="00A606F8" w:rsidRDefault="00A606F8" w:rsidP="00A606F8">
      <w:pPr>
        <w:spacing w:after="0"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 о повторном допуске к ГИА. </w:t>
      </w:r>
    </w:p>
    <w:p w:rsidR="00A606F8" w:rsidRPr="00A606F8" w:rsidRDefault="00A606F8" w:rsidP="00A606F8">
      <w:pPr>
        <w:spacing w:after="0"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lastRenderedPageBreak/>
        <w:t>Регулярно обновлялась информация на стендах в предметных кабинетах и коридоре школы, в библиотеке, на школьном сайте.</w:t>
      </w:r>
    </w:p>
    <w:p w:rsidR="00A606F8" w:rsidRPr="00A606F8" w:rsidRDefault="00A606F8" w:rsidP="00A606F8">
      <w:pPr>
        <w:spacing w:after="0"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Имеются протоколы родительских собраний,  классных часов, совещаний с педагогами, листы ознакомления учащихся, родителей, педагогических работников. Проводилось анкетирование учащихся, родителей, педагогов по процедуре проведения ГИА.</w:t>
      </w: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ab/>
        <w:t xml:space="preserve">В целях обеспечения качественной подготовки учащихся к экзаменам осуществлялась </w:t>
      </w:r>
      <w:proofErr w:type="spellStart"/>
      <w:r w:rsidRPr="00A606F8">
        <w:rPr>
          <w:rFonts w:ascii="Times New Roman" w:hAnsi="Times New Roman" w:cs="Times New Roman"/>
          <w:sz w:val="28"/>
          <w:szCs w:val="28"/>
        </w:rPr>
        <w:t>разноуровневая</w:t>
      </w:r>
      <w:proofErr w:type="spellEnd"/>
      <w:r w:rsidRPr="00A606F8">
        <w:rPr>
          <w:rFonts w:ascii="Times New Roman" w:hAnsi="Times New Roman" w:cs="Times New Roman"/>
          <w:sz w:val="28"/>
          <w:szCs w:val="28"/>
        </w:rPr>
        <w:t xml:space="preserve"> подготовка к экзаменам согласно графику дополнительных занятий во внеурочное время, отработка отдельных заданий,  учитывая результаты КДР, проводились дополнительные занятия с учащимися на каникулах. Выпускники посещали дополнительные занятия по предметам, которые проводились дифференцированно, деление на группы производилось  в зависимости от уровня подготовки учащихся, что позволяло отрабатывать отдельные темы базового и профильного уровней. Результаты работы  каждого выпускника отражались в диагностических картах.  </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ab/>
        <w:t>Проведенные в феврале 2017-2018 года пробные экзамены по обязательным предметам и предметам по выбору в школе позволили учащимся реально оценить свои возможности и проверить уровень знаний. По результатам пробного экзамена по математике в 9-х классах - 29 учащихся не преодолели порог успешности, по русскому языку – 21 человек; в 11 классе по математике не преодолели порог успешности  2 учащихся, по русскому языку не преодолели порог 1 учащийся.  С пробными экзаменами предметов по выбору в 9-х классах не справились с порогом успешности по биологии - 7 учащихся, по химии – 5 учащихся, по географии – 7 учащихся, по обществознанию – 11 учащихся.  С пробными экзаменами предметов по выбору в 11-х классах не справились с порогом успешности по информатике – 1 учащийся, по истории – 2 учащихся, по обществознанию – 5 учащихся, по физике – 1 учащийся. С данными учащимися были организованы дополнительные индивидуальные занятия по подготовке к экзаменам.</w:t>
      </w:r>
      <w:r w:rsidRPr="00A606F8">
        <w:rPr>
          <w:rFonts w:ascii="Times New Roman" w:hAnsi="Times New Roman" w:cs="Times New Roman"/>
          <w:sz w:val="28"/>
          <w:szCs w:val="28"/>
        </w:rPr>
        <w:tab/>
        <w:t xml:space="preserve">Учителя-предметники, администрация регулярно осуществляли мониторинг </w:t>
      </w:r>
      <w:proofErr w:type="spellStart"/>
      <w:r w:rsidRPr="00A606F8">
        <w:rPr>
          <w:rFonts w:ascii="Times New Roman" w:hAnsi="Times New Roman" w:cs="Times New Roman"/>
          <w:sz w:val="28"/>
          <w:szCs w:val="28"/>
        </w:rPr>
        <w:t>обученности</w:t>
      </w:r>
      <w:proofErr w:type="spellEnd"/>
      <w:r w:rsidRPr="00A606F8">
        <w:rPr>
          <w:rFonts w:ascii="Times New Roman" w:hAnsi="Times New Roman" w:cs="Times New Roman"/>
          <w:sz w:val="28"/>
          <w:szCs w:val="28"/>
        </w:rPr>
        <w:t>, посещаемости дополнительных занятий. Классные руководители своевременно знакомили родителей с посещаемостью дополнительных занятий,  познакомили родителей с графиком дополнительных занятий.</w:t>
      </w:r>
      <w:r w:rsidRPr="00A606F8">
        <w:rPr>
          <w:rFonts w:ascii="Times New Roman" w:hAnsi="Times New Roman" w:cs="Times New Roman"/>
          <w:color w:val="000000"/>
          <w:sz w:val="28"/>
          <w:szCs w:val="28"/>
        </w:rPr>
        <w:t xml:space="preserve"> С целью повышения профессионального мастерства педагогов </w:t>
      </w:r>
      <w:r w:rsidRPr="00A606F8">
        <w:rPr>
          <w:rFonts w:ascii="Times New Roman" w:hAnsi="Times New Roman" w:cs="Times New Roman"/>
          <w:sz w:val="28"/>
          <w:szCs w:val="28"/>
        </w:rPr>
        <w:t>учителями-предметниками посещались</w:t>
      </w:r>
      <w:r w:rsidRPr="00A606F8">
        <w:rPr>
          <w:rFonts w:ascii="Times New Roman" w:hAnsi="Times New Roman" w:cs="Times New Roman"/>
          <w:color w:val="000000"/>
          <w:sz w:val="28"/>
          <w:szCs w:val="28"/>
        </w:rPr>
        <w:t xml:space="preserve"> районные семинары, мастер-классы по подготовке к итоговой аттестации, </w:t>
      </w:r>
      <w:r w:rsidRPr="00A606F8">
        <w:rPr>
          <w:rFonts w:ascii="Times New Roman" w:hAnsi="Times New Roman" w:cs="Times New Roman"/>
          <w:sz w:val="28"/>
          <w:szCs w:val="28"/>
        </w:rPr>
        <w:t xml:space="preserve">краевые </w:t>
      </w:r>
      <w:proofErr w:type="spellStart"/>
      <w:r w:rsidRPr="00A606F8">
        <w:rPr>
          <w:rFonts w:ascii="Times New Roman" w:hAnsi="Times New Roman" w:cs="Times New Roman"/>
          <w:sz w:val="28"/>
          <w:szCs w:val="28"/>
        </w:rPr>
        <w:t>вебинары</w:t>
      </w:r>
      <w:proofErr w:type="spellEnd"/>
    </w:p>
    <w:p w:rsidR="00A606F8" w:rsidRPr="00A606F8" w:rsidRDefault="00A606F8" w:rsidP="00A606F8">
      <w:pPr>
        <w:spacing w:after="0"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 В  государственной итоговой аттестации (май-июнь 2018г.)</w:t>
      </w:r>
      <w:r w:rsidRPr="00A606F8">
        <w:rPr>
          <w:rFonts w:ascii="Times New Roman" w:hAnsi="Times New Roman" w:cs="Times New Roman"/>
          <w:snapToGrid w:val="0"/>
          <w:sz w:val="28"/>
          <w:szCs w:val="28"/>
        </w:rPr>
        <w:t xml:space="preserve">  </w:t>
      </w:r>
      <w:r w:rsidRPr="00A606F8">
        <w:rPr>
          <w:rFonts w:ascii="Times New Roman" w:hAnsi="Times New Roman" w:cs="Times New Roman"/>
          <w:sz w:val="28"/>
          <w:szCs w:val="28"/>
        </w:rPr>
        <w:t>принимали участие 33</w:t>
      </w:r>
      <w:r w:rsidRPr="00A606F8">
        <w:rPr>
          <w:rFonts w:ascii="Times New Roman" w:hAnsi="Times New Roman" w:cs="Times New Roman"/>
          <w:b/>
          <w:bCs/>
          <w:sz w:val="28"/>
          <w:szCs w:val="28"/>
        </w:rPr>
        <w:t xml:space="preserve"> </w:t>
      </w:r>
      <w:r w:rsidRPr="00A606F8">
        <w:rPr>
          <w:rFonts w:ascii="Times New Roman" w:hAnsi="Times New Roman" w:cs="Times New Roman"/>
          <w:sz w:val="28"/>
          <w:szCs w:val="28"/>
        </w:rPr>
        <w:t>выпускника 11 класса  и  92 выпускника 9-х классов. Все учащиеся проходили государственную итоговую аттестацию в форме единого государственного экзамена и основного государственного экзамена.</w:t>
      </w:r>
    </w:p>
    <w:p w:rsidR="00A606F8" w:rsidRPr="00A606F8" w:rsidRDefault="00A606F8" w:rsidP="00A606F8">
      <w:pPr>
        <w:spacing w:after="0"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В основные сроки сдачи экзаменов 9-х классов 4 учащихся получили неудовлетворительные оценки по математике, 1 – по обществознанию,  1 – </w:t>
      </w:r>
      <w:r w:rsidRPr="00A606F8">
        <w:rPr>
          <w:rFonts w:ascii="Times New Roman" w:hAnsi="Times New Roman" w:cs="Times New Roman"/>
          <w:sz w:val="28"/>
          <w:szCs w:val="28"/>
        </w:rPr>
        <w:lastRenderedPageBreak/>
        <w:t xml:space="preserve">по информатике, 1 – по биологии, 1 – по химии, 2 – по русскому языку.  Восемь учащиеся пересдали экзамены в дополнительные сроки, 2 учащихся не пересдали экзамены по русскому языку и химии. Эти учащиеся оставлены на повторный год обучения. </w:t>
      </w:r>
    </w:p>
    <w:p w:rsidR="00A606F8" w:rsidRPr="00A606F8" w:rsidRDefault="00A606F8" w:rsidP="00A606F8">
      <w:pPr>
        <w:spacing w:after="0"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На получение медали «За особые успехи в учебной деятельности»  претендовали 7 учащихся. Анализ документов на награждение медалью и результатов итоговой аттестации показали, что   претенденты  подтвердили итоговые отметки.</w:t>
      </w: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В 11 классах выбор предметов  доходил до четырех, причем предметы по выбору, которые сдавались в форме ЕГЭ, были представлены в максимальном количестве. Не выбрали для сдачи экзаменов в этом году только географию. Один учащийся в основные сроки получил неудовлетворительную оценку по математике базового уровня и пересдал в дополнительные сроки.</w:t>
      </w:r>
    </w:p>
    <w:p w:rsidR="00A606F8" w:rsidRPr="00A606F8" w:rsidRDefault="00A606F8" w:rsidP="00A606F8">
      <w:pPr>
        <w:spacing w:after="0" w:line="240" w:lineRule="auto"/>
        <w:jc w:val="both"/>
        <w:rPr>
          <w:rFonts w:ascii="Times New Roman" w:hAnsi="Times New Roman" w:cs="Times New Roman"/>
          <w:sz w:val="28"/>
          <w:szCs w:val="28"/>
        </w:rPr>
      </w:pPr>
    </w:p>
    <w:p w:rsidR="00A606F8" w:rsidRPr="00A606F8" w:rsidRDefault="00A606F8" w:rsidP="00A606F8">
      <w:p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Анализы результатов экзаменов   форме и по результатам ЕГЭ  приведены в таблицах:</w:t>
      </w:r>
    </w:p>
    <w:p w:rsidR="00A606F8" w:rsidRPr="00A606F8" w:rsidRDefault="00A606F8" w:rsidP="00A606F8">
      <w:pPr>
        <w:spacing w:after="0" w:line="240" w:lineRule="auto"/>
        <w:jc w:val="both"/>
        <w:rPr>
          <w:rFonts w:ascii="Times New Roman" w:hAnsi="Times New Roman" w:cs="Times New Roman"/>
          <w:sz w:val="28"/>
          <w:szCs w:val="28"/>
        </w:rPr>
      </w:pPr>
    </w:p>
    <w:p w:rsidR="00A606F8" w:rsidRPr="00A606F8" w:rsidRDefault="00A606F8" w:rsidP="00A606F8">
      <w:pPr>
        <w:spacing w:line="240" w:lineRule="auto"/>
        <w:ind w:firstLine="709"/>
        <w:jc w:val="both"/>
        <w:rPr>
          <w:rFonts w:ascii="Times New Roman" w:hAnsi="Times New Roman" w:cs="Times New Roman"/>
          <w:b/>
          <w:sz w:val="28"/>
          <w:szCs w:val="28"/>
        </w:rPr>
      </w:pPr>
      <w:r w:rsidRPr="00A606F8">
        <w:rPr>
          <w:rFonts w:ascii="Times New Roman" w:hAnsi="Times New Roman" w:cs="Times New Roman"/>
          <w:b/>
          <w:sz w:val="28"/>
          <w:szCs w:val="28"/>
        </w:rPr>
        <w:t>Результаты ЕГЭ выпускников 11-х классов:</w:t>
      </w: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850"/>
        <w:gridCol w:w="827"/>
        <w:gridCol w:w="1060"/>
        <w:gridCol w:w="948"/>
        <w:gridCol w:w="993"/>
        <w:gridCol w:w="992"/>
        <w:gridCol w:w="2268"/>
      </w:tblGrid>
      <w:tr w:rsidR="00A606F8" w:rsidRPr="00A606F8" w:rsidTr="00675FA1">
        <w:trPr>
          <w:trHeight w:val="1613"/>
        </w:trPr>
        <w:tc>
          <w:tcPr>
            <w:tcW w:w="1844"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предмет</w:t>
            </w:r>
          </w:p>
        </w:tc>
        <w:tc>
          <w:tcPr>
            <w:tcW w:w="850"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всего сдавали</w:t>
            </w:r>
          </w:p>
        </w:tc>
        <w:tc>
          <w:tcPr>
            <w:tcW w:w="827"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 успеваем</w:t>
            </w:r>
          </w:p>
        </w:tc>
        <w:tc>
          <w:tcPr>
            <w:tcW w:w="1060"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Средний балл по городу</w:t>
            </w:r>
          </w:p>
        </w:tc>
        <w:tc>
          <w:tcPr>
            <w:tcW w:w="94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Средний балл по краю</w:t>
            </w:r>
          </w:p>
        </w:tc>
        <w:tc>
          <w:tcPr>
            <w:tcW w:w="993"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Средний балл по школе 2017 г</w:t>
            </w:r>
          </w:p>
        </w:tc>
        <w:tc>
          <w:tcPr>
            <w:tcW w:w="992"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Средний балл по школе</w:t>
            </w:r>
          </w:p>
        </w:tc>
        <w:tc>
          <w:tcPr>
            <w:tcW w:w="226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учитель</w:t>
            </w:r>
          </w:p>
          <w:p w:rsidR="00A606F8" w:rsidRPr="00A606F8" w:rsidRDefault="00A606F8" w:rsidP="00A606F8">
            <w:pPr>
              <w:spacing w:after="0" w:line="240" w:lineRule="auto"/>
              <w:rPr>
                <w:rFonts w:ascii="Times New Roman" w:hAnsi="Times New Roman" w:cs="Times New Roman"/>
                <w:sz w:val="28"/>
                <w:szCs w:val="28"/>
              </w:rPr>
            </w:pPr>
          </w:p>
        </w:tc>
      </w:tr>
      <w:tr w:rsidR="00A606F8" w:rsidRPr="00A606F8" w:rsidTr="00675FA1">
        <w:trPr>
          <w:trHeight w:val="675"/>
        </w:trPr>
        <w:tc>
          <w:tcPr>
            <w:tcW w:w="1844"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Математика базовая</w:t>
            </w:r>
          </w:p>
        </w:tc>
        <w:tc>
          <w:tcPr>
            <w:tcW w:w="850"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33</w:t>
            </w:r>
          </w:p>
        </w:tc>
        <w:tc>
          <w:tcPr>
            <w:tcW w:w="827"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97</w:t>
            </w:r>
          </w:p>
        </w:tc>
        <w:tc>
          <w:tcPr>
            <w:tcW w:w="1060"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4,48</w:t>
            </w:r>
          </w:p>
        </w:tc>
        <w:tc>
          <w:tcPr>
            <w:tcW w:w="94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4,4</w:t>
            </w:r>
          </w:p>
        </w:tc>
        <w:tc>
          <w:tcPr>
            <w:tcW w:w="993"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4,2</w:t>
            </w:r>
          </w:p>
        </w:tc>
        <w:tc>
          <w:tcPr>
            <w:tcW w:w="992"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4,0</w:t>
            </w:r>
          </w:p>
        </w:tc>
        <w:tc>
          <w:tcPr>
            <w:tcW w:w="226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Галамова</w:t>
            </w:r>
            <w:proofErr w:type="spellEnd"/>
            <w:r w:rsidRPr="00A606F8">
              <w:rPr>
                <w:rFonts w:ascii="Times New Roman" w:hAnsi="Times New Roman" w:cs="Times New Roman"/>
                <w:sz w:val="28"/>
                <w:szCs w:val="28"/>
              </w:rPr>
              <w:t xml:space="preserve"> М.А.</w:t>
            </w:r>
          </w:p>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Кожухарь</w:t>
            </w:r>
            <w:proofErr w:type="spellEnd"/>
            <w:r w:rsidRPr="00A606F8">
              <w:rPr>
                <w:rFonts w:ascii="Times New Roman" w:hAnsi="Times New Roman" w:cs="Times New Roman"/>
                <w:sz w:val="28"/>
                <w:szCs w:val="28"/>
              </w:rPr>
              <w:t xml:space="preserve"> Г.В.</w:t>
            </w:r>
          </w:p>
        </w:tc>
      </w:tr>
      <w:tr w:rsidR="00A606F8" w:rsidRPr="00A606F8" w:rsidTr="00675FA1">
        <w:trPr>
          <w:trHeight w:val="565"/>
        </w:trPr>
        <w:tc>
          <w:tcPr>
            <w:tcW w:w="1844"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Математика профильная</w:t>
            </w:r>
          </w:p>
        </w:tc>
        <w:tc>
          <w:tcPr>
            <w:tcW w:w="850"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13</w:t>
            </w:r>
          </w:p>
        </w:tc>
        <w:tc>
          <w:tcPr>
            <w:tcW w:w="827"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92</w:t>
            </w:r>
          </w:p>
        </w:tc>
        <w:tc>
          <w:tcPr>
            <w:tcW w:w="1060"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51,9</w:t>
            </w:r>
          </w:p>
        </w:tc>
        <w:tc>
          <w:tcPr>
            <w:tcW w:w="94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50,5</w:t>
            </w:r>
          </w:p>
        </w:tc>
        <w:tc>
          <w:tcPr>
            <w:tcW w:w="993"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39,9</w:t>
            </w:r>
          </w:p>
        </w:tc>
        <w:tc>
          <w:tcPr>
            <w:tcW w:w="992"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38,5</w:t>
            </w:r>
          </w:p>
        </w:tc>
        <w:tc>
          <w:tcPr>
            <w:tcW w:w="226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Галамова</w:t>
            </w:r>
            <w:proofErr w:type="spellEnd"/>
            <w:r w:rsidRPr="00A606F8">
              <w:rPr>
                <w:rFonts w:ascii="Times New Roman" w:hAnsi="Times New Roman" w:cs="Times New Roman"/>
                <w:sz w:val="28"/>
                <w:szCs w:val="28"/>
              </w:rPr>
              <w:t xml:space="preserve"> М.А.</w:t>
            </w:r>
          </w:p>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Кожухарь</w:t>
            </w:r>
            <w:proofErr w:type="spellEnd"/>
            <w:r w:rsidRPr="00A606F8">
              <w:rPr>
                <w:rFonts w:ascii="Times New Roman" w:hAnsi="Times New Roman" w:cs="Times New Roman"/>
                <w:sz w:val="28"/>
                <w:szCs w:val="28"/>
              </w:rPr>
              <w:t xml:space="preserve"> Г.В.</w:t>
            </w:r>
          </w:p>
        </w:tc>
      </w:tr>
      <w:tr w:rsidR="00A606F8" w:rsidRPr="00A606F8" w:rsidTr="00675FA1">
        <w:tc>
          <w:tcPr>
            <w:tcW w:w="1844"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Русский язык</w:t>
            </w:r>
          </w:p>
        </w:tc>
        <w:tc>
          <w:tcPr>
            <w:tcW w:w="850"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33</w:t>
            </w:r>
          </w:p>
        </w:tc>
        <w:tc>
          <w:tcPr>
            <w:tcW w:w="827"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1060"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76,7</w:t>
            </w:r>
          </w:p>
        </w:tc>
        <w:tc>
          <w:tcPr>
            <w:tcW w:w="94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75,5</w:t>
            </w:r>
          </w:p>
        </w:tc>
        <w:tc>
          <w:tcPr>
            <w:tcW w:w="993"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70,4</w:t>
            </w:r>
          </w:p>
        </w:tc>
        <w:tc>
          <w:tcPr>
            <w:tcW w:w="992"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72,4</w:t>
            </w:r>
          </w:p>
        </w:tc>
        <w:tc>
          <w:tcPr>
            <w:tcW w:w="226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Щепановская</w:t>
            </w:r>
            <w:proofErr w:type="spellEnd"/>
            <w:r w:rsidRPr="00A606F8">
              <w:rPr>
                <w:rFonts w:ascii="Times New Roman" w:hAnsi="Times New Roman" w:cs="Times New Roman"/>
                <w:sz w:val="28"/>
                <w:szCs w:val="28"/>
              </w:rPr>
              <w:t xml:space="preserve"> Б.О.</w:t>
            </w:r>
          </w:p>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Радченко Т.А,</w:t>
            </w:r>
          </w:p>
        </w:tc>
      </w:tr>
      <w:tr w:rsidR="00A606F8" w:rsidRPr="00A606F8" w:rsidTr="00675FA1">
        <w:tc>
          <w:tcPr>
            <w:tcW w:w="1844"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 xml:space="preserve">Информатика </w:t>
            </w:r>
          </w:p>
        </w:tc>
        <w:tc>
          <w:tcPr>
            <w:tcW w:w="850"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w:t>
            </w:r>
          </w:p>
        </w:tc>
        <w:tc>
          <w:tcPr>
            <w:tcW w:w="827"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50</w:t>
            </w:r>
          </w:p>
        </w:tc>
        <w:tc>
          <w:tcPr>
            <w:tcW w:w="1060"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59,9</w:t>
            </w:r>
          </w:p>
        </w:tc>
        <w:tc>
          <w:tcPr>
            <w:tcW w:w="94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59,9</w:t>
            </w:r>
          </w:p>
        </w:tc>
        <w:tc>
          <w:tcPr>
            <w:tcW w:w="993"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42</w:t>
            </w:r>
          </w:p>
        </w:tc>
        <w:tc>
          <w:tcPr>
            <w:tcW w:w="992"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44,5</w:t>
            </w:r>
          </w:p>
        </w:tc>
        <w:tc>
          <w:tcPr>
            <w:tcW w:w="226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Климентовская</w:t>
            </w:r>
            <w:proofErr w:type="spellEnd"/>
            <w:r w:rsidRPr="00A606F8">
              <w:rPr>
                <w:rFonts w:ascii="Times New Roman" w:hAnsi="Times New Roman" w:cs="Times New Roman"/>
                <w:sz w:val="28"/>
                <w:szCs w:val="28"/>
              </w:rPr>
              <w:t xml:space="preserve"> Н.Н.</w:t>
            </w:r>
          </w:p>
        </w:tc>
      </w:tr>
      <w:tr w:rsidR="00A606F8" w:rsidRPr="00A606F8" w:rsidTr="00675FA1">
        <w:trPr>
          <w:trHeight w:val="428"/>
        </w:trPr>
        <w:tc>
          <w:tcPr>
            <w:tcW w:w="1844"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 xml:space="preserve">История </w:t>
            </w:r>
          </w:p>
        </w:tc>
        <w:tc>
          <w:tcPr>
            <w:tcW w:w="850"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6</w:t>
            </w:r>
          </w:p>
        </w:tc>
        <w:tc>
          <w:tcPr>
            <w:tcW w:w="827"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1060"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58,6</w:t>
            </w:r>
          </w:p>
        </w:tc>
        <w:tc>
          <w:tcPr>
            <w:tcW w:w="94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57,9</w:t>
            </w:r>
          </w:p>
        </w:tc>
        <w:tc>
          <w:tcPr>
            <w:tcW w:w="993"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52,5</w:t>
            </w:r>
          </w:p>
        </w:tc>
        <w:tc>
          <w:tcPr>
            <w:tcW w:w="992"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59,7</w:t>
            </w:r>
          </w:p>
        </w:tc>
        <w:tc>
          <w:tcPr>
            <w:tcW w:w="226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 xml:space="preserve"> Санников А.А.</w:t>
            </w:r>
          </w:p>
        </w:tc>
      </w:tr>
      <w:tr w:rsidR="00A606F8" w:rsidRPr="00A606F8" w:rsidTr="00675FA1">
        <w:tc>
          <w:tcPr>
            <w:tcW w:w="1844"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Биология</w:t>
            </w:r>
          </w:p>
        </w:tc>
        <w:tc>
          <w:tcPr>
            <w:tcW w:w="850"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w:t>
            </w:r>
          </w:p>
        </w:tc>
        <w:tc>
          <w:tcPr>
            <w:tcW w:w="827"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1060"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56,2</w:t>
            </w:r>
          </w:p>
        </w:tc>
        <w:tc>
          <w:tcPr>
            <w:tcW w:w="94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57,2</w:t>
            </w:r>
          </w:p>
        </w:tc>
        <w:tc>
          <w:tcPr>
            <w:tcW w:w="993"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49,6</w:t>
            </w:r>
          </w:p>
        </w:tc>
        <w:tc>
          <w:tcPr>
            <w:tcW w:w="992"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51,4</w:t>
            </w:r>
          </w:p>
        </w:tc>
        <w:tc>
          <w:tcPr>
            <w:tcW w:w="226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Аталян</w:t>
            </w:r>
            <w:proofErr w:type="spellEnd"/>
            <w:r w:rsidRPr="00A606F8">
              <w:rPr>
                <w:rFonts w:ascii="Times New Roman" w:hAnsi="Times New Roman" w:cs="Times New Roman"/>
                <w:sz w:val="28"/>
                <w:szCs w:val="28"/>
              </w:rPr>
              <w:t xml:space="preserve"> А.С.</w:t>
            </w:r>
          </w:p>
        </w:tc>
      </w:tr>
      <w:tr w:rsidR="00A606F8" w:rsidRPr="00A606F8" w:rsidTr="00675FA1">
        <w:tc>
          <w:tcPr>
            <w:tcW w:w="1844"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Обществознание</w:t>
            </w:r>
          </w:p>
        </w:tc>
        <w:tc>
          <w:tcPr>
            <w:tcW w:w="850"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14</w:t>
            </w:r>
          </w:p>
        </w:tc>
        <w:tc>
          <w:tcPr>
            <w:tcW w:w="827"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93</w:t>
            </w:r>
          </w:p>
        </w:tc>
        <w:tc>
          <w:tcPr>
            <w:tcW w:w="1060"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59,9</w:t>
            </w:r>
          </w:p>
        </w:tc>
        <w:tc>
          <w:tcPr>
            <w:tcW w:w="94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59,5</w:t>
            </w:r>
          </w:p>
        </w:tc>
        <w:tc>
          <w:tcPr>
            <w:tcW w:w="993"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54,3</w:t>
            </w:r>
          </w:p>
        </w:tc>
        <w:tc>
          <w:tcPr>
            <w:tcW w:w="992"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62,9</w:t>
            </w:r>
          </w:p>
        </w:tc>
        <w:tc>
          <w:tcPr>
            <w:tcW w:w="226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Санников А.А.</w:t>
            </w:r>
          </w:p>
        </w:tc>
      </w:tr>
      <w:tr w:rsidR="00A606F8" w:rsidRPr="00A606F8" w:rsidTr="00675FA1">
        <w:tc>
          <w:tcPr>
            <w:tcW w:w="1844"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 xml:space="preserve">Литература </w:t>
            </w:r>
          </w:p>
        </w:tc>
        <w:tc>
          <w:tcPr>
            <w:tcW w:w="850"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w:t>
            </w:r>
          </w:p>
        </w:tc>
        <w:tc>
          <w:tcPr>
            <w:tcW w:w="827"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1060"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63,6</w:t>
            </w:r>
          </w:p>
        </w:tc>
        <w:tc>
          <w:tcPr>
            <w:tcW w:w="94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65,5</w:t>
            </w:r>
          </w:p>
        </w:tc>
        <w:tc>
          <w:tcPr>
            <w:tcW w:w="993"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58,5</w:t>
            </w:r>
          </w:p>
        </w:tc>
        <w:tc>
          <w:tcPr>
            <w:tcW w:w="992"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51,5</w:t>
            </w:r>
          </w:p>
        </w:tc>
        <w:tc>
          <w:tcPr>
            <w:tcW w:w="226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Щепановская</w:t>
            </w:r>
            <w:proofErr w:type="spellEnd"/>
            <w:r w:rsidRPr="00A606F8">
              <w:rPr>
                <w:rFonts w:ascii="Times New Roman" w:hAnsi="Times New Roman" w:cs="Times New Roman"/>
                <w:sz w:val="28"/>
                <w:szCs w:val="28"/>
              </w:rPr>
              <w:t xml:space="preserve"> Б.О.</w:t>
            </w:r>
          </w:p>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Радченко Т.А.</w:t>
            </w:r>
          </w:p>
        </w:tc>
      </w:tr>
      <w:tr w:rsidR="00A606F8" w:rsidRPr="00A606F8" w:rsidTr="00675FA1">
        <w:tc>
          <w:tcPr>
            <w:tcW w:w="1844"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Физика</w:t>
            </w:r>
          </w:p>
        </w:tc>
        <w:tc>
          <w:tcPr>
            <w:tcW w:w="850"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3</w:t>
            </w:r>
          </w:p>
        </w:tc>
        <w:tc>
          <w:tcPr>
            <w:tcW w:w="827"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1060"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53,5</w:t>
            </w:r>
          </w:p>
        </w:tc>
        <w:tc>
          <w:tcPr>
            <w:tcW w:w="94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52,7</w:t>
            </w:r>
          </w:p>
        </w:tc>
        <w:tc>
          <w:tcPr>
            <w:tcW w:w="993"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55,7</w:t>
            </w:r>
          </w:p>
        </w:tc>
        <w:tc>
          <w:tcPr>
            <w:tcW w:w="992"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49</w:t>
            </w:r>
          </w:p>
        </w:tc>
        <w:tc>
          <w:tcPr>
            <w:tcW w:w="226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Галамова</w:t>
            </w:r>
            <w:proofErr w:type="spellEnd"/>
            <w:r w:rsidRPr="00A606F8">
              <w:rPr>
                <w:rFonts w:ascii="Times New Roman" w:hAnsi="Times New Roman" w:cs="Times New Roman"/>
                <w:sz w:val="28"/>
                <w:szCs w:val="28"/>
              </w:rPr>
              <w:t xml:space="preserve"> М.А.</w:t>
            </w:r>
          </w:p>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Шляхова</w:t>
            </w:r>
            <w:proofErr w:type="spellEnd"/>
            <w:r w:rsidRPr="00A606F8">
              <w:rPr>
                <w:rFonts w:ascii="Times New Roman" w:hAnsi="Times New Roman" w:cs="Times New Roman"/>
                <w:sz w:val="28"/>
                <w:szCs w:val="28"/>
              </w:rPr>
              <w:t xml:space="preserve"> И.М.</w:t>
            </w:r>
          </w:p>
        </w:tc>
      </w:tr>
      <w:tr w:rsidR="00A606F8" w:rsidRPr="00A606F8" w:rsidTr="00675FA1">
        <w:tc>
          <w:tcPr>
            <w:tcW w:w="1844"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lastRenderedPageBreak/>
              <w:t>Химия</w:t>
            </w:r>
          </w:p>
        </w:tc>
        <w:tc>
          <w:tcPr>
            <w:tcW w:w="850"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w:t>
            </w:r>
          </w:p>
        </w:tc>
        <w:tc>
          <w:tcPr>
            <w:tcW w:w="827"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80</w:t>
            </w:r>
          </w:p>
        </w:tc>
        <w:tc>
          <w:tcPr>
            <w:tcW w:w="1060"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62,5</w:t>
            </w:r>
          </w:p>
        </w:tc>
        <w:tc>
          <w:tcPr>
            <w:tcW w:w="94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62,5</w:t>
            </w:r>
          </w:p>
        </w:tc>
        <w:tc>
          <w:tcPr>
            <w:tcW w:w="993"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69</w:t>
            </w:r>
          </w:p>
        </w:tc>
        <w:tc>
          <w:tcPr>
            <w:tcW w:w="992"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63,8</w:t>
            </w:r>
          </w:p>
        </w:tc>
        <w:tc>
          <w:tcPr>
            <w:tcW w:w="226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Стрельникова</w:t>
            </w:r>
            <w:proofErr w:type="spellEnd"/>
            <w:r w:rsidRPr="00A606F8">
              <w:rPr>
                <w:rFonts w:ascii="Times New Roman" w:hAnsi="Times New Roman" w:cs="Times New Roman"/>
                <w:sz w:val="28"/>
                <w:szCs w:val="28"/>
              </w:rPr>
              <w:t xml:space="preserve"> И.Н.</w:t>
            </w:r>
          </w:p>
        </w:tc>
      </w:tr>
      <w:tr w:rsidR="00A606F8" w:rsidRPr="00A606F8" w:rsidTr="00675FA1">
        <w:tc>
          <w:tcPr>
            <w:tcW w:w="1844"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Английский язык</w:t>
            </w:r>
          </w:p>
        </w:tc>
        <w:tc>
          <w:tcPr>
            <w:tcW w:w="850"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3</w:t>
            </w:r>
          </w:p>
        </w:tc>
        <w:tc>
          <w:tcPr>
            <w:tcW w:w="827"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1060"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62,9</w:t>
            </w:r>
          </w:p>
        </w:tc>
        <w:tc>
          <w:tcPr>
            <w:tcW w:w="94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62,3</w:t>
            </w:r>
          </w:p>
        </w:tc>
        <w:tc>
          <w:tcPr>
            <w:tcW w:w="993"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65,3</w:t>
            </w:r>
          </w:p>
        </w:tc>
        <w:tc>
          <w:tcPr>
            <w:tcW w:w="992"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62,3</w:t>
            </w:r>
          </w:p>
        </w:tc>
        <w:tc>
          <w:tcPr>
            <w:tcW w:w="2268"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Чабальян</w:t>
            </w:r>
            <w:proofErr w:type="spellEnd"/>
            <w:r w:rsidRPr="00A606F8">
              <w:rPr>
                <w:rFonts w:ascii="Times New Roman" w:hAnsi="Times New Roman" w:cs="Times New Roman"/>
                <w:sz w:val="28"/>
                <w:szCs w:val="28"/>
              </w:rPr>
              <w:t xml:space="preserve"> Л.В.</w:t>
            </w:r>
          </w:p>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Голубева</w:t>
            </w:r>
            <w:proofErr w:type="spellEnd"/>
            <w:r w:rsidRPr="00A606F8">
              <w:rPr>
                <w:rFonts w:ascii="Times New Roman" w:hAnsi="Times New Roman" w:cs="Times New Roman"/>
                <w:sz w:val="28"/>
                <w:szCs w:val="28"/>
              </w:rPr>
              <w:t xml:space="preserve"> О.А.</w:t>
            </w:r>
          </w:p>
        </w:tc>
      </w:tr>
    </w:tbl>
    <w:p w:rsidR="00A606F8" w:rsidRPr="00A606F8" w:rsidRDefault="00A606F8" w:rsidP="00A606F8">
      <w:pPr>
        <w:spacing w:after="0" w:line="240" w:lineRule="auto"/>
        <w:jc w:val="both"/>
        <w:rPr>
          <w:rFonts w:ascii="Times New Roman" w:hAnsi="Times New Roman" w:cs="Times New Roman"/>
          <w:noProof/>
          <w:sz w:val="28"/>
          <w:szCs w:val="28"/>
        </w:rPr>
      </w:pPr>
    </w:p>
    <w:p w:rsidR="00A606F8" w:rsidRPr="00A606F8" w:rsidRDefault="00A606F8" w:rsidP="00A606F8">
      <w:pPr>
        <w:spacing w:after="0"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Из данных таблицы видно, что по истории, химии, обществознанию   результаты школы превышают краевой и городской  показатели; по русскому языку, математике базового уровня, математике профильного уровня, физике,  биологии, информатике, литературе результаты ниже городского и краевого. Результаты английского языка на уровне городских и краевых результатов.</w:t>
      </w:r>
    </w:p>
    <w:p w:rsidR="00A606F8" w:rsidRPr="00A606F8" w:rsidRDefault="00A606F8" w:rsidP="00A606F8">
      <w:pPr>
        <w:spacing w:after="0"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Результаты ЕГЭ по школе можно считать удовлетворительными. Все учащиеся преодолели порог успешности по русскому языку  и математике (базовый уровень), подтвердив освоение ими программы среднего общего образования. </w:t>
      </w:r>
    </w:p>
    <w:p w:rsidR="00A606F8" w:rsidRPr="00A606F8" w:rsidRDefault="00A606F8" w:rsidP="00A606F8">
      <w:pPr>
        <w:spacing w:after="0"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На образовательные результаты определенное влияние оказывают социальный статус и уровень образования родителей выпускников, а также участие в олимпиадах и конкурсах. Выпускники, родители которых имеют высшее или средне специальное образование, относятся с большей ответственностью к подготовке к экзаменам, к выбору профессии, и поэтому показывают более высокие результаты на экзаменах.</w:t>
      </w:r>
    </w:p>
    <w:p w:rsidR="00A606F8" w:rsidRPr="00A606F8" w:rsidRDefault="00A606F8" w:rsidP="00A606F8">
      <w:pPr>
        <w:spacing w:after="0"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Образовательные результаты выпускников, для которых русский язык не является родным, кардинально не отличаются от остальных. В 11 классе таких учащихся 7 человек, что составляет 21,2% от всех выпускников 11 класса. Все они показали хорошие результаты по русскому языку.</w:t>
      </w:r>
    </w:p>
    <w:p w:rsidR="00A606F8" w:rsidRPr="00A606F8" w:rsidRDefault="00A606F8" w:rsidP="00A606F8">
      <w:pPr>
        <w:spacing w:after="0"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Выпускники, участвовавшие в олимпиадах и конкурсах, как правило, всегда показывают высокие результаты по тем предметам, в которых были призерами. </w:t>
      </w:r>
    </w:p>
    <w:p w:rsidR="00A606F8" w:rsidRPr="00A606F8" w:rsidRDefault="00A606F8" w:rsidP="00A606F8">
      <w:pPr>
        <w:spacing w:after="0" w:line="240" w:lineRule="auto"/>
        <w:ind w:firstLine="720"/>
        <w:jc w:val="both"/>
        <w:rPr>
          <w:rFonts w:ascii="Times New Roman" w:hAnsi="Times New Roman" w:cs="Times New Roman"/>
          <w:sz w:val="28"/>
          <w:szCs w:val="28"/>
        </w:rPr>
      </w:pPr>
    </w:p>
    <w:p w:rsidR="00A606F8" w:rsidRPr="00A606F8" w:rsidRDefault="00A606F8" w:rsidP="00A606F8">
      <w:pPr>
        <w:spacing w:after="0" w:line="240" w:lineRule="auto"/>
        <w:ind w:firstLine="720"/>
        <w:jc w:val="both"/>
        <w:rPr>
          <w:rFonts w:ascii="Times New Roman" w:hAnsi="Times New Roman" w:cs="Times New Roman"/>
          <w:sz w:val="28"/>
          <w:szCs w:val="28"/>
        </w:rPr>
      </w:pPr>
    </w:p>
    <w:p w:rsidR="00A606F8" w:rsidRPr="00A606F8" w:rsidRDefault="00A606F8" w:rsidP="00A606F8">
      <w:pPr>
        <w:spacing w:after="0" w:line="240" w:lineRule="auto"/>
        <w:ind w:firstLine="720"/>
        <w:jc w:val="both"/>
        <w:rPr>
          <w:rFonts w:ascii="Times New Roman" w:hAnsi="Times New Roman" w:cs="Times New Roman"/>
          <w:sz w:val="28"/>
          <w:szCs w:val="28"/>
        </w:rPr>
      </w:pPr>
    </w:p>
    <w:p w:rsidR="00A606F8" w:rsidRPr="00A606F8" w:rsidRDefault="00A606F8" w:rsidP="00A606F8">
      <w:pPr>
        <w:spacing w:after="0" w:line="240" w:lineRule="auto"/>
        <w:jc w:val="both"/>
        <w:rPr>
          <w:rFonts w:ascii="Times New Roman" w:hAnsi="Times New Roman" w:cs="Times New Roman"/>
          <w:sz w:val="28"/>
          <w:szCs w:val="28"/>
        </w:rPr>
      </w:pPr>
    </w:p>
    <w:p w:rsidR="00A606F8" w:rsidRPr="00A606F8" w:rsidRDefault="00A606F8" w:rsidP="00A606F8">
      <w:pPr>
        <w:spacing w:after="0" w:line="240" w:lineRule="auto"/>
        <w:jc w:val="both"/>
        <w:rPr>
          <w:rFonts w:ascii="Times New Roman" w:hAnsi="Times New Roman" w:cs="Times New Roman"/>
          <w:sz w:val="28"/>
          <w:szCs w:val="28"/>
        </w:rPr>
      </w:pPr>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Результаты экзаменов в форме ЕГЭ уч-ся 11-х классов в 2018 году</w:t>
      </w: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709"/>
        <w:gridCol w:w="708"/>
        <w:gridCol w:w="709"/>
        <w:gridCol w:w="709"/>
        <w:gridCol w:w="567"/>
        <w:gridCol w:w="709"/>
        <w:gridCol w:w="708"/>
        <w:gridCol w:w="567"/>
        <w:gridCol w:w="709"/>
        <w:gridCol w:w="709"/>
        <w:gridCol w:w="709"/>
      </w:tblGrid>
      <w:tr w:rsidR="00A606F8" w:rsidRPr="00A606F8" w:rsidTr="00675FA1">
        <w:trPr>
          <w:cantSplit/>
          <w:trHeight w:val="1643"/>
        </w:trPr>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extDirection w:val="btLr"/>
          </w:tcPr>
          <w:p w:rsidR="00A606F8" w:rsidRPr="00A606F8" w:rsidRDefault="00A606F8" w:rsidP="00A606F8">
            <w:pPr>
              <w:snapToGrid w:val="0"/>
              <w:spacing w:after="0"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русский яз</w:t>
            </w:r>
          </w:p>
        </w:tc>
        <w:tc>
          <w:tcPr>
            <w:tcW w:w="708" w:type="dxa"/>
            <w:textDirection w:val="btLr"/>
          </w:tcPr>
          <w:p w:rsidR="00A606F8" w:rsidRPr="00A606F8" w:rsidRDefault="00A606F8" w:rsidP="00A606F8">
            <w:pPr>
              <w:snapToGrid w:val="0"/>
              <w:spacing w:after="0"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математика</w:t>
            </w:r>
          </w:p>
        </w:tc>
        <w:tc>
          <w:tcPr>
            <w:tcW w:w="709" w:type="dxa"/>
            <w:textDirection w:val="btLr"/>
          </w:tcPr>
          <w:p w:rsidR="00A606F8" w:rsidRPr="00A606F8" w:rsidRDefault="00A606F8" w:rsidP="00A606F8">
            <w:pPr>
              <w:snapToGrid w:val="0"/>
              <w:spacing w:after="0"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математика базовая</w:t>
            </w:r>
          </w:p>
        </w:tc>
        <w:tc>
          <w:tcPr>
            <w:tcW w:w="709" w:type="dxa"/>
            <w:textDirection w:val="btLr"/>
          </w:tcPr>
          <w:p w:rsidR="00A606F8" w:rsidRPr="00A606F8" w:rsidRDefault="00A606F8" w:rsidP="00A606F8">
            <w:pPr>
              <w:snapToGrid w:val="0"/>
              <w:spacing w:after="0"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физика</w:t>
            </w:r>
          </w:p>
        </w:tc>
        <w:tc>
          <w:tcPr>
            <w:tcW w:w="567" w:type="dxa"/>
            <w:textDirection w:val="btLr"/>
          </w:tcPr>
          <w:p w:rsidR="00A606F8" w:rsidRPr="00A606F8" w:rsidRDefault="00A606F8" w:rsidP="00A606F8">
            <w:pPr>
              <w:snapToGrid w:val="0"/>
              <w:spacing w:after="0"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информатика</w:t>
            </w:r>
          </w:p>
        </w:tc>
        <w:tc>
          <w:tcPr>
            <w:tcW w:w="709" w:type="dxa"/>
            <w:textDirection w:val="btLr"/>
          </w:tcPr>
          <w:p w:rsidR="00A606F8" w:rsidRPr="00A606F8" w:rsidRDefault="00A606F8" w:rsidP="00A606F8">
            <w:pPr>
              <w:snapToGrid w:val="0"/>
              <w:spacing w:after="0"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биология</w:t>
            </w:r>
          </w:p>
        </w:tc>
        <w:tc>
          <w:tcPr>
            <w:tcW w:w="708" w:type="dxa"/>
            <w:textDirection w:val="btLr"/>
          </w:tcPr>
          <w:p w:rsidR="00A606F8" w:rsidRPr="00A606F8" w:rsidRDefault="00A606F8" w:rsidP="00A606F8">
            <w:pPr>
              <w:snapToGrid w:val="0"/>
              <w:spacing w:after="0"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история</w:t>
            </w:r>
          </w:p>
        </w:tc>
        <w:tc>
          <w:tcPr>
            <w:tcW w:w="567" w:type="dxa"/>
            <w:textDirection w:val="btLr"/>
          </w:tcPr>
          <w:p w:rsidR="00A606F8" w:rsidRPr="00A606F8" w:rsidRDefault="00A606F8" w:rsidP="00A606F8">
            <w:pPr>
              <w:snapToGrid w:val="0"/>
              <w:spacing w:after="0"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химия</w:t>
            </w:r>
          </w:p>
        </w:tc>
        <w:tc>
          <w:tcPr>
            <w:tcW w:w="709" w:type="dxa"/>
            <w:textDirection w:val="btLr"/>
          </w:tcPr>
          <w:p w:rsidR="00A606F8" w:rsidRPr="00A606F8" w:rsidRDefault="00A606F8" w:rsidP="00A606F8">
            <w:pPr>
              <w:snapToGrid w:val="0"/>
              <w:spacing w:after="0"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обществознание</w:t>
            </w:r>
          </w:p>
        </w:tc>
        <w:tc>
          <w:tcPr>
            <w:tcW w:w="709" w:type="dxa"/>
            <w:textDirection w:val="btLr"/>
          </w:tcPr>
          <w:p w:rsidR="00A606F8" w:rsidRPr="00A606F8" w:rsidRDefault="00A606F8" w:rsidP="00A606F8">
            <w:pPr>
              <w:snapToGrid w:val="0"/>
              <w:spacing w:after="0"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литература</w:t>
            </w:r>
          </w:p>
        </w:tc>
        <w:tc>
          <w:tcPr>
            <w:tcW w:w="709" w:type="dxa"/>
            <w:textDirection w:val="btLr"/>
          </w:tcPr>
          <w:p w:rsidR="00A606F8" w:rsidRPr="00A606F8" w:rsidRDefault="00A606F8" w:rsidP="00A606F8">
            <w:pPr>
              <w:snapToGrid w:val="0"/>
              <w:spacing w:after="0" w:line="240" w:lineRule="auto"/>
              <w:ind w:left="113" w:right="113"/>
              <w:jc w:val="both"/>
              <w:rPr>
                <w:rFonts w:ascii="Times New Roman" w:hAnsi="Times New Roman" w:cs="Times New Roman"/>
                <w:sz w:val="28"/>
                <w:szCs w:val="28"/>
              </w:rPr>
            </w:pPr>
            <w:r w:rsidRPr="00A606F8">
              <w:rPr>
                <w:rFonts w:ascii="Times New Roman" w:hAnsi="Times New Roman" w:cs="Times New Roman"/>
                <w:sz w:val="28"/>
                <w:szCs w:val="28"/>
              </w:rPr>
              <w:t>английский</w:t>
            </w: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Аванесова Евгения Романовна</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96</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45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18/5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72</w:t>
            </w: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78</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75</w:t>
            </w: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Арутюнян </w:t>
            </w:r>
            <w:proofErr w:type="spellStart"/>
            <w:r w:rsidRPr="00A606F8">
              <w:rPr>
                <w:rFonts w:ascii="Times New Roman" w:hAnsi="Times New Roman" w:cs="Times New Roman"/>
                <w:sz w:val="28"/>
                <w:szCs w:val="28"/>
              </w:rPr>
              <w:t>Хачатур</w:t>
            </w:r>
            <w:proofErr w:type="spellEnd"/>
            <w:r w:rsidRPr="00A606F8">
              <w:rPr>
                <w:rFonts w:ascii="Times New Roman" w:hAnsi="Times New Roman" w:cs="Times New Roman"/>
                <w:sz w:val="28"/>
                <w:szCs w:val="28"/>
              </w:rPr>
              <w:t xml:space="preserve"> </w:t>
            </w:r>
            <w:proofErr w:type="spellStart"/>
            <w:r w:rsidRPr="00A606F8">
              <w:rPr>
                <w:rFonts w:ascii="Times New Roman" w:hAnsi="Times New Roman" w:cs="Times New Roman"/>
                <w:sz w:val="28"/>
                <w:szCs w:val="28"/>
              </w:rPr>
              <w:t>Славикович</w:t>
            </w:r>
            <w:proofErr w:type="spellEnd"/>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64</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52</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Грант </w:t>
            </w:r>
            <w:r w:rsidRPr="00A606F8">
              <w:rPr>
                <w:rFonts w:ascii="Times New Roman" w:hAnsi="Times New Roman" w:cs="Times New Roman"/>
                <w:sz w:val="28"/>
                <w:szCs w:val="28"/>
              </w:rPr>
              <w:lastRenderedPageBreak/>
              <w:t>Артурович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96</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19/</w:t>
            </w:r>
            <w:r w:rsidRPr="00A606F8">
              <w:rPr>
                <w:rFonts w:ascii="Times New Roman" w:hAnsi="Times New Roman" w:cs="Times New Roman"/>
                <w:sz w:val="28"/>
                <w:szCs w:val="28"/>
              </w:rPr>
              <w:lastRenderedPageBreak/>
              <w:t>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4.</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Буранов Сергей Александрович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70</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11/3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39</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Вернер </w:t>
            </w:r>
            <w:proofErr w:type="spellStart"/>
            <w:r w:rsidRPr="00A606F8">
              <w:rPr>
                <w:rFonts w:ascii="Times New Roman" w:hAnsi="Times New Roman" w:cs="Times New Roman"/>
                <w:sz w:val="28"/>
                <w:szCs w:val="28"/>
              </w:rPr>
              <w:t>Адина</w:t>
            </w:r>
            <w:proofErr w:type="spellEnd"/>
            <w:r w:rsidRPr="00A606F8">
              <w:rPr>
                <w:rFonts w:ascii="Times New Roman" w:hAnsi="Times New Roman" w:cs="Times New Roman"/>
                <w:sz w:val="28"/>
                <w:szCs w:val="28"/>
              </w:rPr>
              <w:t xml:space="preserve"> Александровна</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60</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8/3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36</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Вернер Анна Александровна</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71</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29</w:t>
            </w: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47</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Долбня Наталья Владимировна</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59</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9/3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8.</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Мекси</w:t>
            </w:r>
            <w:proofErr w:type="spellEnd"/>
            <w:r w:rsidRPr="00A606F8">
              <w:rPr>
                <w:rFonts w:ascii="Times New Roman" w:hAnsi="Times New Roman" w:cs="Times New Roman"/>
                <w:sz w:val="28"/>
                <w:szCs w:val="28"/>
              </w:rPr>
              <w:t xml:space="preserve"> Сергей Александрович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72</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62</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19/5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51</w:t>
            </w: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9.</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Оганесян Надежда </w:t>
            </w:r>
            <w:proofErr w:type="spellStart"/>
            <w:r w:rsidRPr="00A606F8">
              <w:rPr>
                <w:rFonts w:ascii="Times New Roman" w:hAnsi="Times New Roman" w:cs="Times New Roman"/>
                <w:sz w:val="28"/>
                <w:szCs w:val="28"/>
              </w:rPr>
              <w:t>Арсентьевна</w:t>
            </w:r>
            <w:proofErr w:type="spellEnd"/>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50</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12/4</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10</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Орлов Евгений Александрович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54</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8/3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11</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Побеленская</w:t>
            </w:r>
            <w:proofErr w:type="spellEnd"/>
            <w:r w:rsidRPr="00A606F8">
              <w:rPr>
                <w:rFonts w:ascii="Times New Roman" w:hAnsi="Times New Roman" w:cs="Times New Roman"/>
                <w:sz w:val="28"/>
                <w:szCs w:val="28"/>
              </w:rPr>
              <w:t xml:space="preserve"> </w:t>
            </w:r>
            <w:proofErr w:type="spellStart"/>
            <w:r w:rsidRPr="00A606F8">
              <w:rPr>
                <w:rFonts w:ascii="Times New Roman" w:hAnsi="Times New Roman" w:cs="Times New Roman"/>
                <w:sz w:val="28"/>
                <w:szCs w:val="28"/>
              </w:rPr>
              <w:t>Элина</w:t>
            </w:r>
            <w:proofErr w:type="spellEnd"/>
            <w:r w:rsidRPr="00A606F8">
              <w:rPr>
                <w:rFonts w:ascii="Times New Roman" w:hAnsi="Times New Roman" w:cs="Times New Roman"/>
                <w:sz w:val="28"/>
                <w:szCs w:val="28"/>
              </w:rPr>
              <w:t xml:space="preserve"> </w:t>
            </w:r>
            <w:proofErr w:type="spellStart"/>
            <w:r w:rsidRPr="00A606F8">
              <w:rPr>
                <w:rFonts w:ascii="Times New Roman" w:hAnsi="Times New Roman" w:cs="Times New Roman"/>
                <w:sz w:val="28"/>
                <w:szCs w:val="28"/>
              </w:rPr>
              <w:t>Ашотовна</w:t>
            </w:r>
            <w:proofErr w:type="spellEnd"/>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78</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19/5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52</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45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12</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Сафаров Султан </w:t>
            </w:r>
            <w:proofErr w:type="spellStart"/>
            <w:r w:rsidRPr="00A606F8">
              <w:rPr>
                <w:rFonts w:ascii="Times New Roman" w:hAnsi="Times New Roman" w:cs="Times New Roman"/>
                <w:sz w:val="28"/>
                <w:szCs w:val="28"/>
              </w:rPr>
              <w:t>Расимович</w:t>
            </w:r>
            <w:proofErr w:type="spellEnd"/>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76</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16/4</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67</w:t>
            </w: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76</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13</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Халилов </w:t>
            </w:r>
            <w:proofErr w:type="spellStart"/>
            <w:r w:rsidRPr="00A606F8">
              <w:rPr>
                <w:rFonts w:ascii="Times New Roman" w:hAnsi="Times New Roman" w:cs="Times New Roman"/>
                <w:sz w:val="28"/>
                <w:szCs w:val="28"/>
              </w:rPr>
              <w:t>Эльмир</w:t>
            </w:r>
            <w:proofErr w:type="spellEnd"/>
            <w:r w:rsidRPr="00A606F8">
              <w:rPr>
                <w:rFonts w:ascii="Times New Roman" w:hAnsi="Times New Roman" w:cs="Times New Roman"/>
                <w:sz w:val="28"/>
                <w:szCs w:val="28"/>
              </w:rPr>
              <w:t xml:space="preserve"> </w:t>
            </w:r>
            <w:proofErr w:type="spellStart"/>
            <w:r w:rsidRPr="00A606F8">
              <w:rPr>
                <w:rFonts w:ascii="Times New Roman" w:hAnsi="Times New Roman" w:cs="Times New Roman"/>
                <w:sz w:val="28"/>
                <w:szCs w:val="28"/>
              </w:rPr>
              <w:t>Надирович</w:t>
            </w:r>
            <w:proofErr w:type="spellEnd"/>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66</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14/4</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62</w:t>
            </w: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72</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14</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Якубовская Валерия Григорьевна</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87</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39</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11/3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47</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15</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Бабурьянц</w:t>
            </w:r>
            <w:proofErr w:type="spellEnd"/>
            <w:r w:rsidRPr="00A606F8">
              <w:rPr>
                <w:rFonts w:ascii="Times New Roman" w:hAnsi="Times New Roman" w:cs="Times New Roman"/>
                <w:sz w:val="28"/>
                <w:szCs w:val="28"/>
              </w:rPr>
              <w:t xml:space="preserve"> </w:t>
            </w:r>
            <w:proofErr w:type="spellStart"/>
            <w:r w:rsidRPr="00A606F8">
              <w:rPr>
                <w:rFonts w:ascii="Times New Roman" w:hAnsi="Times New Roman" w:cs="Times New Roman"/>
                <w:sz w:val="28"/>
                <w:szCs w:val="28"/>
              </w:rPr>
              <w:t>Элина</w:t>
            </w:r>
            <w:proofErr w:type="spellEnd"/>
            <w:r w:rsidRPr="00A606F8">
              <w:rPr>
                <w:rFonts w:ascii="Times New Roman" w:hAnsi="Times New Roman" w:cs="Times New Roman"/>
                <w:sz w:val="28"/>
                <w:szCs w:val="28"/>
              </w:rPr>
              <w:t xml:space="preserve"> Александровна</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66</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12/4</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45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41</w:t>
            </w: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16</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Васюков Никита Игоревич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62</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14/4</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17</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Васютина Татьяна Витальевна</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70</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9/3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18</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Ворошилов Валерий Юрьевич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61</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27</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17/5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50</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51</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19</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Дергунов </w:t>
            </w:r>
            <w:proofErr w:type="spellStart"/>
            <w:r w:rsidRPr="00A606F8">
              <w:rPr>
                <w:rFonts w:ascii="Times New Roman" w:hAnsi="Times New Roman" w:cs="Times New Roman"/>
                <w:sz w:val="28"/>
                <w:szCs w:val="28"/>
              </w:rPr>
              <w:t>Никта</w:t>
            </w:r>
            <w:proofErr w:type="spellEnd"/>
            <w:r w:rsidRPr="00A606F8">
              <w:rPr>
                <w:rFonts w:ascii="Times New Roman" w:hAnsi="Times New Roman" w:cs="Times New Roman"/>
                <w:sz w:val="28"/>
                <w:szCs w:val="28"/>
              </w:rPr>
              <w:t xml:space="preserve"> Эдуардович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71</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15/4</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57</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34</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20</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Дробицкий</w:t>
            </w:r>
            <w:proofErr w:type="spellEnd"/>
            <w:r w:rsidRPr="00A606F8">
              <w:rPr>
                <w:rFonts w:ascii="Times New Roman" w:hAnsi="Times New Roman" w:cs="Times New Roman"/>
                <w:sz w:val="28"/>
                <w:szCs w:val="28"/>
              </w:rPr>
              <w:t xml:space="preserve"> Константин Витальевич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85</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45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16/4</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76</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21</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Зуева Валерия Валерьевна</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96</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68</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20/5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89</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95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71</w:t>
            </w: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22</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Камалян</w:t>
            </w:r>
            <w:proofErr w:type="spellEnd"/>
            <w:r w:rsidRPr="00A606F8">
              <w:rPr>
                <w:rFonts w:ascii="Times New Roman" w:hAnsi="Times New Roman" w:cs="Times New Roman"/>
                <w:sz w:val="28"/>
                <w:szCs w:val="28"/>
              </w:rPr>
              <w:t xml:space="preserve"> Егор Владимирович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76</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27</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18/5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23</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Кашпур</w:t>
            </w:r>
            <w:proofErr w:type="spellEnd"/>
            <w:r w:rsidRPr="00A606F8">
              <w:rPr>
                <w:rFonts w:ascii="Times New Roman" w:hAnsi="Times New Roman" w:cs="Times New Roman"/>
                <w:sz w:val="28"/>
                <w:szCs w:val="28"/>
              </w:rPr>
              <w:t xml:space="preserve"> Диана Алексеевна</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80</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27</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19/5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78</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24</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Кононов Владислав Дмитриевич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82</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16/4</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58</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25</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Курдюкова</w:t>
            </w:r>
            <w:proofErr w:type="spellEnd"/>
            <w:r w:rsidRPr="00A606F8">
              <w:rPr>
                <w:rFonts w:ascii="Times New Roman" w:hAnsi="Times New Roman" w:cs="Times New Roman"/>
                <w:sz w:val="28"/>
                <w:szCs w:val="28"/>
              </w:rPr>
              <w:t xml:space="preserve"> Алина </w:t>
            </w:r>
            <w:r w:rsidRPr="00A606F8">
              <w:rPr>
                <w:rFonts w:ascii="Times New Roman" w:hAnsi="Times New Roman" w:cs="Times New Roman"/>
                <w:sz w:val="28"/>
                <w:szCs w:val="28"/>
              </w:rPr>
              <w:lastRenderedPageBreak/>
              <w:t>Викторовна</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76</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39</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15/</w:t>
            </w:r>
            <w:r w:rsidRPr="00A606F8">
              <w:rPr>
                <w:rFonts w:ascii="Times New Roman" w:hAnsi="Times New Roman" w:cs="Times New Roman"/>
                <w:sz w:val="28"/>
                <w:szCs w:val="28"/>
              </w:rPr>
              <w:lastRenderedPageBreak/>
              <w:t>4</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45</w:t>
            </w: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26</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Лутаев</w:t>
            </w:r>
            <w:proofErr w:type="spellEnd"/>
            <w:r w:rsidRPr="00A606F8">
              <w:rPr>
                <w:rFonts w:ascii="Times New Roman" w:hAnsi="Times New Roman" w:cs="Times New Roman"/>
                <w:sz w:val="28"/>
                <w:szCs w:val="28"/>
              </w:rPr>
              <w:t xml:space="preserve"> Глеб Дмитриевич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67</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9/3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27</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Мишко</w:t>
            </w:r>
            <w:proofErr w:type="spellEnd"/>
            <w:r w:rsidRPr="00A606F8">
              <w:rPr>
                <w:rFonts w:ascii="Times New Roman" w:hAnsi="Times New Roman" w:cs="Times New Roman"/>
                <w:sz w:val="28"/>
                <w:szCs w:val="28"/>
              </w:rPr>
              <w:t xml:space="preserve"> </w:t>
            </w:r>
            <w:proofErr w:type="spellStart"/>
            <w:r w:rsidRPr="00A606F8">
              <w:rPr>
                <w:rFonts w:ascii="Times New Roman" w:hAnsi="Times New Roman" w:cs="Times New Roman"/>
                <w:sz w:val="28"/>
                <w:szCs w:val="28"/>
              </w:rPr>
              <w:t>Ирэна</w:t>
            </w:r>
            <w:proofErr w:type="spellEnd"/>
            <w:r w:rsidRPr="00A606F8">
              <w:rPr>
                <w:rFonts w:ascii="Times New Roman" w:hAnsi="Times New Roman" w:cs="Times New Roman"/>
                <w:sz w:val="28"/>
                <w:szCs w:val="28"/>
              </w:rPr>
              <w:t xml:space="preserve"> Романовна</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96</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27</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19/5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64</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74</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28</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Перфильев Илья Романович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69</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11/3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29</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Сопильняк</w:t>
            </w:r>
            <w:proofErr w:type="spellEnd"/>
            <w:r w:rsidRPr="00A606F8">
              <w:rPr>
                <w:rFonts w:ascii="Times New Roman" w:hAnsi="Times New Roman" w:cs="Times New Roman"/>
                <w:sz w:val="28"/>
                <w:szCs w:val="28"/>
              </w:rPr>
              <w:t xml:space="preserve"> Андрей Андреевич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55</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39</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19/5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51</w:t>
            </w: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34</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30</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Туриченко</w:t>
            </w:r>
            <w:proofErr w:type="spellEnd"/>
            <w:r w:rsidRPr="00A606F8">
              <w:rPr>
                <w:rFonts w:ascii="Times New Roman" w:hAnsi="Times New Roman" w:cs="Times New Roman"/>
                <w:sz w:val="28"/>
                <w:szCs w:val="28"/>
              </w:rPr>
              <w:t xml:space="preserve"> Вадим Дмитриевич</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56</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9/3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42</w:t>
            </w: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45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31</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Шарко</w:t>
            </w:r>
            <w:proofErr w:type="spellEnd"/>
            <w:r w:rsidRPr="00A606F8">
              <w:rPr>
                <w:rFonts w:ascii="Times New Roman" w:hAnsi="Times New Roman" w:cs="Times New Roman"/>
                <w:sz w:val="28"/>
                <w:szCs w:val="28"/>
              </w:rPr>
              <w:t xml:space="preserve"> Галина Николаевна</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85</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17/5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highlight w:val="yellow"/>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86</w:t>
            </w: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83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32</w:t>
            </w:r>
          </w:p>
        </w:tc>
        <w:tc>
          <w:tcPr>
            <w:tcW w:w="3261" w:type="dxa"/>
          </w:tcPr>
          <w:p w:rsidR="00A606F8" w:rsidRPr="00A606F8" w:rsidRDefault="00A606F8" w:rsidP="00A606F8">
            <w:pPr>
              <w:snapToGrid w:val="0"/>
              <w:spacing w:after="0" w:line="240" w:lineRule="auto"/>
              <w:jc w:val="both"/>
              <w:rPr>
                <w:rFonts w:ascii="Times New Roman" w:hAnsi="Times New Roman" w:cs="Times New Roman"/>
                <w:sz w:val="28"/>
                <w:szCs w:val="28"/>
              </w:rPr>
            </w:pPr>
            <w:proofErr w:type="spellStart"/>
            <w:r w:rsidRPr="00A606F8">
              <w:rPr>
                <w:rFonts w:ascii="Times New Roman" w:hAnsi="Times New Roman" w:cs="Times New Roman"/>
                <w:sz w:val="28"/>
                <w:szCs w:val="28"/>
              </w:rPr>
              <w:t>Шуликова</w:t>
            </w:r>
            <w:proofErr w:type="spellEnd"/>
            <w:r w:rsidRPr="00A606F8">
              <w:rPr>
                <w:rFonts w:ascii="Times New Roman" w:hAnsi="Times New Roman" w:cs="Times New Roman"/>
                <w:sz w:val="28"/>
                <w:szCs w:val="28"/>
              </w:rPr>
              <w:t xml:space="preserve"> Арина Геннадьевна</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73</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33</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15/4</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46</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r>
      <w:tr w:rsidR="00A606F8" w:rsidRPr="00A606F8" w:rsidTr="00675FA1">
        <w:trPr>
          <w:trHeight w:val="70"/>
        </w:trPr>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p>
        </w:tc>
        <w:tc>
          <w:tcPr>
            <w:tcW w:w="3261" w:type="dxa"/>
          </w:tcPr>
          <w:p w:rsidR="00A606F8" w:rsidRPr="00A606F8" w:rsidRDefault="00A606F8" w:rsidP="00A606F8">
            <w:pPr>
              <w:snapToGrid w:val="0"/>
              <w:spacing w:after="0"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Средний балл</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72,6</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38,5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14,0/</w:t>
            </w:r>
          </w:p>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4,0</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49</w:t>
            </w: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44,5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51,4</w:t>
            </w:r>
          </w:p>
        </w:tc>
        <w:tc>
          <w:tcPr>
            <w:tcW w:w="708"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59,6</w:t>
            </w:r>
          </w:p>
        </w:tc>
        <w:tc>
          <w:tcPr>
            <w:tcW w:w="567"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63,8</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62,9</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51,5</w:t>
            </w:r>
          </w:p>
        </w:tc>
        <w:tc>
          <w:tcPr>
            <w:tcW w:w="709" w:type="dxa"/>
          </w:tcPr>
          <w:p w:rsidR="00A606F8" w:rsidRPr="00A606F8" w:rsidRDefault="00A606F8" w:rsidP="00A606F8">
            <w:pPr>
              <w:snapToGrid w:val="0"/>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62,3</w:t>
            </w:r>
          </w:p>
        </w:tc>
      </w:tr>
    </w:tbl>
    <w:p w:rsidR="00A606F8" w:rsidRPr="00A606F8" w:rsidRDefault="00A606F8" w:rsidP="00A606F8">
      <w:pPr>
        <w:spacing w:after="0"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Учителям-предметникам, администрации предстоит  проводить системную работу по обеспечению базовых знаний, методическим объединениям учителей  детально изучить сложившуюся в этом учебном году ситуацию, проанализировать результаты экзаменов и наметить план работы на  2018-2019 учебный год. </w:t>
      </w:r>
    </w:p>
    <w:p w:rsidR="00A606F8" w:rsidRPr="00A606F8" w:rsidRDefault="00A606F8" w:rsidP="00A606F8">
      <w:pPr>
        <w:spacing w:after="0" w:line="240" w:lineRule="auto"/>
        <w:ind w:firstLine="708"/>
        <w:jc w:val="both"/>
        <w:rPr>
          <w:rFonts w:ascii="Times New Roman" w:hAnsi="Times New Roman" w:cs="Times New Roman"/>
          <w:sz w:val="28"/>
          <w:szCs w:val="28"/>
        </w:rPr>
      </w:pPr>
    </w:p>
    <w:p w:rsidR="00A606F8" w:rsidRPr="00A606F8" w:rsidRDefault="00A606F8" w:rsidP="00A606F8">
      <w:pPr>
        <w:spacing w:after="0" w:line="240" w:lineRule="auto"/>
        <w:ind w:firstLine="709"/>
        <w:jc w:val="center"/>
        <w:rPr>
          <w:rFonts w:ascii="Times New Roman" w:hAnsi="Times New Roman" w:cs="Times New Roman"/>
          <w:b/>
          <w:sz w:val="28"/>
          <w:szCs w:val="28"/>
        </w:rPr>
      </w:pPr>
      <w:r w:rsidRPr="00A606F8">
        <w:rPr>
          <w:rFonts w:ascii="Times New Roman" w:hAnsi="Times New Roman" w:cs="Times New Roman"/>
          <w:b/>
          <w:sz w:val="28"/>
          <w:szCs w:val="28"/>
        </w:rPr>
        <w:t>Сравнительный анализ результатов ЕГЭ за три года</w:t>
      </w:r>
    </w:p>
    <w:tbl>
      <w:tblPr>
        <w:tblW w:w="7467"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9"/>
        <w:gridCol w:w="1746"/>
        <w:gridCol w:w="1746"/>
        <w:gridCol w:w="1746"/>
      </w:tblGrid>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Предмет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xml:space="preserve">2015-2016 </w:t>
            </w:r>
            <w:proofErr w:type="spellStart"/>
            <w:r w:rsidRPr="00A606F8">
              <w:rPr>
                <w:rFonts w:ascii="Times New Roman" w:hAnsi="Times New Roman" w:cs="Times New Roman"/>
                <w:b/>
                <w:sz w:val="28"/>
                <w:szCs w:val="28"/>
              </w:rPr>
              <w:t>уч.г</w:t>
            </w:r>
            <w:proofErr w:type="spellEnd"/>
            <w:r w:rsidRPr="00A606F8">
              <w:rPr>
                <w:rFonts w:ascii="Times New Roman" w:hAnsi="Times New Roman" w:cs="Times New Roman"/>
                <w:b/>
                <w:sz w:val="28"/>
                <w:szCs w:val="28"/>
              </w:rPr>
              <w:t>.</w:t>
            </w:r>
          </w:p>
          <w:p w:rsidR="00A606F8" w:rsidRPr="00A606F8" w:rsidRDefault="00A606F8" w:rsidP="00A606F8">
            <w:pPr>
              <w:spacing w:after="0"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Ср. тестовый балл</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xml:space="preserve">2016-2017 </w:t>
            </w:r>
            <w:proofErr w:type="spellStart"/>
            <w:r w:rsidRPr="00A606F8">
              <w:rPr>
                <w:rFonts w:ascii="Times New Roman" w:hAnsi="Times New Roman" w:cs="Times New Roman"/>
                <w:b/>
                <w:sz w:val="28"/>
                <w:szCs w:val="28"/>
              </w:rPr>
              <w:t>уч.г</w:t>
            </w:r>
            <w:proofErr w:type="spellEnd"/>
            <w:r w:rsidRPr="00A606F8">
              <w:rPr>
                <w:rFonts w:ascii="Times New Roman" w:hAnsi="Times New Roman" w:cs="Times New Roman"/>
                <w:b/>
                <w:sz w:val="28"/>
                <w:szCs w:val="28"/>
              </w:rPr>
              <w:t>. Ср. тестовый балл</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xml:space="preserve">2017-2018 </w:t>
            </w:r>
            <w:proofErr w:type="spellStart"/>
            <w:r w:rsidRPr="00A606F8">
              <w:rPr>
                <w:rFonts w:ascii="Times New Roman" w:hAnsi="Times New Roman" w:cs="Times New Roman"/>
                <w:b/>
                <w:sz w:val="28"/>
                <w:szCs w:val="28"/>
              </w:rPr>
              <w:t>уч.г</w:t>
            </w:r>
            <w:proofErr w:type="spellEnd"/>
            <w:r w:rsidRPr="00A606F8">
              <w:rPr>
                <w:rFonts w:ascii="Times New Roman" w:hAnsi="Times New Roman" w:cs="Times New Roman"/>
                <w:b/>
                <w:sz w:val="28"/>
                <w:szCs w:val="28"/>
              </w:rPr>
              <w:t>. Ср. тестовый балл</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Русский язык</w:t>
            </w:r>
          </w:p>
        </w:tc>
        <w:tc>
          <w:tcPr>
            <w:tcW w:w="1842" w:type="dxa"/>
            <w:tcBorders>
              <w:top w:val="single" w:sz="4" w:space="0" w:color="auto"/>
              <w:left w:val="single" w:sz="4" w:space="0" w:color="auto"/>
              <w:bottom w:val="single" w:sz="4" w:space="0" w:color="auto"/>
              <w:right w:val="single" w:sz="4" w:space="0" w:color="auto"/>
            </w:tcBorders>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71,9</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70,4</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72,6</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Математика профильная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39,7</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39,9</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38,5</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Математика базовая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4,1</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4,2</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4,0</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Биология</w:t>
            </w:r>
          </w:p>
        </w:tc>
        <w:tc>
          <w:tcPr>
            <w:tcW w:w="1842" w:type="dxa"/>
            <w:tcBorders>
              <w:top w:val="single" w:sz="4" w:space="0" w:color="auto"/>
              <w:left w:val="single" w:sz="4" w:space="0" w:color="auto"/>
              <w:bottom w:val="single" w:sz="4" w:space="0" w:color="auto"/>
              <w:right w:val="single" w:sz="4" w:space="0" w:color="auto"/>
            </w:tcBorders>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44,8</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49,6</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51,4</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Литература</w:t>
            </w:r>
          </w:p>
        </w:tc>
        <w:tc>
          <w:tcPr>
            <w:tcW w:w="1842" w:type="dxa"/>
            <w:tcBorders>
              <w:top w:val="single" w:sz="4" w:space="0" w:color="auto"/>
              <w:left w:val="single" w:sz="4" w:space="0" w:color="auto"/>
              <w:bottom w:val="single" w:sz="4" w:space="0" w:color="auto"/>
              <w:right w:val="single" w:sz="4" w:space="0" w:color="auto"/>
            </w:tcBorders>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65</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58,5</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51,5</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Англ. язык</w:t>
            </w:r>
          </w:p>
        </w:tc>
        <w:tc>
          <w:tcPr>
            <w:tcW w:w="1842" w:type="dxa"/>
            <w:tcBorders>
              <w:top w:val="single" w:sz="4" w:space="0" w:color="auto"/>
              <w:left w:val="single" w:sz="4" w:space="0" w:color="auto"/>
              <w:bottom w:val="single" w:sz="4" w:space="0" w:color="auto"/>
              <w:right w:val="single" w:sz="4" w:space="0" w:color="auto"/>
            </w:tcBorders>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65,3</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62,3</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Обществознание</w:t>
            </w:r>
          </w:p>
        </w:tc>
        <w:tc>
          <w:tcPr>
            <w:tcW w:w="1842" w:type="dxa"/>
            <w:tcBorders>
              <w:top w:val="single" w:sz="4" w:space="0" w:color="auto"/>
              <w:left w:val="single" w:sz="4" w:space="0" w:color="auto"/>
              <w:bottom w:val="single" w:sz="4" w:space="0" w:color="auto"/>
              <w:right w:val="single" w:sz="4" w:space="0" w:color="auto"/>
            </w:tcBorders>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56,6</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54,3</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62,9</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Химия</w:t>
            </w:r>
          </w:p>
        </w:tc>
        <w:tc>
          <w:tcPr>
            <w:tcW w:w="1842" w:type="dxa"/>
            <w:tcBorders>
              <w:top w:val="single" w:sz="4" w:space="0" w:color="auto"/>
              <w:left w:val="single" w:sz="4" w:space="0" w:color="auto"/>
              <w:bottom w:val="single" w:sz="4" w:space="0" w:color="auto"/>
              <w:right w:val="single" w:sz="4" w:space="0" w:color="auto"/>
            </w:tcBorders>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25</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69</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63,8</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Физика</w:t>
            </w:r>
          </w:p>
        </w:tc>
        <w:tc>
          <w:tcPr>
            <w:tcW w:w="1842" w:type="dxa"/>
            <w:tcBorders>
              <w:top w:val="single" w:sz="4" w:space="0" w:color="auto"/>
              <w:left w:val="single" w:sz="4" w:space="0" w:color="auto"/>
              <w:bottom w:val="single" w:sz="4" w:space="0" w:color="auto"/>
              <w:right w:val="single" w:sz="4" w:space="0" w:color="auto"/>
            </w:tcBorders>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50,3</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55,7</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49,0</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История </w:t>
            </w:r>
          </w:p>
        </w:tc>
        <w:tc>
          <w:tcPr>
            <w:tcW w:w="1842" w:type="dxa"/>
            <w:tcBorders>
              <w:top w:val="single" w:sz="4" w:space="0" w:color="auto"/>
              <w:left w:val="single" w:sz="4" w:space="0" w:color="auto"/>
              <w:bottom w:val="single" w:sz="4" w:space="0" w:color="auto"/>
              <w:right w:val="single" w:sz="4" w:space="0" w:color="auto"/>
            </w:tcBorders>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57</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52,5</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59,6</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Информатика</w:t>
            </w:r>
          </w:p>
        </w:tc>
        <w:tc>
          <w:tcPr>
            <w:tcW w:w="1842" w:type="dxa"/>
            <w:tcBorders>
              <w:top w:val="single" w:sz="4" w:space="0" w:color="auto"/>
              <w:left w:val="single" w:sz="4" w:space="0" w:color="auto"/>
              <w:bottom w:val="single" w:sz="4" w:space="0" w:color="auto"/>
              <w:right w:val="single" w:sz="4" w:space="0" w:color="auto"/>
            </w:tcBorders>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64</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42</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44,5</w:t>
            </w:r>
          </w:p>
        </w:tc>
      </w:tr>
    </w:tbl>
    <w:p w:rsidR="00A606F8" w:rsidRPr="00A606F8" w:rsidRDefault="00A606F8" w:rsidP="00A606F8">
      <w:pPr>
        <w:spacing w:after="0" w:line="240" w:lineRule="auto"/>
        <w:jc w:val="both"/>
        <w:rPr>
          <w:rFonts w:ascii="Times New Roman" w:hAnsi="Times New Roman" w:cs="Times New Roman"/>
          <w:sz w:val="28"/>
          <w:szCs w:val="28"/>
        </w:rPr>
      </w:pPr>
    </w:p>
    <w:p w:rsidR="00A606F8" w:rsidRPr="00A606F8" w:rsidRDefault="00A606F8" w:rsidP="00A606F8">
      <w:pPr>
        <w:spacing w:after="0" w:line="240" w:lineRule="auto"/>
        <w:ind w:firstLine="720"/>
        <w:jc w:val="both"/>
        <w:rPr>
          <w:rFonts w:ascii="Times New Roman" w:hAnsi="Times New Roman" w:cs="Times New Roman"/>
          <w:sz w:val="28"/>
          <w:szCs w:val="28"/>
        </w:rPr>
      </w:pPr>
      <w:r w:rsidRPr="00A606F8">
        <w:rPr>
          <w:rFonts w:ascii="Times New Roman" w:hAnsi="Times New Roman" w:cs="Times New Roman"/>
          <w:noProof/>
          <w:sz w:val="28"/>
          <w:szCs w:val="28"/>
          <w:lang w:eastAsia="ru-RU"/>
        </w:rPr>
        <w:lastRenderedPageBreak/>
        <w:drawing>
          <wp:inline distT="0" distB="0" distL="0" distR="0">
            <wp:extent cx="6115050" cy="260032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A606F8">
        <w:rPr>
          <w:rFonts w:ascii="Times New Roman" w:hAnsi="Times New Roman" w:cs="Times New Roman"/>
          <w:sz w:val="28"/>
          <w:szCs w:val="28"/>
        </w:rPr>
        <w:tab/>
        <w:t>При проведении государственной итоговой аттестации выпускниками 11 класса  не был нарушен порядок  проведения ЕГЭ.</w:t>
      </w:r>
    </w:p>
    <w:p w:rsidR="00A606F8" w:rsidRPr="00A606F8" w:rsidRDefault="00A606F8" w:rsidP="00A606F8">
      <w:pPr>
        <w:spacing w:after="0" w:line="240" w:lineRule="auto"/>
        <w:ind w:firstLine="720"/>
        <w:jc w:val="both"/>
        <w:rPr>
          <w:rFonts w:ascii="Times New Roman" w:hAnsi="Times New Roman" w:cs="Times New Roman"/>
          <w:sz w:val="28"/>
          <w:szCs w:val="28"/>
        </w:rPr>
      </w:pP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Показатели уровня учебных достижений обучающихся 9-х классов по результатам государственной итоговой аттестации представлены в таблице: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709"/>
        <w:gridCol w:w="709"/>
        <w:gridCol w:w="709"/>
        <w:gridCol w:w="708"/>
        <w:gridCol w:w="709"/>
        <w:gridCol w:w="709"/>
        <w:gridCol w:w="566"/>
        <w:gridCol w:w="851"/>
        <w:gridCol w:w="1205"/>
        <w:gridCol w:w="921"/>
      </w:tblGrid>
      <w:tr w:rsidR="00A606F8" w:rsidRPr="00A606F8" w:rsidTr="00675FA1">
        <w:tc>
          <w:tcPr>
            <w:tcW w:w="2093" w:type="dxa"/>
            <w:vMerge w:val="restart"/>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сдаваемые предметы</w:t>
            </w:r>
          </w:p>
        </w:tc>
        <w:tc>
          <w:tcPr>
            <w:tcW w:w="709" w:type="dxa"/>
            <w:vMerge w:val="restart"/>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 xml:space="preserve">кол-во </w:t>
            </w:r>
            <w:proofErr w:type="gramStart"/>
            <w:r w:rsidRPr="00A606F8">
              <w:rPr>
                <w:rFonts w:ascii="Times New Roman" w:hAnsi="Times New Roman" w:cs="Times New Roman"/>
                <w:sz w:val="28"/>
                <w:szCs w:val="28"/>
              </w:rPr>
              <w:t>сдававших</w:t>
            </w:r>
            <w:proofErr w:type="gramEnd"/>
          </w:p>
        </w:tc>
        <w:tc>
          <w:tcPr>
            <w:tcW w:w="2835" w:type="dxa"/>
            <w:gridSpan w:val="4"/>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получили отметки</w:t>
            </w:r>
          </w:p>
        </w:tc>
        <w:tc>
          <w:tcPr>
            <w:tcW w:w="2126" w:type="dxa"/>
            <w:gridSpan w:val="3"/>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 xml:space="preserve">в сравнении с </w:t>
            </w:r>
            <w:proofErr w:type="gramStart"/>
            <w:r w:rsidRPr="00A606F8">
              <w:rPr>
                <w:rFonts w:ascii="Times New Roman" w:hAnsi="Times New Roman" w:cs="Times New Roman"/>
                <w:sz w:val="28"/>
                <w:szCs w:val="28"/>
              </w:rPr>
              <w:t>годовыми</w:t>
            </w:r>
            <w:proofErr w:type="gramEnd"/>
          </w:p>
        </w:tc>
        <w:tc>
          <w:tcPr>
            <w:tcW w:w="2126" w:type="dxa"/>
            <w:gridSpan w:val="2"/>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c>
          <w:tcPr>
            <w:tcW w:w="2093" w:type="dxa"/>
            <w:vMerge/>
          </w:tcPr>
          <w:p w:rsidR="00A606F8" w:rsidRPr="00A606F8" w:rsidRDefault="00A606F8" w:rsidP="00A606F8">
            <w:pPr>
              <w:spacing w:line="240" w:lineRule="auto"/>
              <w:rPr>
                <w:rFonts w:ascii="Times New Roman" w:hAnsi="Times New Roman" w:cs="Times New Roman"/>
                <w:sz w:val="28"/>
                <w:szCs w:val="28"/>
              </w:rPr>
            </w:pPr>
          </w:p>
        </w:tc>
        <w:tc>
          <w:tcPr>
            <w:tcW w:w="709" w:type="dxa"/>
            <w:vMerge/>
          </w:tcPr>
          <w:p w:rsidR="00A606F8" w:rsidRPr="00A606F8" w:rsidRDefault="00A606F8" w:rsidP="00A606F8">
            <w:pPr>
              <w:spacing w:line="240" w:lineRule="auto"/>
              <w:rPr>
                <w:rFonts w:ascii="Times New Roman" w:hAnsi="Times New Roman" w:cs="Times New Roman"/>
                <w:sz w:val="28"/>
                <w:szCs w:val="28"/>
              </w:rPr>
            </w:pP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5</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4</w:t>
            </w:r>
          </w:p>
        </w:tc>
        <w:tc>
          <w:tcPr>
            <w:tcW w:w="708"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3</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подтвердили</w:t>
            </w:r>
          </w:p>
        </w:tc>
        <w:tc>
          <w:tcPr>
            <w:tcW w:w="566"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повысили</w:t>
            </w:r>
          </w:p>
        </w:tc>
        <w:tc>
          <w:tcPr>
            <w:tcW w:w="851"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понизили</w:t>
            </w:r>
          </w:p>
        </w:tc>
        <w:tc>
          <w:tcPr>
            <w:tcW w:w="1205"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успеваемость</w:t>
            </w:r>
          </w:p>
        </w:tc>
        <w:tc>
          <w:tcPr>
            <w:tcW w:w="921"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качество</w:t>
            </w:r>
          </w:p>
        </w:tc>
      </w:tr>
      <w:tr w:rsidR="00A606F8" w:rsidRPr="00A606F8" w:rsidTr="00675FA1">
        <w:tc>
          <w:tcPr>
            <w:tcW w:w="2093"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 xml:space="preserve">Математика  </w:t>
            </w:r>
          </w:p>
        </w:tc>
        <w:tc>
          <w:tcPr>
            <w:tcW w:w="709"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92</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10</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62</w:t>
            </w:r>
          </w:p>
        </w:tc>
        <w:tc>
          <w:tcPr>
            <w:tcW w:w="708"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16</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4</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45</w:t>
            </w:r>
          </w:p>
        </w:tc>
        <w:tc>
          <w:tcPr>
            <w:tcW w:w="566"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39</w:t>
            </w:r>
          </w:p>
        </w:tc>
        <w:tc>
          <w:tcPr>
            <w:tcW w:w="851"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8</w:t>
            </w:r>
          </w:p>
        </w:tc>
        <w:tc>
          <w:tcPr>
            <w:tcW w:w="1205"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95,7</w:t>
            </w:r>
          </w:p>
        </w:tc>
        <w:tc>
          <w:tcPr>
            <w:tcW w:w="921"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78,3</w:t>
            </w:r>
          </w:p>
        </w:tc>
      </w:tr>
      <w:tr w:rsidR="00A606F8" w:rsidRPr="00A606F8" w:rsidTr="00675FA1">
        <w:tc>
          <w:tcPr>
            <w:tcW w:w="2093"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 xml:space="preserve">Русский язык  </w:t>
            </w:r>
          </w:p>
        </w:tc>
        <w:tc>
          <w:tcPr>
            <w:tcW w:w="709"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92</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14</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42</w:t>
            </w:r>
          </w:p>
        </w:tc>
        <w:tc>
          <w:tcPr>
            <w:tcW w:w="708"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34</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57</w:t>
            </w:r>
          </w:p>
        </w:tc>
        <w:tc>
          <w:tcPr>
            <w:tcW w:w="566"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22</w:t>
            </w:r>
          </w:p>
        </w:tc>
        <w:tc>
          <w:tcPr>
            <w:tcW w:w="851"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13</w:t>
            </w:r>
          </w:p>
        </w:tc>
        <w:tc>
          <w:tcPr>
            <w:tcW w:w="1205"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97,8</w:t>
            </w:r>
          </w:p>
        </w:tc>
        <w:tc>
          <w:tcPr>
            <w:tcW w:w="921"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60,8</w:t>
            </w:r>
          </w:p>
        </w:tc>
      </w:tr>
      <w:tr w:rsidR="00A606F8" w:rsidRPr="00A606F8" w:rsidTr="00675FA1">
        <w:tc>
          <w:tcPr>
            <w:tcW w:w="2093"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Обществознание</w:t>
            </w:r>
          </w:p>
        </w:tc>
        <w:tc>
          <w:tcPr>
            <w:tcW w:w="709"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56</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30</w:t>
            </w:r>
          </w:p>
        </w:tc>
        <w:tc>
          <w:tcPr>
            <w:tcW w:w="708"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24</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27</w:t>
            </w:r>
          </w:p>
        </w:tc>
        <w:tc>
          <w:tcPr>
            <w:tcW w:w="566"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17</w:t>
            </w:r>
          </w:p>
        </w:tc>
        <w:tc>
          <w:tcPr>
            <w:tcW w:w="851"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12</w:t>
            </w:r>
          </w:p>
        </w:tc>
        <w:tc>
          <w:tcPr>
            <w:tcW w:w="1205"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921"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53,6</w:t>
            </w:r>
          </w:p>
        </w:tc>
      </w:tr>
      <w:tr w:rsidR="00A606F8" w:rsidRPr="00A606F8" w:rsidTr="00675FA1">
        <w:tc>
          <w:tcPr>
            <w:tcW w:w="2093"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Биология</w:t>
            </w:r>
          </w:p>
        </w:tc>
        <w:tc>
          <w:tcPr>
            <w:tcW w:w="709"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25</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6</w:t>
            </w:r>
          </w:p>
        </w:tc>
        <w:tc>
          <w:tcPr>
            <w:tcW w:w="708"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19</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7</w:t>
            </w:r>
          </w:p>
        </w:tc>
        <w:tc>
          <w:tcPr>
            <w:tcW w:w="566"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c>
          <w:tcPr>
            <w:tcW w:w="851"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18</w:t>
            </w:r>
          </w:p>
        </w:tc>
        <w:tc>
          <w:tcPr>
            <w:tcW w:w="1205"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921"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24</w:t>
            </w:r>
          </w:p>
        </w:tc>
      </w:tr>
      <w:tr w:rsidR="00A606F8" w:rsidRPr="00A606F8" w:rsidTr="00675FA1">
        <w:tc>
          <w:tcPr>
            <w:tcW w:w="2093"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Химия</w:t>
            </w:r>
          </w:p>
        </w:tc>
        <w:tc>
          <w:tcPr>
            <w:tcW w:w="709"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17</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6</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4</w:t>
            </w:r>
          </w:p>
        </w:tc>
        <w:tc>
          <w:tcPr>
            <w:tcW w:w="708"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6</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10</w:t>
            </w:r>
          </w:p>
        </w:tc>
        <w:tc>
          <w:tcPr>
            <w:tcW w:w="566"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w:t>
            </w:r>
          </w:p>
        </w:tc>
        <w:tc>
          <w:tcPr>
            <w:tcW w:w="851"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6</w:t>
            </w:r>
          </w:p>
        </w:tc>
        <w:tc>
          <w:tcPr>
            <w:tcW w:w="1205"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94,1</w:t>
            </w:r>
          </w:p>
        </w:tc>
        <w:tc>
          <w:tcPr>
            <w:tcW w:w="921"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58,8</w:t>
            </w:r>
          </w:p>
        </w:tc>
      </w:tr>
      <w:tr w:rsidR="00A606F8" w:rsidRPr="00A606F8" w:rsidTr="00675FA1">
        <w:tc>
          <w:tcPr>
            <w:tcW w:w="2093"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Физика</w:t>
            </w:r>
          </w:p>
        </w:tc>
        <w:tc>
          <w:tcPr>
            <w:tcW w:w="709"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8</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5</w:t>
            </w:r>
          </w:p>
        </w:tc>
        <w:tc>
          <w:tcPr>
            <w:tcW w:w="708"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3</w:t>
            </w:r>
          </w:p>
        </w:tc>
        <w:tc>
          <w:tcPr>
            <w:tcW w:w="566"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c>
          <w:tcPr>
            <w:tcW w:w="851"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5</w:t>
            </w:r>
          </w:p>
        </w:tc>
        <w:tc>
          <w:tcPr>
            <w:tcW w:w="1205"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921"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75</w:t>
            </w:r>
          </w:p>
        </w:tc>
      </w:tr>
      <w:tr w:rsidR="00A606F8" w:rsidRPr="00A606F8" w:rsidTr="00675FA1">
        <w:tc>
          <w:tcPr>
            <w:tcW w:w="2093"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География</w:t>
            </w:r>
          </w:p>
        </w:tc>
        <w:tc>
          <w:tcPr>
            <w:tcW w:w="709"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33</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11</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14</w:t>
            </w:r>
          </w:p>
        </w:tc>
        <w:tc>
          <w:tcPr>
            <w:tcW w:w="708"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8</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22</w:t>
            </w:r>
          </w:p>
        </w:tc>
        <w:tc>
          <w:tcPr>
            <w:tcW w:w="566"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6</w:t>
            </w:r>
          </w:p>
        </w:tc>
        <w:tc>
          <w:tcPr>
            <w:tcW w:w="851"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5</w:t>
            </w:r>
          </w:p>
        </w:tc>
        <w:tc>
          <w:tcPr>
            <w:tcW w:w="1205"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921"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75,7</w:t>
            </w:r>
          </w:p>
        </w:tc>
      </w:tr>
      <w:tr w:rsidR="00A606F8" w:rsidRPr="00A606F8" w:rsidTr="00675FA1">
        <w:tc>
          <w:tcPr>
            <w:tcW w:w="2093"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Информатика</w:t>
            </w:r>
          </w:p>
        </w:tc>
        <w:tc>
          <w:tcPr>
            <w:tcW w:w="709"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34</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7</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19</w:t>
            </w:r>
          </w:p>
        </w:tc>
        <w:tc>
          <w:tcPr>
            <w:tcW w:w="708"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8</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20</w:t>
            </w:r>
          </w:p>
        </w:tc>
        <w:tc>
          <w:tcPr>
            <w:tcW w:w="566"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w:t>
            </w:r>
          </w:p>
        </w:tc>
        <w:tc>
          <w:tcPr>
            <w:tcW w:w="851"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12</w:t>
            </w:r>
          </w:p>
        </w:tc>
        <w:tc>
          <w:tcPr>
            <w:tcW w:w="1205"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921"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76,5</w:t>
            </w:r>
          </w:p>
        </w:tc>
      </w:tr>
      <w:tr w:rsidR="00A606F8" w:rsidRPr="00A606F8" w:rsidTr="00675FA1">
        <w:tc>
          <w:tcPr>
            <w:tcW w:w="2093"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Английский язык</w:t>
            </w:r>
          </w:p>
        </w:tc>
        <w:tc>
          <w:tcPr>
            <w:tcW w:w="709"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7</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3</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3</w:t>
            </w:r>
          </w:p>
        </w:tc>
        <w:tc>
          <w:tcPr>
            <w:tcW w:w="708"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4</w:t>
            </w:r>
          </w:p>
        </w:tc>
        <w:tc>
          <w:tcPr>
            <w:tcW w:w="566"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w:t>
            </w:r>
          </w:p>
        </w:tc>
        <w:tc>
          <w:tcPr>
            <w:tcW w:w="851"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w:t>
            </w:r>
          </w:p>
        </w:tc>
        <w:tc>
          <w:tcPr>
            <w:tcW w:w="1205"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921"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85,7</w:t>
            </w:r>
          </w:p>
        </w:tc>
      </w:tr>
      <w:tr w:rsidR="00A606F8" w:rsidRPr="00A606F8" w:rsidTr="00675FA1">
        <w:tc>
          <w:tcPr>
            <w:tcW w:w="2093"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Литература</w:t>
            </w:r>
          </w:p>
        </w:tc>
        <w:tc>
          <w:tcPr>
            <w:tcW w:w="709"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w:t>
            </w:r>
          </w:p>
        </w:tc>
        <w:tc>
          <w:tcPr>
            <w:tcW w:w="708"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c>
          <w:tcPr>
            <w:tcW w:w="709"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c>
          <w:tcPr>
            <w:tcW w:w="566"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c>
          <w:tcPr>
            <w:tcW w:w="851" w:type="dxa"/>
            <w:shd w:val="clear" w:color="auto" w:fill="auto"/>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2</w:t>
            </w:r>
          </w:p>
        </w:tc>
        <w:tc>
          <w:tcPr>
            <w:tcW w:w="1205"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921"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50</w:t>
            </w:r>
          </w:p>
        </w:tc>
      </w:tr>
    </w:tbl>
    <w:p w:rsidR="00A606F8" w:rsidRPr="00A606F8" w:rsidRDefault="00A606F8" w:rsidP="00A606F8">
      <w:pPr>
        <w:spacing w:after="0" w:line="240" w:lineRule="auto"/>
        <w:jc w:val="both"/>
        <w:rPr>
          <w:rFonts w:ascii="Times New Roman" w:hAnsi="Times New Roman" w:cs="Times New Roman"/>
          <w:sz w:val="28"/>
          <w:szCs w:val="28"/>
        </w:rPr>
      </w:pP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lastRenderedPageBreak/>
        <w:t xml:space="preserve">Анализ результатов ГИА в форме ОГЭ   показал, что подавляющее большинство девятиклассников смогли  подтвердить  свои годовые оценки, также много учащихся повысили свои годовые оценки по математике и русскому языку. По биологии низкое качество знаний,  учащиеся понизили свои годовые оценки. Качество знаний по математике повысилось по сравнению с прошлым годом, а по русскому языку понизилось.  </w:t>
      </w:r>
      <w:r w:rsidRPr="00A606F8">
        <w:rPr>
          <w:rFonts w:ascii="Times New Roman" w:hAnsi="Times New Roman" w:cs="Times New Roman"/>
          <w:sz w:val="28"/>
          <w:szCs w:val="28"/>
        </w:rPr>
        <w:tab/>
      </w:r>
    </w:p>
    <w:p w:rsidR="00A606F8" w:rsidRPr="00A606F8" w:rsidRDefault="00A606F8" w:rsidP="00A606F8">
      <w:pPr>
        <w:spacing w:after="0"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Результаты ОГЭ выпускников 9-х классов:</w:t>
      </w:r>
    </w:p>
    <w:tbl>
      <w:tblPr>
        <w:tblpPr w:leftFromText="180" w:rightFromText="180" w:vertAnchor="text" w:horzAnchor="margin" w:tblpX="-176" w:tblpY="33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9"/>
        <w:gridCol w:w="1066"/>
        <w:gridCol w:w="1276"/>
        <w:gridCol w:w="1276"/>
        <w:gridCol w:w="1559"/>
        <w:gridCol w:w="992"/>
        <w:gridCol w:w="1985"/>
      </w:tblGrid>
      <w:tr w:rsidR="00A606F8" w:rsidRPr="00A606F8" w:rsidTr="00675FA1">
        <w:tc>
          <w:tcPr>
            <w:tcW w:w="2019"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предмет</w:t>
            </w:r>
          </w:p>
        </w:tc>
        <w:tc>
          <w:tcPr>
            <w:tcW w:w="106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всего сдавали</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 успеваем</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Средний балл по школе 2017 г</w:t>
            </w:r>
          </w:p>
        </w:tc>
        <w:tc>
          <w:tcPr>
            <w:tcW w:w="1559"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Средний балл по школе</w:t>
            </w:r>
          </w:p>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2018 г</w:t>
            </w:r>
          </w:p>
        </w:tc>
        <w:tc>
          <w:tcPr>
            <w:tcW w:w="992"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средний балл по краю</w:t>
            </w:r>
          </w:p>
        </w:tc>
        <w:tc>
          <w:tcPr>
            <w:tcW w:w="1985"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учитель</w:t>
            </w:r>
          </w:p>
          <w:p w:rsidR="00A606F8" w:rsidRPr="00A606F8" w:rsidRDefault="00A606F8" w:rsidP="00A606F8">
            <w:pPr>
              <w:spacing w:after="0" w:line="240" w:lineRule="auto"/>
              <w:rPr>
                <w:rFonts w:ascii="Times New Roman" w:hAnsi="Times New Roman" w:cs="Times New Roman"/>
                <w:sz w:val="28"/>
                <w:szCs w:val="28"/>
              </w:rPr>
            </w:pPr>
          </w:p>
        </w:tc>
      </w:tr>
      <w:tr w:rsidR="00A606F8" w:rsidRPr="00A606F8" w:rsidTr="00675FA1">
        <w:tc>
          <w:tcPr>
            <w:tcW w:w="2019"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Математика</w:t>
            </w:r>
          </w:p>
        </w:tc>
        <w:tc>
          <w:tcPr>
            <w:tcW w:w="106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62</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90,3</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14,8</w:t>
            </w:r>
          </w:p>
        </w:tc>
        <w:tc>
          <w:tcPr>
            <w:tcW w:w="1559"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17,0</w:t>
            </w:r>
          </w:p>
        </w:tc>
        <w:tc>
          <w:tcPr>
            <w:tcW w:w="992"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16,4</w:t>
            </w:r>
          </w:p>
        </w:tc>
        <w:tc>
          <w:tcPr>
            <w:tcW w:w="1985"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Кожухарь</w:t>
            </w:r>
            <w:proofErr w:type="spellEnd"/>
            <w:r w:rsidRPr="00A606F8">
              <w:rPr>
                <w:rFonts w:ascii="Times New Roman" w:hAnsi="Times New Roman" w:cs="Times New Roman"/>
                <w:sz w:val="28"/>
                <w:szCs w:val="28"/>
              </w:rPr>
              <w:t xml:space="preserve"> Г.В.</w:t>
            </w:r>
          </w:p>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Дробицкая</w:t>
            </w:r>
            <w:proofErr w:type="spellEnd"/>
            <w:r w:rsidRPr="00A606F8">
              <w:rPr>
                <w:rFonts w:ascii="Times New Roman" w:hAnsi="Times New Roman" w:cs="Times New Roman"/>
                <w:sz w:val="28"/>
                <w:szCs w:val="28"/>
              </w:rPr>
              <w:t xml:space="preserve"> Л.Ю.</w:t>
            </w:r>
          </w:p>
        </w:tc>
      </w:tr>
      <w:tr w:rsidR="00A606F8" w:rsidRPr="00A606F8" w:rsidTr="00675FA1">
        <w:tc>
          <w:tcPr>
            <w:tcW w:w="2019"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Русский язык</w:t>
            </w:r>
          </w:p>
        </w:tc>
        <w:tc>
          <w:tcPr>
            <w:tcW w:w="106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62</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98,4</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26,1</w:t>
            </w:r>
          </w:p>
        </w:tc>
        <w:tc>
          <w:tcPr>
            <w:tcW w:w="1559"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27,5</w:t>
            </w:r>
          </w:p>
        </w:tc>
        <w:tc>
          <w:tcPr>
            <w:tcW w:w="992"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27,9</w:t>
            </w:r>
          </w:p>
        </w:tc>
        <w:tc>
          <w:tcPr>
            <w:tcW w:w="1985"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Щепановская</w:t>
            </w:r>
            <w:proofErr w:type="spellEnd"/>
            <w:r w:rsidRPr="00A606F8">
              <w:rPr>
                <w:rFonts w:ascii="Times New Roman" w:hAnsi="Times New Roman" w:cs="Times New Roman"/>
                <w:sz w:val="28"/>
                <w:szCs w:val="28"/>
              </w:rPr>
              <w:t xml:space="preserve"> Б.О.</w:t>
            </w:r>
          </w:p>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Верещака М.Ю.</w:t>
            </w:r>
          </w:p>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Радченко Т.А.</w:t>
            </w:r>
          </w:p>
        </w:tc>
      </w:tr>
      <w:tr w:rsidR="00A606F8" w:rsidRPr="00A606F8" w:rsidTr="00675FA1">
        <w:tc>
          <w:tcPr>
            <w:tcW w:w="2019"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Обществознание</w:t>
            </w:r>
          </w:p>
        </w:tc>
        <w:tc>
          <w:tcPr>
            <w:tcW w:w="106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52</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25,3</w:t>
            </w:r>
          </w:p>
        </w:tc>
        <w:tc>
          <w:tcPr>
            <w:tcW w:w="1559"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24,5</w:t>
            </w:r>
          </w:p>
        </w:tc>
        <w:tc>
          <w:tcPr>
            <w:tcW w:w="992"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25,2</w:t>
            </w:r>
          </w:p>
        </w:tc>
        <w:tc>
          <w:tcPr>
            <w:tcW w:w="1985"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Гейко</w:t>
            </w:r>
            <w:proofErr w:type="spellEnd"/>
            <w:r w:rsidRPr="00A606F8">
              <w:rPr>
                <w:rFonts w:ascii="Times New Roman" w:hAnsi="Times New Roman" w:cs="Times New Roman"/>
                <w:sz w:val="28"/>
                <w:szCs w:val="28"/>
              </w:rPr>
              <w:t xml:space="preserve"> О.А.</w:t>
            </w:r>
          </w:p>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Фастовец Н.А.</w:t>
            </w:r>
          </w:p>
        </w:tc>
      </w:tr>
      <w:tr w:rsidR="00A606F8" w:rsidRPr="00A606F8" w:rsidTr="00675FA1">
        <w:tc>
          <w:tcPr>
            <w:tcW w:w="2019"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Биология</w:t>
            </w:r>
          </w:p>
        </w:tc>
        <w:tc>
          <w:tcPr>
            <w:tcW w:w="106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25</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96</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20,9</w:t>
            </w:r>
          </w:p>
        </w:tc>
        <w:tc>
          <w:tcPr>
            <w:tcW w:w="1559"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21,8</w:t>
            </w:r>
          </w:p>
        </w:tc>
        <w:tc>
          <w:tcPr>
            <w:tcW w:w="992"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25,7</w:t>
            </w:r>
          </w:p>
        </w:tc>
        <w:tc>
          <w:tcPr>
            <w:tcW w:w="1985"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Аталян</w:t>
            </w:r>
            <w:proofErr w:type="spellEnd"/>
            <w:r w:rsidRPr="00A606F8">
              <w:rPr>
                <w:rFonts w:ascii="Times New Roman" w:hAnsi="Times New Roman" w:cs="Times New Roman"/>
                <w:sz w:val="28"/>
                <w:szCs w:val="28"/>
              </w:rPr>
              <w:t xml:space="preserve"> А.С.</w:t>
            </w:r>
          </w:p>
        </w:tc>
      </w:tr>
      <w:tr w:rsidR="00A606F8" w:rsidRPr="00A606F8" w:rsidTr="00675FA1">
        <w:tc>
          <w:tcPr>
            <w:tcW w:w="2019"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Химия</w:t>
            </w:r>
          </w:p>
        </w:tc>
        <w:tc>
          <w:tcPr>
            <w:tcW w:w="106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13</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92,3</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18,8</w:t>
            </w:r>
          </w:p>
        </w:tc>
        <w:tc>
          <w:tcPr>
            <w:tcW w:w="1559"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21,4</w:t>
            </w:r>
          </w:p>
        </w:tc>
        <w:tc>
          <w:tcPr>
            <w:tcW w:w="992"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24</w:t>
            </w:r>
          </w:p>
        </w:tc>
        <w:tc>
          <w:tcPr>
            <w:tcW w:w="1985"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Карнажитская</w:t>
            </w:r>
            <w:proofErr w:type="spellEnd"/>
            <w:r w:rsidRPr="00A606F8">
              <w:rPr>
                <w:rFonts w:ascii="Times New Roman" w:hAnsi="Times New Roman" w:cs="Times New Roman"/>
                <w:sz w:val="28"/>
                <w:szCs w:val="28"/>
              </w:rPr>
              <w:t xml:space="preserve"> Л.А.</w:t>
            </w:r>
          </w:p>
        </w:tc>
      </w:tr>
      <w:tr w:rsidR="00A606F8" w:rsidRPr="00A606F8" w:rsidTr="00675FA1">
        <w:tc>
          <w:tcPr>
            <w:tcW w:w="2019"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Физика</w:t>
            </w:r>
          </w:p>
        </w:tc>
        <w:tc>
          <w:tcPr>
            <w:tcW w:w="106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3</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25,6</w:t>
            </w:r>
          </w:p>
        </w:tc>
        <w:tc>
          <w:tcPr>
            <w:tcW w:w="1559"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24,5</w:t>
            </w:r>
          </w:p>
        </w:tc>
        <w:tc>
          <w:tcPr>
            <w:tcW w:w="992"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23,1</w:t>
            </w:r>
          </w:p>
        </w:tc>
        <w:tc>
          <w:tcPr>
            <w:tcW w:w="1985"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Шляхова</w:t>
            </w:r>
            <w:proofErr w:type="spellEnd"/>
            <w:r w:rsidRPr="00A606F8">
              <w:rPr>
                <w:rFonts w:ascii="Times New Roman" w:hAnsi="Times New Roman" w:cs="Times New Roman"/>
                <w:sz w:val="28"/>
                <w:szCs w:val="28"/>
              </w:rPr>
              <w:t xml:space="preserve"> И.М.</w:t>
            </w:r>
          </w:p>
        </w:tc>
      </w:tr>
      <w:tr w:rsidR="00A606F8" w:rsidRPr="00A606F8" w:rsidTr="00675FA1">
        <w:tc>
          <w:tcPr>
            <w:tcW w:w="2019"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География</w:t>
            </w:r>
          </w:p>
        </w:tc>
        <w:tc>
          <w:tcPr>
            <w:tcW w:w="106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19</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23,2</w:t>
            </w:r>
          </w:p>
        </w:tc>
        <w:tc>
          <w:tcPr>
            <w:tcW w:w="1559"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23,0</w:t>
            </w:r>
          </w:p>
        </w:tc>
        <w:tc>
          <w:tcPr>
            <w:tcW w:w="992"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21,2</w:t>
            </w:r>
          </w:p>
        </w:tc>
        <w:tc>
          <w:tcPr>
            <w:tcW w:w="1985"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Чуб О.И.</w:t>
            </w:r>
          </w:p>
        </w:tc>
      </w:tr>
      <w:tr w:rsidR="00A606F8" w:rsidRPr="00A606F8" w:rsidTr="00675FA1">
        <w:tc>
          <w:tcPr>
            <w:tcW w:w="2019"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Информатика</w:t>
            </w:r>
          </w:p>
        </w:tc>
        <w:tc>
          <w:tcPr>
            <w:tcW w:w="106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6</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15,2</w:t>
            </w:r>
          </w:p>
        </w:tc>
        <w:tc>
          <w:tcPr>
            <w:tcW w:w="1559"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13,7</w:t>
            </w:r>
          </w:p>
        </w:tc>
        <w:tc>
          <w:tcPr>
            <w:tcW w:w="992"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13,5</w:t>
            </w:r>
          </w:p>
        </w:tc>
        <w:tc>
          <w:tcPr>
            <w:tcW w:w="1985"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Климентовская</w:t>
            </w:r>
            <w:proofErr w:type="spellEnd"/>
            <w:r w:rsidRPr="00A606F8">
              <w:rPr>
                <w:rFonts w:ascii="Times New Roman" w:hAnsi="Times New Roman" w:cs="Times New Roman"/>
                <w:sz w:val="28"/>
                <w:szCs w:val="28"/>
              </w:rPr>
              <w:t xml:space="preserve"> Н.Н.</w:t>
            </w:r>
          </w:p>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Галамова</w:t>
            </w:r>
            <w:proofErr w:type="spellEnd"/>
            <w:r w:rsidRPr="00A606F8">
              <w:rPr>
                <w:rFonts w:ascii="Times New Roman" w:hAnsi="Times New Roman" w:cs="Times New Roman"/>
                <w:sz w:val="28"/>
                <w:szCs w:val="28"/>
              </w:rPr>
              <w:t xml:space="preserve"> М.А.</w:t>
            </w:r>
          </w:p>
        </w:tc>
      </w:tr>
      <w:tr w:rsidR="00A606F8" w:rsidRPr="00A606F8" w:rsidTr="00675FA1">
        <w:tc>
          <w:tcPr>
            <w:tcW w:w="2019"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Английский язык</w:t>
            </w:r>
          </w:p>
        </w:tc>
        <w:tc>
          <w:tcPr>
            <w:tcW w:w="106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3</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53,3</w:t>
            </w:r>
          </w:p>
        </w:tc>
        <w:tc>
          <w:tcPr>
            <w:tcW w:w="1559"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56,3</w:t>
            </w:r>
          </w:p>
        </w:tc>
        <w:tc>
          <w:tcPr>
            <w:tcW w:w="992"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56,5</w:t>
            </w:r>
          </w:p>
        </w:tc>
        <w:tc>
          <w:tcPr>
            <w:tcW w:w="1985"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Дунаевская Е.А.</w:t>
            </w:r>
          </w:p>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Чабальян</w:t>
            </w:r>
            <w:proofErr w:type="spellEnd"/>
            <w:r w:rsidRPr="00A606F8">
              <w:rPr>
                <w:rFonts w:ascii="Times New Roman" w:hAnsi="Times New Roman" w:cs="Times New Roman"/>
                <w:sz w:val="28"/>
                <w:szCs w:val="28"/>
              </w:rPr>
              <w:t xml:space="preserve"> Л.В.</w:t>
            </w:r>
          </w:p>
        </w:tc>
      </w:tr>
      <w:tr w:rsidR="00A606F8" w:rsidRPr="00A606F8" w:rsidTr="00675FA1">
        <w:tc>
          <w:tcPr>
            <w:tcW w:w="2019"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Литература</w:t>
            </w:r>
          </w:p>
        </w:tc>
        <w:tc>
          <w:tcPr>
            <w:tcW w:w="106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100</w:t>
            </w:r>
          </w:p>
        </w:tc>
        <w:tc>
          <w:tcPr>
            <w:tcW w:w="1276"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7</w:t>
            </w:r>
          </w:p>
        </w:tc>
        <w:tc>
          <w:tcPr>
            <w:tcW w:w="1559" w:type="dxa"/>
            <w:shd w:val="clear" w:color="auto" w:fill="auto"/>
          </w:tcPr>
          <w:p w:rsidR="00A606F8" w:rsidRPr="00A606F8" w:rsidRDefault="00A606F8" w:rsidP="00A606F8">
            <w:pPr>
              <w:spacing w:after="0" w:line="240" w:lineRule="auto"/>
              <w:rPr>
                <w:rFonts w:ascii="Times New Roman" w:hAnsi="Times New Roman" w:cs="Times New Roman"/>
                <w:b/>
                <w:sz w:val="28"/>
                <w:szCs w:val="28"/>
              </w:rPr>
            </w:pPr>
            <w:r w:rsidRPr="00A606F8">
              <w:rPr>
                <w:rFonts w:ascii="Times New Roman" w:hAnsi="Times New Roman" w:cs="Times New Roman"/>
                <w:b/>
                <w:sz w:val="28"/>
                <w:szCs w:val="28"/>
              </w:rPr>
              <w:t>19</w:t>
            </w:r>
          </w:p>
        </w:tc>
        <w:tc>
          <w:tcPr>
            <w:tcW w:w="992" w:type="dxa"/>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22,4</w:t>
            </w:r>
          </w:p>
        </w:tc>
        <w:tc>
          <w:tcPr>
            <w:tcW w:w="1985" w:type="dxa"/>
            <w:shd w:val="clear" w:color="auto" w:fill="auto"/>
          </w:tcPr>
          <w:p w:rsidR="00A606F8" w:rsidRPr="00A606F8" w:rsidRDefault="00A606F8" w:rsidP="00A606F8">
            <w:pPr>
              <w:spacing w:after="0" w:line="240" w:lineRule="auto"/>
              <w:rPr>
                <w:rFonts w:ascii="Times New Roman" w:hAnsi="Times New Roman" w:cs="Times New Roman"/>
                <w:sz w:val="28"/>
                <w:szCs w:val="28"/>
              </w:rPr>
            </w:pPr>
            <w:r w:rsidRPr="00A606F8">
              <w:rPr>
                <w:rFonts w:ascii="Times New Roman" w:hAnsi="Times New Roman" w:cs="Times New Roman"/>
                <w:sz w:val="28"/>
                <w:szCs w:val="28"/>
              </w:rPr>
              <w:t>Верещака М.Ю.</w:t>
            </w:r>
          </w:p>
          <w:p w:rsidR="00A606F8" w:rsidRPr="00A606F8" w:rsidRDefault="00A606F8" w:rsidP="00A606F8">
            <w:pPr>
              <w:spacing w:after="0" w:line="240" w:lineRule="auto"/>
              <w:rPr>
                <w:rFonts w:ascii="Times New Roman" w:hAnsi="Times New Roman" w:cs="Times New Roman"/>
                <w:sz w:val="28"/>
                <w:szCs w:val="28"/>
              </w:rPr>
            </w:pPr>
            <w:proofErr w:type="spellStart"/>
            <w:r w:rsidRPr="00A606F8">
              <w:rPr>
                <w:rFonts w:ascii="Times New Roman" w:hAnsi="Times New Roman" w:cs="Times New Roman"/>
                <w:sz w:val="28"/>
                <w:szCs w:val="28"/>
              </w:rPr>
              <w:t>Щепановская</w:t>
            </w:r>
            <w:proofErr w:type="spellEnd"/>
            <w:r w:rsidRPr="00A606F8">
              <w:rPr>
                <w:rFonts w:ascii="Times New Roman" w:hAnsi="Times New Roman" w:cs="Times New Roman"/>
                <w:sz w:val="28"/>
                <w:szCs w:val="28"/>
              </w:rPr>
              <w:t xml:space="preserve"> Б.О.</w:t>
            </w:r>
          </w:p>
        </w:tc>
      </w:tr>
    </w:tbl>
    <w:p w:rsidR="00A606F8" w:rsidRPr="00A606F8" w:rsidRDefault="00A606F8" w:rsidP="00A606F8">
      <w:pPr>
        <w:spacing w:line="240" w:lineRule="auto"/>
        <w:jc w:val="both"/>
        <w:rPr>
          <w:rFonts w:ascii="Times New Roman" w:hAnsi="Times New Roman" w:cs="Times New Roman"/>
          <w:sz w:val="28"/>
          <w:szCs w:val="28"/>
        </w:rPr>
      </w:pP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Из данных таблицы видно, что по математике, русскому языку, биологии, химии, английскому языку, литературе   результаты этого года превышают результаты прошлого года, а по обществознанию, физике, </w:t>
      </w:r>
      <w:r w:rsidRPr="00A606F8">
        <w:rPr>
          <w:rFonts w:ascii="Times New Roman" w:hAnsi="Times New Roman" w:cs="Times New Roman"/>
          <w:sz w:val="28"/>
          <w:szCs w:val="28"/>
        </w:rPr>
        <w:lastRenderedPageBreak/>
        <w:t>географии, информатике результаты снизились по сравнению с прошлым годом. По математике, физике, географии, информатике результаты выше краевых, по русскому языку, информатике, английскому языку результаты на уровне края, а  по остальным предметам ниже краевых результатов.</w:t>
      </w:r>
    </w:p>
    <w:p w:rsidR="00A606F8" w:rsidRPr="00A606F8" w:rsidRDefault="00A606F8" w:rsidP="00A606F8">
      <w:pPr>
        <w:spacing w:line="240" w:lineRule="auto"/>
        <w:jc w:val="center"/>
        <w:rPr>
          <w:rFonts w:ascii="Times New Roman" w:eastAsia="Calibri" w:hAnsi="Times New Roman" w:cs="Times New Roman"/>
          <w:b/>
          <w:noProof/>
          <w:sz w:val="28"/>
          <w:szCs w:val="28"/>
        </w:rPr>
      </w:pPr>
      <w:r w:rsidRPr="00A606F8">
        <w:rPr>
          <w:rFonts w:ascii="Times New Roman" w:eastAsia="Calibri" w:hAnsi="Times New Roman" w:cs="Times New Roman"/>
          <w:b/>
          <w:noProof/>
          <w:sz w:val="28"/>
          <w:szCs w:val="28"/>
        </w:rPr>
        <w:t>Результаты ОГЭ-2018  по математике в разрезе классов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268"/>
        <w:gridCol w:w="2322"/>
      </w:tblGrid>
      <w:tr w:rsidR="00A606F8" w:rsidRPr="00A606F8" w:rsidTr="00675FA1">
        <w:trPr>
          <w:jc w:val="center"/>
        </w:trPr>
        <w:tc>
          <w:tcPr>
            <w:tcW w:w="2376"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9а</w:t>
            </w:r>
          </w:p>
        </w:tc>
        <w:tc>
          <w:tcPr>
            <w:tcW w:w="2268"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9б</w:t>
            </w:r>
          </w:p>
        </w:tc>
        <w:tc>
          <w:tcPr>
            <w:tcW w:w="2322" w:type="dxa"/>
          </w:tcPr>
          <w:p w:rsidR="00A606F8" w:rsidRPr="00A606F8" w:rsidRDefault="00A606F8" w:rsidP="00A606F8">
            <w:pPr>
              <w:spacing w:line="240" w:lineRule="auto"/>
              <w:jc w:val="center"/>
              <w:rPr>
                <w:rFonts w:ascii="Times New Roman" w:eastAsia="Calibri" w:hAnsi="Times New Roman" w:cs="Times New Roman"/>
                <w:noProof/>
                <w:sz w:val="28"/>
                <w:szCs w:val="28"/>
              </w:rPr>
            </w:pPr>
            <w:r w:rsidRPr="00A606F8">
              <w:rPr>
                <w:rFonts w:ascii="Times New Roman" w:eastAsia="Calibri" w:hAnsi="Times New Roman" w:cs="Times New Roman"/>
                <w:noProof/>
                <w:sz w:val="28"/>
                <w:szCs w:val="28"/>
              </w:rPr>
              <w:t>9в</w:t>
            </w:r>
          </w:p>
        </w:tc>
      </w:tr>
      <w:tr w:rsidR="00A606F8" w:rsidRPr="00A606F8" w:rsidTr="00675FA1">
        <w:trPr>
          <w:jc w:val="center"/>
        </w:trPr>
        <w:tc>
          <w:tcPr>
            <w:tcW w:w="2376" w:type="dxa"/>
          </w:tcPr>
          <w:p w:rsidR="00A606F8" w:rsidRPr="00A606F8" w:rsidRDefault="00A606F8" w:rsidP="00A606F8">
            <w:pPr>
              <w:spacing w:line="240" w:lineRule="auto"/>
              <w:ind w:left="-675" w:firstLine="675"/>
              <w:jc w:val="center"/>
              <w:rPr>
                <w:rFonts w:ascii="Times New Roman" w:hAnsi="Times New Roman" w:cs="Times New Roman"/>
                <w:sz w:val="28"/>
                <w:szCs w:val="28"/>
              </w:rPr>
            </w:pPr>
            <w:r w:rsidRPr="00A606F8">
              <w:rPr>
                <w:rFonts w:ascii="Times New Roman" w:hAnsi="Times New Roman" w:cs="Times New Roman"/>
                <w:sz w:val="28"/>
                <w:szCs w:val="28"/>
              </w:rPr>
              <w:t>16,71</w:t>
            </w:r>
          </w:p>
        </w:tc>
        <w:tc>
          <w:tcPr>
            <w:tcW w:w="2268" w:type="dxa"/>
          </w:tcPr>
          <w:p w:rsidR="00A606F8" w:rsidRPr="00A606F8" w:rsidRDefault="00A606F8" w:rsidP="00A606F8">
            <w:pPr>
              <w:spacing w:line="240" w:lineRule="auto"/>
              <w:ind w:left="-675" w:firstLine="675"/>
              <w:jc w:val="center"/>
              <w:rPr>
                <w:rFonts w:ascii="Times New Roman" w:hAnsi="Times New Roman" w:cs="Times New Roman"/>
                <w:sz w:val="28"/>
                <w:szCs w:val="28"/>
              </w:rPr>
            </w:pPr>
            <w:r w:rsidRPr="00A606F8">
              <w:rPr>
                <w:rFonts w:ascii="Times New Roman" w:hAnsi="Times New Roman" w:cs="Times New Roman"/>
                <w:sz w:val="28"/>
                <w:szCs w:val="28"/>
              </w:rPr>
              <w:t>18,1</w:t>
            </w:r>
          </w:p>
        </w:tc>
        <w:tc>
          <w:tcPr>
            <w:tcW w:w="2322" w:type="dxa"/>
          </w:tcPr>
          <w:p w:rsidR="00A606F8" w:rsidRPr="00A606F8" w:rsidRDefault="00A606F8" w:rsidP="00A606F8">
            <w:pPr>
              <w:spacing w:line="240" w:lineRule="auto"/>
              <w:jc w:val="center"/>
              <w:rPr>
                <w:rFonts w:ascii="Times New Roman" w:eastAsia="Calibri" w:hAnsi="Times New Roman" w:cs="Times New Roman"/>
                <w:noProof/>
                <w:sz w:val="28"/>
                <w:szCs w:val="28"/>
              </w:rPr>
            </w:pPr>
            <w:r w:rsidRPr="00A606F8">
              <w:rPr>
                <w:rFonts w:ascii="Times New Roman" w:eastAsia="Calibri" w:hAnsi="Times New Roman" w:cs="Times New Roman"/>
                <w:noProof/>
                <w:sz w:val="28"/>
                <w:szCs w:val="28"/>
              </w:rPr>
              <w:t>17,46</w:t>
            </w:r>
          </w:p>
        </w:tc>
      </w:tr>
      <w:tr w:rsidR="00A606F8" w:rsidRPr="00A606F8" w:rsidTr="00675FA1">
        <w:trPr>
          <w:jc w:val="center"/>
        </w:trPr>
        <w:tc>
          <w:tcPr>
            <w:tcW w:w="2376"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учитель </w:t>
            </w:r>
            <w:proofErr w:type="spellStart"/>
            <w:r w:rsidRPr="00A606F8">
              <w:rPr>
                <w:rFonts w:ascii="Times New Roman" w:hAnsi="Times New Roman" w:cs="Times New Roman"/>
                <w:sz w:val="28"/>
                <w:szCs w:val="28"/>
              </w:rPr>
              <w:t>Кожухарь</w:t>
            </w:r>
            <w:proofErr w:type="spellEnd"/>
            <w:r w:rsidRPr="00A606F8">
              <w:rPr>
                <w:rFonts w:ascii="Times New Roman" w:hAnsi="Times New Roman" w:cs="Times New Roman"/>
                <w:sz w:val="28"/>
                <w:szCs w:val="28"/>
              </w:rPr>
              <w:t xml:space="preserve"> Г.В.</w:t>
            </w:r>
          </w:p>
        </w:tc>
        <w:tc>
          <w:tcPr>
            <w:tcW w:w="2268"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учитель </w:t>
            </w:r>
            <w:proofErr w:type="spellStart"/>
            <w:r w:rsidRPr="00A606F8">
              <w:rPr>
                <w:rFonts w:ascii="Times New Roman" w:hAnsi="Times New Roman" w:cs="Times New Roman"/>
                <w:sz w:val="28"/>
                <w:szCs w:val="28"/>
              </w:rPr>
              <w:t>Кожухарь</w:t>
            </w:r>
            <w:proofErr w:type="spellEnd"/>
            <w:r w:rsidRPr="00A606F8">
              <w:rPr>
                <w:rFonts w:ascii="Times New Roman" w:hAnsi="Times New Roman" w:cs="Times New Roman"/>
                <w:sz w:val="28"/>
                <w:szCs w:val="28"/>
              </w:rPr>
              <w:t xml:space="preserve"> Г.В.</w:t>
            </w:r>
          </w:p>
        </w:tc>
        <w:tc>
          <w:tcPr>
            <w:tcW w:w="2322" w:type="dxa"/>
          </w:tcPr>
          <w:p w:rsidR="00A606F8" w:rsidRPr="00A606F8" w:rsidRDefault="00A606F8" w:rsidP="00A606F8">
            <w:pPr>
              <w:spacing w:line="240" w:lineRule="auto"/>
              <w:jc w:val="center"/>
              <w:rPr>
                <w:rFonts w:ascii="Times New Roman" w:eastAsia="Calibri" w:hAnsi="Times New Roman" w:cs="Times New Roman"/>
                <w:noProof/>
                <w:sz w:val="28"/>
                <w:szCs w:val="28"/>
              </w:rPr>
            </w:pPr>
            <w:r w:rsidRPr="00A606F8">
              <w:rPr>
                <w:rFonts w:ascii="Times New Roman" w:eastAsia="Calibri" w:hAnsi="Times New Roman" w:cs="Times New Roman"/>
                <w:noProof/>
                <w:sz w:val="28"/>
                <w:szCs w:val="28"/>
              </w:rPr>
              <w:t>учитель Дробицкая Л.Ю.</w:t>
            </w:r>
          </w:p>
        </w:tc>
      </w:tr>
    </w:tbl>
    <w:p w:rsidR="00A606F8" w:rsidRPr="00A606F8" w:rsidRDefault="00A606F8" w:rsidP="00A606F8">
      <w:pPr>
        <w:spacing w:after="0" w:line="240" w:lineRule="auto"/>
        <w:ind w:firstLine="709"/>
        <w:jc w:val="center"/>
        <w:rPr>
          <w:rFonts w:ascii="Times New Roman" w:hAnsi="Times New Roman" w:cs="Times New Roman"/>
          <w:b/>
          <w:sz w:val="28"/>
          <w:szCs w:val="28"/>
        </w:rPr>
      </w:pPr>
    </w:p>
    <w:p w:rsidR="00A606F8" w:rsidRPr="00A606F8" w:rsidRDefault="00A606F8" w:rsidP="00A606F8">
      <w:pPr>
        <w:spacing w:line="240" w:lineRule="auto"/>
        <w:jc w:val="center"/>
        <w:rPr>
          <w:rFonts w:ascii="Times New Roman" w:eastAsia="Calibri" w:hAnsi="Times New Roman" w:cs="Times New Roman"/>
          <w:b/>
          <w:noProof/>
          <w:sz w:val="28"/>
          <w:szCs w:val="28"/>
        </w:rPr>
      </w:pPr>
      <w:r w:rsidRPr="00A606F8">
        <w:rPr>
          <w:rFonts w:ascii="Times New Roman" w:eastAsia="Calibri" w:hAnsi="Times New Roman" w:cs="Times New Roman"/>
          <w:b/>
          <w:noProof/>
          <w:sz w:val="28"/>
          <w:szCs w:val="28"/>
        </w:rPr>
        <w:t>Результаты ОГЭ-2018  по русскому языку в разрезе классов</w:t>
      </w:r>
    </w:p>
    <w:tbl>
      <w:tblPr>
        <w:tblW w:w="0" w:type="auto"/>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7"/>
        <w:gridCol w:w="2268"/>
        <w:gridCol w:w="2322"/>
      </w:tblGrid>
      <w:tr w:rsidR="00A606F8" w:rsidRPr="00A606F8" w:rsidTr="00675FA1">
        <w:trPr>
          <w:jc w:val="center"/>
        </w:trPr>
        <w:tc>
          <w:tcPr>
            <w:tcW w:w="2577"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9а</w:t>
            </w:r>
          </w:p>
        </w:tc>
        <w:tc>
          <w:tcPr>
            <w:tcW w:w="2268"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9б</w:t>
            </w:r>
          </w:p>
        </w:tc>
        <w:tc>
          <w:tcPr>
            <w:tcW w:w="2322" w:type="dxa"/>
          </w:tcPr>
          <w:p w:rsidR="00A606F8" w:rsidRPr="00A606F8" w:rsidRDefault="00A606F8" w:rsidP="00A606F8">
            <w:pPr>
              <w:spacing w:line="240" w:lineRule="auto"/>
              <w:jc w:val="center"/>
              <w:rPr>
                <w:rFonts w:ascii="Times New Roman" w:eastAsia="Calibri" w:hAnsi="Times New Roman" w:cs="Times New Roman"/>
                <w:noProof/>
                <w:sz w:val="28"/>
                <w:szCs w:val="28"/>
              </w:rPr>
            </w:pPr>
            <w:r w:rsidRPr="00A606F8">
              <w:rPr>
                <w:rFonts w:ascii="Times New Roman" w:eastAsia="Calibri" w:hAnsi="Times New Roman" w:cs="Times New Roman"/>
                <w:noProof/>
                <w:sz w:val="28"/>
                <w:szCs w:val="28"/>
              </w:rPr>
              <w:t>9в</w:t>
            </w:r>
          </w:p>
        </w:tc>
      </w:tr>
      <w:tr w:rsidR="00A606F8" w:rsidRPr="00A606F8" w:rsidTr="00675FA1">
        <w:trPr>
          <w:jc w:val="center"/>
        </w:trPr>
        <w:tc>
          <w:tcPr>
            <w:tcW w:w="2577" w:type="dxa"/>
          </w:tcPr>
          <w:p w:rsidR="00A606F8" w:rsidRPr="00A606F8" w:rsidRDefault="00A606F8" w:rsidP="00A606F8">
            <w:pPr>
              <w:spacing w:line="240" w:lineRule="auto"/>
              <w:ind w:left="-675" w:firstLine="675"/>
              <w:jc w:val="center"/>
              <w:rPr>
                <w:rFonts w:ascii="Times New Roman" w:hAnsi="Times New Roman" w:cs="Times New Roman"/>
                <w:sz w:val="28"/>
                <w:szCs w:val="28"/>
              </w:rPr>
            </w:pPr>
            <w:r w:rsidRPr="00A606F8">
              <w:rPr>
                <w:rFonts w:ascii="Times New Roman" w:hAnsi="Times New Roman" w:cs="Times New Roman"/>
                <w:sz w:val="28"/>
                <w:szCs w:val="28"/>
              </w:rPr>
              <w:t>26,22</w:t>
            </w:r>
          </w:p>
        </w:tc>
        <w:tc>
          <w:tcPr>
            <w:tcW w:w="2268" w:type="dxa"/>
          </w:tcPr>
          <w:p w:rsidR="00A606F8" w:rsidRPr="00A606F8" w:rsidRDefault="00A606F8" w:rsidP="00A606F8">
            <w:pPr>
              <w:spacing w:line="240" w:lineRule="auto"/>
              <w:ind w:left="-675" w:firstLine="675"/>
              <w:jc w:val="center"/>
              <w:rPr>
                <w:rFonts w:ascii="Times New Roman" w:hAnsi="Times New Roman" w:cs="Times New Roman"/>
                <w:sz w:val="28"/>
                <w:szCs w:val="28"/>
              </w:rPr>
            </w:pPr>
            <w:r w:rsidRPr="00A606F8">
              <w:rPr>
                <w:rFonts w:ascii="Times New Roman" w:hAnsi="Times New Roman" w:cs="Times New Roman"/>
                <w:sz w:val="28"/>
                <w:szCs w:val="28"/>
              </w:rPr>
              <w:t>27,9</w:t>
            </w:r>
          </w:p>
        </w:tc>
        <w:tc>
          <w:tcPr>
            <w:tcW w:w="2322" w:type="dxa"/>
          </w:tcPr>
          <w:p w:rsidR="00A606F8" w:rsidRPr="00A606F8" w:rsidRDefault="00A606F8" w:rsidP="00A606F8">
            <w:pPr>
              <w:spacing w:line="240" w:lineRule="auto"/>
              <w:jc w:val="center"/>
              <w:rPr>
                <w:rFonts w:ascii="Times New Roman" w:eastAsia="Calibri" w:hAnsi="Times New Roman" w:cs="Times New Roman"/>
                <w:noProof/>
                <w:sz w:val="28"/>
                <w:szCs w:val="28"/>
              </w:rPr>
            </w:pPr>
            <w:r w:rsidRPr="00A606F8">
              <w:rPr>
                <w:rFonts w:ascii="Times New Roman" w:eastAsia="Calibri" w:hAnsi="Times New Roman" w:cs="Times New Roman"/>
                <w:noProof/>
                <w:sz w:val="28"/>
                <w:szCs w:val="28"/>
              </w:rPr>
              <w:t>29,33</w:t>
            </w:r>
          </w:p>
        </w:tc>
      </w:tr>
      <w:tr w:rsidR="00A606F8" w:rsidRPr="00A606F8" w:rsidTr="00675FA1">
        <w:trPr>
          <w:jc w:val="center"/>
        </w:trPr>
        <w:tc>
          <w:tcPr>
            <w:tcW w:w="2577"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учитель </w:t>
            </w:r>
            <w:proofErr w:type="spellStart"/>
            <w:r w:rsidRPr="00A606F8">
              <w:rPr>
                <w:rFonts w:ascii="Times New Roman" w:hAnsi="Times New Roman" w:cs="Times New Roman"/>
                <w:sz w:val="28"/>
                <w:szCs w:val="28"/>
              </w:rPr>
              <w:t>Щепановская</w:t>
            </w:r>
            <w:proofErr w:type="spellEnd"/>
            <w:r w:rsidRPr="00A606F8">
              <w:rPr>
                <w:rFonts w:ascii="Times New Roman" w:hAnsi="Times New Roman" w:cs="Times New Roman"/>
                <w:sz w:val="28"/>
                <w:szCs w:val="28"/>
              </w:rPr>
              <w:t xml:space="preserve"> Б.О.</w:t>
            </w:r>
          </w:p>
        </w:tc>
        <w:tc>
          <w:tcPr>
            <w:tcW w:w="2268" w:type="dxa"/>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учитель Верещака М.Ю.</w:t>
            </w:r>
          </w:p>
        </w:tc>
        <w:tc>
          <w:tcPr>
            <w:tcW w:w="2322" w:type="dxa"/>
          </w:tcPr>
          <w:p w:rsidR="00A606F8" w:rsidRPr="00A606F8" w:rsidRDefault="00A606F8" w:rsidP="00A606F8">
            <w:pPr>
              <w:spacing w:line="240" w:lineRule="auto"/>
              <w:jc w:val="center"/>
              <w:rPr>
                <w:rFonts w:ascii="Times New Roman" w:eastAsia="Calibri" w:hAnsi="Times New Roman" w:cs="Times New Roman"/>
                <w:noProof/>
                <w:sz w:val="28"/>
                <w:szCs w:val="28"/>
              </w:rPr>
            </w:pPr>
            <w:r w:rsidRPr="00A606F8">
              <w:rPr>
                <w:rFonts w:ascii="Times New Roman" w:eastAsia="Calibri" w:hAnsi="Times New Roman" w:cs="Times New Roman"/>
                <w:noProof/>
                <w:sz w:val="28"/>
                <w:szCs w:val="28"/>
              </w:rPr>
              <w:t>учитель Радченко Т.А.</w:t>
            </w:r>
          </w:p>
        </w:tc>
      </w:tr>
    </w:tbl>
    <w:p w:rsidR="00A606F8" w:rsidRPr="00A606F8" w:rsidRDefault="00A606F8" w:rsidP="00A606F8">
      <w:pPr>
        <w:spacing w:after="0" w:line="240" w:lineRule="auto"/>
        <w:ind w:firstLine="709"/>
        <w:jc w:val="center"/>
        <w:rPr>
          <w:rFonts w:ascii="Times New Roman" w:hAnsi="Times New Roman" w:cs="Times New Roman"/>
          <w:b/>
          <w:sz w:val="28"/>
          <w:szCs w:val="28"/>
        </w:rPr>
      </w:pPr>
    </w:p>
    <w:p w:rsidR="00A606F8" w:rsidRPr="00A606F8" w:rsidRDefault="00A606F8" w:rsidP="00A606F8">
      <w:pPr>
        <w:spacing w:after="0" w:line="240" w:lineRule="auto"/>
        <w:ind w:firstLine="709"/>
        <w:jc w:val="center"/>
        <w:rPr>
          <w:rFonts w:ascii="Times New Roman" w:hAnsi="Times New Roman" w:cs="Times New Roman"/>
          <w:b/>
          <w:sz w:val="28"/>
          <w:szCs w:val="28"/>
        </w:rPr>
      </w:pPr>
    </w:p>
    <w:p w:rsidR="00A606F8" w:rsidRPr="00A606F8" w:rsidRDefault="00A606F8" w:rsidP="00A606F8">
      <w:pPr>
        <w:spacing w:after="0" w:line="240" w:lineRule="auto"/>
        <w:ind w:firstLine="709"/>
        <w:jc w:val="center"/>
        <w:rPr>
          <w:rFonts w:ascii="Times New Roman" w:hAnsi="Times New Roman" w:cs="Times New Roman"/>
          <w:b/>
          <w:sz w:val="28"/>
          <w:szCs w:val="28"/>
        </w:rPr>
      </w:pPr>
      <w:r w:rsidRPr="00A606F8">
        <w:rPr>
          <w:rFonts w:ascii="Times New Roman" w:hAnsi="Times New Roman" w:cs="Times New Roman"/>
          <w:b/>
          <w:sz w:val="28"/>
          <w:szCs w:val="28"/>
        </w:rPr>
        <w:t>Сравнительный анализ результатов ОГЭ за два года</w:t>
      </w:r>
    </w:p>
    <w:tbl>
      <w:tblPr>
        <w:tblW w:w="5625"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9"/>
        <w:gridCol w:w="1698"/>
        <w:gridCol w:w="1698"/>
      </w:tblGrid>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Предмет</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xml:space="preserve">2016-2017 </w:t>
            </w:r>
            <w:proofErr w:type="spellStart"/>
            <w:r w:rsidRPr="00A606F8">
              <w:rPr>
                <w:rFonts w:ascii="Times New Roman" w:hAnsi="Times New Roman" w:cs="Times New Roman"/>
                <w:b/>
                <w:sz w:val="28"/>
                <w:szCs w:val="28"/>
              </w:rPr>
              <w:t>уч.г</w:t>
            </w:r>
            <w:proofErr w:type="spellEnd"/>
            <w:r w:rsidRPr="00A606F8">
              <w:rPr>
                <w:rFonts w:ascii="Times New Roman" w:hAnsi="Times New Roman" w:cs="Times New Roman"/>
                <w:b/>
                <w:sz w:val="28"/>
                <w:szCs w:val="28"/>
              </w:rPr>
              <w:t>. Ср. тестовый балл</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 xml:space="preserve">2017-2018 </w:t>
            </w:r>
            <w:proofErr w:type="spellStart"/>
            <w:r w:rsidRPr="00A606F8">
              <w:rPr>
                <w:rFonts w:ascii="Times New Roman" w:hAnsi="Times New Roman" w:cs="Times New Roman"/>
                <w:b/>
                <w:sz w:val="28"/>
                <w:szCs w:val="28"/>
              </w:rPr>
              <w:t>уч.г</w:t>
            </w:r>
            <w:proofErr w:type="spellEnd"/>
            <w:r w:rsidRPr="00A606F8">
              <w:rPr>
                <w:rFonts w:ascii="Times New Roman" w:hAnsi="Times New Roman" w:cs="Times New Roman"/>
                <w:b/>
                <w:sz w:val="28"/>
                <w:szCs w:val="28"/>
              </w:rPr>
              <w:t>. Ср. тестовый балл</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Русский язык</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26,1</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27,5</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Математика </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14,8</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17,0</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Биология</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20,9</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21,8</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Литература</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7</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19</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Англ. язык</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53,3</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56,3</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Обществознание</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25,3</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24,5</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Химия</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18,8</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21,4</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Физика</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25,6</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24,5</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Информатика</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15,2</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13,7</w:t>
            </w:r>
          </w:p>
        </w:tc>
      </w:tr>
      <w:tr w:rsidR="00A606F8" w:rsidRPr="00A606F8" w:rsidTr="00675FA1">
        <w:trPr>
          <w:jc w:val="center"/>
        </w:trPr>
        <w:tc>
          <w:tcPr>
            <w:tcW w:w="1941" w:type="dxa"/>
            <w:tcBorders>
              <w:top w:val="single" w:sz="4" w:space="0" w:color="auto"/>
              <w:left w:val="single" w:sz="4" w:space="0" w:color="auto"/>
              <w:bottom w:val="single" w:sz="4" w:space="0" w:color="auto"/>
              <w:right w:val="single" w:sz="4" w:space="0" w:color="auto"/>
            </w:tcBorders>
            <w:vAlign w:val="center"/>
            <w:hideMark/>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География</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23,2</w:t>
            </w:r>
          </w:p>
        </w:tc>
        <w:tc>
          <w:tcPr>
            <w:tcW w:w="184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after="0" w:line="240" w:lineRule="auto"/>
              <w:jc w:val="center"/>
              <w:rPr>
                <w:rFonts w:ascii="Times New Roman" w:hAnsi="Times New Roman" w:cs="Times New Roman"/>
                <w:sz w:val="28"/>
                <w:szCs w:val="28"/>
              </w:rPr>
            </w:pPr>
            <w:r w:rsidRPr="00A606F8">
              <w:rPr>
                <w:rFonts w:ascii="Times New Roman" w:hAnsi="Times New Roman" w:cs="Times New Roman"/>
                <w:sz w:val="28"/>
                <w:szCs w:val="28"/>
              </w:rPr>
              <w:t>23,0</w:t>
            </w:r>
          </w:p>
        </w:tc>
      </w:tr>
    </w:tbl>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noProof/>
          <w:sz w:val="28"/>
          <w:szCs w:val="28"/>
          <w:lang w:eastAsia="ru-RU"/>
        </w:rPr>
        <w:lastRenderedPageBreak/>
        <w:drawing>
          <wp:inline distT="0" distB="0" distL="0" distR="0">
            <wp:extent cx="5857875" cy="243840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xml:space="preserve">Материально-технические условия кабинетов позволяют повысить результативность преподавания предметов. В кабинетах имеются интерактивные доски, </w:t>
      </w:r>
      <w:proofErr w:type="spellStart"/>
      <w:r w:rsidRPr="00A606F8">
        <w:rPr>
          <w:rFonts w:ascii="Times New Roman" w:hAnsi="Times New Roman" w:cs="Times New Roman"/>
          <w:sz w:val="28"/>
          <w:szCs w:val="28"/>
        </w:rPr>
        <w:t>мультимедийные</w:t>
      </w:r>
      <w:proofErr w:type="spellEnd"/>
      <w:r w:rsidRPr="00A606F8">
        <w:rPr>
          <w:rFonts w:ascii="Times New Roman" w:hAnsi="Times New Roman" w:cs="Times New Roman"/>
          <w:sz w:val="28"/>
          <w:szCs w:val="28"/>
        </w:rPr>
        <w:t xml:space="preserve"> проекторы, автоматизированное место учителя, методические уголки для подготовки к ГИА. В выпускных классах в основном работают учителя с первой и высшей квалификационной категорией, своевременно проходят курсы повышения квалификации, участвуют в обучающих семинарах по подготовке к итоговой аттестации.</w:t>
      </w:r>
    </w:p>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ab/>
        <w:t>Рекомендации:</w:t>
      </w:r>
    </w:p>
    <w:p w:rsidR="00A606F8" w:rsidRPr="00A606F8" w:rsidRDefault="00A606F8" w:rsidP="00A606F8">
      <w:pPr>
        <w:numPr>
          <w:ilvl w:val="0"/>
          <w:numId w:val="23"/>
        </w:num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Разработать план подготовки к итоговой аттестации выпускников 2018-2019 учебного года.</w:t>
      </w:r>
    </w:p>
    <w:p w:rsidR="00A606F8" w:rsidRPr="00A606F8" w:rsidRDefault="00A606F8" w:rsidP="00A606F8">
      <w:pPr>
        <w:numPr>
          <w:ilvl w:val="0"/>
          <w:numId w:val="23"/>
        </w:num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Учителям-предметникам больше уделять внимания своевременному выявлению учащихся, имеющих слабую мотивационную подготовку, проводить анализ затруднений в освоении учебного материала, корректировать свою работу.</w:t>
      </w:r>
    </w:p>
    <w:p w:rsidR="00A606F8" w:rsidRPr="00A606F8" w:rsidRDefault="00A606F8" w:rsidP="00A606F8">
      <w:pPr>
        <w:numPr>
          <w:ilvl w:val="0"/>
          <w:numId w:val="23"/>
        </w:num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Учителям-предметникам обеспечивать базовые знания, продолжить работу над повышением качества знаний учащихся на уроках через внедрение различных форм внеурочной предметной деятельности.</w:t>
      </w:r>
    </w:p>
    <w:p w:rsidR="00A606F8" w:rsidRPr="00A606F8" w:rsidRDefault="00A606F8" w:rsidP="00A606F8">
      <w:pPr>
        <w:numPr>
          <w:ilvl w:val="0"/>
          <w:numId w:val="23"/>
        </w:num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Руководителям МО включить в план работы на 2018-2019 учебный год вопросы подготовки к ЕГЭ и ОГЭ, анализ государственной итоговой аттестации за 2017-2018 г.</w:t>
      </w:r>
    </w:p>
    <w:p w:rsidR="00A606F8" w:rsidRPr="00A606F8" w:rsidRDefault="00A606F8" w:rsidP="00A606F8">
      <w:pPr>
        <w:numPr>
          <w:ilvl w:val="0"/>
          <w:numId w:val="23"/>
        </w:num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Классным руководителям осуществлять своевременную и постоянную связь с родителями выпускников по информированию их о текущей успеваемости учащихся, о результатах КДР, посещаемости дополнительных занятий, выполнения домашних заданий, посылать им уведомления в случае неуспеваемости учащихся, предупреждать о невозможности допуска их детей к государственной итоговой аттестации в случае неуспеваемости по предметам.</w:t>
      </w:r>
    </w:p>
    <w:p w:rsidR="00A606F8" w:rsidRPr="00A606F8" w:rsidRDefault="00A606F8" w:rsidP="00A606F8">
      <w:pPr>
        <w:numPr>
          <w:ilvl w:val="0"/>
          <w:numId w:val="23"/>
        </w:num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Администрации и классным руководителям вести разъяснительную работу  с учащимися и родителями по нормативным документам, процедуре проведения государственной итоговой аттестации, единого государственного экзамена, основного государственного экзамена.</w:t>
      </w:r>
    </w:p>
    <w:p w:rsidR="00A606F8" w:rsidRPr="00A606F8" w:rsidRDefault="00A606F8" w:rsidP="00A606F8">
      <w:pPr>
        <w:numPr>
          <w:ilvl w:val="0"/>
          <w:numId w:val="23"/>
        </w:num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Администрации школы усилить </w:t>
      </w:r>
      <w:proofErr w:type="gramStart"/>
      <w:r w:rsidRPr="00A606F8">
        <w:rPr>
          <w:rFonts w:ascii="Times New Roman" w:hAnsi="Times New Roman" w:cs="Times New Roman"/>
          <w:sz w:val="28"/>
          <w:szCs w:val="28"/>
        </w:rPr>
        <w:t>контроль за</w:t>
      </w:r>
      <w:proofErr w:type="gramEnd"/>
      <w:r w:rsidRPr="00A606F8">
        <w:rPr>
          <w:rFonts w:ascii="Times New Roman" w:hAnsi="Times New Roman" w:cs="Times New Roman"/>
          <w:sz w:val="28"/>
          <w:szCs w:val="28"/>
        </w:rPr>
        <w:t xml:space="preserve"> проведением уроков в 9 и 11 классах.</w:t>
      </w:r>
    </w:p>
    <w:p w:rsidR="00A606F8" w:rsidRPr="00A606F8" w:rsidRDefault="00A606F8" w:rsidP="00A606F8">
      <w:pPr>
        <w:numPr>
          <w:ilvl w:val="0"/>
          <w:numId w:val="23"/>
        </w:num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Ввести в учебный план школы на 2018-2019 учебный год дополнительно 1 час по математике с 5 по 8 класс.</w:t>
      </w:r>
    </w:p>
    <w:p w:rsidR="00A606F8" w:rsidRPr="00A606F8" w:rsidRDefault="00A606F8" w:rsidP="00A606F8">
      <w:pPr>
        <w:spacing w:line="240" w:lineRule="auto"/>
        <w:ind w:firstLine="720"/>
        <w:jc w:val="center"/>
        <w:rPr>
          <w:rFonts w:ascii="Times New Roman" w:hAnsi="Times New Roman" w:cs="Times New Roman"/>
          <w:sz w:val="28"/>
          <w:szCs w:val="28"/>
        </w:rPr>
      </w:pPr>
      <w:r w:rsidRPr="00A606F8">
        <w:rPr>
          <w:rFonts w:ascii="Times New Roman" w:hAnsi="Times New Roman" w:cs="Times New Roman"/>
          <w:b/>
          <w:sz w:val="28"/>
          <w:szCs w:val="28"/>
        </w:rPr>
        <w:t>Анализ методической работы за 2017\2018 учебный год</w:t>
      </w:r>
      <w:r w:rsidRPr="00A606F8">
        <w:rPr>
          <w:rFonts w:ascii="Times New Roman" w:hAnsi="Times New Roman" w:cs="Times New Roman"/>
          <w:sz w:val="28"/>
          <w:szCs w:val="28"/>
        </w:rPr>
        <w:t>.</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Успех методической  работы зависит от удовлетворенности педагогов организацией образовательного процесса, от заинтересованности учителя в профессиональном совершенствовании, росте своего мастерства.</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Образовательный проце</w:t>
      </w:r>
      <w:proofErr w:type="gramStart"/>
      <w:r w:rsidRPr="00A606F8">
        <w:rPr>
          <w:rFonts w:ascii="Times New Roman" w:hAnsi="Times New Roman" w:cs="Times New Roman"/>
          <w:sz w:val="28"/>
          <w:szCs w:val="28"/>
        </w:rPr>
        <w:t>сс в шк</w:t>
      </w:r>
      <w:proofErr w:type="gramEnd"/>
      <w:r w:rsidRPr="00A606F8">
        <w:rPr>
          <w:rFonts w:ascii="Times New Roman" w:hAnsi="Times New Roman" w:cs="Times New Roman"/>
          <w:sz w:val="28"/>
          <w:szCs w:val="28"/>
        </w:rPr>
        <w:t>оле осуществляли 50 педагогов. Среди них</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по образовательному уровню:</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имеют высшее образование – 96% (48 человек), без изменений, в сравнении с прошлым годом;</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имеют </w:t>
      </w:r>
      <w:proofErr w:type="spellStart"/>
      <w:r w:rsidRPr="00A606F8">
        <w:rPr>
          <w:rFonts w:ascii="Times New Roman" w:hAnsi="Times New Roman" w:cs="Times New Roman"/>
          <w:sz w:val="28"/>
          <w:szCs w:val="28"/>
        </w:rPr>
        <w:t>средне-специальное</w:t>
      </w:r>
      <w:proofErr w:type="spellEnd"/>
      <w:r w:rsidRPr="00A606F8">
        <w:rPr>
          <w:rFonts w:ascii="Times New Roman" w:hAnsi="Times New Roman" w:cs="Times New Roman"/>
          <w:sz w:val="28"/>
          <w:szCs w:val="28"/>
        </w:rPr>
        <w:t xml:space="preserve"> – 4% </w:t>
      </w:r>
      <w:proofErr w:type="gramStart"/>
      <w:r w:rsidRPr="00A606F8">
        <w:rPr>
          <w:rFonts w:ascii="Times New Roman" w:hAnsi="Times New Roman" w:cs="Times New Roman"/>
          <w:sz w:val="28"/>
          <w:szCs w:val="28"/>
        </w:rPr>
        <w:t xml:space="preserve">( </w:t>
      </w:r>
      <w:proofErr w:type="gramEnd"/>
      <w:r w:rsidRPr="00A606F8">
        <w:rPr>
          <w:rFonts w:ascii="Times New Roman" w:hAnsi="Times New Roman" w:cs="Times New Roman"/>
          <w:sz w:val="28"/>
          <w:szCs w:val="28"/>
        </w:rPr>
        <w:t>2 человека), без изменений, в сравнении с прошлым годом.</w:t>
      </w:r>
    </w:p>
    <w:p w:rsidR="00A606F8" w:rsidRPr="00A606F8" w:rsidRDefault="00A606F8" w:rsidP="00A606F8">
      <w:pPr>
        <w:spacing w:line="240" w:lineRule="auto"/>
        <w:jc w:val="both"/>
        <w:rPr>
          <w:rFonts w:ascii="Times New Roman" w:hAnsi="Times New Roman" w:cs="Times New Roman"/>
          <w:sz w:val="28"/>
          <w:szCs w:val="28"/>
        </w:rPr>
      </w:pPr>
    </w:p>
    <w:tbl>
      <w:tblPr>
        <w:tblW w:w="9652" w:type="dxa"/>
        <w:tblLook w:val="01E0"/>
      </w:tblPr>
      <w:tblGrid>
        <w:gridCol w:w="1594"/>
        <w:gridCol w:w="1768"/>
        <w:gridCol w:w="1800"/>
        <w:gridCol w:w="222"/>
        <w:gridCol w:w="1768"/>
        <w:gridCol w:w="1348"/>
        <w:gridCol w:w="1152"/>
      </w:tblGrid>
      <w:tr w:rsidR="00A606F8" w:rsidRPr="00A606F8" w:rsidTr="00675FA1">
        <w:tc>
          <w:tcPr>
            <w:tcW w:w="5162" w:type="dxa"/>
            <w:gridSpan w:val="3"/>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center"/>
              <w:rPr>
                <w:rFonts w:ascii="Times New Roman" w:hAnsi="Times New Roman" w:cs="Times New Roman"/>
                <w:b/>
                <w:i/>
                <w:sz w:val="28"/>
                <w:szCs w:val="28"/>
              </w:rPr>
            </w:pPr>
            <w:r w:rsidRPr="00A606F8">
              <w:rPr>
                <w:rFonts w:ascii="Times New Roman" w:hAnsi="Times New Roman" w:cs="Times New Roman"/>
                <w:b/>
                <w:i/>
                <w:sz w:val="28"/>
                <w:szCs w:val="28"/>
              </w:rPr>
              <w:t>по стажу</w:t>
            </w:r>
          </w:p>
        </w:tc>
        <w:tc>
          <w:tcPr>
            <w:tcW w:w="0" w:type="auto"/>
            <w:tcBorders>
              <w:left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p>
        </w:tc>
        <w:tc>
          <w:tcPr>
            <w:tcW w:w="4268" w:type="dxa"/>
            <w:gridSpan w:val="3"/>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center"/>
              <w:rPr>
                <w:rFonts w:ascii="Times New Roman" w:hAnsi="Times New Roman" w:cs="Times New Roman"/>
                <w:b/>
                <w:i/>
                <w:sz w:val="28"/>
                <w:szCs w:val="28"/>
              </w:rPr>
            </w:pPr>
            <w:r w:rsidRPr="00A606F8">
              <w:rPr>
                <w:rFonts w:ascii="Times New Roman" w:hAnsi="Times New Roman" w:cs="Times New Roman"/>
                <w:b/>
                <w:i/>
                <w:sz w:val="28"/>
                <w:szCs w:val="28"/>
              </w:rPr>
              <w:t>по возрасту</w:t>
            </w:r>
          </w:p>
        </w:tc>
      </w:tr>
      <w:tr w:rsidR="00A606F8" w:rsidRPr="00A606F8" w:rsidTr="00675FA1">
        <w:tc>
          <w:tcPr>
            <w:tcW w:w="0" w:type="auto"/>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до 5 лет</w:t>
            </w:r>
          </w:p>
        </w:tc>
        <w:tc>
          <w:tcPr>
            <w:tcW w:w="176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10 человек</w:t>
            </w:r>
          </w:p>
        </w:tc>
        <w:tc>
          <w:tcPr>
            <w:tcW w:w="1800"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20 %</w:t>
            </w:r>
          </w:p>
        </w:tc>
        <w:tc>
          <w:tcPr>
            <w:tcW w:w="0" w:type="auto"/>
            <w:tcBorders>
              <w:left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до 25 лет</w:t>
            </w:r>
          </w:p>
        </w:tc>
        <w:tc>
          <w:tcPr>
            <w:tcW w:w="134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w:t>
            </w:r>
          </w:p>
        </w:tc>
        <w:tc>
          <w:tcPr>
            <w:tcW w:w="115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12%</w:t>
            </w:r>
          </w:p>
        </w:tc>
      </w:tr>
      <w:tr w:rsidR="00A606F8" w:rsidRPr="00A606F8" w:rsidTr="00675FA1">
        <w:tc>
          <w:tcPr>
            <w:tcW w:w="0" w:type="auto"/>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5-10 лет</w:t>
            </w:r>
          </w:p>
        </w:tc>
        <w:tc>
          <w:tcPr>
            <w:tcW w:w="176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 человека</w:t>
            </w:r>
          </w:p>
        </w:tc>
        <w:tc>
          <w:tcPr>
            <w:tcW w:w="1800"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w:t>
            </w:r>
          </w:p>
        </w:tc>
        <w:tc>
          <w:tcPr>
            <w:tcW w:w="0" w:type="auto"/>
            <w:tcBorders>
              <w:left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25-35 лет</w:t>
            </w:r>
          </w:p>
        </w:tc>
        <w:tc>
          <w:tcPr>
            <w:tcW w:w="134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7</w:t>
            </w:r>
          </w:p>
        </w:tc>
        <w:tc>
          <w:tcPr>
            <w:tcW w:w="115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14%</w:t>
            </w:r>
          </w:p>
        </w:tc>
      </w:tr>
      <w:tr w:rsidR="00A606F8" w:rsidRPr="00A606F8" w:rsidTr="00675FA1">
        <w:tc>
          <w:tcPr>
            <w:tcW w:w="0" w:type="auto"/>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10-20 лет</w:t>
            </w:r>
          </w:p>
        </w:tc>
        <w:tc>
          <w:tcPr>
            <w:tcW w:w="176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11 человек</w:t>
            </w:r>
          </w:p>
        </w:tc>
        <w:tc>
          <w:tcPr>
            <w:tcW w:w="1800"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22%</w:t>
            </w:r>
          </w:p>
        </w:tc>
        <w:tc>
          <w:tcPr>
            <w:tcW w:w="0" w:type="auto"/>
            <w:tcBorders>
              <w:left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36-45 лет</w:t>
            </w:r>
          </w:p>
        </w:tc>
        <w:tc>
          <w:tcPr>
            <w:tcW w:w="134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8</w:t>
            </w:r>
          </w:p>
        </w:tc>
        <w:tc>
          <w:tcPr>
            <w:tcW w:w="115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16%</w:t>
            </w:r>
          </w:p>
        </w:tc>
      </w:tr>
      <w:tr w:rsidR="00A606F8" w:rsidRPr="00A606F8" w:rsidTr="00675FA1">
        <w:tc>
          <w:tcPr>
            <w:tcW w:w="0" w:type="auto"/>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свыше 20 лет</w:t>
            </w:r>
          </w:p>
        </w:tc>
        <w:tc>
          <w:tcPr>
            <w:tcW w:w="176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14 человек</w:t>
            </w:r>
          </w:p>
        </w:tc>
        <w:tc>
          <w:tcPr>
            <w:tcW w:w="1800"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pStyle w:val="a3"/>
              <w:jc w:val="left"/>
              <w:rPr>
                <w:rFonts w:ascii="Times New Roman" w:hAnsi="Times New Roman"/>
                <w:b w:val="0"/>
                <w:sz w:val="28"/>
                <w:szCs w:val="28"/>
              </w:rPr>
            </w:pPr>
            <w:r w:rsidRPr="00A606F8">
              <w:rPr>
                <w:rFonts w:ascii="Times New Roman" w:hAnsi="Times New Roman"/>
                <w:b w:val="0"/>
                <w:sz w:val="28"/>
                <w:szCs w:val="28"/>
              </w:rPr>
              <w:t>28%</w:t>
            </w:r>
          </w:p>
        </w:tc>
        <w:tc>
          <w:tcPr>
            <w:tcW w:w="0" w:type="auto"/>
            <w:tcBorders>
              <w:left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46-55 лет</w:t>
            </w:r>
          </w:p>
        </w:tc>
        <w:tc>
          <w:tcPr>
            <w:tcW w:w="134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19</w:t>
            </w:r>
          </w:p>
        </w:tc>
        <w:tc>
          <w:tcPr>
            <w:tcW w:w="115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38%</w:t>
            </w:r>
          </w:p>
        </w:tc>
      </w:tr>
      <w:tr w:rsidR="00A606F8" w:rsidRPr="00A606F8" w:rsidTr="00675FA1">
        <w:tc>
          <w:tcPr>
            <w:tcW w:w="0" w:type="auto"/>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свыше 30 лет</w:t>
            </w:r>
          </w:p>
        </w:tc>
        <w:tc>
          <w:tcPr>
            <w:tcW w:w="176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13 человек</w:t>
            </w:r>
          </w:p>
        </w:tc>
        <w:tc>
          <w:tcPr>
            <w:tcW w:w="1800"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pStyle w:val="a3"/>
              <w:jc w:val="left"/>
              <w:rPr>
                <w:rFonts w:ascii="Times New Roman" w:hAnsi="Times New Roman"/>
                <w:b w:val="0"/>
                <w:sz w:val="28"/>
                <w:szCs w:val="28"/>
              </w:rPr>
            </w:pPr>
            <w:r w:rsidRPr="00A606F8">
              <w:rPr>
                <w:rFonts w:ascii="Times New Roman" w:hAnsi="Times New Roman"/>
                <w:b w:val="0"/>
                <w:sz w:val="28"/>
                <w:szCs w:val="28"/>
              </w:rPr>
              <w:t>26%</w:t>
            </w:r>
          </w:p>
        </w:tc>
        <w:tc>
          <w:tcPr>
            <w:tcW w:w="0" w:type="auto"/>
            <w:tcBorders>
              <w:left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свыше 55 лет</w:t>
            </w:r>
          </w:p>
        </w:tc>
        <w:tc>
          <w:tcPr>
            <w:tcW w:w="1348"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10</w:t>
            </w:r>
          </w:p>
        </w:tc>
        <w:tc>
          <w:tcPr>
            <w:tcW w:w="1152" w:type="dxa"/>
            <w:tcBorders>
              <w:top w:val="single" w:sz="4" w:space="0" w:color="auto"/>
              <w:left w:val="single" w:sz="4" w:space="0" w:color="auto"/>
              <w:bottom w:val="single" w:sz="4" w:space="0" w:color="auto"/>
              <w:right w:val="single" w:sz="4" w:space="0" w:color="auto"/>
            </w:tcBorders>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20%</w:t>
            </w:r>
          </w:p>
        </w:tc>
      </w:tr>
    </w:tbl>
    <w:p w:rsidR="00A606F8" w:rsidRPr="00A606F8" w:rsidRDefault="00A606F8" w:rsidP="00A606F8">
      <w:pPr>
        <w:spacing w:line="240" w:lineRule="auto"/>
        <w:jc w:val="both"/>
        <w:rPr>
          <w:rFonts w:ascii="Times New Roman" w:hAnsi="Times New Roman" w:cs="Times New Roman"/>
          <w:sz w:val="28"/>
          <w:szCs w:val="28"/>
        </w:rPr>
      </w:pP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Имеют квалификационные категории: 40 %. Из них: </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высшую квалификационную категорию – 11 учителей (22 %), что на 2% меньше в сравнении с прошлым годом; </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первую квалификационную категорию- 9 учителей (18 %), что не изменилось  в сравнении с прошлым годом;</w:t>
      </w:r>
    </w:p>
    <w:p w:rsidR="00A606F8" w:rsidRPr="00A606F8" w:rsidRDefault="00A606F8" w:rsidP="00A606F8">
      <w:pPr>
        <w:spacing w:line="240" w:lineRule="auto"/>
        <w:jc w:val="both"/>
        <w:rPr>
          <w:rFonts w:ascii="Times New Roman" w:hAnsi="Times New Roman" w:cs="Times New Roman"/>
          <w:sz w:val="28"/>
          <w:szCs w:val="28"/>
        </w:rPr>
      </w:pPr>
      <w:proofErr w:type="gramStart"/>
      <w:r w:rsidRPr="00A606F8">
        <w:rPr>
          <w:rFonts w:ascii="Times New Roman" w:hAnsi="Times New Roman" w:cs="Times New Roman"/>
          <w:sz w:val="28"/>
          <w:szCs w:val="28"/>
        </w:rPr>
        <w:t>не имеющих квалификационную категорию – 30  учителей, из них аттестованы на соответствие 19 педагогов (38%) и  10 молодых специалистов (20%, что на 6% больше в сравнении с прошлым годом).</w:t>
      </w:r>
      <w:proofErr w:type="gramEnd"/>
      <w:r w:rsidRPr="00A606F8">
        <w:rPr>
          <w:rFonts w:ascii="Times New Roman" w:hAnsi="Times New Roman" w:cs="Times New Roman"/>
          <w:sz w:val="28"/>
          <w:szCs w:val="28"/>
        </w:rPr>
        <w:t xml:space="preserve"> На </w:t>
      </w:r>
      <w:r w:rsidRPr="00A606F8">
        <w:rPr>
          <w:rFonts w:ascii="Times New Roman" w:hAnsi="Times New Roman" w:cs="Times New Roman"/>
          <w:sz w:val="28"/>
          <w:szCs w:val="28"/>
          <w:lang w:val="en-US"/>
        </w:rPr>
        <w:t>I</w:t>
      </w:r>
      <w:r w:rsidRPr="00A606F8">
        <w:rPr>
          <w:rFonts w:ascii="Times New Roman" w:hAnsi="Times New Roman" w:cs="Times New Roman"/>
          <w:sz w:val="28"/>
          <w:szCs w:val="28"/>
        </w:rPr>
        <w:t xml:space="preserve"> категорию аттестовался 1 учитель (</w:t>
      </w:r>
      <w:proofErr w:type="spellStart"/>
      <w:r w:rsidRPr="00A606F8">
        <w:rPr>
          <w:rFonts w:ascii="Times New Roman" w:hAnsi="Times New Roman" w:cs="Times New Roman"/>
          <w:sz w:val="28"/>
          <w:szCs w:val="28"/>
        </w:rPr>
        <w:t>Гейко</w:t>
      </w:r>
      <w:proofErr w:type="spellEnd"/>
      <w:r w:rsidRPr="00A606F8">
        <w:rPr>
          <w:rFonts w:ascii="Times New Roman" w:hAnsi="Times New Roman" w:cs="Times New Roman"/>
          <w:sz w:val="28"/>
          <w:szCs w:val="28"/>
        </w:rPr>
        <w:t xml:space="preserve"> О.А.), </w:t>
      </w:r>
      <w:proofErr w:type="gramStart"/>
      <w:r w:rsidRPr="00A606F8">
        <w:rPr>
          <w:rFonts w:ascii="Times New Roman" w:hAnsi="Times New Roman" w:cs="Times New Roman"/>
          <w:sz w:val="28"/>
          <w:szCs w:val="28"/>
        </w:rPr>
        <w:t>на</w:t>
      </w:r>
      <w:proofErr w:type="gramEnd"/>
      <w:r w:rsidRPr="00A606F8">
        <w:rPr>
          <w:rFonts w:ascii="Times New Roman" w:hAnsi="Times New Roman" w:cs="Times New Roman"/>
          <w:sz w:val="28"/>
          <w:szCs w:val="28"/>
        </w:rPr>
        <w:t xml:space="preserve"> высшую – 1 учитель (</w:t>
      </w:r>
      <w:proofErr w:type="spellStart"/>
      <w:r w:rsidRPr="00A606F8">
        <w:rPr>
          <w:rFonts w:ascii="Times New Roman" w:hAnsi="Times New Roman" w:cs="Times New Roman"/>
          <w:sz w:val="28"/>
          <w:szCs w:val="28"/>
        </w:rPr>
        <w:t>Карнажитская</w:t>
      </w:r>
      <w:proofErr w:type="spellEnd"/>
      <w:r w:rsidRPr="00A606F8">
        <w:rPr>
          <w:rFonts w:ascii="Times New Roman" w:hAnsi="Times New Roman" w:cs="Times New Roman"/>
          <w:sz w:val="28"/>
          <w:szCs w:val="28"/>
        </w:rPr>
        <w:t xml:space="preserve"> Л.А.)</w:t>
      </w:r>
    </w:p>
    <w:p w:rsidR="00A606F8" w:rsidRPr="00A606F8" w:rsidRDefault="00A606F8" w:rsidP="00A606F8">
      <w:pPr>
        <w:tabs>
          <w:tab w:val="left" w:pos="7938"/>
        </w:tabs>
        <w:spacing w:line="240" w:lineRule="auto"/>
        <w:jc w:val="both"/>
        <w:rPr>
          <w:rFonts w:ascii="Times New Roman" w:hAnsi="Times New Roman" w:cs="Times New Roman"/>
          <w:sz w:val="28"/>
          <w:szCs w:val="28"/>
        </w:rPr>
      </w:pPr>
      <w:proofErr w:type="gramStart"/>
      <w:r w:rsidRPr="00A606F8">
        <w:rPr>
          <w:rFonts w:ascii="Times New Roman" w:hAnsi="Times New Roman" w:cs="Times New Roman"/>
          <w:sz w:val="28"/>
          <w:szCs w:val="28"/>
        </w:rPr>
        <w:t>7 педагогических работников имеют почетные звания, государственные и ведомственные награды, что составляет 14%. Из них: 2 почетных работника общего образования (нагрудный знак) (</w:t>
      </w:r>
      <w:proofErr w:type="spellStart"/>
      <w:r w:rsidRPr="00A606F8">
        <w:rPr>
          <w:rFonts w:ascii="Times New Roman" w:hAnsi="Times New Roman" w:cs="Times New Roman"/>
          <w:sz w:val="28"/>
          <w:szCs w:val="28"/>
        </w:rPr>
        <w:t>Коробкова</w:t>
      </w:r>
      <w:proofErr w:type="spellEnd"/>
      <w:r w:rsidRPr="00A606F8">
        <w:rPr>
          <w:rFonts w:ascii="Times New Roman" w:hAnsi="Times New Roman" w:cs="Times New Roman"/>
          <w:sz w:val="28"/>
          <w:szCs w:val="28"/>
        </w:rPr>
        <w:t xml:space="preserve"> Е.Б., </w:t>
      </w:r>
      <w:proofErr w:type="spellStart"/>
      <w:r w:rsidRPr="00A606F8">
        <w:rPr>
          <w:rFonts w:ascii="Times New Roman" w:hAnsi="Times New Roman" w:cs="Times New Roman"/>
          <w:sz w:val="28"/>
          <w:szCs w:val="28"/>
        </w:rPr>
        <w:t>Стрельникова</w:t>
      </w:r>
      <w:proofErr w:type="spellEnd"/>
      <w:r w:rsidRPr="00A606F8">
        <w:rPr>
          <w:rFonts w:ascii="Times New Roman" w:hAnsi="Times New Roman" w:cs="Times New Roman"/>
          <w:sz w:val="28"/>
          <w:szCs w:val="28"/>
        </w:rPr>
        <w:t xml:space="preserve"> И.Н.), 1 отличник народного образования (Дунаевская Е.А.), 4 педагога награждены почетной грамотой Министерства образования и науки РФ (</w:t>
      </w:r>
      <w:proofErr w:type="spellStart"/>
      <w:r w:rsidRPr="00A606F8">
        <w:rPr>
          <w:rFonts w:ascii="Times New Roman" w:hAnsi="Times New Roman" w:cs="Times New Roman"/>
          <w:sz w:val="28"/>
          <w:szCs w:val="28"/>
        </w:rPr>
        <w:t>Чабальян</w:t>
      </w:r>
      <w:proofErr w:type="spellEnd"/>
      <w:r w:rsidRPr="00A606F8">
        <w:rPr>
          <w:rFonts w:ascii="Times New Roman" w:hAnsi="Times New Roman" w:cs="Times New Roman"/>
          <w:sz w:val="28"/>
          <w:szCs w:val="28"/>
        </w:rPr>
        <w:t xml:space="preserve"> Л.В., Баженова С.Д., </w:t>
      </w:r>
      <w:proofErr w:type="spellStart"/>
      <w:r w:rsidRPr="00A606F8">
        <w:rPr>
          <w:rFonts w:ascii="Times New Roman" w:hAnsi="Times New Roman" w:cs="Times New Roman"/>
          <w:sz w:val="28"/>
          <w:szCs w:val="28"/>
        </w:rPr>
        <w:t>Карнажитская</w:t>
      </w:r>
      <w:proofErr w:type="spellEnd"/>
      <w:r w:rsidRPr="00A606F8">
        <w:rPr>
          <w:rFonts w:ascii="Times New Roman" w:hAnsi="Times New Roman" w:cs="Times New Roman"/>
          <w:sz w:val="28"/>
          <w:szCs w:val="28"/>
        </w:rPr>
        <w:t xml:space="preserve"> Л.А., </w:t>
      </w:r>
      <w:proofErr w:type="spellStart"/>
      <w:r w:rsidRPr="00A606F8">
        <w:rPr>
          <w:rFonts w:ascii="Times New Roman" w:hAnsi="Times New Roman" w:cs="Times New Roman"/>
          <w:sz w:val="28"/>
          <w:szCs w:val="28"/>
        </w:rPr>
        <w:t>Васева</w:t>
      </w:r>
      <w:proofErr w:type="spellEnd"/>
      <w:r w:rsidRPr="00A606F8">
        <w:rPr>
          <w:rFonts w:ascii="Times New Roman" w:hAnsi="Times New Roman" w:cs="Times New Roman"/>
          <w:sz w:val="28"/>
          <w:szCs w:val="28"/>
        </w:rPr>
        <w:t xml:space="preserve"> Е.Б.). </w:t>
      </w:r>
      <w:proofErr w:type="gramEnd"/>
    </w:p>
    <w:p w:rsidR="00A606F8" w:rsidRPr="00A606F8" w:rsidRDefault="00A606F8" w:rsidP="00A606F8">
      <w:pPr>
        <w:spacing w:line="240" w:lineRule="auto"/>
        <w:ind w:left="708" w:firstLine="12"/>
        <w:jc w:val="both"/>
        <w:rPr>
          <w:rFonts w:ascii="Times New Roman" w:hAnsi="Times New Roman" w:cs="Times New Roman"/>
          <w:sz w:val="28"/>
          <w:szCs w:val="28"/>
        </w:rPr>
      </w:pPr>
    </w:p>
    <w:p w:rsidR="00A606F8" w:rsidRPr="00A606F8" w:rsidRDefault="00A606F8" w:rsidP="00A606F8">
      <w:pPr>
        <w:spacing w:line="240" w:lineRule="auto"/>
        <w:ind w:firstLine="12"/>
        <w:jc w:val="both"/>
        <w:rPr>
          <w:rFonts w:ascii="Times New Roman" w:hAnsi="Times New Roman" w:cs="Times New Roman"/>
          <w:sz w:val="28"/>
          <w:szCs w:val="28"/>
        </w:rPr>
      </w:pPr>
      <w:r w:rsidRPr="00A606F8">
        <w:rPr>
          <w:rFonts w:ascii="Times New Roman" w:hAnsi="Times New Roman" w:cs="Times New Roman"/>
          <w:sz w:val="28"/>
          <w:szCs w:val="28"/>
        </w:rPr>
        <w:t>В 2017-2018 учебном году произошел подъем системы повышения квалификации педагогических работников. В связи с резким сокращением бюджетных курсов в ИРО, были проанализированы предложения дистанционных образовательных услуг в сфере профессионального повышения квалификации. Так в этом учебном году прошли курсы 24 педагога:</w:t>
      </w:r>
    </w:p>
    <w:p w:rsidR="00A606F8" w:rsidRPr="00A606F8" w:rsidRDefault="00A606F8" w:rsidP="00A606F8">
      <w:pPr>
        <w:spacing w:line="240" w:lineRule="auto"/>
        <w:ind w:firstLine="12"/>
        <w:jc w:val="both"/>
        <w:rPr>
          <w:rFonts w:ascii="Times New Roman" w:hAnsi="Times New Roman" w:cs="Times New Roman"/>
          <w:sz w:val="28"/>
          <w:szCs w:val="28"/>
        </w:rPr>
      </w:pPr>
      <w:proofErr w:type="spellStart"/>
      <w:r w:rsidRPr="00A606F8">
        <w:rPr>
          <w:rFonts w:ascii="Times New Roman" w:hAnsi="Times New Roman" w:cs="Times New Roman"/>
          <w:sz w:val="28"/>
          <w:szCs w:val="28"/>
        </w:rPr>
        <w:t>очно-дистанционно</w:t>
      </w:r>
      <w:proofErr w:type="spellEnd"/>
      <w:r w:rsidRPr="00A606F8">
        <w:rPr>
          <w:rFonts w:ascii="Times New Roman" w:hAnsi="Times New Roman" w:cs="Times New Roman"/>
          <w:sz w:val="28"/>
          <w:szCs w:val="28"/>
        </w:rPr>
        <w:t xml:space="preserve"> – 10 педагогов;</w:t>
      </w:r>
    </w:p>
    <w:p w:rsidR="00A606F8" w:rsidRPr="00A606F8" w:rsidRDefault="00A606F8" w:rsidP="00A606F8">
      <w:pPr>
        <w:spacing w:line="240" w:lineRule="auto"/>
        <w:ind w:firstLine="12"/>
        <w:jc w:val="both"/>
        <w:rPr>
          <w:rFonts w:ascii="Times New Roman" w:hAnsi="Times New Roman" w:cs="Times New Roman"/>
          <w:sz w:val="28"/>
          <w:szCs w:val="28"/>
        </w:rPr>
      </w:pPr>
      <w:r w:rsidRPr="00A606F8">
        <w:rPr>
          <w:rFonts w:ascii="Times New Roman" w:hAnsi="Times New Roman" w:cs="Times New Roman"/>
          <w:sz w:val="28"/>
          <w:szCs w:val="28"/>
        </w:rPr>
        <w:t>дистанционно – 14 педагогов, что на 19 человек больше в сравнении с прошлым годом.</w:t>
      </w:r>
    </w:p>
    <w:p w:rsidR="00A606F8" w:rsidRPr="00A606F8" w:rsidRDefault="00A606F8" w:rsidP="00A606F8">
      <w:pPr>
        <w:spacing w:line="240" w:lineRule="auto"/>
        <w:ind w:left="708" w:firstLine="12"/>
        <w:jc w:val="both"/>
        <w:rPr>
          <w:rFonts w:ascii="Times New Roman" w:hAnsi="Times New Roman" w:cs="Times New Roman"/>
          <w:sz w:val="28"/>
          <w:szCs w:val="28"/>
        </w:rPr>
      </w:pP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В целях выявления талантливых школьников, развития их интеллектуальных способностей  в рамках программы «Одаренные дети» в сентябре-октябре проводился школьный этап Всероссийской олимпиады школьников.  В 2017-2018 учебном году всего приняло участие в олимпиаде 226 </w:t>
      </w:r>
      <w:proofErr w:type="gramStart"/>
      <w:r w:rsidRPr="00A606F8">
        <w:rPr>
          <w:rFonts w:ascii="Times New Roman" w:hAnsi="Times New Roman" w:cs="Times New Roman"/>
          <w:sz w:val="28"/>
          <w:szCs w:val="28"/>
        </w:rPr>
        <w:t>обучающихся</w:t>
      </w:r>
      <w:proofErr w:type="gramEnd"/>
      <w:r w:rsidRPr="00A606F8">
        <w:rPr>
          <w:rFonts w:ascii="Times New Roman" w:hAnsi="Times New Roman" w:cs="Times New Roman"/>
          <w:sz w:val="28"/>
          <w:szCs w:val="28"/>
        </w:rPr>
        <w:t xml:space="preserve">, что на 127 (36%) меньше в сравнении с прошлым годом (353 человека). </w:t>
      </w:r>
      <w:proofErr w:type="gramStart"/>
      <w:r w:rsidRPr="00A606F8">
        <w:rPr>
          <w:rFonts w:ascii="Times New Roman" w:hAnsi="Times New Roman" w:cs="Times New Roman"/>
          <w:sz w:val="28"/>
          <w:szCs w:val="28"/>
        </w:rPr>
        <w:t>Из них 41 учащихся награждены дипломами победителей и призеров школьного тура предметной олимпиады, что на 2 больше в сравнении с прошлым годом.</w:t>
      </w:r>
      <w:proofErr w:type="gramEnd"/>
      <w:r w:rsidRPr="00A606F8">
        <w:rPr>
          <w:rFonts w:ascii="Times New Roman" w:hAnsi="Times New Roman" w:cs="Times New Roman"/>
          <w:sz w:val="28"/>
          <w:szCs w:val="28"/>
        </w:rPr>
        <w:t xml:space="preserve"> Анализ показывает, что количество участников предметных олимпиад значительно сократилось, а количество победителей и призеров увеличилось, </w:t>
      </w:r>
      <w:proofErr w:type="gramStart"/>
      <w:r w:rsidRPr="00A606F8">
        <w:rPr>
          <w:rFonts w:ascii="Times New Roman" w:hAnsi="Times New Roman" w:cs="Times New Roman"/>
          <w:sz w:val="28"/>
          <w:szCs w:val="28"/>
        </w:rPr>
        <w:t>следовательно</w:t>
      </w:r>
      <w:proofErr w:type="gramEnd"/>
      <w:r w:rsidRPr="00A606F8">
        <w:rPr>
          <w:rFonts w:ascii="Times New Roman" w:hAnsi="Times New Roman" w:cs="Times New Roman"/>
          <w:sz w:val="28"/>
          <w:szCs w:val="28"/>
        </w:rPr>
        <w:t xml:space="preserve"> повысился качественный уровень подготовки учащихся к предметным олимпиадам.</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ab/>
        <w:t xml:space="preserve">Самое большое количество участников показали предметы: математика. Обществознание, право, биология, география, русский язык. Литература, история, английский язык. Большое количество победителей и призеров – по литературе, английскому языку, физической культуре и </w:t>
      </w:r>
      <w:r w:rsidRPr="00A606F8">
        <w:rPr>
          <w:rFonts w:ascii="Times New Roman" w:hAnsi="Times New Roman" w:cs="Times New Roman"/>
          <w:sz w:val="28"/>
          <w:szCs w:val="28"/>
        </w:rPr>
        <w:lastRenderedPageBreak/>
        <w:t>технологии. Отсутствуют победители и призеры по информатике, химии, праву, физике. После долгого перерыва появились призеры по истории, впервые -  по МХК и немецкому языку. Итоги олимпиад являются предметом серьезного обсуждения на заседаниях кафедр, методическом и педагогическом советах.</w:t>
      </w:r>
    </w:p>
    <w:tbl>
      <w:tblPr>
        <w:tblStyle w:val="a6"/>
        <w:tblW w:w="0" w:type="auto"/>
        <w:tblLook w:val="04A0"/>
      </w:tblPr>
      <w:tblGrid>
        <w:gridCol w:w="2229"/>
        <w:gridCol w:w="1817"/>
        <w:gridCol w:w="1853"/>
        <w:gridCol w:w="1818"/>
        <w:gridCol w:w="1854"/>
      </w:tblGrid>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Предмет</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Количество участников</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Количество дипломов победителей и призеров</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Количество участников</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Количество дипломов победителей и призеров</w:t>
            </w:r>
          </w:p>
        </w:tc>
      </w:tr>
      <w:tr w:rsidR="00A606F8" w:rsidRPr="00A606F8" w:rsidTr="00675FA1">
        <w:tc>
          <w:tcPr>
            <w:tcW w:w="5742" w:type="dxa"/>
            <w:gridSpan w:val="3"/>
          </w:tcPr>
          <w:p w:rsidR="00A606F8" w:rsidRPr="00A606F8" w:rsidRDefault="00A606F8" w:rsidP="00A606F8">
            <w:pPr>
              <w:jc w:val="center"/>
              <w:rPr>
                <w:rFonts w:ascii="Times New Roman" w:hAnsi="Times New Roman" w:cs="Times New Roman"/>
                <w:sz w:val="28"/>
                <w:szCs w:val="28"/>
              </w:rPr>
            </w:pPr>
            <w:r w:rsidRPr="00A606F8">
              <w:rPr>
                <w:rFonts w:ascii="Times New Roman" w:hAnsi="Times New Roman" w:cs="Times New Roman"/>
                <w:sz w:val="28"/>
                <w:szCs w:val="28"/>
              </w:rPr>
              <w:t>2016-2017 учебный год</w:t>
            </w:r>
          </w:p>
        </w:tc>
        <w:tc>
          <w:tcPr>
            <w:tcW w:w="3829" w:type="dxa"/>
            <w:gridSpan w:val="2"/>
          </w:tcPr>
          <w:p w:rsidR="00A606F8" w:rsidRPr="00A606F8" w:rsidRDefault="00A606F8" w:rsidP="00A606F8">
            <w:pPr>
              <w:jc w:val="center"/>
              <w:rPr>
                <w:rFonts w:ascii="Times New Roman" w:hAnsi="Times New Roman" w:cs="Times New Roman"/>
                <w:sz w:val="28"/>
                <w:szCs w:val="28"/>
              </w:rPr>
            </w:pPr>
            <w:r w:rsidRPr="00A606F8">
              <w:rPr>
                <w:rFonts w:ascii="Times New Roman" w:hAnsi="Times New Roman" w:cs="Times New Roman"/>
                <w:sz w:val="28"/>
                <w:szCs w:val="28"/>
              </w:rPr>
              <w:t>2017-2018 учебный год</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Английский язык</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40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49</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7</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Астрономия</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Биология</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39</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20</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География</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29</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21</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3</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Информатика и ИКТ</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Искусство (МХК)</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6</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История</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11</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Литература</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18</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8</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12</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8</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Математика (4-11 класс)</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70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38</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Немецкий язык</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ОБЖ</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18</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8</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4</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Обществознание</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44</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15</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3</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Право</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12</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11</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Русский язык</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28</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12</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Технология</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10</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4</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Физика</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Физическая культура</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9</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7</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Французский язык</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Химия</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7</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7</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Экология</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14</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6</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Экономика</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r>
      <w:tr w:rsidR="00A606F8" w:rsidRPr="00A606F8" w:rsidTr="00675FA1">
        <w:tc>
          <w:tcPr>
            <w:tcW w:w="1914" w:type="dxa"/>
          </w:tcPr>
          <w:p w:rsidR="00A606F8" w:rsidRPr="00A606F8" w:rsidRDefault="00A606F8" w:rsidP="00A606F8">
            <w:pPr>
              <w:jc w:val="both"/>
              <w:rPr>
                <w:rFonts w:ascii="Times New Roman" w:hAnsi="Times New Roman" w:cs="Times New Roman"/>
                <w:sz w:val="28"/>
                <w:szCs w:val="28"/>
              </w:rPr>
            </w:pPr>
            <w:proofErr w:type="spellStart"/>
            <w:r w:rsidRPr="00A606F8">
              <w:rPr>
                <w:rFonts w:ascii="Times New Roman" w:hAnsi="Times New Roman" w:cs="Times New Roman"/>
                <w:sz w:val="28"/>
                <w:szCs w:val="28"/>
              </w:rPr>
              <w:t>Кубановедение</w:t>
            </w:r>
            <w:proofErr w:type="spellEnd"/>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11</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91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915"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r>
      <w:tr w:rsidR="00A606F8" w:rsidRPr="00A606F8" w:rsidTr="00675FA1">
        <w:tc>
          <w:tcPr>
            <w:tcW w:w="1914" w:type="dxa"/>
          </w:tcPr>
          <w:p w:rsidR="00A606F8" w:rsidRPr="00A606F8" w:rsidRDefault="00A606F8" w:rsidP="00A606F8">
            <w:pPr>
              <w:jc w:val="both"/>
              <w:rPr>
                <w:rFonts w:ascii="Times New Roman" w:hAnsi="Times New Roman" w:cs="Times New Roman"/>
                <w:b/>
                <w:sz w:val="28"/>
                <w:szCs w:val="28"/>
              </w:rPr>
            </w:pPr>
            <w:r w:rsidRPr="00A606F8">
              <w:rPr>
                <w:rFonts w:ascii="Times New Roman" w:hAnsi="Times New Roman" w:cs="Times New Roman"/>
                <w:b/>
                <w:sz w:val="28"/>
                <w:szCs w:val="28"/>
              </w:rPr>
              <w:t>Всего</w:t>
            </w:r>
          </w:p>
        </w:tc>
        <w:tc>
          <w:tcPr>
            <w:tcW w:w="1914" w:type="dxa"/>
          </w:tcPr>
          <w:p w:rsidR="00A606F8" w:rsidRPr="00A606F8" w:rsidRDefault="00A606F8" w:rsidP="00A606F8">
            <w:pPr>
              <w:jc w:val="both"/>
              <w:rPr>
                <w:rFonts w:ascii="Times New Roman" w:hAnsi="Times New Roman" w:cs="Times New Roman"/>
                <w:b/>
                <w:sz w:val="28"/>
                <w:szCs w:val="28"/>
              </w:rPr>
            </w:pPr>
            <w:r w:rsidRPr="00A606F8">
              <w:rPr>
                <w:rFonts w:ascii="Times New Roman" w:hAnsi="Times New Roman" w:cs="Times New Roman"/>
                <w:b/>
                <w:sz w:val="28"/>
                <w:szCs w:val="28"/>
              </w:rPr>
              <w:t>353</w:t>
            </w:r>
          </w:p>
        </w:tc>
        <w:tc>
          <w:tcPr>
            <w:tcW w:w="1914" w:type="dxa"/>
          </w:tcPr>
          <w:p w:rsidR="00A606F8" w:rsidRPr="00A606F8" w:rsidRDefault="00A606F8" w:rsidP="00A606F8">
            <w:pPr>
              <w:jc w:val="both"/>
              <w:rPr>
                <w:rFonts w:ascii="Times New Roman" w:hAnsi="Times New Roman" w:cs="Times New Roman"/>
                <w:b/>
                <w:sz w:val="28"/>
                <w:szCs w:val="28"/>
              </w:rPr>
            </w:pPr>
            <w:r w:rsidRPr="00A606F8">
              <w:rPr>
                <w:rFonts w:ascii="Times New Roman" w:hAnsi="Times New Roman" w:cs="Times New Roman"/>
                <w:b/>
                <w:sz w:val="28"/>
                <w:szCs w:val="28"/>
              </w:rPr>
              <w:t>39</w:t>
            </w:r>
          </w:p>
        </w:tc>
        <w:tc>
          <w:tcPr>
            <w:tcW w:w="1914" w:type="dxa"/>
          </w:tcPr>
          <w:p w:rsidR="00A606F8" w:rsidRPr="00A606F8" w:rsidRDefault="00A606F8" w:rsidP="00A606F8">
            <w:pPr>
              <w:jc w:val="both"/>
              <w:rPr>
                <w:rFonts w:ascii="Times New Roman" w:hAnsi="Times New Roman" w:cs="Times New Roman"/>
                <w:b/>
                <w:sz w:val="28"/>
                <w:szCs w:val="28"/>
              </w:rPr>
            </w:pPr>
            <w:r w:rsidRPr="00A606F8">
              <w:rPr>
                <w:rFonts w:ascii="Times New Roman" w:hAnsi="Times New Roman" w:cs="Times New Roman"/>
                <w:b/>
                <w:sz w:val="28"/>
                <w:szCs w:val="28"/>
              </w:rPr>
              <w:t>226</w:t>
            </w:r>
          </w:p>
        </w:tc>
        <w:tc>
          <w:tcPr>
            <w:tcW w:w="1915" w:type="dxa"/>
          </w:tcPr>
          <w:p w:rsidR="00A606F8" w:rsidRPr="00A606F8" w:rsidRDefault="00A606F8" w:rsidP="00A606F8">
            <w:pPr>
              <w:jc w:val="both"/>
              <w:rPr>
                <w:rFonts w:ascii="Times New Roman" w:hAnsi="Times New Roman" w:cs="Times New Roman"/>
                <w:b/>
                <w:sz w:val="28"/>
                <w:szCs w:val="28"/>
              </w:rPr>
            </w:pPr>
            <w:r w:rsidRPr="00A606F8">
              <w:rPr>
                <w:rFonts w:ascii="Times New Roman" w:hAnsi="Times New Roman" w:cs="Times New Roman"/>
                <w:b/>
                <w:sz w:val="28"/>
                <w:szCs w:val="28"/>
              </w:rPr>
              <w:t>41</w:t>
            </w:r>
          </w:p>
        </w:tc>
      </w:tr>
    </w:tbl>
    <w:p w:rsidR="00A606F8" w:rsidRPr="00A606F8" w:rsidRDefault="00A606F8" w:rsidP="00A606F8">
      <w:pPr>
        <w:spacing w:line="240" w:lineRule="auto"/>
        <w:ind w:firstLine="720"/>
        <w:jc w:val="both"/>
        <w:rPr>
          <w:rFonts w:ascii="Times New Roman" w:hAnsi="Times New Roman" w:cs="Times New Roman"/>
          <w:sz w:val="28"/>
          <w:szCs w:val="28"/>
        </w:rPr>
      </w:pPr>
    </w:p>
    <w:p w:rsidR="00A606F8" w:rsidRPr="00A606F8" w:rsidRDefault="00A606F8" w:rsidP="00A606F8">
      <w:pPr>
        <w:spacing w:line="240" w:lineRule="auto"/>
        <w:ind w:firstLine="720"/>
        <w:jc w:val="both"/>
        <w:rPr>
          <w:rFonts w:ascii="Times New Roman" w:hAnsi="Times New Roman" w:cs="Times New Roman"/>
          <w:sz w:val="28"/>
          <w:szCs w:val="28"/>
        </w:rPr>
      </w:pPr>
      <w:proofErr w:type="gramStart"/>
      <w:r w:rsidRPr="00A606F8">
        <w:rPr>
          <w:rFonts w:ascii="Times New Roman" w:hAnsi="Times New Roman" w:cs="Times New Roman"/>
          <w:sz w:val="28"/>
          <w:szCs w:val="28"/>
        </w:rPr>
        <w:t xml:space="preserve">В соответствии со списком участников муниципального этапа Всероссийской олимпиады школьников – победителей и призеров школьного этапа, набравших необходимое для участия в муниципальном этапе </w:t>
      </w:r>
      <w:r w:rsidRPr="00A606F8">
        <w:rPr>
          <w:rFonts w:ascii="Times New Roman" w:hAnsi="Times New Roman" w:cs="Times New Roman"/>
          <w:sz w:val="28"/>
          <w:szCs w:val="28"/>
        </w:rPr>
        <w:lastRenderedPageBreak/>
        <w:t>олимпиады количество баллов в общегородском рейтинге в муниципальном этапе предметных  олимпиад приняли участие 10 учащихся, что на 2 больше в сравнении с прошлым учебным годом (8 учащихся в 2016-2017 учебном году;</w:t>
      </w:r>
      <w:proofErr w:type="gramEnd"/>
      <w:r w:rsidRPr="00A606F8">
        <w:rPr>
          <w:rFonts w:ascii="Times New Roman" w:hAnsi="Times New Roman" w:cs="Times New Roman"/>
          <w:sz w:val="28"/>
          <w:szCs w:val="28"/>
        </w:rPr>
        <w:t xml:space="preserve"> 9 учащихся в 2015-2016 учебном году; 12 учащихся в 2014-2015 </w:t>
      </w:r>
      <w:proofErr w:type="spellStart"/>
      <w:r w:rsidRPr="00A606F8">
        <w:rPr>
          <w:rFonts w:ascii="Times New Roman" w:hAnsi="Times New Roman" w:cs="Times New Roman"/>
          <w:sz w:val="28"/>
          <w:szCs w:val="28"/>
        </w:rPr>
        <w:t>уч</w:t>
      </w:r>
      <w:proofErr w:type="gramStart"/>
      <w:r w:rsidRPr="00A606F8">
        <w:rPr>
          <w:rFonts w:ascii="Times New Roman" w:hAnsi="Times New Roman" w:cs="Times New Roman"/>
          <w:sz w:val="28"/>
          <w:szCs w:val="28"/>
        </w:rPr>
        <w:t>.г</w:t>
      </w:r>
      <w:proofErr w:type="gramEnd"/>
      <w:r w:rsidRPr="00A606F8">
        <w:rPr>
          <w:rFonts w:ascii="Times New Roman" w:hAnsi="Times New Roman" w:cs="Times New Roman"/>
          <w:sz w:val="28"/>
          <w:szCs w:val="28"/>
        </w:rPr>
        <w:t>оду</w:t>
      </w:r>
      <w:proofErr w:type="spellEnd"/>
      <w:r w:rsidRPr="00A606F8">
        <w:rPr>
          <w:rFonts w:ascii="Times New Roman" w:hAnsi="Times New Roman" w:cs="Times New Roman"/>
          <w:sz w:val="28"/>
          <w:szCs w:val="28"/>
        </w:rPr>
        <w:t xml:space="preserve">; 7 участников в 2013 2014 </w:t>
      </w:r>
      <w:proofErr w:type="spellStart"/>
      <w:r w:rsidRPr="00A606F8">
        <w:rPr>
          <w:rFonts w:ascii="Times New Roman" w:hAnsi="Times New Roman" w:cs="Times New Roman"/>
          <w:sz w:val="28"/>
          <w:szCs w:val="28"/>
        </w:rPr>
        <w:t>уч</w:t>
      </w:r>
      <w:proofErr w:type="spellEnd"/>
      <w:r w:rsidRPr="00A606F8">
        <w:rPr>
          <w:rFonts w:ascii="Times New Roman" w:hAnsi="Times New Roman" w:cs="Times New Roman"/>
          <w:sz w:val="28"/>
          <w:szCs w:val="28"/>
        </w:rPr>
        <w:t xml:space="preserve">. </w:t>
      </w:r>
      <w:proofErr w:type="gramStart"/>
      <w:r w:rsidRPr="00A606F8">
        <w:rPr>
          <w:rFonts w:ascii="Times New Roman" w:hAnsi="Times New Roman" w:cs="Times New Roman"/>
          <w:sz w:val="28"/>
          <w:szCs w:val="28"/>
        </w:rPr>
        <w:t>Году, 9 участников в 2012-2013 учебном году).</w:t>
      </w:r>
      <w:proofErr w:type="gramEnd"/>
    </w:p>
    <w:p w:rsidR="00A606F8" w:rsidRPr="00A606F8" w:rsidRDefault="00A606F8" w:rsidP="00A606F8">
      <w:pPr>
        <w:spacing w:line="240" w:lineRule="auto"/>
        <w:ind w:firstLine="720"/>
        <w:jc w:val="both"/>
        <w:rPr>
          <w:rFonts w:ascii="Times New Roman" w:hAnsi="Times New Roman" w:cs="Times New Roman"/>
          <w:sz w:val="28"/>
          <w:szCs w:val="28"/>
        </w:rPr>
      </w:pP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drawing>
          <wp:inline distT="0" distB="0" distL="0" distR="0">
            <wp:extent cx="4572000" cy="30861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06F8" w:rsidRPr="00A606F8" w:rsidRDefault="00A606F8" w:rsidP="00A606F8">
      <w:pPr>
        <w:spacing w:line="240" w:lineRule="auto"/>
        <w:ind w:firstLine="720"/>
        <w:jc w:val="both"/>
        <w:rPr>
          <w:rFonts w:ascii="Times New Roman" w:hAnsi="Times New Roman" w:cs="Times New Roman"/>
          <w:sz w:val="28"/>
          <w:szCs w:val="28"/>
        </w:rPr>
      </w:pP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Итак, 10 учащихся защищали честь школы на муниципальном этапе Всероссийской олимпиады школьников: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 (география),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 (МХК), Зуева В., </w:t>
      </w:r>
      <w:proofErr w:type="spellStart"/>
      <w:r w:rsidRPr="00A606F8">
        <w:rPr>
          <w:rFonts w:ascii="Times New Roman" w:hAnsi="Times New Roman" w:cs="Times New Roman"/>
          <w:sz w:val="28"/>
          <w:szCs w:val="28"/>
        </w:rPr>
        <w:t>Шарко</w:t>
      </w:r>
      <w:proofErr w:type="spellEnd"/>
      <w:r w:rsidRPr="00A606F8">
        <w:rPr>
          <w:rFonts w:ascii="Times New Roman" w:hAnsi="Times New Roman" w:cs="Times New Roman"/>
          <w:sz w:val="28"/>
          <w:szCs w:val="28"/>
        </w:rPr>
        <w:t xml:space="preserve"> Г. (литература), Железный С. (немецкий язык), Шостак, Куринов, </w:t>
      </w:r>
      <w:proofErr w:type="spellStart"/>
      <w:r w:rsidRPr="00A606F8">
        <w:rPr>
          <w:rFonts w:ascii="Times New Roman" w:hAnsi="Times New Roman" w:cs="Times New Roman"/>
          <w:sz w:val="28"/>
          <w:szCs w:val="28"/>
        </w:rPr>
        <w:t>Деремьян</w:t>
      </w:r>
      <w:proofErr w:type="spellEnd"/>
      <w:r w:rsidRPr="00A606F8">
        <w:rPr>
          <w:rFonts w:ascii="Times New Roman" w:hAnsi="Times New Roman" w:cs="Times New Roman"/>
          <w:sz w:val="28"/>
          <w:szCs w:val="28"/>
        </w:rPr>
        <w:t xml:space="preserve">, Лазукин (технология),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 (</w:t>
      </w:r>
      <w:proofErr w:type="spellStart"/>
      <w:r w:rsidRPr="00A606F8">
        <w:rPr>
          <w:rFonts w:ascii="Times New Roman" w:hAnsi="Times New Roman" w:cs="Times New Roman"/>
          <w:sz w:val="28"/>
          <w:szCs w:val="28"/>
        </w:rPr>
        <w:t>кубановедение</w:t>
      </w:r>
      <w:proofErr w:type="spellEnd"/>
      <w:r w:rsidRPr="00A606F8">
        <w:rPr>
          <w:rFonts w:ascii="Times New Roman" w:hAnsi="Times New Roman" w:cs="Times New Roman"/>
          <w:sz w:val="28"/>
          <w:szCs w:val="28"/>
        </w:rPr>
        <w:t>).</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В региональном этапе: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 (обществознание),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 (история),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 (русский язык), Зуева В. (литература), </w:t>
      </w:r>
      <w:proofErr w:type="spellStart"/>
      <w:r w:rsidRPr="00A606F8">
        <w:rPr>
          <w:rFonts w:ascii="Times New Roman" w:hAnsi="Times New Roman" w:cs="Times New Roman"/>
          <w:sz w:val="28"/>
          <w:szCs w:val="28"/>
        </w:rPr>
        <w:t>Бегларяг</w:t>
      </w:r>
      <w:proofErr w:type="spellEnd"/>
      <w:r w:rsidRPr="00A606F8">
        <w:rPr>
          <w:rFonts w:ascii="Times New Roman" w:hAnsi="Times New Roman" w:cs="Times New Roman"/>
          <w:sz w:val="28"/>
          <w:szCs w:val="28"/>
        </w:rPr>
        <w:t xml:space="preserve"> Г. (МХК),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 (</w:t>
      </w:r>
      <w:proofErr w:type="spellStart"/>
      <w:r w:rsidRPr="00A606F8">
        <w:rPr>
          <w:rFonts w:ascii="Times New Roman" w:hAnsi="Times New Roman" w:cs="Times New Roman"/>
          <w:sz w:val="28"/>
          <w:szCs w:val="28"/>
        </w:rPr>
        <w:t>кубановедение</w:t>
      </w:r>
      <w:proofErr w:type="spellEnd"/>
      <w:r w:rsidRPr="00A606F8">
        <w:rPr>
          <w:rFonts w:ascii="Times New Roman" w:hAnsi="Times New Roman" w:cs="Times New Roman"/>
          <w:sz w:val="28"/>
          <w:szCs w:val="28"/>
        </w:rPr>
        <w:t>).</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ФИО учителей, подготовивших участников муниципального этапа Всероссийской олимпиады школьников: Чуб О.И., Радченко Т.А., </w:t>
      </w:r>
      <w:proofErr w:type="spellStart"/>
      <w:r w:rsidRPr="00A606F8">
        <w:rPr>
          <w:rFonts w:ascii="Times New Roman" w:hAnsi="Times New Roman" w:cs="Times New Roman"/>
          <w:sz w:val="28"/>
          <w:szCs w:val="28"/>
        </w:rPr>
        <w:t>Щепановская</w:t>
      </w:r>
      <w:proofErr w:type="spellEnd"/>
      <w:r w:rsidRPr="00A606F8">
        <w:rPr>
          <w:rFonts w:ascii="Times New Roman" w:hAnsi="Times New Roman" w:cs="Times New Roman"/>
          <w:sz w:val="28"/>
          <w:szCs w:val="28"/>
        </w:rPr>
        <w:t xml:space="preserve"> Б.О., Санников А.А., Киселев В.Г.</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Победителями и призерами регионального уровня стали: по обществознанию, истории, </w:t>
      </w:r>
      <w:proofErr w:type="spellStart"/>
      <w:r w:rsidRPr="00A606F8">
        <w:rPr>
          <w:rFonts w:ascii="Times New Roman" w:hAnsi="Times New Roman" w:cs="Times New Roman"/>
          <w:sz w:val="28"/>
          <w:szCs w:val="28"/>
        </w:rPr>
        <w:t>кубановедению</w:t>
      </w:r>
      <w:proofErr w:type="spellEnd"/>
      <w:r w:rsidRPr="00A606F8">
        <w:rPr>
          <w:rFonts w:ascii="Times New Roman" w:hAnsi="Times New Roman" w:cs="Times New Roman"/>
          <w:sz w:val="28"/>
          <w:szCs w:val="28"/>
        </w:rPr>
        <w:t xml:space="preserve"> –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 11А класс, учитель Санников А.А., по литературе Зуева В, 11Б класс, учитель Радченко Т.А., русский язык –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 11А класс, учитель </w:t>
      </w:r>
      <w:proofErr w:type="spellStart"/>
      <w:r w:rsidRPr="00A606F8">
        <w:rPr>
          <w:rFonts w:ascii="Times New Roman" w:hAnsi="Times New Roman" w:cs="Times New Roman"/>
          <w:sz w:val="28"/>
          <w:szCs w:val="28"/>
        </w:rPr>
        <w:t>Щепановская</w:t>
      </w:r>
      <w:proofErr w:type="spellEnd"/>
      <w:r w:rsidRPr="00A606F8">
        <w:rPr>
          <w:rFonts w:ascii="Times New Roman" w:hAnsi="Times New Roman" w:cs="Times New Roman"/>
          <w:sz w:val="28"/>
          <w:szCs w:val="28"/>
        </w:rPr>
        <w:t xml:space="preserve"> Б.О.,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 – МХК.</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lastRenderedPageBreak/>
        <w:t>Не повысилось качество участия учащихся в муниципальном этапе олимпиад в сравнении с прошлым годом, но в региональном и заключительных этапах значительно улучшены результаты.</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Муниципальный этап:</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 в 2010-2011 </w:t>
      </w:r>
      <w:proofErr w:type="spellStart"/>
      <w:r w:rsidRPr="00A606F8">
        <w:rPr>
          <w:rFonts w:ascii="Times New Roman" w:hAnsi="Times New Roman" w:cs="Times New Roman"/>
          <w:sz w:val="28"/>
          <w:szCs w:val="28"/>
        </w:rPr>
        <w:t>уч</w:t>
      </w:r>
      <w:proofErr w:type="spellEnd"/>
      <w:r w:rsidRPr="00A606F8">
        <w:rPr>
          <w:rFonts w:ascii="Times New Roman" w:hAnsi="Times New Roman" w:cs="Times New Roman"/>
          <w:sz w:val="28"/>
          <w:szCs w:val="28"/>
        </w:rPr>
        <w:t>. году призерами и победителями стали 6 учащихся;</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 в 2011-2012 </w:t>
      </w:r>
      <w:proofErr w:type="spellStart"/>
      <w:r w:rsidRPr="00A606F8">
        <w:rPr>
          <w:rFonts w:ascii="Times New Roman" w:hAnsi="Times New Roman" w:cs="Times New Roman"/>
          <w:sz w:val="28"/>
          <w:szCs w:val="28"/>
        </w:rPr>
        <w:t>уч</w:t>
      </w:r>
      <w:proofErr w:type="spellEnd"/>
      <w:r w:rsidRPr="00A606F8">
        <w:rPr>
          <w:rFonts w:ascii="Times New Roman" w:hAnsi="Times New Roman" w:cs="Times New Roman"/>
          <w:sz w:val="28"/>
          <w:szCs w:val="28"/>
        </w:rPr>
        <w:t>. году – 4 призера;</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 в 2012-2013 </w:t>
      </w:r>
      <w:proofErr w:type="spellStart"/>
      <w:r w:rsidRPr="00A606F8">
        <w:rPr>
          <w:rFonts w:ascii="Times New Roman" w:hAnsi="Times New Roman" w:cs="Times New Roman"/>
          <w:sz w:val="28"/>
          <w:szCs w:val="28"/>
        </w:rPr>
        <w:t>уч</w:t>
      </w:r>
      <w:proofErr w:type="spellEnd"/>
      <w:r w:rsidRPr="00A606F8">
        <w:rPr>
          <w:rFonts w:ascii="Times New Roman" w:hAnsi="Times New Roman" w:cs="Times New Roman"/>
          <w:sz w:val="28"/>
          <w:szCs w:val="28"/>
        </w:rPr>
        <w:t>. году – 5 призеров и победителей;</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 в 2013-2014 </w:t>
      </w:r>
      <w:proofErr w:type="spellStart"/>
      <w:r w:rsidRPr="00A606F8">
        <w:rPr>
          <w:rFonts w:ascii="Times New Roman" w:hAnsi="Times New Roman" w:cs="Times New Roman"/>
          <w:sz w:val="28"/>
          <w:szCs w:val="28"/>
        </w:rPr>
        <w:t>уч</w:t>
      </w:r>
      <w:proofErr w:type="spellEnd"/>
      <w:r w:rsidRPr="00A606F8">
        <w:rPr>
          <w:rFonts w:ascii="Times New Roman" w:hAnsi="Times New Roman" w:cs="Times New Roman"/>
          <w:sz w:val="28"/>
          <w:szCs w:val="28"/>
        </w:rPr>
        <w:t>. году – 2 призера;</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 в 2014-2015 </w:t>
      </w:r>
      <w:proofErr w:type="spellStart"/>
      <w:r w:rsidRPr="00A606F8">
        <w:rPr>
          <w:rFonts w:ascii="Times New Roman" w:hAnsi="Times New Roman" w:cs="Times New Roman"/>
          <w:sz w:val="28"/>
          <w:szCs w:val="28"/>
        </w:rPr>
        <w:t>уч</w:t>
      </w:r>
      <w:proofErr w:type="spellEnd"/>
      <w:r w:rsidRPr="00A606F8">
        <w:rPr>
          <w:rFonts w:ascii="Times New Roman" w:hAnsi="Times New Roman" w:cs="Times New Roman"/>
          <w:sz w:val="28"/>
          <w:szCs w:val="28"/>
        </w:rPr>
        <w:t>. году – 4 призера;</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 в 2015-2016 </w:t>
      </w:r>
      <w:proofErr w:type="spellStart"/>
      <w:r w:rsidRPr="00A606F8">
        <w:rPr>
          <w:rFonts w:ascii="Times New Roman" w:hAnsi="Times New Roman" w:cs="Times New Roman"/>
          <w:sz w:val="28"/>
          <w:szCs w:val="28"/>
        </w:rPr>
        <w:t>уч</w:t>
      </w:r>
      <w:proofErr w:type="spellEnd"/>
      <w:r w:rsidRPr="00A606F8">
        <w:rPr>
          <w:rFonts w:ascii="Times New Roman" w:hAnsi="Times New Roman" w:cs="Times New Roman"/>
          <w:sz w:val="28"/>
          <w:szCs w:val="28"/>
        </w:rPr>
        <w:t>. году – 2 призера;</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 в 2016-2017 </w:t>
      </w:r>
      <w:proofErr w:type="spellStart"/>
      <w:r w:rsidRPr="00A606F8">
        <w:rPr>
          <w:rFonts w:ascii="Times New Roman" w:hAnsi="Times New Roman" w:cs="Times New Roman"/>
          <w:sz w:val="28"/>
          <w:szCs w:val="28"/>
        </w:rPr>
        <w:t>уч</w:t>
      </w:r>
      <w:proofErr w:type="spellEnd"/>
      <w:r w:rsidRPr="00A606F8">
        <w:rPr>
          <w:rFonts w:ascii="Times New Roman" w:hAnsi="Times New Roman" w:cs="Times New Roman"/>
          <w:sz w:val="28"/>
          <w:szCs w:val="28"/>
        </w:rPr>
        <w:t>. году – 4 призера и победителя;</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 в 2017-2018 </w:t>
      </w:r>
      <w:proofErr w:type="spellStart"/>
      <w:r w:rsidRPr="00A606F8">
        <w:rPr>
          <w:rFonts w:ascii="Times New Roman" w:hAnsi="Times New Roman" w:cs="Times New Roman"/>
          <w:sz w:val="28"/>
          <w:szCs w:val="28"/>
        </w:rPr>
        <w:t>уч</w:t>
      </w:r>
      <w:proofErr w:type="spellEnd"/>
      <w:r w:rsidRPr="00A606F8">
        <w:rPr>
          <w:rFonts w:ascii="Times New Roman" w:hAnsi="Times New Roman" w:cs="Times New Roman"/>
          <w:sz w:val="28"/>
          <w:szCs w:val="28"/>
        </w:rPr>
        <w:t>. году – 4 победителя;</w:t>
      </w:r>
    </w:p>
    <w:p w:rsidR="00A606F8" w:rsidRPr="00A606F8" w:rsidRDefault="00A606F8" w:rsidP="00A606F8">
      <w:pPr>
        <w:spacing w:line="240" w:lineRule="auto"/>
        <w:ind w:firstLine="720"/>
        <w:jc w:val="both"/>
        <w:rPr>
          <w:rFonts w:ascii="Times New Roman" w:hAnsi="Times New Roman" w:cs="Times New Roman"/>
          <w:sz w:val="28"/>
          <w:szCs w:val="28"/>
        </w:rPr>
      </w:pP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Мониторинг количества участников муниципального этапа олимпиад по предметам за 6 последних лет позволяет отметить стабильность количества участников муниципального этапа олимпиад по предметам.</w:t>
      </w: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Предметный состав призеров и победителей выглядит следующим образом:</w:t>
      </w:r>
    </w:p>
    <w:tbl>
      <w:tblPr>
        <w:tblStyle w:val="a6"/>
        <w:tblW w:w="0" w:type="auto"/>
        <w:tblLook w:val="04A0"/>
      </w:tblPr>
      <w:tblGrid>
        <w:gridCol w:w="2712"/>
        <w:gridCol w:w="1009"/>
        <w:gridCol w:w="1010"/>
        <w:gridCol w:w="1009"/>
        <w:gridCol w:w="1010"/>
        <w:gridCol w:w="1009"/>
        <w:gridCol w:w="1010"/>
      </w:tblGrid>
      <w:tr w:rsidR="00A606F8" w:rsidRPr="00A606F8" w:rsidTr="00675FA1">
        <w:trPr>
          <w:trHeight w:val="277"/>
        </w:trPr>
        <w:tc>
          <w:tcPr>
            <w:tcW w:w="2712" w:type="dxa"/>
            <w:vMerge w:val="restart"/>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Предмет</w:t>
            </w:r>
          </w:p>
          <w:p w:rsidR="00A606F8" w:rsidRPr="00A606F8" w:rsidRDefault="00A606F8" w:rsidP="00A606F8">
            <w:pPr>
              <w:jc w:val="both"/>
              <w:rPr>
                <w:rFonts w:ascii="Times New Roman" w:hAnsi="Times New Roman" w:cs="Times New Roman"/>
                <w:sz w:val="28"/>
                <w:szCs w:val="28"/>
              </w:rPr>
            </w:pPr>
          </w:p>
          <w:p w:rsidR="00A606F8" w:rsidRPr="00A606F8" w:rsidRDefault="00A606F8" w:rsidP="00A606F8">
            <w:pPr>
              <w:jc w:val="both"/>
              <w:rPr>
                <w:rFonts w:ascii="Times New Roman" w:hAnsi="Times New Roman" w:cs="Times New Roman"/>
                <w:sz w:val="28"/>
                <w:szCs w:val="28"/>
              </w:rPr>
            </w:pPr>
          </w:p>
        </w:tc>
        <w:tc>
          <w:tcPr>
            <w:tcW w:w="2019" w:type="dxa"/>
            <w:gridSpan w:val="2"/>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2015-2016</w:t>
            </w:r>
          </w:p>
        </w:tc>
        <w:tc>
          <w:tcPr>
            <w:tcW w:w="2019" w:type="dxa"/>
            <w:gridSpan w:val="2"/>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2016-2017</w:t>
            </w:r>
          </w:p>
        </w:tc>
        <w:tc>
          <w:tcPr>
            <w:tcW w:w="2019" w:type="dxa"/>
            <w:gridSpan w:val="2"/>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2017-2018</w:t>
            </w:r>
          </w:p>
        </w:tc>
      </w:tr>
      <w:tr w:rsidR="00A606F8" w:rsidRPr="00A606F8" w:rsidTr="00675FA1">
        <w:trPr>
          <w:cantSplit/>
          <w:trHeight w:val="1566"/>
        </w:trPr>
        <w:tc>
          <w:tcPr>
            <w:tcW w:w="2712" w:type="dxa"/>
            <w:vMerge/>
          </w:tcPr>
          <w:p w:rsidR="00A606F8" w:rsidRPr="00A606F8" w:rsidRDefault="00A606F8" w:rsidP="00A606F8">
            <w:pPr>
              <w:jc w:val="both"/>
              <w:rPr>
                <w:rFonts w:ascii="Times New Roman" w:hAnsi="Times New Roman" w:cs="Times New Roman"/>
                <w:sz w:val="28"/>
                <w:szCs w:val="28"/>
              </w:rPr>
            </w:pPr>
          </w:p>
        </w:tc>
        <w:tc>
          <w:tcPr>
            <w:tcW w:w="1009" w:type="dxa"/>
            <w:textDirection w:val="btLr"/>
          </w:tcPr>
          <w:p w:rsidR="00A606F8" w:rsidRPr="00A606F8" w:rsidRDefault="00A606F8" w:rsidP="00A606F8">
            <w:pPr>
              <w:ind w:left="113" w:right="113"/>
              <w:jc w:val="both"/>
              <w:rPr>
                <w:rFonts w:ascii="Times New Roman" w:hAnsi="Times New Roman" w:cs="Times New Roman"/>
                <w:sz w:val="28"/>
                <w:szCs w:val="28"/>
              </w:rPr>
            </w:pPr>
            <w:r w:rsidRPr="00A606F8">
              <w:rPr>
                <w:rFonts w:ascii="Times New Roman" w:hAnsi="Times New Roman" w:cs="Times New Roman"/>
                <w:sz w:val="28"/>
                <w:szCs w:val="28"/>
              </w:rPr>
              <w:t>победитель</w:t>
            </w:r>
          </w:p>
        </w:tc>
        <w:tc>
          <w:tcPr>
            <w:tcW w:w="1009" w:type="dxa"/>
            <w:textDirection w:val="btLr"/>
          </w:tcPr>
          <w:p w:rsidR="00A606F8" w:rsidRPr="00A606F8" w:rsidRDefault="00A606F8" w:rsidP="00A606F8">
            <w:pPr>
              <w:ind w:left="113" w:right="113"/>
              <w:jc w:val="both"/>
              <w:rPr>
                <w:rFonts w:ascii="Times New Roman" w:hAnsi="Times New Roman" w:cs="Times New Roman"/>
                <w:sz w:val="28"/>
                <w:szCs w:val="28"/>
              </w:rPr>
            </w:pPr>
            <w:r w:rsidRPr="00A606F8">
              <w:rPr>
                <w:rFonts w:ascii="Times New Roman" w:hAnsi="Times New Roman" w:cs="Times New Roman"/>
                <w:sz w:val="28"/>
                <w:szCs w:val="28"/>
              </w:rPr>
              <w:t>призер</w:t>
            </w:r>
          </w:p>
        </w:tc>
        <w:tc>
          <w:tcPr>
            <w:tcW w:w="1009" w:type="dxa"/>
            <w:textDirection w:val="btLr"/>
          </w:tcPr>
          <w:p w:rsidR="00A606F8" w:rsidRPr="00A606F8" w:rsidRDefault="00A606F8" w:rsidP="00A606F8">
            <w:pPr>
              <w:ind w:left="113" w:right="113"/>
              <w:jc w:val="both"/>
              <w:rPr>
                <w:rFonts w:ascii="Times New Roman" w:hAnsi="Times New Roman" w:cs="Times New Roman"/>
                <w:sz w:val="28"/>
                <w:szCs w:val="28"/>
              </w:rPr>
            </w:pPr>
            <w:r w:rsidRPr="00A606F8">
              <w:rPr>
                <w:rFonts w:ascii="Times New Roman" w:hAnsi="Times New Roman" w:cs="Times New Roman"/>
                <w:sz w:val="28"/>
                <w:szCs w:val="28"/>
              </w:rPr>
              <w:t>победитель</w:t>
            </w:r>
          </w:p>
        </w:tc>
        <w:tc>
          <w:tcPr>
            <w:tcW w:w="1009" w:type="dxa"/>
            <w:textDirection w:val="btLr"/>
          </w:tcPr>
          <w:p w:rsidR="00A606F8" w:rsidRPr="00A606F8" w:rsidRDefault="00A606F8" w:rsidP="00A606F8">
            <w:pPr>
              <w:ind w:left="113" w:right="113"/>
              <w:jc w:val="both"/>
              <w:rPr>
                <w:rFonts w:ascii="Times New Roman" w:hAnsi="Times New Roman" w:cs="Times New Roman"/>
                <w:sz w:val="28"/>
                <w:szCs w:val="28"/>
              </w:rPr>
            </w:pPr>
            <w:r w:rsidRPr="00A606F8">
              <w:rPr>
                <w:rFonts w:ascii="Times New Roman" w:hAnsi="Times New Roman" w:cs="Times New Roman"/>
                <w:sz w:val="28"/>
                <w:szCs w:val="28"/>
              </w:rPr>
              <w:t>призер</w:t>
            </w:r>
          </w:p>
        </w:tc>
        <w:tc>
          <w:tcPr>
            <w:tcW w:w="1009" w:type="dxa"/>
            <w:textDirection w:val="btLr"/>
          </w:tcPr>
          <w:p w:rsidR="00A606F8" w:rsidRPr="00A606F8" w:rsidRDefault="00A606F8" w:rsidP="00A606F8">
            <w:pPr>
              <w:ind w:left="113" w:right="113"/>
              <w:jc w:val="both"/>
              <w:rPr>
                <w:rFonts w:ascii="Times New Roman" w:hAnsi="Times New Roman" w:cs="Times New Roman"/>
                <w:sz w:val="28"/>
                <w:szCs w:val="28"/>
              </w:rPr>
            </w:pPr>
            <w:r w:rsidRPr="00A606F8">
              <w:rPr>
                <w:rFonts w:ascii="Times New Roman" w:hAnsi="Times New Roman" w:cs="Times New Roman"/>
                <w:sz w:val="28"/>
                <w:szCs w:val="28"/>
              </w:rPr>
              <w:t>победитель</w:t>
            </w:r>
          </w:p>
        </w:tc>
        <w:tc>
          <w:tcPr>
            <w:tcW w:w="1009" w:type="dxa"/>
            <w:textDirection w:val="btLr"/>
          </w:tcPr>
          <w:p w:rsidR="00A606F8" w:rsidRPr="00A606F8" w:rsidRDefault="00A606F8" w:rsidP="00A606F8">
            <w:pPr>
              <w:ind w:left="113" w:right="113"/>
              <w:jc w:val="both"/>
              <w:rPr>
                <w:rFonts w:ascii="Times New Roman" w:hAnsi="Times New Roman" w:cs="Times New Roman"/>
                <w:sz w:val="28"/>
                <w:szCs w:val="28"/>
              </w:rPr>
            </w:pPr>
            <w:r w:rsidRPr="00A606F8">
              <w:rPr>
                <w:rFonts w:ascii="Times New Roman" w:hAnsi="Times New Roman" w:cs="Times New Roman"/>
                <w:sz w:val="28"/>
                <w:szCs w:val="28"/>
              </w:rPr>
              <w:t>призер</w:t>
            </w:r>
          </w:p>
        </w:tc>
      </w:tr>
      <w:tr w:rsidR="00A606F8" w:rsidRPr="00A606F8" w:rsidTr="00675FA1">
        <w:trPr>
          <w:trHeight w:val="277"/>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История</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Физика</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Литература</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Химия</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География</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Биология</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Математика</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обществознание</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proofErr w:type="spellStart"/>
            <w:r w:rsidRPr="00A606F8">
              <w:rPr>
                <w:rFonts w:ascii="Times New Roman" w:hAnsi="Times New Roman" w:cs="Times New Roman"/>
                <w:sz w:val="28"/>
                <w:szCs w:val="28"/>
              </w:rPr>
              <w:t>Руский</w:t>
            </w:r>
            <w:proofErr w:type="spellEnd"/>
            <w:r w:rsidRPr="00A606F8">
              <w:rPr>
                <w:rFonts w:ascii="Times New Roman" w:hAnsi="Times New Roman" w:cs="Times New Roman"/>
                <w:sz w:val="28"/>
                <w:szCs w:val="28"/>
              </w:rPr>
              <w:t xml:space="preserve"> язык</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46"/>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Право</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Экономика</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proofErr w:type="spellStart"/>
            <w:r w:rsidRPr="00A606F8">
              <w:rPr>
                <w:rFonts w:ascii="Times New Roman" w:hAnsi="Times New Roman" w:cs="Times New Roman"/>
                <w:sz w:val="28"/>
                <w:szCs w:val="28"/>
              </w:rPr>
              <w:t>Кубановедение</w:t>
            </w:r>
            <w:proofErr w:type="spellEnd"/>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lastRenderedPageBreak/>
              <w:t>Журналистика</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Экология</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77"/>
        </w:trPr>
        <w:tc>
          <w:tcPr>
            <w:tcW w:w="2712" w:type="dxa"/>
          </w:tcPr>
          <w:p w:rsidR="00A606F8" w:rsidRPr="00A606F8" w:rsidRDefault="00A606F8" w:rsidP="00A606F8">
            <w:pPr>
              <w:jc w:val="both"/>
              <w:rPr>
                <w:rFonts w:ascii="Times New Roman" w:hAnsi="Times New Roman" w:cs="Times New Roman"/>
                <w:sz w:val="28"/>
                <w:szCs w:val="28"/>
              </w:rPr>
            </w:pPr>
            <w:proofErr w:type="spellStart"/>
            <w:r w:rsidRPr="00A606F8">
              <w:rPr>
                <w:rFonts w:ascii="Times New Roman" w:hAnsi="Times New Roman" w:cs="Times New Roman"/>
                <w:sz w:val="28"/>
                <w:szCs w:val="28"/>
              </w:rPr>
              <w:t>Физикультура</w:t>
            </w:r>
            <w:proofErr w:type="spellEnd"/>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507"/>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Искусство (МХК)</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ОБЖ</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Информатика</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Технология</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522"/>
        </w:trPr>
        <w:tc>
          <w:tcPr>
            <w:tcW w:w="2712" w:type="dxa"/>
          </w:tcPr>
          <w:p w:rsidR="00A606F8" w:rsidRPr="00A606F8" w:rsidRDefault="00A606F8" w:rsidP="00A606F8">
            <w:pPr>
              <w:jc w:val="both"/>
              <w:rPr>
                <w:rFonts w:ascii="Times New Roman" w:hAnsi="Times New Roman" w:cs="Times New Roman"/>
                <w:sz w:val="28"/>
                <w:szCs w:val="28"/>
              </w:rPr>
            </w:pPr>
            <w:proofErr w:type="spellStart"/>
            <w:r w:rsidRPr="00A606F8">
              <w:rPr>
                <w:rFonts w:ascii="Times New Roman" w:hAnsi="Times New Roman" w:cs="Times New Roman"/>
                <w:sz w:val="28"/>
                <w:szCs w:val="28"/>
              </w:rPr>
              <w:t>Анрглийский</w:t>
            </w:r>
            <w:proofErr w:type="spellEnd"/>
            <w:r w:rsidRPr="00A606F8">
              <w:rPr>
                <w:rFonts w:ascii="Times New Roman" w:hAnsi="Times New Roman" w:cs="Times New Roman"/>
                <w:sz w:val="28"/>
                <w:szCs w:val="28"/>
              </w:rPr>
              <w:t xml:space="preserve"> язык</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rPr>
          <w:trHeight w:val="261"/>
        </w:trPr>
        <w:tc>
          <w:tcPr>
            <w:tcW w:w="271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Итого:</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4</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4</w:t>
            </w:r>
          </w:p>
        </w:tc>
        <w:tc>
          <w:tcPr>
            <w:tcW w:w="1009"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0</w:t>
            </w:r>
          </w:p>
        </w:tc>
      </w:tr>
    </w:tbl>
    <w:p w:rsidR="00A606F8" w:rsidRPr="00A606F8" w:rsidRDefault="00A606F8" w:rsidP="00A606F8">
      <w:pPr>
        <w:spacing w:line="240" w:lineRule="auto"/>
        <w:ind w:firstLine="720"/>
        <w:jc w:val="both"/>
        <w:rPr>
          <w:rFonts w:ascii="Times New Roman" w:hAnsi="Times New Roman" w:cs="Times New Roman"/>
          <w:sz w:val="28"/>
          <w:szCs w:val="28"/>
        </w:rPr>
      </w:pP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Призеров и победителей подготовили следующие учителя-предметники:</w:t>
      </w:r>
    </w:p>
    <w:tbl>
      <w:tblPr>
        <w:tblStyle w:val="a6"/>
        <w:tblW w:w="0" w:type="auto"/>
        <w:tblLook w:val="04A0"/>
      </w:tblPr>
      <w:tblGrid>
        <w:gridCol w:w="1921"/>
        <w:gridCol w:w="1080"/>
        <w:gridCol w:w="1081"/>
        <w:gridCol w:w="967"/>
        <w:gridCol w:w="1129"/>
        <w:gridCol w:w="1131"/>
        <w:gridCol w:w="1131"/>
        <w:gridCol w:w="1131"/>
      </w:tblGrid>
      <w:tr w:rsidR="00A606F8" w:rsidRPr="00A606F8" w:rsidTr="00675FA1">
        <w:tc>
          <w:tcPr>
            <w:tcW w:w="1526"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Учитель</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2011-2012</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2012-2013</w:t>
            </w:r>
          </w:p>
        </w:tc>
        <w:tc>
          <w:tcPr>
            <w:tcW w:w="99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2013-2014</w:t>
            </w:r>
          </w:p>
        </w:tc>
        <w:tc>
          <w:tcPr>
            <w:tcW w:w="119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2014</w:t>
            </w:r>
            <w:r w:rsidRPr="00A606F8">
              <w:rPr>
                <w:rFonts w:ascii="Times New Roman" w:hAnsi="Times New Roman" w:cs="Times New Roman"/>
                <w:sz w:val="28"/>
                <w:szCs w:val="28"/>
              </w:rPr>
              <w:t>-201</w:t>
            </w:r>
            <w:r w:rsidRPr="00A606F8">
              <w:rPr>
                <w:rFonts w:ascii="Times New Roman" w:hAnsi="Times New Roman" w:cs="Times New Roman"/>
                <w:sz w:val="28"/>
                <w:szCs w:val="28"/>
              </w:rPr>
              <w:t>5</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2015-2016</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2016-2017</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2017-2018</w:t>
            </w:r>
          </w:p>
        </w:tc>
      </w:tr>
      <w:tr w:rsidR="00A606F8" w:rsidRPr="00A606F8" w:rsidTr="00675FA1">
        <w:tc>
          <w:tcPr>
            <w:tcW w:w="1526" w:type="dxa"/>
          </w:tcPr>
          <w:p w:rsidR="00A606F8" w:rsidRPr="00A606F8" w:rsidRDefault="00A606F8" w:rsidP="00A606F8">
            <w:pPr>
              <w:jc w:val="both"/>
              <w:rPr>
                <w:rFonts w:ascii="Times New Roman" w:hAnsi="Times New Roman" w:cs="Times New Roman"/>
                <w:sz w:val="28"/>
                <w:szCs w:val="28"/>
              </w:rPr>
            </w:pPr>
            <w:proofErr w:type="spellStart"/>
            <w:r w:rsidRPr="00A606F8">
              <w:rPr>
                <w:rFonts w:ascii="Times New Roman" w:hAnsi="Times New Roman" w:cs="Times New Roman"/>
                <w:sz w:val="28"/>
                <w:szCs w:val="28"/>
              </w:rPr>
              <w:t>Карнажитская</w:t>
            </w:r>
            <w:proofErr w:type="spellEnd"/>
            <w:r w:rsidRPr="00A606F8">
              <w:rPr>
                <w:rFonts w:ascii="Times New Roman" w:hAnsi="Times New Roman" w:cs="Times New Roman"/>
                <w:sz w:val="28"/>
                <w:szCs w:val="28"/>
              </w:rPr>
              <w:t xml:space="preserve"> Л.А.</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99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c>
          <w:tcPr>
            <w:tcW w:w="1526" w:type="dxa"/>
          </w:tcPr>
          <w:p w:rsidR="00A606F8" w:rsidRPr="00A606F8" w:rsidRDefault="00A606F8" w:rsidP="00A606F8">
            <w:pPr>
              <w:jc w:val="both"/>
              <w:rPr>
                <w:rFonts w:ascii="Times New Roman" w:hAnsi="Times New Roman" w:cs="Times New Roman"/>
                <w:sz w:val="28"/>
                <w:szCs w:val="28"/>
              </w:rPr>
            </w:pPr>
            <w:proofErr w:type="spellStart"/>
            <w:r w:rsidRPr="00A606F8">
              <w:rPr>
                <w:rFonts w:ascii="Times New Roman" w:hAnsi="Times New Roman" w:cs="Times New Roman"/>
                <w:sz w:val="28"/>
                <w:szCs w:val="28"/>
              </w:rPr>
              <w:t>Ермаченко</w:t>
            </w:r>
            <w:proofErr w:type="spellEnd"/>
            <w:r w:rsidRPr="00A606F8">
              <w:rPr>
                <w:rFonts w:ascii="Times New Roman" w:hAnsi="Times New Roman" w:cs="Times New Roman"/>
                <w:sz w:val="28"/>
                <w:szCs w:val="28"/>
              </w:rPr>
              <w:t xml:space="preserve"> Л.Е/Якушева С.А/</w:t>
            </w:r>
            <w:proofErr w:type="spellStart"/>
            <w:r w:rsidRPr="00A606F8">
              <w:rPr>
                <w:rFonts w:ascii="Times New Roman" w:hAnsi="Times New Roman" w:cs="Times New Roman"/>
                <w:sz w:val="28"/>
                <w:szCs w:val="28"/>
              </w:rPr>
              <w:t>Аталян</w:t>
            </w:r>
            <w:proofErr w:type="spellEnd"/>
            <w:r w:rsidRPr="00A606F8">
              <w:rPr>
                <w:rFonts w:ascii="Times New Roman" w:hAnsi="Times New Roman" w:cs="Times New Roman"/>
                <w:sz w:val="28"/>
                <w:szCs w:val="28"/>
              </w:rPr>
              <w:t xml:space="preserve"> А.С.</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99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c>
          <w:tcPr>
            <w:tcW w:w="1526" w:type="dxa"/>
          </w:tcPr>
          <w:p w:rsidR="00A606F8" w:rsidRPr="00A606F8" w:rsidRDefault="00A606F8" w:rsidP="00A606F8">
            <w:pPr>
              <w:jc w:val="both"/>
              <w:rPr>
                <w:rFonts w:ascii="Times New Roman" w:hAnsi="Times New Roman" w:cs="Times New Roman"/>
                <w:sz w:val="28"/>
                <w:szCs w:val="28"/>
              </w:rPr>
            </w:pPr>
            <w:proofErr w:type="spellStart"/>
            <w:r w:rsidRPr="00A606F8">
              <w:rPr>
                <w:rFonts w:ascii="Times New Roman" w:hAnsi="Times New Roman" w:cs="Times New Roman"/>
                <w:sz w:val="28"/>
                <w:szCs w:val="28"/>
              </w:rPr>
              <w:t>Стрельникова</w:t>
            </w:r>
            <w:proofErr w:type="spellEnd"/>
            <w:r w:rsidRPr="00A606F8">
              <w:rPr>
                <w:rFonts w:ascii="Times New Roman" w:hAnsi="Times New Roman" w:cs="Times New Roman"/>
                <w:sz w:val="28"/>
                <w:szCs w:val="28"/>
              </w:rPr>
              <w:t xml:space="preserve"> И.Н.</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99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c>
          <w:tcPr>
            <w:tcW w:w="1526"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Вершинина О.П.</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99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c>
          <w:tcPr>
            <w:tcW w:w="1526" w:type="dxa"/>
          </w:tcPr>
          <w:p w:rsidR="00A606F8" w:rsidRPr="00A606F8" w:rsidRDefault="00A606F8" w:rsidP="00A606F8">
            <w:pPr>
              <w:jc w:val="both"/>
              <w:rPr>
                <w:rFonts w:ascii="Times New Roman" w:hAnsi="Times New Roman" w:cs="Times New Roman"/>
                <w:sz w:val="28"/>
                <w:szCs w:val="28"/>
              </w:rPr>
            </w:pPr>
            <w:proofErr w:type="spellStart"/>
            <w:r w:rsidRPr="00A606F8">
              <w:rPr>
                <w:rFonts w:ascii="Times New Roman" w:hAnsi="Times New Roman" w:cs="Times New Roman"/>
                <w:sz w:val="28"/>
                <w:szCs w:val="28"/>
              </w:rPr>
              <w:t>Жилякова</w:t>
            </w:r>
            <w:proofErr w:type="spellEnd"/>
            <w:r w:rsidRPr="00A606F8">
              <w:rPr>
                <w:rFonts w:ascii="Times New Roman" w:hAnsi="Times New Roman" w:cs="Times New Roman"/>
                <w:sz w:val="28"/>
                <w:szCs w:val="28"/>
              </w:rPr>
              <w:t xml:space="preserve"> Г.Л.</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99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19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c>
          <w:tcPr>
            <w:tcW w:w="1526"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Чуб О.И.</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99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19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c>
          <w:tcPr>
            <w:tcW w:w="1526" w:type="dxa"/>
          </w:tcPr>
          <w:p w:rsidR="00A606F8" w:rsidRPr="00A606F8" w:rsidRDefault="00A606F8" w:rsidP="00A606F8">
            <w:pPr>
              <w:jc w:val="both"/>
              <w:rPr>
                <w:rFonts w:ascii="Times New Roman" w:hAnsi="Times New Roman" w:cs="Times New Roman"/>
                <w:sz w:val="28"/>
                <w:szCs w:val="28"/>
              </w:rPr>
            </w:pPr>
            <w:proofErr w:type="spellStart"/>
            <w:r w:rsidRPr="00A606F8">
              <w:rPr>
                <w:rFonts w:ascii="Times New Roman" w:hAnsi="Times New Roman" w:cs="Times New Roman"/>
                <w:sz w:val="28"/>
                <w:szCs w:val="28"/>
              </w:rPr>
              <w:t>Коробкова</w:t>
            </w:r>
            <w:proofErr w:type="spellEnd"/>
            <w:r w:rsidRPr="00A606F8">
              <w:rPr>
                <w:rFonts w:ascii="Times New Roman" w:hAnsi="Times New Roman" w:cs="Times New Roman"/>
                <w:sz w:val="28"/>
                <w:szCs w:val="28"/>
              </w:rPr>
              <w:t xml:space="preserve"> Е.Б.</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99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c>
          <w:tcPr>
            <w:tcW w:w="1526"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Жукова М.А.</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3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992"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4"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w:t>
            </w:r>
          </w:p>
        </w:tc>
      </w:tr>
      <w:tr w:rsidR="00A606F8" w:rsidRPr="00A606F8" w:rsidTr="00675FA1">
        <w:tc>
          <w:tcPr>
            <w:tcW w:w="1526"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Санников А.А.</w:t>
            </w:r>
          </w:p>
        </w:tc>
        <w:tc>
          <w:tcPr>
            <w:tcW w:w="1134" w:type="dxa"/>
          </w:tcPr>
          <w:p w:rsidR="00A606F8" w:rsidRPr="00A606F8" w:rsidRDefault="00A606F8" w:rsidP="00A606F8">
            <w:pPr>
              <w:jc w:val="both"/>
              <w:rPr>
                <w:rFonts w:ascii="Times New Roman" w:hAnsi="Times New Roman" w:cs="Times New Roman"/>
                <w:sz w:val="28"/>
                <w:szCs w:val="28"/>
              </w:rPr>
            </w:pPr>
          </w:p>
        </w:tc>
        <w:tc>
          <w:tcPr>
            <w:tcW w:w="1134" w:type="dxa"/>
          </w:tcPr>
          <w:p w:rsidR="00A606F8" w:rsidRPr="00A606F8" w:rsidRDefault="00A606F8" w:rsidP="00A606F8">
            <w:pPr>
              <w:jc w:val="both"/>
              <w:rPr>
                <w:rFonts w:ascii="Times New Roman" w:hAnsi="Times New Roman" w:cs="Times New Roman"/>
                <w:sz w:val="28"/>
                <w:szCs w:val="28"/>
              </w:rPr>
            </w:pPr>
          </w:p>
        </w:tc>
        <w:tc>
          <w:tcPr>
            <w:tcW w:w="992" w:type="dxa"/>
          </w:tcPr>
          <w:p w:rsidR="00A606F8" w:rsidRPr="00A606F8" w:rsidRDefault="00A606F8" w:rsidP="00A606F8">
            <w:pPr>
              <w:jc w:val="both"/>
              <w:rPr>
                <w:rFonts w:ascii="Times New Roman" w:hAnsi="Times New Roman" w:cs="Times New Roman"/>
                <w:sz w:val="28"/>
                <w:szCs w:val="28"/>
              </w:rPr>
            </w:pPr>
          </w:p>
        </w:tc>
        <w:tc>
          <w:tcPr>
            <w:tcW w:w="1194" w:type="dxa"/>
          </w:tcPr>
          <w:p w:rsidR="00A606F8" w:rsidRPr="00A606F8" w:rsidRDefault="00A606F8" w:rsidP="00A606F8">
            <w:pPr>
              <w:jc w:val="both"/>
              <w:rPr>
                <w:rFonts w:ascii="Times New Roman" w:hAnsi="Times New Roman" w:cs="Times New Roman"/>
                <w:sz w:val="28"/>
                <w:szCs w:val="28"/>
              </w:rPr>
            </w:pPr>
          </w:p>
        </w:tc>
        <w:tc>
          <w:tcPr>
            <w:tcW w:w="1197" w:type="dxa"/>
          </w:tcPr>
          <w:p w:rsidR="00A606F8" w:rsidRPr="00A606F8" w:rsidRDefault="00A606F8" w:rsidP="00A606F8">
            <w:pPr>
              <w:jc w:val="both"/>
              <w:rPr>
                <w:rFonts w:ascii="Times New Roman" w:hAnsi="Times New Roman" w:cs="Times New Roman"/>
                <w:sz w:val="28"/>
                <w:szCs w:val="28"/>
              </w:rPr>
            </w:pP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w:t>
            </w:r>
          </w:p>
        </w:tc>
      </w:tr>
      <w:tr w:rsidR="00A606F8" w:rsidRPr="00A606F8" w:rsidTr="00675FA1">
        <w:tc>
          <w:tcPr>
            <w:tcW w:w="1526" w:type="dxa"/>
          </w:tcPr>
          <w:p w:rsidR="00A606F8" w:rsidRPr="00A606F8" w:rsidRDefault="00A606F8" w:rsidP="00A606F8">
            <w:pPr>
              <w:jc w:val="both"/>
              <w:rPr>
                <w:rFonts w:ascii="Times New Roman" w:hAnsi="Times New Roman" w:cs="Times New Roman"/>
                <w:sz w:val="28"/>
                <w:szCs w:val="28"/>
              </w:rPr>
            </w:pPr>
            <w:proofErr w:type="spellStart"/>
            <w:r w:rsidRPr="00A606F8">
              <w:rPr>
                <w:rFonts w:ascii="Times New Roman" w:hAnsi="Times New Roman" w:cs="Times New Roman"/>
                <w:sz w:val="28"/>
                <w:szCs w:val="28"/>
              </w:rPr>
              <w:t>Щепановская</w:t>
            </w:r>
            <w:proofErr w:type="spellEnd"/>
            <w:r w:rsidRPr="00A606F8">
              <w:rPr>
                <w:rFonts w:ascii="Times New Roman" w:hAnsi="Times New Roman" w:cs="Times New Roman"/>
                <w:sz w:val="28"/>
                <w:szCs w:val="28"/>
              </w:rPr>
              <w:t xml:space="preserve"> Б.О.</w:t>
            </w:r>
          </w:p>
        </w:tc>
        <w:tc>
          <w:tcPr>
            <w:tcW w:w="1134" w:type="dxa"/>
          </w:tcPr>
          <w:p w:rsidR="00A606F8" w:rsidRPr="00A606F8" w:rsidRDefault="00A606F8" w:rsidP="00A606F8">
            <w:pPr>
              <w:jc w:val="both"/>
              <w:rPr>
                <w:rFonts w:ascii="Times New Roman" w:hAnsi="Times New Roman" w:cs="Times New Roman"/>
                <w:sz w:val="28"/>
                <w:szCs w:val="28"/>
              </w:rPr>
            </w:pPr>
          </w:p>
        </w:tc>
        <w:tc>
          <w:tcPr>
            <w:tcW w:w="1134" w:type="dxa"/>
          </w:tcPr>
          <w:p w:rsidR="00A606F8" w:rsidRPr="00A606F8" w:rsidRDefault="00A606F8" w:rsidP="00A606F8">
            <w:pPr>
              <w:jc w:val="both"/>
              <w:rPr>
                <w:rFonts w:ascii="Times New Roman" w:hAnsi="Times New Roman" w:cs="Times New Roman"/>
                <w:sz w:val="28"/>
                <w:szCs w:val="28"/>
              </w:rPr>
            </w:pPr>
          </w:p>
        </w:tc>
        <w:tc>
          <w:tcPr>
            <w:tcW w:w="992" w:type="dxa"/>
          </w:tcPr>
          <w:p w:rsidR="00A606F8" w:rsidRPr="00A606F8" w:rsidRDefault="00A606F8" w:rsidP="00A606F8">
            <w:pPr>
              <w:jc w:val="both"/>
              <w:rPr>
                <w:rFonts w:ascii="Times New Roman" w:hAnsi="Times New Roman" w:cs="Times New Roman"/>
                <w:sz w:val="28"/>
                <w:szCs w:val="28"/>
              </w:rPr>
            </w:pPr>
          </w:p>
        </w:tc>
        <w:tc>
          <w:tcPr>
            <w:tcW w:w="1194" w:type="dxa"/>
          </w:tcPr>
          <w:p w:rsidR="00A606F8" w:rsidRPr="00A606F8" w:rsidRDefault="00A606F8" w:rsidP="00A606F8">
            <w:pPr>
              <w:jc w:val="both"/>
              <w:rPr>
                <w:rFonts w:ascii="Times New Roman" w:hAnsi="Times New Roman" w:cs="Times New Roman"/>
                <w:sz w:val="28"/>
                <w:szCs w:val="28"/>
              </w:rPr>
            </w:pPr>
          </w:p>
        </w:tc>
        <w:tc>
          <w:tcPr>
            <w:tcW w:w="1197" w:type="dxa"/>
          </w:tcPr>
          <w:p w:rsidR="00A606F8" w:rsidRPr="00A606F8" w:rsidRDefault="00A606F8" w:rsidP="00A606F8">
            <w:pPr>
              <w:jc w:val="both"/>
              <w:rPr>
                <w:rFonts w:ascii="Times New Roman" w:hAnsi="Times New Roman" w:cs="Times New Roman"/>
                <w:sz w:val="28"/>
                <w:szCs w:val="28"/>
              </w:rPr>
            </w:pP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r>
      <w:tr w:rsidR="00A606F8" w:rsidRPr="00A606F8" w:rsidTr="00675FA1">
        <w:tc>
          <w:tcPr>
            <w:tcW w:w="1526"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Радченко Т.А.</w:t>
            </w:r>
          </w:p>
        </w:tc>
        <w:tc>
          <w:tcPr>
            <w:tcW w:w="1134" w:type="dxa"/>
          </w:tcPr>
          <w:p w:rsidR="00A606F8" w:rsidRPr="00A606F8" w:rsidRDefault="00A606F8" w:rsidP="00A606F8">
            <w:pPr>
              <w:jc w:val="both"/>
              <w:rPr>
                <w:rFonts w:ascii="Times New Roman" w:hAnsi="Times New Roman" w:cs="Times New Roman"/>
                <w:sz w:val="28"/>
                <w:szCs w:val="28"/>
              </w:rPr>
            </w:pPr>
          </w:p>
        </w:tc>
        <w:tc>
          <w:tcPr>
            <w:tcW w:w="1134" w:type="dxa"/>
          </w:tcPr>
          <w:p w:rsidR="00A606F8" w:rsidRPr="00A606F8" w:rsidRDefault="00A606F8" w:rsidP="00A606F8">
            <w:pPr>
              <w:jc w:val="both"/>
              <w:rPr>
                <w:rFonts w:ascii="Times New Roman" w:hAnsi="Times New Roman" w:cs="Times New Roman"/>
                <w:sz w:val="28"/>
                <w:szCs w:val="28"/>
              </w:rPr>
            </w:pPr>
          </w:p>
        </w:tc>
        <w:tc>
          <w:tcPr>
            <w:tcW w:w="992" w:type="dxa"/>
          </w:tcPr>
          <w:p w:rsidR="00A606F8" w:rsidRPr="00A606F8" w:rsidRDefault="00A606F8" w:rsidP="00A606F8">
            <w:pPr>
              <w:jc w:val="both"/>
              <w:rPr>
                <w:rFonts w:ascii="Times New Roman" w:hAnsi="Times New Roman" w:cs="Times New Roman"/>
                <w:sz w:val="28"/>
                <w:szCs w:val="28"/>
              </w:rPr>
            </w:pPr>
          </w:p>
        </w:tc>
        <w:tc>
          <w:tcPr>
            <w:tcW w:w="1194" w:type="dxa"/>
          </w:tcPr>
          <w:p w:rsidR="00A606F8" w:rsidRPr="00A606F8" w:rsidRDefault="00A606F8" w:rsidP="00A606F8">
            <w:pPr>
              <w:jc w:val="both"/>
              <w:rPr>
                <w:rFonts w:ascii="Times New Roman" w:hAnsi="Times New Roman" w:cs="Times New Roman"/>
                <w:sz w:val="28"/>
                <w:szCs w:val="28"/>
              </w:rPr>
            </w:pPr>
          </w:p>
        </w:tc>
        <w:tc>
          <w:tcPr>
            <w:tcW w:w="1197" w:type="dxa"/>
          </w:tcPr>
          <w:p w:rsidR="00A606F8" w:rsidRPr="00A606F8" w:rsidRDefault="00A606F8" w:rsidP="00A606F8">
            <w:pPr>
              <w:jc w:val="both"/>
              <w:rPr>
                <w:rFonts w:ascii="Times New Roman" w:hAnsi="Times New Roman" w:cs="Times New Roman"/>
                <w:sz w:val="28"/>
                <w:szCs w:val="28"/>
              </w:rPr>
            </w:pPr>
          </w:p>
        </w:tc>
        <w:tc>
          <w:tcPr>
            <w:tcW w:w="1197" w:type="dxa"/>
          </w:tcPr>
          <w:p w:rsidR="00A606F8" w:rsidRPr="00A606F8" w:rsidRDefault="00A606F8" w:rsidP="00A606F8">
            <w:pPr>
              <w:jc w:val="both"/>
              <w:rPr>
                <w:rFonts w:ascii="Times New Roman" w:hAnsi="Times New Roman" w:cs="Times New Roman"/>
                <w:sz w:val="28"/>
                <w:szCs w:val="28"/>
              </w:rPr>
            </w:pPr>
          </w:p>
        </w:tc>
        <w:tc>
          <w:tcPr>
            <w:tcW w:w="1197" w:type="dxa"/>
          </w:tcPr>
          <w:p w:rsidR="00A606F8" w:rsidRPr="00A606F8" w:rsidRDefault="00A606F8" w:rsidP="00A606F8">
            <w:pPr>
              <w:jc w:val="both"/>
              <w:rPr>
                <w:rFonts w:ascii="Times New Roman" w:hAnsi="Times New Roman" w:cs="Times New Roman"/>
                <w:sz w:val="28"/>
                <w:szCs w:val="28"/>
              </w:rPr>
            </w:pPr>
            <w:r w:rsidRPr="00A606F8">
              <w:rPr>
                <w:rFonts w:ascii="Times New Roman" w:hAnsi="Times New Roman" w:cs="Times New Roman"/>
                <w:sz w:val="28"/>
                <w:szCs w:val="28"/>
              </w:rPr>
              <w:t>1</w:t>
            </w:r>
          </w:p>
        </w:tc>
      </w:tr>
    </w:tbl>
    <w:p w:rsidR="00A606F8" w:rsidRPr="00A606F8" w:rsidRDefault="00A606F8" w:rsidP="00A606F8">
      <w:pPr>
        <w:spacing w:line="240" w:lineRule="auto"/>
        <w:ind w:firstLine="720"/>
        <w:jc w:val="both"/>
        <w:rPr>
          <w:rFonts w:ascii="Times New Roman" w:hAnsi="Times New Roman" w:cs="Times New Roman"/>
          <w:sz w:val="28"/>
          <w:szCs w:val="28"/>
        </w:rPr>
      </w:pPr>
    </w:p>
    <w:p w:rsidR="00A606F8" w:rsidRPr="00A606F8" w:rsidRDefault="00A606F8" w:rsidP="00A606F8">
      <w:pPr>
        <w:spacing w:line="240" w:lineRule="auto"/>
        <w:ind w:firstLine="720"/>
        <w:jc w:val="both"/>
        <w:rPr>
          <w:rFonts w:ascii="Times New Roman" w:hAnsi="Times New Roman" w:cs="Times New Roman"/>
          <w:sz w:val="28"/>
          <w:szCs w:val="28"/>
        </w:rPr>
      </w:pPr>
      <w:r w:rsidRPr="00A606F8">
        <w:rPr>
          <w:rFonts w:ascii="Times New Roman" w:hAnsi="Times New Roman" w:cs="Times New Roman"/>
          <w:sz w:val="28"/>
          <w:szCs w:val="28"/>
        </w:rPr>
        <w:t xml:space="preserve">Следует отметить о повышении качества участия в региональном и заключительном этапах Всероссийской олимпиады школьников: в 2017-2018 учебном году в региональном этапе предметной олимпиады приняли 6 участников, что на 2 больше в сравнении с прошлым годом.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Грант стал победителем по истории, МХК, </w:t>
      </w:r>
      <w:proofErr w:type="spellStart"/>
      <w:r w:rsidRPr="00A606F8">
        <w:rPr>
          <w:rFonts w:ascii="Times New Roman" w:hAnsi="Times New Roman" w:cs="Times New Roman"/>
          <w:sz w:val="28"/>
          <w:szCs w:val="28"/>
        </w:rPr>
        <w:t>кубановедению</w:t>
      </w:r>
      <w:proofErr w:type="spellEnd"/>
      <w:r w:rsidRPr="00A606F8">
        <w:rPr>
          <w:rFonts w:ascii="Times New Roman" w:hAnsi="Times New Roman" w:cs="Times New Roman"/>
          <w:sz w:val="28"/>
          <w:szCs w:val="28"/>
        </w:rPr>
        <w:t xml:space="preserve">, призером по </w:t>
      </w:r>
      <w:r w:rsidRPr="00A606F8">
        <w:rPr>
          <w:rFonts w:ascii="Times New Roman" w:hAnsi="Times New Roman" w:cs="Times New Roman"/>
          <w:sz w:val="28"/>
          <w:szCs w:val="28"/>
        </w:rPr>
        <w:lastRenderedPageBreak/>
        <w:t xml:space="preserve">обществознанию, русскому языку, Зуева Валерия – победителем по литературе. Третий год подряд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Грант становится участником заключительного этапа по литературе и получает диплом призера (2018, 2017) и победителя (в 2016 г. Г. Курск), призером заключительного этапа по истории (2018), призером заключительного этапа по МХК (2018).</w:t>
      </w:r>
    </w:p>
    <w:p w:rsidR="00A606F8" w:rsidRPr="00A606F8" w:rsidRDefault="00A606F8" w:rsidP="00A606F8">
      <w:pPr>
        <w:spacing w:line="240" w:lineRule="auto"/>
        <w:ind w:firstLine="720"/>
        <w:jc w:val="both"/>
        <w:rPr>
          <w:rFonts w:ascii="Times New Roman" w:hAnsi="Times New Roman" w:cs="Times New Roman"/>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4"/>
        <w:gridCol w:w="832"/>
        <w:gridCol w:w="851"/>
        <w:gridCol w:w="850"/>
        <w:gridCol w:w="709"/>
        <w:gridCol w:w="709"/>
        <w:gridCol w:w="709"/>
        <w:gridCol w:w="708"/>
        <w:gridCol w:w="709"/>
        <w:gridCol w:w="709"/>
        <w:gridCol w:w="850"/>
      </w:tblGrid>
      <w:tr w:rsidR="00A606F8" w:rsidRPr="00A606F8" w:rsidTr="00675FA1">
        <w:trPr>
          <w:trHeight w:val="830"/>
        </w:trPr>
        <w:tc>
          <w:tcPr>
            <w:tcW w:w="1544" w:type="dxa"/>
          </w:tcPr>
          <w:p w:rsidR="00A606F8" w:rsidRPr="00A606F8" w:rsidRDefault="00A606F8" w:rsidP="00A606F8">
            <w:pPr>
              <w:spacing w:line="240" w:lineRule="auto"/>
              <w:jc w:val="both"/>
              <w:rPr>
                <w:rFonts w:ascii="Times New Roman" w:hAnsi="Times New Roman" w:cs="Times New Roman"/>
                <w:b/>
                <w:sz w:val="28"/>
                <w:szCs w:val="28"/>
              </w:rPr>
            </w:pPr>
          </w:p>
        </w:tc>
        <w:tc>
          <w:tcPr>
            <w:tcW w:w="832" w:type="dxa"/>
          </w:tcPr>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2008/2009</w:t>
            </w:r>
          </w:p>
        </w:tc>
        <w:tc>
          <w:tcPr>
            <w:tcW w:w="851" w:type="dxa"/>
          </w:tcPr>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2009/10</w:t>
            </w:r>
          </w:p>
        </w:tc>
        <w:tc>
          <w:tcPr>
            <w:tcW w:w="850" w:type="dxa"/>
          </w:tcPr>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2010/11</w:t>
            </w:r>
          </w:p>
        </w:tc>
        <w:tc>
          <w:tcPr>
            <w:tcW w:w="709" w:type="dxa"/>
          </w:tcPr>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2011/12</w:t>
            </w:r>
          </w:p>
        </w:tc>
        <w:tc>
          <w:tcPr>
            <w:tcW w:w="709" w:type="dxa"/>
          </w:tcPr>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2012/13</w:t>
            </w:r>
          </w:p>
        </w:tc>
        <w:tc>
          <w:tcPr>
            <w:tcW w:w="709" w:type="dxa"/>
          </w:tcPr>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2013/14</w:t>
            </w:r>
          </w:p>
        </w:tc>
        <w:tc>
          <w:tcPr>
            <w:tcW w:w="708" w:type="dxa"/>
          </w:tcPr>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201</w:t>
            </w:r>
            <w:r w:rsidRPr="00A606F8">
              <w:rPr>
                <w:rFonts w:ascii="Times New Roman" w:hAnsi="Times New Roman" w:cs="Times New Roman"/>
                <w:b/>
                <w:sz w:val="28"/>
                <w:szCs w:val="28"/>
              </w:rPr>
              <w:t>4</w:t>
            </w:r>
            <w:r w:rsidRPr="00A606F8">
              <w:rPr>
                <w:rFonts w:ascii="Times New Roman" w:hAnsi="Times New Roman" w:cs="Times New Roman"/>
                <w:b/>
                <w:sz w:val="28"/>
                <w:szCs w:val="28"/>
              </w:rPr>
              <w:t>/1</w:t>
            </w:r>
            <w:r w:rsidRPr="00A606F8">
              <w:rPr>
                <w:rFonts w:ascii="Times New Roman" w:hAnsi="Times New Roman" w:cs="Times New Roman"/>
                <w:b/>
                <w:sz w:val="28"/>
                <w:szCs w:val="28"/>
              </w:rPr>
              <w:t>5</w:t>
            </w:r>
          </w:p>
        </w:tc>
        <w:tc>
          <w:tcPr>
            <w:tcW w:w="709" w:type="dxa"/>
          </w:tcPr>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201</w:t>
            </w:r>
            <w:r w:rsidRPr="00A606F8">
              <w:rPr>
                <w:rFonts w:ascii="Times New Roman" w:hAnsi="Times New Roman" w:cs="Times New Roman"/>
                <w:b/>
                <w:sz w:val="28"/>
                <w:szCs w:val="28"/>
              </w:rPr>
              <w:t>5</w:t>
            </w:r>
            <w:r w:rsidRPr="00A606F8">
              <w:rPr>
                <w:rFonts w:ascii="Times New Roman" w:hAnsi="Times New Roman" w:cs="Times New Roman"/>
                <w:b/>
                <w:sz w:val="28"/>
                <w:szCs w:val="28"/>
              </w:rPr>
              <w:t>/1</w:t>
            </w:r>
            <w:r w:rsidRPr="00A606F8">
              <w:rPr>
                <w:rFonts w:ascii="Times New Roman" w:hAnsi="Times New Roman" w:cs="Times New Roman"/>
                <w:b/>
                <w:sz w:val="28"/>
                <w:szCs w:val="28"/>
              </w:rPr>
              <w:t>6</w:t>
            </w:r>
          </w:p>
        </w:tc>
        <w:tc>
          <w:tcPr>
            <w:tcW w:w="709" w:type="dxa"/>
          </w:tcPr>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2016/17</w:t>
            </w:r>
          </w:p>
        </w:tc>
        <w:tc>
          <w:tcPr>
            <w:tcW w:w="850" w:type="dxa"/>
          </w:tcPr>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201</w:t>
            </w:r>
            <w:r w:rsidRPr="00A606F8">
              <w:rPr>
                <w:rFonts w:ascii="Times New Roman" w:hAnsi="Times New Roman" w:cs="Times New Roman"/>
                <w:b/>
                <w:sz w:val="28"/>
                <w:szCs w:val="28"/>
              </w:rPr>
              <w:t>7</w:t>
            </w:r>
            <w:r w:rsidRPr="00A606F8">
              <w:rPr>
                <w:rFonts w:ascii="Times New Roman" w:hAnsi="Times New Roman" w:cs="Times New Roman"/>
                <w:b/>
                <w:sz w:val="28"/>
                <w:szCs w:val="28"/>
              </w:rPr>
              <w:t>/1</w:t>
            </w:r>
            <w:r w:rsidRPr="00A606F8">
              <w:rPr>
                <w:rFonts w:ascii="Times New Roman" w:hAnsi="Times New Roman" w:cs="Times New Roman"/>
                <w:b/>
                <w:sz w:val="28"/>
                <w:szCs w:val="28"/>
              </w:rPr>
              <w:t>8</w:t>
            </w:r>
          </w:p>
        </w:tc>
      </w:tr>
      <w:tr w:rsidR="00A606F8" w:rsidRPr="00A606F8" w:rsidTr="00675FA1">
        <w:trPr>
          <w:trHeight w:val="1388"/>
        </w:trPr>
        <w:tc>
          <w:tcPr>
            <w:tcW w:w="1544"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кол-во призеров в округе/городе</w:t>
            </w:r>
          </w:p>
        </w:tc>
        <w:tc>
          <w:tcPr>
            <w:tcW w:w="832"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11/3</w:t>
            </w:r>
          </w:p>
        </w:tc>
        <w:tc>
          <w:tcPr>
            <w:tcW w:w="851"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13/9</w:t>
            </w:r>
          </w:p>
        </w:tc>
        <w:tc>
          <w:tcPr>
            <w:tcW w:w="85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5</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708"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w:t>
            </w:r>
          </w:p>
        </w:tc>
        <w:tc>
          <w:tcPr>
            <w:tcW w:w="85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4</w:t>
            </w:r>
          </w:p>
        </w:tc>
      </w:tr>
      <w:tr w:rsidR="00A606F8" w:rsidRPr="00A606F8" w:rsidTr="00675FA1">
        <w:trPr>
          <w:trHeight w:val="543"/>
        </w:trPr>
        <w:tc>
          <w:tcPr>
            <w:tcW w:w="1544"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832"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851"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+10/+6</w:t>
            </w:r>
          </w:p>
        </w:tc>
        <w:tc>
          <w:tcPr>
            <w:tcW w:w="85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-/- 3</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708"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85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0</w:t>
            </w:r>
          </w:p>
        </w:tc>
      </w:tr>
      <w:tr w:rsidR="00A606F8" w:rsidRPr="00A606F8" w:rsidTr="00675FA1">
        <w:trPr>
          <w:trHeight w:val="1373"/>
        </w:trPr>
        <w:tc>
          <w:tcPr>
            <w:tcW w:w="1544"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кол-во призеров и </w:t>
            </w:r>
            <w:proofErr w:type="spellStart"/>
            <w:r w:rsidRPr="00A606F8">
              <w:rPr>
                <w:rFonts w:ascii="Times New Roman" w:hAnsi="Times New Roman" w:cs="Times New Roman"/>
                <w:sz w:val="28"/>
                <w:szCs w:val="28"/>
              </w:rPr>
              <w:t>победителейв</w:t>
            </w:r>
            <w:proofErr w:type="spellEnd"/>
            <w:r w:rsidRPr="00A606F8">
              <w:rPr>
                <w:rFonts w:ascii="Times New Roman" w:hAnsi="Times New Roman" w:cs="Times New Roman"/>
                <w:sz w:val="28"/>
                <w:szCs w:val="28"/>
              </w:rPr>
              <w:t xml:space="preserve"> </w:t>
            </w:r>
            <w:proofErr w:type="gramStart"/>
            <w:r w:rsidRPr="00A606F8">
              <w:rPr>
                <w:rFonts w:ascii="Times New Roman" w:hAnsi="Times New Roman" w:cs="Times New Roman"/>
                <w:sz w:val="28"/>
                <w:szCs w:val="28"/>
              </w:rPr>
              <w:t>крае</w:t>
            </w:r>
            <w:proofErr w:type="gramEnd"/>
          </w:p>
        </w:tc>
        <w:tc>
          <w:tcPr>
            <w:tcW w:w="832"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851"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w:t>
            </w:r>
          </w:p>
        </w:tc>
        <w:tc>
          <w:tcPr>
            <w:tcW w:w="85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708"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(+2)</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85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w:t>
            </w:r>
          </w:p>
        </w:tc>
      </w:tr>
      <w:tr w:rsidR="00A606F8" w:rsidRPr="00A606F8" w:rsidTr="00675FA1">
        <w:trPr>
          <w:trHeight w:val="1101"/>
        </w:trPr>
        <w:tc>
          <w:tcPr>
            <w:tcW w:w="1544"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Кол-во призеров в России</w:t>
            </w:r>
          </w:p>
        </w:tc>
        <w:tc>
          <w:tcPr>
            <w:tcW w:w="832"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851"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85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(участник)</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w:t>
            </w:r>
          </w:p>
        </w:tc>
        <w:tc>
          <w:tcPr>
            <w:tcW w:w="708"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0</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709"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w:t>
            </w:r>
          </w:p>
        </w:tc>
        <w:tc>
          <w:tcPr>
            <w:tcW w:w="85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(+3)</w:t>
            </w:r>
          </w:p>
        </w:tc>
      </w:tr>
    </w:tbl>
    <w:p w:rsidR="00A606F8" w:rsidRPr="00A606F8" w:rsidRDefault="00A606F8" w:rsidP="00A606F8">
      <w:pPr>
        <w:spacing w:line="240" w:lineRule="auto"/>
        <w:ind w:right="74" w:firstLine="709"/>
        <w:jc w:val="both"/>
        <w:rPr>
          <w:rFonts w:ascii="Times New Roman" w:hAnsi="Times New Roman" w:cs="Times New Roman"/>
          <w:sz w:val="28"/>
          <w:szCs w:val="28"/>
        </w:rPr>
      </w:pPr>
    </w:p>
    <w:p w:rsidR="00A606F8" w:rsidRPr="00A606F8" w:rsidRDefault="00A606F8" w:rsidP="00A606F8">
      <w:pPr>
        <w:spacing w:line="240" w:lineRule="auto"/>
        <w:ind w:right="74" w:firstLine="709"/>
        <w:jc w:val="both"/>
        <w:rPr>
          <w:rFonts w:ascii="Times New Roman" w:hAnsi="Times New Roman" w:cs="Times New Roman"/>
          <w:sz w:val="28"/>
          <w:szCs w:val="28"/>
        </w:rPr>
      </w:pPr>
      <w:r w:rsidRPr="00A606F8">
        <w:rPr>
          <w:rFonts w:ascii="Times New Roman" w:hAnsi="Times New Roman" w:cs="Times New Roman"/>
          <w:sz w:val="28"/>
          <w:szCs w:val="28"/>
        </w:rPr>
        <w:t xml:space="preserve">В 2017-208 учебном году в НПК приняли участие 3 учащихся: </w:t>
      </w:r>
      <w:proofErr w:type="spellStart"/>
      <w:proofErr w:type="gramStart"/>
      <w:r w:rsidRPr="00A606F8">
        <w:rPr>
          <w:rFonts w:ascii="Times New Roman" w:hAnsi="Times New Roman" w:cs="Times New Roman"/>
          <w:sz w:val="28"/>
          <w:szCs w:val="28"/>
        </w:rPr>
        <w:t>Рулев</w:t>
      </w:r>
      <w:proofErr w:type="spellEnd"/>
      <w:r w:rsidRPr="00A606F8">
        <w:rPr>
          <w:rFonts w:ascii="Times New Roman" w:hAnsi="Times New Roman" w:cs="Times New Roman"/>
          <w:sz w:val="28"/>
          <w:szCs w:val="28"/>
        </w:rPr>
        <w:t xml:space="preserve"> В., победитель регионального конкурса проектно-исследовательских работ школьников «Популярная наука: доступно о сложном» в направлении «Естественные науки.</w:t>
      </w:r>
      <w:proofErr w:type="gramEnd"/>
      <w:r w:rsidRPr="00A606F8">
        <w:rPr>
          <w:rFonts w:ascii="Times New Roman" w:hAnsi="Times New Roman" w:cs="Times New Roman"/>
          <w:sz w:val="28"/>
          <w:szCs w:val="28"/>
        </w:rPr>
        <w:t xml:space="preserve"> Физика»;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Грант, победитель </w:t>
      </w:r>
      <w:r w:rsidRPr="00A606F8">
        <w:rPr>
          <w:rFonts w:ascii="Times New Roman" w:hAnsi="Times New Roman" w:cs="Times New Roman"/>
          <w:sz w:val="28"/>
          <w:szCs w:val="28"/>
          <w:lang w:val="en-US"/>
        </w:rPr>
        <w:t>XLIII</w:t>
      </w:r>
      <w:r w:rsidRPr="00A606F8">
        <w:rPr>
          <w:rFonts w:ascii="Times New Roman" w:hAnsi="Times New Roman" w:cs="Times New Roman"/>
          <w:sz w:val="28"/>
          <w:szCs w:val="28"/>
        </w:rPr>
        <w:t xml:space="preserve"> Всероссийской НПК Донской академии наук в секции «История», </w:t>
      </w:r>
      <w:proofErr w:type="spellStart"/>
      <w:r w:rsidRPr="00A606F8">
        <w:rPr>
          <w:rFonts w:ascii="Times New Roman" w:hAnsi="Times New Roman" w:cs="Times New Roman"/>
          <w:sz w:val="28"/>
          <w:szCs w:val="28"/>
        </w:rPr>
        <w:t>Бегларян</w:t>
      </w:r>
      <w:proofErr w:type="spellEnd"/>
      <w:r w:rsidRPr="00A606F8">
        <w:rPr>
          <w:rFonts w:ascii="Times New Roman" w:hAnsi="Times New Roman" w:cs="Times New Roman"/>
          <w:sz w:val="28"/>
          <w:szCs w:val="28"/>
        </w:rPr>
        <w:t xml:space="preserve"> Грант, призер </w:t>
      </w:r>
      <w:proofErr w:type="gramStart"/>
      <w:r w:rsidRPr="00A606F8">
        <w:rPr>
          <w:rFonts w:ascii="Times New Roman" w:hAnsi="Times New Roman" w:cs="Times New Roman"/>
          <w:sz w:val="28"/>
          <w:szCs w:val="28"/>
          <w:lang w:val="en-US"/>
        </w:rPr>
        <w:t>XV</w:t>
      </w:r>
      <w:proofErr w:type="gramEnd"/>
      <w:r w:rsidRPr="00A606F8">
        <w:rPr>
          <w:rFonts w:ascii="Times New Roman" w:hAnsi="Times New Roman" w:cs="Times New Roman"/>
          <w:sz w:val="28"/>
          <w:szCs w:val="28"/>
        </w:rPr>
        <w:t>межвузовской конференции молодых исследователей (школьников, студентов) «Образование. Наук. Профессия».</w:t>
      </w:r>
    </w:p>
    <w:p w:rsidR="00A606F8" w:rsidRPr="00A606F8" w:rsidRDefault="00A606F8" w:rsidP="00A606F8">
      <w:pPr>
        <w:spacing w:line="240" w:lineRule="auto"/>
        <w:ind w:right="74" w:firstLine="709"/>
        <w:jc w:val="both"/>
        <w:rPr>
          <w:rFonts w:ascii="Times New Roman" w:hAnsi="Times New Roman" w:cs="Times New Roman"/>
          <w:sz w:val="28"/>
          <w:szCs w:val="28"/>
        </w:rPr>
      </w:pPr>
      <w:r w:rsidRPr="00A606F8">
        <w:rPr>
          <w:rFonts w:ascii="Times New Roman" w:hAnsi="Times New Roman" w:cs="Times New Roman"/>
          <w:sz w:val="28"/>
          <w:szCs w:val="28"/>
        </w:rPr>
        <w:t>Поэтому при распределении часов ИГЗ и факультативных занятий необходимо рационально выделять часы для работы с одаренными детьми, а при составлении работы кафедр на учебный год учесть и этот вопрос.</w:t>
      </w:r>
    </w:p>
    <w:p w:rsidR="00A606F8" w:rsidRPr="00A606F8" w:rsidRDefault="00A606F8" w:rsidP="00A606F8">
      <w:pPr>
        <w:spacing w:line="240" w:lineRule="auto"/>
        <w:ind w:right="74" w:firstLine="709"/>
        <w:jc w:val="both"/>
        <w:rPr>
          <w:rFonts w:ascii="Times New Roman" w:hAnsi="Times New Roman" w:cs="Times New Roman"/>
          <w:sz w:val="28"/>
          <w:szCs w:val="28"/>
        </w:rPr>
      </w:pPr>
      <w:r w:rsidRPr="00A606F8">
        <w:rPr>
          <w:rFonts w:ascii="Times New Roman" w:hAnsi="Times New Roman" w:cs="Times New Roman"/>
          <w:sz w:val="28"/>
          <w:szCs w:val="28"/>
        </w:rPr>
        <w:t xml:space="preserve">Учителя школы принимали активное участие в работе предметных методических объединений, в районных городских, краевых семинарах, научно-практических конференциях по актуальным проблемам педагогики и дидактики, мастер-классах, круглых столах, методических практикумах. В </w:t>
      </w:r>
      <w:r w:rsidRPr="00A606F8">
        <w:rPr>
          <w:rFonts w:ascii="Times New Roman" w:hAnsi="Times New Roman" w:cs="Times New Roman"/>
          <w:sz w:val="28"/>
          <w:szCs w:val="28"/>
        </w:rPr>
        <w:lastRenderedPageBreak/>
        <w:t xml:space="preserve">2017 г. </w:t>
      </w:r>
      <w:proofErr w:type="gramStart"/>
      <w:r w:rsidRPr="00A606F8">
        <w:rPr>
          <w:rFonts w:ascii="Times New Roman" w:hAnsi="Times New Roman" w:cs="Times New Roman"/>
          <w:sz w:val="28"/>
          <w:szCs w:val="28"/>
        </w:rPr>
        <w:t>–у</w:t>
      </w:r>
      <w:proofErr w:type="gramEnd"/>
      <w:r w:rsidRPr="00A606F8">
        <w:rPr>
          <w:rFonts w:ascii="Times New Roman" w:hAnsi="Times New Roman" w:cs="Times New Roman"/>
          <w:sz w:val="28"/>
          <w:szCs w:val="28"/>
        </w:rPr>
        <w:t xml:space="preserve">частников конкурса отчетов </w:t>
      </w:r>
      <w:proofErr w:type="spellStart"/>
      <w:r w:rsidRPr="00A606F8">
        <w:rPr>
          <w:rFonts w:ascii="Times New Roman" w:hAnsi="Times New Roman" w:cs="Times New Roman"/>
          <w:sz w:val="28"/>
          <w:szCs w:val="28"/>
        </w:rPr>
        <w:t>пилотных</w:t>
      </w:r>
      <w:proofErr w:type="spellEnd"/>
      <w:r w:rsidRPr="00A606F8">
        <w:rPr>
          <w:rFonts w:ascii="Times New Roman" w:hAnsi="Times New Roman" w:cs="Times New Roman"/>
          <w:sz w:val="28"/>
          <w:szCs w:val="28"/>
        </w:rPr>
        <w:t xml:space="preserve"> школ по реализации ФГОС ООО.</w:t>
      </w:r>
    </w:p>
    <w:p w:rsidR="00A606F8" w:rsidRPr="00A606F8" w:rsidRDefault="00A606F8" w:rsidP="00A606F8">
      <w:pPr>
        <w:spacing w:line="240" w:lineRule="auto"/>
        <w:ind w:right="74" w:firstLine="709"/>
        <w:jc w:val="both"/>
        <w:rPr>
          <w:rFonts w:ascii="Times New Roman" w:hAnsi="Times New Roman" w:cs="Times New Roman"/>
          <w:sz w:val="28"/>
          <w:szCs w:val="28"/>
        </w:rPr>
      </w:pPr>
      <w:r w:rsidRPr="00A606F8">
        <w:rPr>
          <w:rFonts w:ascii="Times New Roman" w:hAnsi="Times New Roman" w:cs="Times New Roman"/>
          <w:sz w:val="28"/>
          <w:szCs w:val="28"/>
        </w:rPr>
        <w:t xml:space="preserve">Каждое методическое объединение и кафедра на своих заседаниях обсуждали проблемы, связанные с </w:t>
      </w:r>
      <w:proofErr w:type="spellStart"/>
      <w:r w:rsidRPr="00A606F8">
        <w:rPr>
          <w:rFonts w:ascii="Times New Roman" w:hAnsi="Times New Roman" w:cs="Times New Roman"/>
          <w:sz w:val="28"/>
          <w:szCs w:val="28"/>
        </w:rPr>
        <w:t>модернизацей</w:t>
      </w:r>
      <w:proofErr w:type="spellEnd"/>
      <w:r w:rsidRPr="00A606F8">
        <w:rPr>
          <w:rFonts w:ascii="Times New Roman" w:hAnsi="Times New Roman" w:cs="Times New Roman"/>
          <w:sz w:val="28"/>
          <w:szCs w:val="28"/>
        </w:rPr>
        <w:t xml:space="preserve"> образования и реализацией  ФГОС ООО, ФГОС СОО, рассмотрели вопросы, обеспечивающие повышение уровня и качества знаний, выполнения учебного плана и учебных программ и др. В 2017-2018 учебном году приоритетным направлением работы педагогического коллектива при реализации ФГОС ООО стала организация внеурочной и проектной деятельности учащихся</w:t>
      </w:r>
      <w:proofErr w:type="gramStart"/>
      <w:r w:rsidRPr="00A606F8">
        <w:rPr>
          <w:rFonts w:ascii="Times New Roman" w:hAnsi="Times New Roman" w:cs="Times New Roman"/>
          <w:sz w:val="28"/>
          <w:szCs w:val="28"/>
        </w:rPr>
        <w:t xml:space="preserve"> ,</w:t>
      </w:r>
      <w:proofErr w:type="gramEnd"/>
      <w:r w:rsidRPr="00A606F8">
        <w:rPr>
          <w:rFonts w:ascii="Times New Roman" w:hAnsi="Times New Roman" w:cs="Times New Roman"/>
          <w:sz w:val="28"/>
          <w:szCs w:val="28"/>
        </w:rPr>
        <w:t xml:space="preserve"> реализация ФГОС СОО.</w:t>
      </w:r>
    </w:p>
    <w:p w:rsidR="00A606F8" w:rsidRPr="00A606F8" w:rsidRDefault="00A606F8" w:rsidP="00A606F8">
      <w:pPr>
        <w:spacing w:line="240" w:lineRule="auto"/>
        <w:ind w:right="74" w:firstLine="709"/>
        <w:jc w:val="both"/>
        <w:rPr>
          <w:rFonts w:ascii="Times New Roman" w:hAnsi="Times New Roman" w:cs="Times New Roman"/>
          <w:sz w:val="28"/>
          <w:szCs w:val="28"/>
        </w:rPr>
      </w:pPr>
      <w:r w:rsidRPr="00A606F8">
        <w:rPr>
          <w:rFonts w:ascii="Times New Roman" w:hAnsi="Times New Roman" w:cs="Times New Roman"/>
          <w:sz w:val="28"/>
          <w:szCs w:val="28"/>
        </w:rPr>
        <w:t xml:space="preserve">В соответствии с планом работы школы в целях реализации ФГОС ООО было решено проводить «Фестиваль наук». А итогом Фестиваля является Конкурс </w:t>
      </w:r>
      <w:proofErr w:type="gramStart"/>
      <w:r w:rsidRPr="00A606F8">
        <w:rPr>
          <w:rFonts w:ascii="Times New Roman" w:hAnsi="Times New Roman" w:cs="Times New Roman"/>
          <w:sz w:val="28"/>
          <w:szCs w:val="28"/>
        </w:rPr>
        <w:t>индивидуальных проектов</w:t>
      </w:r>
      <w:proofErr w:type="gramEnd"/>
      <w:r w:rsidRPr="00A606F8">
        <w:rPr>
          <w:rFonts w:ascii="Times New Roman" w:hAnsi="Times New Roman" w:cs="Times New Roman"/>
          <w:sz w:val="28"/>
          <w:szCs w:val="28"/>
        </w:rPr>
        <w:t xml:space="preserve"> среди учащихся 7 и 9 классов в апреле  и мае.</w:t>
      </w:r>
    </w:p>
    <w:p w:rsidR="00A606F8" w:rsidRPr="00A606F8" w:rsidRDefault="00A606F8" w:rsidP="00A606F8">
      <w:pPr>
        <w:spacing w:line="240" w:lineRule="auto"/>
        <w:ind w:right="74" w:firstLine="709"/>
        <w:jc w:val="both"/>
        <w:rPr>
          <w:rFonts w:ascii="Times New Roman" w:hAnsi="Times New Roman" w:cs="Times New Roman"/>
          <w:sz w:val="28"/>
          <w:szCs w:val="28"/>
        </w:rPr>
      </w:pPr>
      <w:r w:rsidRPr="00A606F8">
        <w:rPr>
          <w:rFonts w:ascii="Times New Roman" w:hAnsi="Times New Roman" w:cs="Times New Roman"/>
          <w:sz w:val="28"/>
          <w:szCs w:val="28"/>
        </w:rPr>
        <w:t xml:space="preserve">Победители и призеры Конкурса награждены дипломами </w:t>
      </w:r>
      <w:r w:rsidRPr="00A606F8">
        <w:rPr>
          <w:rFonts w:ascii="Times New Roman" w:hAnsi="Times New Roman" w:cs="Times New Roman"/>
          <w:sz w:val="28"/>
          <w:szCs w:val="28"/>
          <w:lang w:val="en-US"/>
        </w:rPr>
        <w:t>I</w:t>
      </w:r>
      <w:r w:rsidRPr="00A606F8">
        <w:rPr>
          <w:rFonts w:ascii="Times New Roman" w:hAnsi="Times New Roman" w:cs="Times New Roman"/>
          <w:sz w:val="28"/>
          <w:szCs w:val="28"/>
        </w:rPr>
        <w:t>-</w:t>
      </w:r>
      <w:r w:rsidRPr="00A606F8">
        <w:rPr>
          <w:rFonts w:ascii="Times New Roman" w:hAnsi="Times New Roman" w:cs="Times New Roman"/>
          <w:sz w:val="28"/>
          <w:szCs w:val="28"/>
          <w:lang w:val="en-US"/>
        </w:rPr>
        <w:t>III</w:t>
      </w:r>
      <w:r w:rsidRPr="00A606F8">
        <w:rPr>
          <w:rFonts w:ascii="Times New Roman" w:hAnsi="Times New Roman" w:cs="Times New Roman"/>
          <w:sz w:val="28"/>
          <w:szCs w:val="28"/>
        </w:rPr>
        <w:t xml:space="preserve">  степени, остальным участникам вручили сертификаты. Экспертные комиссии рекомендовали лучшие проекты для выступления на итоговом классном родительском собрании, а так же для участия в муниципальном туре научно-практической конференции школьников «Эврика. Юниор», «Юниор» в 2018 году. Семиклассники и девятиклассники – участники конкурса разместили материалы проектной деятельности в своем </w:t>
      </w:r>
      <w:proofErr w:type="spellStart"/>
      <w:r w:rsidRPr="00A606F8">
        <w:rPr>
          <w:rFonts w:ascii="Times New Roman" w:hAnsi="Times New Roman" w:cs="Times New Roman"/>
          <w:sz w:val="28"/>
          <w:szCs w:val="28"/>
        </w:rPr>
        <w:t>портфолио</w:t>
      </w:r>
      <w:proofErr w:type="spellEnd"/>
      <w:r w:rsidRPr="00A606F8">
        <w:rPr>
          <w:rFonts w:ascii="Times New Roman" w:hAnsi="Times New Roman" w:cs="Times New Roman"/>
          <w:sz w:val="28"/>
          <w:szCs w:val="28"/>
        </w:rPr>
        <w:t xml:space="preserve">. </w:t>
      </w:r>
    </w:p>
    <w:p w:rsidR="00A606F8" w:rsidRPr="00A606F8" w:rsidRDefault="00A606F8" w:rsidP="00A606F8">
      <w:pPr>
        <w:spacing w:line="240" w:lineRule="auto"/>
        <w:ind w:right="74" w:firstLine="709"/>
        <w:jc w:val="both"/>
        <w:rPr>
          <w:rFonts w:ascii="Times New Roman" w:hAnsi="Times New Roman" w:cs="Times New Roman"/>
          <w:sz w:val="28"/>
          <w:szCs w:val="28"/>
        </w:rPr>
      </w:pPr>
      <w:r w:rsidRPr="00A606F8">
        <w:rPr>
          <w:rFonts w:ascii="Times New Roman" w:hAnsi="Times New Roman" w:cs="Times New Roman"/>
          <w:sz w:val="28"/>
          <w:szCs w:val="28"/>
        </w:rPr>
        <w:t xml:space="preserve">Поскольку мы действуем в рамках ФГОС ООО, ФГОС СОО, то задачи, прежде всего, были нацелены на формирование УУД: личностных – уважение к личности, признание высокой ценности жизни, здоровья своего и других, уважения к истории, чувство гордости за </w:t>
      </w:r>
      <w:proofErr w:type="gramStart"/>
      <w:r w:rsidRPr="00A606F8">
        <w:rPr>
          <w:rFonts w:ascii="Times New Roman" w:hAnsi="Times New Roman" w:cs="Times New Roman"/>
          <w:sz w:val="28"/>
          <w:szCs w:val="28"/>
        </w:rPr>
        <w:t>свою</w:t>
      </w:r>
      <w:proofErr w:type="gramEnd"/>
      <w:r w:rsidRPr="00A606F8">
        <w:rPr>
          <w:rFonts w:ascii="Times New Roman" w:hAnsi="Times New Roman" w:cs="Times New Roman"/>
          <w:sz w:val="28"/>
          <w:szCs w:val="28"/>
        </w:rPr>
        <w:t xml:space="preserve"> стану, развитие способностей к самообразовании; </w:t>
      </w:r>
      <w:proofErr w:type="gramStart"/>
      <w:r w:rsidRPr="00A606F8">
        <w:rPr>
          <w:rFonts w:ascii="Times New Roman" w:hAnsi="Times New Roman" w:cs="Times New Roman"/>
          <w:sz w:val="28"/>
          <w:szCs w:val="28"/>
        </w:rPr>
        <w:t>коммуникативных</w:t>
      </w:r>
      <w:proofErr w:type="gramEnd"/>
      <w:r w:rsidRPr="00A606F8">
        <w:rPr>
          <w:rFonts w:ascii="Times New Roman" w:hAnsi="Times New Roman" w:cs="Times New Roman"/>
          <w:sz w:val="28"/>
          <w:szCs w:val="28"/>
        </w:rPr>
        <w:t xml:space="preserve"> – умение общаться в коллективе, доброжелательно относиться к окружающим, умение сотрудничать и т.д., познавательных – реализация проектно-исследовательской деятельности, умение наблюдать и  экспериментировать под руководством учителя. Осуществлять поиск информации с использованием ресурсов Интернета и библиотек, регулятивных – умение отстаивать свою точку зрения, умение планировать и регулировать свою деятельность т.д. </w:t>
      </w:r>
    </w:p>
    <w:p w:rsidR="00A606F8" w:rsidRPr="00A606F8" w:rsidRDefault="00A606F8" w:rsidP="00A606F8">
      <w:pPr>
        <w:spacing w:line="240" w:lineRule="auto"/>
        <w:ind w:right="74" w:firstLine="709"/>
        <w:jc w:val="both"/>
        <w:rPr>
          <w:rFonts w:ascii="Times New Roman" w:hAnsi="Times New Roman" w:cs="Times New Roman"/>
          <w:sz w:val="28"/>
          <w:szCs w:val="28"/>
        </w:rPr>
      </w:pPr>
      <w:r w:rsidRPr="00A606F8">
        <w:rPr>
          <w:rFonts w:ascii="Times New Roman" w:hAnsi="Times New Roman" w:cs="Times New Roman"/>
          <w:sz w:val="28"/>
          <w:szCs w:val="28"/>
        </w:rPr>
        <w:t xml:space="preserve">Таким образом, в условиях ФГОС ООО педагогу необходимо адекватно реагировать на потребности учащихся, выстраивать партнерские отношения, одновременно интегрировать учебный и воспитательный процесс, организовать проектную деятельность на высоком уровне, вовлекать в деятельность всех учащихся, развивать самооценку и умение позиционировать себя в социуме. </w:t>
      </w:r>
    </w:p>
    <w:p w:rsidR="00A606F8" w:rsidRPr="00A606F8" w:rsidRDefault="00A606F8" w:rsidP="00A606F8">
      <w:pPr>
        <w:spacing w:line="240" w:lineRule="auto"/>
        <w:ind w:right="74" w:firstLine="709"/>
        <w:jc w:val="both"/>
        <w:rPr>
          <w:rFonts w:ascii="Times New Roman" w:hAnsi="Times New Roman" w:cs="Times New Roman"/>
          <w:sz w:val="28"/>
          <w:szCs w:val="28"/>
        </w:rPr>
      </w:pPr>
      <w:r w:rsidRPr="00A606F8">
        <w:rPr>
          <w:rFonts w:ascii="Times New Roman" w:hAnsi="Times New Roman" w:cs="Times New Roman"/>
          <w:sz w:val="28"/>
          <w:szCs w:val="28"/>
        </w:rPr>
        <w:lastRenderedPageBreak/>
        <w:t>В следующем учебном году следует активировать работу в этом направлении. Проблемными зонами стали: публикации материалов в печати и размещение на информационных порталах; научно-исследовательская работа педагогов с целью развития и совершенствования методического мастерства педагогических кадров. В новом учебном году следует расширить представление методических разработок учителей школы на образовательных порталах города, а также регионального и федерального уровней.</w:t>
      </w:r>
    </w:p>
    <w:p w:rsidR="00A606F8" w:rsidRPr="00A606F8" w:rsidRDefault="00A606F8" w:rsidP="00A606F8">
      <w:pPr>
        <w:spacing w:line="240" w:lineRule="auto"/>
        <w:ind w:right="74" w:firstLine="709"/>
        <w:jc w:val="both"/>
        <w:rPr>
          <w:rFonts w:ascii="Times New Roman" w:hAnsi="Times New Roman" w:cs="Times New Roman"/>
          <w:sz w:val="28"/>
          <w:szCs w:val="28"/>
        </w:rPr>
      </w:pPr>
      <w:r w:rsidRPr="00A606F8">
        <w:rPr>
          <w:rFonts w:ascii="Times New Roman" w:hAnsi="Times New Roman" w:cs="Times New Roman"/>
          <w:sz w:val="28"/>
          <w:szCs w:val="28"/>
        </w:rPr>
        <w:t xml:space="preserve">Следует отметить, что учителя школы не проявляют должную активность участия в профессиональных конкурсах. </w:t>
      </w:r>
      <w:proofErr w:type="gramStart"/>
      <w:r w:rsidRPr="00A606F8">
        <w:rPr>
          <w:rFonts w:ascii="Times New Roman" w:hAnsi="Times New Roman" w:cs="Times New Roman"/>
          <w:sz w:val="28"/>
          <w:szCs w:val="28"/>
        </w:rPr>
        <w:t xml:space="preserve">В муниципальном этапе профессионального конкурса «Учитель года – 2018» приняла участие </w:t>
      </w:r>
      <w:proofErr w:type="spellStart"/>
      <w:r w:rsidRPr="00A606F8">
        <w:rPr>
          <w:rFonts w:ascii="Times New Roman" w:hAnsi="Times New Roman" w:cs="Times New Roman"/>
          <w:sz w:val="28"/>
          <w:szCs w:val="28"/>
        </w:rPr>
        <w:t>Щепановская</w:t>
      </w:r>
      <w:proofErr w:type="spellEnd"/>
      <w:r w:rsidRPr="00A606F8">
        <w:rPr>
          <w:rFonts w:ascii="Times New Roman" w:hAnsi="Times New Roman" w:cs="Times New Roman"/>
          <w:sz w:val="28"/>
          <w:szCs w:val="28"/>
        </w:rPr>
        <w:t xml:space="preserve"> Б.О., в конкурсе «Учительские весны» - Рыбник А.З.,  </w:t>
      </w:r>
      <w:proofErr w:type="spellStart"/>
      <w:r w:rsidRPr="00A606F8">
        <w:rPr>
          <w:rFonts w:ascii="Times New Roman" w:hAnsi="Times New Roman" w:cs="Times New Roman"/>
          <w:sz w:val="28"/>
          <w:szCs w:val="28"/>
        </w:rPr>
        <w:t>Кизилова</w:t>
      </w:r>
      <w:proofErr w:type="spellEnd"/>
      <w:r w:rsidRPr="00A606F8">
        <w:rPr>
          <w:rFonts w:ascii="Times New Roman" w:hAnsi="Times New Roman" w:cs="Times New Roman"/>
          <w:sz w:val="28"/>
          <w:szCs w:val="28"/>
        </w:rPr>
        <w:t xml:space="preserve"> И.Е.. Обладателем гранта стала </w:t>
      </w:r>
      <w:proofErr w:type="spellStart"/>
      <w:r w:rsidRPr="00A606F8">
        <w:rPr>
          <w:rFonts w:ascii="Times New Roman" w:hAnsi="Times New Roman" w:cs="Times New Roman"/>
          <w:sz w:val="28"/>
          <w:szCs w:val="28"/>
        </w:rPr>
        <w:t>Кизилова</w:t>
      </w:r>
      <w:proofErr w:type="spellEnd"/>
      <w:r w:rsidRPr="00A606F8">
        <w:rPr>
          <w:rFonts w:ascii="Times New Roman" w:hAnsi="Times New Roman" w:cs="Times New Roman"/>
          <w:sz w:val="28"/>
          <w:szCs w:val="28"/>
        </w:rPr>
        <w:t xml:space="preserve"> И.Е. В результате анализа сложившейся ситуации можно сделать вывод о необходимости создания условий для детей, способных к интеллектуальному труду, в рамках общеобразовательной школы за счет рационального использования резервов времени во внеурочной работе</w:t>
      </w:r>
      <w:proofErr w:type="gramEnd"/>
      <w:r w:rsidRPr="00A606F8">
        <w:rPr>
          <w:rFonts w:ascii="Times New Roman" w:hAnsi="Times New Roman" w:cs="Times New Roman"/>
          <w:sz w:val="28"/>
          <w:szCs w:val="28"/>
        </w:rPr>
        <w:t>. Чтобы  удержать высокие показатели в олимпиадах и конкурсах, необходимо продолжить индивидуальную работу с одаренными детьми, а также использовать базу «Малой академии».</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ЗАДАЧИ НА НОВЫЙ УЧЕБНЫЙ ГОД</w:t>
      </w:r>
    </w:p>
    <w:p w:rsidR="00A606F8" w:rsidRPr="00A606F8" w:rsidRDefault="00A606F8" w:rsidP="00A606F8">
      <w:pPr>
        <w:numPr>
          <w:ilvl w:val="0"/>
          <w:numId w:val="1"/>
        </w:num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Реализация Федерального государственного образовательного стандарта в 10-11 классах средней общеобразовательной школы   в режиме эксперимента. </w:t>
      </w:r>
    </w:p>
    <w:p w:rsidR="00A606F8" w:rsidRPr="00A606F8" w:rsidRDefault="00A606F8" w:rsidP="00A606F8">
      <w:pPr>
        <w:numPr>
          <w:ilvl w:val="0"/>
          <w:numId w:val="1"/>
        </w:num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Повышение эффективности работы кафедр.</w:t>
      </w:r>
    </w:p>
    <w:p w:rsidR="00A606F8" w:rsidRPr="00A606F8" w:rsidRDefault="00A606F8" w:rsidP="00A606F8">
      <w:pPr>
        <w:numPr>
          <w:ilvl w:val="0"/>
          <w:numId w:val="1"/>
        </w:numPr>
        <w:spacing w:after="0" w:line="240" w:lineRule="auto"/>
        <w:jc w:val="both"/>
        <w:rPr>
          <w:rFonts w:ascii="Times New Roman" w:hAnsi="Times New Roman" w:cs="Times New Roman"/>
          <w:sz w:val="28"/>
          <w:szCs w:val="28"/>
        </w:rPr>
      </w:pPr>
      <w:r w:rsidRPr="00A606F8">
        <w:rPr>
          <w:rFonts w:ascii="Times New Roman" w:hAnsi="Times New Roman" w:cs="Times New Roman"/>
          <w:color w:val="000000"/>
          <w:sz w:val="28"/>
          <w:szCs w:val="28"/>
        </w:rPr>
        <w:t>Мотивировать участие педагогов в профессиональных конкурсах.</w:t>
      </w:r>
      <w:r w:rsidRPr="00A606F8">
        <w:rPr>
          <w:rFonts w:ascii="Times New Roman" w:hAnsi="Times New Roman" w:cs="Times New Roman"/>
          <w:sz w:val="28"/>
          <w:szCs w:val="28"/>
        </w:rPr>
        <w:t xml:space="preserve"> </w:t>
      </w:r>
    </w:p>
    <w:p w:rsidR="00A606F8" w:rsidRPr="00A606F8" w:rsidRDefault="00A606F8" w:rsidP="00A606F8">
      <w:pPr>
        <w:numPr>
          <w:ilvl w:val="0"/>
          <w:numId w:val="1"/>
        </w:num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Совершенствовать  работу по созданию условий для одаренных детей.</w:t>
      </w:r>
    </w:p>
    <w:p w:rsidR="00A606F8" w:rsidRPr="00A606F8" w:rsidRDefault="00A606F8" w:rsidP="00A606F8">
      <w:pPr>
        <w:numPr>
          <w:ilvl w:val="0"/>
          <w:numId w:val="1"/>
        </w:num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Обновление банка данных «Одаренные дети». Разработка и внедрение технологии «</w:t>
      </w:r>
      <w:proofErr w:type="spellStart"/>
      <w:r w:rsidRPr="00A606F8">
        <w:rPr>
          <w:rFonts w:ascii="Times New Roman" w:hAnsi="Times New Roman" w:cs="Times New Roman"/>
          <w:sz w:val="28"/>
          <w:szCs w:val="28"/>
        </w:rPr>
        <w:t>портфолио</w:t>
      </w:r>
      <w:proofErr w:type="spellEnd"/>
      <w:r w:rsidRPr="00A606F8">
        <w:rPr>
          <w:rFonts w:ascii="Times New Roman" w:hAnsi="Times New Roman" w:cs="Times New Roman"/>
          <w:sz w:val="28"/>
          <w:szCs w:val="28"/>
        </w:rPr>
        <w:t>» уч-ся.</w:t>
      </w:r>
    </w:p>
    <w:p w:rsidR="00A606F8" w:rsidRPr="00A606F8" w:rsidRDefault="00A606F8" w:rsidP="00A606F8">
      <w:pPr>
        <w:pStyle w:val="a5"/>
        <w:numPr>
          <w:ilvl w:val="0"/>
          <w:numId w:val="1"/>
        </w:numPr>
        <w:jc w:val="both"/>
        <w:rPr>
          <w:sz w:val="28"/>
          <w:szCs w:val="28"/>
        </w:rPr>
      </w:pPr>
      <w:r w:rsidRPr="00A606F8">
        <w:rPr>
          <w:sz w:val="28"/>
          <w:szCs w:val="28"/>
        </w:rPr>
        <w:t>Расширить представление методических разработок учителей школы на образовательных порталах города, а так же регионального и федерального уровней.</w:t>
      </w:r>
    </w:p>
    <w:p w:rsidR="00A606F8" w:rsidRPr="00A606F8" w:rsidRDefault="00A606F8" w:rsidP="00A606F8">
      <w:pPr>
        <w:pStyle w:val="Default"/>
        <w:jc w:val="center"/>
        <w:rPr>
          <w:b/>
          <w:sz w:val="28"/>
          <w:szCs w:val="28"/>
        </w:rPr>
      </w:pPr>
      <w:r w:rsidRPr="00A606F8">
        <w:rPr>
          <w:b/>
          <w:sz w:val="28"/>
          <w:szCs w:val="28"/>
        </w:rPr>
        <w:t>АНАЛИЗ</w:t>
      </w:r>
    </w:p>
    <w:p w:rsidR="00A606F8" w:rsidRPr="00A606F8" w:rsidRDefault="00A606F8" w:rsidP="00A606F8">
      <w:pPr>
        <w:pStyle w:val="Default"/>
        <w:jc w:val="center"/>
        <w:rPr>
          <w:b/>
          <w:sz w:val="28"/>
          <w:szCs w:val="28"/>
        </w:rPr>
      </w:pPr>
      <w:r w:rsidRPr="00A606F8">
        <w:rPr>
          <w:b/>
          <w:sz w:val="28"/>
          <w:szCs w:val="28"/>
        </w:rPr>
        <w:t>воспитательной работы</w:t>
      </w:r>
    </w:p>
    <w:p w:rsidR="00A606F8" w:rsidRPr="00A606F8" w:rsidRDefault="00A606F8" w:rsidP="00A606F8">
      <w:pPr>
        <w:pStyle w:val="Default"/>
        <w:jc w:val="center"/>
        <w:rPr>
          <w:b/>
          <w:sz w:val="28"/>
          <w:szCs w:val="28"/>
        </w:rPr>
      </w:pPr>
      <w:r w:rsidRPr="00A606F8">
        <w:rPr>
          <w:b/>
          <w:sz w:val="28"/>
          <w:szCs w:val="28"/>
        </w:rPr>
        <w:t>за 2017-2018 учебный год</w:t>
      </w:r>
    </w:p>
    <w:p w:rsidR="00A606F8" w:rsidRPr="00A606F8" w:rsidRDefault="00A606F8" w:rsidP="00A606F8">
      <w:pPr>
        <w:pStyle w:val="Default"/>
        <w:jc w:val="center"/>
        <w:rPr>
          <w:b/>
          <w:sz w:val="28"/>
          <w:szCs w:val="28"/>
        </w:rPr>
      </w:pPr>
    </w:p>
    <w:p w:rsidR="00A606F8" w:rsidRPr="00A606F8" w:rsidRDefault="00A606F8" w:rsidP="00A606F8">
      <w:pPr>
        <w:pStyle w:val="Default"/>
        <w:jc w:val="both"/>
        <w:rPr>
          <w:i/>
          <w:iCs/>
          <w:sz w:val="28"/>
          <w:szCs w:val="28"/>
        </w:rPr>
      </w:pPr>
      <w:r w:rsidRPr="00A606F8">
        <w:rPr>
          <w:sz w:val="28"/>
          <w:szCs w:val="28"/>
        </w:rPr>
        <w:t xml:space="preserve">        В 2017-2018 учебном году воспитательная работа школы осуществлялась в соответствии с поставленной целью</w:t>
      </w:r>
      <w:r w:rsidRPr="00A606F8">
        <w:rPr>
          <w:b/>
          <w:sz w:val="28"/>
          <w:szCs w:val="28"/>
        </w:rPr>
        <w:t xml:space="preserve">: </w:t>
      </w:r>
      <w:r w:rsidRPr="00A606F8">
        <w:rPr>
          <w:sz w:val="28"/>
          <w:szCs w:val="28"/>
        </w:rPr>
        <w:t>создание единого воспитательного пространства для развития у школьников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  Для осуществления этой  цели перед педагогами школы стояли следующие </w:t>
      </w:r>
      <w:r w:rsidRPr="00A606F8">
        <w:rPr>
          <w:i/>
          <w:iCs/>
          <w:sz w:val="28"/>
          <w:szCs w:val="28"/>
        </w:rPr>
        <w:t>задачи воспитательной работы:</w:t>
      </w:r>
    </w:p>
    <w:p w:rsidR="00A606F8" w:rsidRPr="00A606F8" w:rsidRDefault="00A606F8" w:rsidP="00A606F8">
      <w:pPr>
        <w:numPr>
          <w:ilvl w:val="0"/>
          <w:numId w:val="13"/>
        </w:num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 xml:space="preserve">Организовать работу  воспитательной системы школы по   </w:t>
      </w:r>
      <w:r w:rsidRPr="00A606F8">
        <w:rPr>
          <w:rFonts w:ascii="Times New Roman" w:hAnsi="Times New Roman" w:cs="Times New Roman"/>
          <w:b/>
          <w:sz w:val="28"/>
          <w:szCs w:val="28"/>
        </w:rPr>
        <w:t>приоритетным</w:t>
      </w:r>
      <w:r w:rsidRPr="00A606F8">
        <w:rPr>
          <w:rFonts w:ascii="Times New Roman" w:hAnsi="Times New Roman" w:cs="Times New Roman"/>
          <w:sz w:val="28"/>
          <w:szCs w:val="28"/>
        </w:rPr>
        <w:t xml:space="preserve"> направлениям.</w:t>
      </w:r>
    </w:p>
    <w:p w:rsidR="00A606F8" w:rsidRPr="00A606F8" w:rsidRDefault="00A606F8" w:rsidP="00A606F8">
      <w:pPr>
        <w:numPr>
          <w:ilvl w:val="0"/>
          <w:numId w:val="13"/>
        </w:num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Поддерживать творческую активность учащихся во всех сферах  деятельности, активизировать ученическое самоуправление, создать условия для развития общешкольного коллектива через систему КТД.</w:t>
      </w:r>
    </w:p>
    <w:p w:rsidR="00A606F8" w:rsidRPr="00A606F8" w:rsidRDefault="00A606F8" w:rsidP="00A606F8">
      <w:pPr>
        <w:numPr>
          <w:ilvl w:val="0"/>
          <w:numId w:val="13"/>
        </w:num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Развивать самоуправление классных коллективов  как основу для социализации, социальной адаптации, творческого развития каждого учащегося.</w:t>
      </w:r>
    </w:p>
    <w:p w:rsidR="00A606F8" w:rsidRPr="00A606F8" w:rsidRDefault="00A606F8" w:rsidP="00A606F8">
      <w:pPr>
        <w:numPr>
          <w:ilvl w:val="0"/>
          <w:numId w:val="13"/>
        </w:numPr>
        <w:spacing w:after="0" w:line="240" w:lineRule="auto"/>
        <w:jc w:val="both"/>
        <w:rPr>
          <w:rFonts w:ascii="Times New Roman" w:hAnsi="Times New Roman" w:cs="Times New Roman"/>
          <w:sz w:val="28"/>
          <w:szCs w:val="28"/>
        </w:rPr>
      </w:pPr>
      <w:r w:rsidRPr="00A606F8">
        <w:rPr>
          <w:rFonts w:ascii="Times New Roman" w:hAnsi="Times New Roman" w:cs="Times New Roman"/>
          <w:sz w:val="28"/>
          <w:szCs w:val="28"/>
        </w:rPr>
        <w:t>Повышать теоретический, методический уровень подготовки классных руководителей по вопросам психологии и педагогики воспитательной работы.</w:t>
      </w:r>
    </w:p>
    <w:p w:rsidR="00A606F8" w:rsidRPr="00A606F8" w:rsidRDefault="00A606F8" w:rsidP="00A606F8">
      <w:pPr>
        <w:pStyle w:val="aa"/>
        <w:numPr>
          <w:ilvl w:val="0"/>
          <w:numId w:val="13"/>
        </w:numPr>
        <w:jc w:val="both"/>
        <w:rPr>
          <w:sz w:val="28"/>
          <w:szCs w:val="28"/>
        </w:rPr>
      </w:pPr>
      <w:r w:rsidRPr="00A606F8">
        <w:rPr>
          <w:sz w:val="28"/>
          <w:szCs w:val="28"/>
        </w:rPr>
        <w:t xml:space="preserve">Организация эффективной работы по профилактике правонарушений и правовой грамотности учащихся и родителей. </w:t>
      </w:r>
    </w:p>
    <w:p w:rsidR="00A606F8" w:rsidRPr="00A606F8" w:rsidRDefault="00A606F8" w:rsidP="00A606F8">
      <w:pPr>
        <w:spacing w:line="240" w:lineRule="auto"/>
        <w:ind w:left="360"/>
        <w:jc w:val="both"/>
        <w:rPr>
          <w:rFonts w:ascii="Times New Roman" w:hAnsi="Times New Roman" w:cs="Times New Roman"/>
          <w:sz w:val="28"/>
          <w:szCs w:val="28"/>
        </w:rPr>
      </w:pPr>
    </w:p>
    <w:p w:rsidR="00A606F8" w:rsidRPr="00A606F8" w:rsidRDefault="00A606F8" w:rsidP="00A606F8">
      <w:pPr>
        <w:shd w:val="clear" w:color="auto" w:fill="FFFFFF"/>
        <w:autoSpaceDE w:val="0"/>
        <w:autoSpaceDN w:val="0"/>
        <w:adjustRightInd w:val="0"/>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Вся воспитательная  деятельность обучающихся и педагогов школы организована таким образом, что коллективные творческие дела объединены в воспитательные модули.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Воспитательные модули и приоритетные направления на 2017-2018 учебный год: </w:t>
      </w:r>
    </w:p>
    <w:p w:rsidR="00A606F8" w:rsidRPr="00A606F8" w:rsidRDefault="00A606F8" w:rsidP="00A606F8">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606F8">
        <w:rPr>
          <w:rFonts w:ascii="Times New Roman" w:hAnsi="Times New Roman" w:cs="Times New Roman"/>
          <w:b/>
          <w:bCs/>
          <w:i/>
          <w:sz w:val="28"/>
          <w:szCs w:val="28"/>
        </w:rPr>
        <w:t>Направление.</w:t>
      </w:r>
      <w:r w:rsidRPr="00A606F8">
        <w:rPr>
          <w:rFonts w:ascii="Times New Roman" w:hAnsi="Times New Roman" w:cs="Times New Roman"/>
          <w:b/>
          <w:bCs/>
          <w:sz w:val="28"/>
          <w:szCs w:val="28"/>
        </w:rPr>
        <w:t xml:space="preserve"> </w:t>
      </w:r>
      <w:r w:rsidRPr="00A606F8">
        <w:rPr>
          <w:rFonts w:ascii="Times New Roman" w:hAnsi="Times New Roman" w:cs="Times New Roman"/>
          <w:b/>
          <w:bCs/>
          <w:i/>
          <w:iCs/>
          <w:sz w:val="28"/>
          <w:szCs w:val="28"/>
        </w:rPr>
        <w:t>Воспитание гражданственности, патриотизма, уважения к правам, свободам и обязанностям человека.</w:t>
      </w:r>
      <w:r w:rsidRPr="00A606F8">
        <w:rPr>
          <w:rFonts w:ascii="Times New Roman" w:hAnsi="Times New Roman" w:cs="Times New Roman"/>
          <w:b/>
          <w:bCs/>
          <w:sz w:val="28"/>
          <w:szCs w:val="28"/>
        </w:rPr>
        <w:t xml:space="preserve"> Модуль «Я – гражданин».</w:t>
      </w:r>
    </w:p>
    <w:p w:rsidR="00A606F8" w:rsidRPr="00A606F8" w:rsidRDefault="00A606F8" w:rsidP="00A606F8">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606F8">
        <w:rPr>
          <w:rFonts w:ascii="Times New Roman" w:hAnsi="Times New Roman" w:cs="Times New Roman"/>
          <w:b/>
          <w:bCs/>
          <w:i/>
          <w:sz w:val="28"/>
          <w:szCs w:val="28"/>
        </w:rPr>
        <w:t xml:space="preserve">Направление. </w:t>
      </w:r>
      <w:r w:rsidRPr="00A606F8">
        <w:rPr>
          <w:rFonts w:ascii="Times New Roman" w:hAnsi="Times New Roman" w:cs="Times New Roman"/>
          <w:b/>
          <w:bCs/>
          <w:i/>
          <w:iCs/>
          <w:sz w:val="28"/>
          <w:szCs w:val="28"/>
        </w:rPr>
        <w:t xml:space="preserve">Воспитание ценностного отношения к </w:t>
      </w:r>
      <w:proofErr w:type="gramStart"/>
      <w:r w:rsidRPr="00A606F8">
        <w:rPr>
          <w:rFonts w:ascii="Times New Roman" w:hAnsi="Times New Roman" w:cs="Times New Roman"/>
          <w:b/>
          <w:bCs/>
          <w:i/>
          <w:iCs/>
          <w:sz w:val="28"/>
          <w:szCs w:val="28"/>
        </w:rPr>
        <w:t>прекрасному</w:t>
      </w:r>
      <w:proofErr w:type="gramEnd"/>
      <w:r w:rsidRPr="00A606F8">
        <w:rPr>
          <w:rFonts w:ascii="Times New Roman" w:hAnsi="Times New Roman" w:cs="Times New Roman"/>
          <w:b/>
          <w:bCs/>
          <w:i/>
          <w:iCs/>
          <w:sz w:val="28"/>
          <w:szCs w:val="28"/>
        </w:rPr>
        <w:t>, формирование представлений об эстетических идеалах и ценностях.</w:t>
      </w:r>
      <w:r w:rsidRPr="00A606F8">
        <w:rPr>
          <w:rFonts w:ascii="Times New Roman" w:hAnsi="Times New Roman" w:cs="Times New Roman"/>
          <w:b/>
          <w:bCs/>
          <w:sz w:val="28"/>
          <w:szCs w:val="28"/>
        </w:rPr>
        <w:t xml:space="preserve"> Модуль «Я и культура»</w:t>
      </w:r>
    </w:p>
    <w:p w:rsidR="00A606F8" w:rsidRPr="00A606F8" w:rsidRDefault="00A606F8" w:rsidP="00A606F8">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606F8">
        <w:rPr>
          <w:rFonts w:ascii="Times New Roman" w:hAnsi="Times New Roman" w:cs="Times New Roman"/>
          <w:b/>
          <w:bCs/>
          <w:i/>
          <w:sz w:val="28"/>
          <w:szCs w:val="28"/>
        </w:rPr>
        <w:t xml:space="preserve">Направление. </w:t>
      </w:r>
      <w:r w:rsidRPr="00A606F8">
        <w:rPr>
          <w:rFonts w:ascii="Times New Roman" w:hAnsi="Times New Roman" w:cs="Times New Roman"/>
          <w:b/>
          <w:bCs/>
          <w:i/>
          <w:iCs/>
          <w:sz w:val="28"/>
          <w:szCs w:val="28"/>
        </w:rPr>
        <w:t>Формирование ценностного отношения к семье, здоровью и здоровому образу жизни.</w:t>
      </w:r>
      <w:r w:rsidRPr="00A606F8">
        <w:rPr>
          <w:rFonts w:ascii="Times New Roman" w:hAnsi="Times New Roman" w:cs="Times New Roman"/>
          <w:b/>
          <w:bCs/>
          <w:sz w:val="28"/>
          <w:szCs w:val="28"/>
        </w:rPr>
        <w:t xml:space="preserve"> Модуль «Я и здоровье»</w:t>
      </w:r>
      <w:r w:rsidRPr="00A606F8">
        <w:rPr>
          <w:rFonts w:ascii="Times New Roman" w:hAnsi="Times New Roman" w:cs="Times New Roman"/>
          <w:b/>
          <w:bCs/>
          <w:i/>
          <w:sz w:val="28"/>
          <w:szCs w:val="28"/>
        </w:rPr>
        <w:t>.</w:t>
      </w:r>
    </w:p>
    <w:p w:rsidR="00A606F8" w:rsidRPr="00A606F8" w:rsidRDefault="00A606F8" w:rsidP="00A606F8">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606F8">
        <w:rPr>
          <w:rFonts w:ascii="Times New Roman" w:hAnsi="Times New Roman" w:cs="Times New Roman"/>
          <w:b/>
          <w:bCs/>
          <w:i/>
          <w:sz w:val="28"/>
          <w:szCs w:val="28"/>
        </w:rPr>
        <w:t xml:space="preserve">Направление. </w:t>
      </w:r>
      <w:r w:rsidRPr="00A606F8">
        <w:rPr>
          <w:rFonts w:ascii="Times New Roman" w:hAnsi="Times New Roman" w:cs="Times New Roman"/>
          <w:b/>
          <w:bCs/>
          <w:i/>
          <w:iCs/>
          <w:sz w:val="28"/>
          <w:szCs w:val="28"/>
        </w:rPr>
        <w:t>Воспитание ценностного отношения к природе, окружающей среде.</w:t>
      </w:r>
      <w:r w:rsidRPr="00A606F8">
        <w:rPr>
          <w:rFonts w:ascii="Times New Roman" w:hAnsi="Times New Roman" w:cs="Times New Roman"/>
          <w:b/>
          <w:bCs/>
          <w:sz w:val="28"/>
          <w:szCs w:val="28"/>
        </w:rPr>
        <w:t xml:space="preserve"> Модуль «Я и природа».</w:t>
      </w:r>
    </w:p>
    <w:p w:rsidR="00A606F8" w:rsidRPr="00A606F8" w:rsidRDefault="00A606F8" w:rsidP="00A606F8">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A606F8">
        <w:rPr>
          <w:rFonts w:ascii="Times New Roman" w:hAnsi="Times New Roman" w:cs="Times New Roman"/>
          <w:b/>
          <w:bCs/>
          <w:i/>
          <w:sz w:val="28"/>
          <w:szCs w:val="28"/>
        </w:rPr>
        <w:t>Направление.</w:t>
      </w:r>
      <w:r w:rsidRPr="00A606F8">
        <w:rPr>
          <w:rFonts w:ascii="Times New Roman" w:hAnsi="Times New Roman" w:cs="Times New Roman"/>
          <w:b/>
          <w:bCs/>
          <w:i/>
          <w:iCs/>
          <w:sz w:val="28"/>
          <w:szCs w:val="28"/>
        </w:rPr>
        <w:t xml:space="preserve"> Работа в социуме. Воспитание нравственных чувств и этического сознания.</w:t>
      </w:r>
      <w:r w:rsidRPr="00A606F8">
        <w:rPr>
          <w:rFonts w:ascii="Times New Roman" w:hAnsi="Times New Roman" w:cs="Times New Roman"/>
          <w:b/>
          <w:bCs/>
          <w:sz w:val="28"/>
          <w:szCs w:val="28"/>
        </w:rPr>
        <w:t xml:space="preserve"> Модуль «Я – человек»</w:t>
      </w:r>
      <w:r w:rsidRPr="00A606F8">
        <w:rPr>
          <w:rFonts w:ascii="Times New Roman" w:hAnsi="Times New Roman" w:cs="Times New Roman"/>
          <w:sz w:val="28"/>
          <w:szCs w:val="28"/>
        </w:rPr>
        <w:t xml:space="preserve">. </w:t>
      </w:r>
    </w:p>
    <w:p w:rsidR="00A606F8" w:rsidRPr="00A606F8" w:rsidRDefault="00A606F8" w:rsidP="00A606F8">
      <w:pPr>
        <w:shd w:val="clear" w:color="auto" w:fill="FFFFFF"/>
        <w:autoSpaceDE w:val="0"/>
        <w:autoSpaceDN w:val="0"/>
        <w:adjustRightInd w:val="0"/>
        <w:spacing w:line="240" w:lineRule="auto"/>
        <w:jc w:val="both"/>
        <w:rPr>
          <w:rFonts w:ascii="Times New Roman" w:hAnsi="Times New Roman" w:cs="Times New Roman"/>
          <w:noProof/>
          <w:sz w:val="28"/>
          <w:szCs w:val="28"/>
        </w:rPr>
      </w:pPr>
      <w:proofErr w:type="gramStart"/>
      <w:r w:rsidRPr="00A606F8">
        <w:rPr>
          <w:rFonts w:ascii="Times New Roman" w:hAnsi="Times New Roman" w:cs="Times New Roman"/>
          <w:noProof/>
          <w:sz w:val="28"/>
          <w:szCs w:val="28"/>
        </w:rPr>
        <w:t>На протяжении всего учебного года учащиеся вместе с классными руководителями и родителями принимали участие в школьных, городских, краевых мероприятиях:  80 лет со дня образования Краснодарского края и 224 летия со дня образования г. Краснодар, «День знаний»,  день безопасности, Всекубанская спартакиада, День учителя, казачья ярмарка, 100 лет Октябрьской революции 1917 г., уроки мужества,день матери, географический диктант, всемирный день отказа от</w:t>
      </w:r>
      <w:proofErr w:type="gramEnd"/>
      <w:r w:rsidRPr="00A606F8">
        <w:rPr>
          <w:rFonts w:ascii="Times New Roman" w:hAnsi="Times New Roman" w:cs="Times New Roman"/>
          <w:noProof/>
          <w:sz w:val="28"/>
          <w:szCs w:val="28"/>
        </w:rPr>
        <w:t xml:space="preserve"> </w:t>
      </w:r>
      <w:proofErr w:type="gramStart"/>
      <w:r w:rsidRPr="00A606F8">
        <w:rPr>
          <w:rFonts w:ascii="Times New Roman" w:hAnsi="Times New Roman" w:cs="Times New Roman"/>
          <w:noProof/>
          <w:sz w:val="28"/>
          <w:szCs w:val="28"/>
        </w:rPr>
        <w:t xml:space="preserve">курения, интелектуальная игра «Что, где, когда», арт – эставета «Герои отечества», вечер встречи выпускников, концерт «Радуга талантов», неделя безопасного «Рунета», акция «Неделя здоровья», акция «Покормите птиц зимой», библиотеки Н.Г. Чернышевского, выставка «Абитуриент», всероссийская </w:t>
      </w:r>
      <w:r w:rsidRPr="00A606F8">
        <w:rPr>
          <w:rFonts w:ascii="Times New Roman" w:hAnsi="Times New Roman" w:cs="Times New Roman"/>
          <w:noProof/>
          <w:sz w:val="28"/>
          <w:szCs w:val="28"/>
        </w:rPr>
        <w:lastRenderedPageBreak/>
        <w:t>акция «Моя семья – мои истоки», благотворительная акия «Пасхальный звон», предметная неделя «Основы православной культуры», всекубанский субботник, ддень космонавтики, месячник правовых знаний, ноль дискриминации, мероприятия посвящённые Чемпионату мира</w:t>
      </w:r>
      <w:proofErr w:type="gramEnd"/>
      <w:r w:rsidRPr="00A606F8">
        <w:rPr>
          <w:rFonts w:ascii="Times New Roman" w:hAnsi="Times New Roman" w:cs="Times New Roman"/>
          <w:noProof/>
          <w:sz w:val="28"/>
          <w:szCs w:val="28"/>
        </w:rPr>
        <w:t xml:space="preserve"> по футболу </w:t>
      </w:r>
      <w:r w:rsidRPr="00A606F8">
        <w:rPr>
          <w:rFonts w:ascii="Times New Roman" w:hAnsi="Times New Roman" w:cs="Times New Roman"/>
          <w:noProof/>
          <w:sz w:val="28"/>
          <w:szCs w:val="28"/>
          <w:lang w:val="en-US"/>
        </w:rPr>
        <w:t>FIFA</w:t>
      </w:r>
      <w:r w:rsidRPr="00A606F8">
        <w:rPr>
          <w:rFonts w:ascii="Times New Roman" w:hAnsi="Times New Roman" w:cs="Times New Roman"/>
          <w:noProof/>
          <w:sz w:val="28"/>
          <w:szCs w:val="28"/>
        </w:rPr>
        <w:t xml:space="preserve"> 2018, всероссийская акция «Стоп ВИЧ/СПИД», ансамбль барабанщиц </w:t>
      </w:r>
      <w:r w:rsidRPr="00A606F8">
        <w:rPr>
          <w:rFonts w:ascii="Times New Roman" w:hAnsi="Times New Roman" w:cs="Times New Roman"/>
          <w:noProof/>
          <w:sz w:val="28"/>
          <w:szCs w:val="28"/>
          <w:lang w:val="en-US"/>
        </w:rPr>
        <w:t>ARCOBALENO</w:t>
      </w:r>
      <w:r w:rsidRPr="00A606F8">
        <w:rPr>
          <w:rFonts w:ascii="Times New Roman" w:hAnsi="Times New Roman" w:cs="Times New Roman"/>
          <w:noProof/>
          <w:sz w:val="28"/>
          <w:szCs w:val="28"/>
        </w:rPr>
        <w:t xml:space="preserve"> принял участие в шоу – параде барабанщиков на День города Санкт – Петербурга.</w:t>
      </w:r>
    </w:p>
    <w:p w:rsidR="00A606F8" w:rsidRPr="00A606F8" w:rsidRDefault="00A606F8" w:rsidP="00A606F8">
      <w:pPr>
        <w:shd w:val="clear" w:color="auto" w:fill="FFFFFF"/>
        <w:autoSpaceDE w:val="0"/>
        <w:autoSpaceDN w:val="0"/>
        <w:adjustRightInd w:val="0"/>
        <w:spacing w:line="240" w:lineRule="auto"/>
        <w:jc w:val="both"/>
        <w:rPr>
          <w:rFonts w:ascii="Times New Roman" w:hAnsi="Times New Roman" w:cs="Times New Roman"/>
          <w:noProof/>
          <w:sz w:val="28"/>
          <w:szCs w:val="28"/>
        </w:rPr>
      </w:pPr>
    </w:p>
    <w:p w:rsidR="00A606F8" w:rsidRPr="00A606F8" w:rsidRDefault="00A606F8" w:rsidP="00A606F8">
      <w:pPr>
        <w:shd w:val="clear" w:color="auto" w:fill="FFFFFF"/>
        <w:autoSpaceDE w:val="0"/>
        <w:autoSpaceDN w:val="0"/>
        <w:adjustRightInd w:val="0"/>
        <w:spacing w:line="240" w:lineRule="auto"/>
        <w:jc w:val="both"/>
        <w:rPr>
          <w:rFonts w:ascii="Times New Roman" w:hAnsi="Times New Roman" w:cs="Times New Roman"/>
          <w:noProof/>
          <w:sz w:val="28"/>
          <w:szCs w:val="28"/>
        </w:rPr>
      </w:pPr>
      <w:r w:rsidRPr="00A606F8">
        <w:rPr>
          <w:rFonts w:ascii="Times New Roman" w:hAnsi="Times New Roman" w:cs="Times New Roman"/>
          <w:noProof/>
          <w:sz w:val="28"/>
          <w:szCs w:val="28"/>
        </w:rPr>
        <w:t>Достижения учащихся в 2017 – 2018 учебном году:</w:t>
      </w:r>
    </w:p>
    <w:p w:rsidR="00A606F8" w:rsidRPr="00A606F8" w:rsidRDefault="00A606F8" w:rsidP="00A606F8">
      <w:pPr>
        <w:shd w:val="clear" w:color="auto" w:fill="FFFFFF"/>
        <w:autoSpaceDE w:val="0"/>
        <w:autoSpaceDN w:val="0"/>
        <w:adjustRightInd w:val="0"/>
        <w:spacing w:line="240" w:lineRule="auto"/>
        <w:jc w:val="both"/>
        <w:rPr>
          <w:rFonts w:ascii="Times New Roman" w:hAnsi="Times New Roman" w:cs="Times New Roman"/>
          <w:noProof/>
          <w:sz w:val="28"/>
          <w:szCs w:val="28"/>
        </w:rPr>
      </w:pPr>
    </w:p>
    <w:tbl>
      <w:tblPr>
        <w:tblStyle w:val="a6"/>
        <w:tblW w:w="0" w:type="auto"/>
        <w:tblLook w:val="04A0"/>
      </w:tblPr>
      <w:tblGrid>
        <w:gridCol w:w="817"/>
        <w:gridCol w:w="3967"/>
        <w:gridCol w:w="2393"/>
        <w:gridCol w:w="2393"/>
      </w:tblGrid>
      <w:tr w:rsidR="00A606F8" w:rsidRPr="00A606F8" w:rsidTr="00675FA1">
        <w:tc>
          <w:tcPr>
            <w:tcW w:w="817" w:type="dxa"/>
          </w:tcPr>
          <w:p w:rsidR="00A606F8" w:rsidRPr="00A606F8" w:rsidRDefault="00A606F8" w:rsidP="00A606F8">
            <w:pPr>
              <w:autoSpaceDE w:val="0"/>
              <w:autoSpaceDN w:val="0"/>
              <w:adjustRightInd w:val="0"/>
              <w:jc w:val="center"/>
              <w:rPr>
                <w:rFonts w:ascii="Times New Roman" w:hAnsi="Times New Roman" w:cs="Times New Roman"/>
                <w:b/>
                <w:i/>
                <w:noProof/>
                <w:sz w:val="28"/>
                <w:szCs w:val="28"/>
              </w:rPr>
            </w:pPr>
            <w:r w:rsidRPr="00A606F8">
              <w:rPr>
                <w:rFonts w:ascii="Times New Roman" w:hAnsi="Times New Roman" w:cs="Times New Roman"/>
                <w:b/>
                <w:i/>
                <w:noProof/>
                <w:sz w:val="28"/>
                <w:szCs w:val="28"/>
              </w:rPr>
              <w:t>№ п/п</w:t>
            </w:r>
          </w:p>
        </w:tc>
        <w:tc>
          <w:tcPr>
            <w:tcW w:w="3967" w:type="dxa"/>
          </w:tcPr>
          <w:p w:rsidR="00A606F8" w:rsidRPr="00A606F8" w:rsidRDefault="00A606F8" w:rsidP="00A606F8">
            <w:pPr>
              <w:autoSpaceDE w:val="0"/>
              <w:autoSpaceDN w:val="0"/>
              <w:adjustRightInd w:val="0"/>
              <w:jc w:val="center"/>
              <w:rPr>
                <w:rFonts w:ascii="Times New Roman" w:hAnsi="Times New Roman" w:cs="Times New Roman"/>
                <w:b/>
                <w:i/>
                <w:noProof/>
                <w:sz w:val="28"/>
                <w:szCs w:val="28"/>
              </w:rPr>
            </w:pPr>
            <w:r w:rsidRPr="00A606F8">
              <w:rPr>
                <w:rFonts w:ascii="Times New Roman" w:hAnsi="Times New Roman" w:cs="Times New Roman"/>
                <w:b/>
                <w:i/>
                <w:noProof/>
                <w:sz w:val="28"/>
                <w:szCs w:val="28"/>
              </w:rPr>
              <w:t>Мероприятие</w:t>
            </w:r>
          </w:p>
        </w:tc>
        <w:tc>
          <w:tcPr>
            <w:tcW w:w="2393" w:type="dxa"/>
          </w:tcPr>
          <w:p w:rsidR="00A606F8" w:rsidRPr="00A606F8" w:rsidRDefault="00A606F8" w:rsidP="00A606F8">
            <w:pPr>
              <w:autoSpaceDE w:val="0"/>
              <w:autoSpaceDN w:val="0"/>
              <w:adjustRightInd w:val="0"/>
              <w:jc w:val="center"/>
              <w:rPr>
                <w:rFonts w:ascii="Times New Roman" w:hAnsi="Times New Roman" w:cs="Times New Roman"/>
                <w:b/>
                <w:i/>
                <w:noProof/>
                <w:sz w:val="28"/>
                <w:szCs w:val="28"/>
              </w:rPr>
            </w:pPr>
            <w:r w:rsidRPr="00A606F8">
              <w:rPr>
                <w:rFonts w:ascii="Times New Roman" w:hAnsi="Times New Roman" w:cs="Times New Roman"/>
                <w:b/>
                <w:i/>
                <w:noProof/>
                <w:sz w:val="28"/>
                <w:szCs w:val="28"/>
              </w:rPr>
              <w:t>Место</w:t>
            </w:r>
          </w:p>
        </w:tc>
        <w:tc>
          <w:tcPr>
            <w:tcW w:w="2393" w:type="dxa"/>
          </w:tcPr>
          <w:p w:rsidR="00A606F8" w:rsidRPr="00A606F8" w:rsidRDefault="00A606F8" w:rsidP="00A606F8">
            <w:pPr>
              <w:autoSpaceDE w:val="0"/>
              <w:autoSpaceDN w:val="0"/>
              <w:adjustRightInd w:val="0"/>
              <w:jc w:val="center"/>
              <w:rPr>
                <w:rFonts w:ascii="Times New Roman" w:hAnsi="Times New Roman" w:cs="Times New Roman"/>
                <w:b/>
                <w:i/>
                <w:noProof/>
                <w:sz w:val="28"/>
                <w:szCs w:val="28"/>
              </w:rPr>
            </w:pPr>
            <w:r w:rsidRPr="00A606F8">
              <w:rPr>
                <w:rFonts w:ascii="Times New Roman" w:hAnsi="Times New Roman" w:cs="Times New Roman"/>
                <w:b/>
                <w:i/>
                <w:noProof/>
                <w:sz w:val="28"/>
                <w:szCs w:val="28"/>
              </w:rPr>
              <w:t>Класс, учащийся</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Мини – футбол в ЦВО </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2 место </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Костюков дмитрий 8в, Мискин Иван 7а, Холобаева Елизавета 8г, Стригин Станислав 6б, Дарноких Юрий 6б, Гончаренко Никита 6а, Андрющенко Александр 5в, Лукьянов Саша 5в, Костюков Данил 5 г</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Конкурс – фестиваль «Венок Победы»</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Участие </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Давыдова Анна 9б</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Общероссийский проект «Мини футбол в школу»</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1 место</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Титаревская Евгения 8а, щурий Ирина 7г, Холобаева Елизавета 8г, Муртазалиева Сулхият 9б, Фоменко Анастасия 9б</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Кубок Краснодарской лиги дворовых команд</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1 место </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Костюков Дмитрий 8в,</w:t>
            </w:r>
          </w:p>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Стригин Станислав 6б</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ind w:firstLine="708"/>
              <w:rPr>
                <w:rFonts w:ascii="Times New Roman" w:hAnsi="Times New Roman" w:cs="Times New Roman"/>
                <w:noProof/>
                <w:sz w:val="28"/>
                <w:szCs w:val="28"/>
              </w:rPr>
            </w:pPr>
            <w:r w:rsidRPr="00A606F8">
              <w:rPr>
                <w:rFonts w:ascii="Times New Roman" w:hAnsi="Times New Roman" w:cs="Times New Roman"/>
                <w:noProof/>
                <w:sz w:val="28"/>
                <w:szCs w:val="28"/>
              </w:rPr>
              <w:t xml:space="preserve">Перенство России по спортивной акробатике </w:t>
            </w:r>
          </w:p>
        </w:tc>
        <w:tc>
          <w:tcPr>
            <w:tcW w:w="2393" w:type="dxa"/>
          </w:tcPr>
          <w:p w:rsidR="00A606F8" w:rsidRPr="00A606F8" w:rsidRDefault="00A606F8" w:rsidP="00A606F8">
            <w:pPr>
              <w:autoSpaceDE w:val="0"/>
              <w:autoSpaceDN w:val="0"/>
              <w:adjustRightInd w:val="0"/>
              <w:ind w:firstLine="708"/>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1 место </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Чупахина Элионора 6в</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1 этап окружного зимнего турнирапо мини – футболу среди дворовых команд, посвященный 75 летию освобождения город Краснодар от немецко – фашистских захватчиков</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1,2,3 место</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Конкурс чтецов «Строки, опалённые войной»</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1 место </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Вихляева Анастасия, 10а</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Краевой конкурс «Семейные экологические проекты»</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3 место</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Аникаева Анна 2а</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Первенство ЮФО киокусинкай каратэ</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1 место </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Братчик Дмитрий 2а</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Открытые городские соревнования Кубок новичка</w:t>
            </w:r>
          </w:p>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киокусинкай каратэ</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1 место</w:t>
            </w:r>
          </w:p>
          <w:p w:rsidR="00A606F8" w:rsidRPr="00A606F8" w:rsidRDefault="00A606F8" w:rsidP="00A606F8">
            <w:pPr>
              <w:autoSpaceDE w:val="0"/>
              <w:autoSpaceDN w:val="0"/>
              <w:adjustRightInd w:val="0"/>
              <w:jc w:val="both"/>
              <w:rPr>
                <w:rFonts w:ascii="Times New Roman" w:hAnsi="Times New Roman" w:cs="Times New Roman"/>
                <w:noProof/>
                <w:sz w:val="28"/>
                <w:szCs w:val="28"/>
              </w:rPr>
            </w:pPr>
          </w:p>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2 место</w:t>
            </w:r>
          </w:p>
          <w:p w:rsidR="00A606F8" w:rsidRPr="00A606F8" w:rsidRDefault="00A606F8" w:rsidP="00A606F8">
            <w:pPr>
              <w:autoSpaceDE w:val="0"/>
              <w:autoSpaceDN w:val="0"/>
              <w:adjustRightInd w:val="0"/>
              <w:jc w:val="both"/>
              <w:rPr>
                <w:rFonts w:ascii="Times New Roman" w:hAnsi="Times New Roman" w:cs="Times New Roman"/>
                <w:noProof/>
                <w:sz w:val="28"/>
                <w:szCs w:val="28"/>
              </w:rPr>
            </w:pPr>
          </w:p>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3 место</w:t>
            </w:r>
          </w:p>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3 место</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Махназарян Вячеслав</w:t>
            </w:r>
          </w:p>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Недоспелова Ульяна</w:t>
            </w:r>
          </w:p>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Безнос Максим </w:t>
            </w:r>
          </w:p>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Гаспарян Роберт</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Первенство Краснодарского края киокусинкай каратэ</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3 место </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Глушко Николай 7г</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Конкурс скворечников «Крылатые соседи»</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3 место </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Есипов Глеб 1б</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Зональные соревнования по Волейболу в зачетах </w:t>
            </w:r>
            <w:r w:rsidRPr="00A606F8">
              <w:rPr>
                <w:rFonts w:ascii="Times New Roman" w:hAnsi="Times New Roman" w:cs="Times New Roman"/>
                <w:noProof/>
                <w:sz w:val="28"/>
                <w:szCs w:val="28"/>
                <w:lang w:val="en-US"/>
              </w:rPr>
              <w:t>XI</w:t>
            </w:r>
            <w:r w:rsidRPr="00A606F8">
              <w:rPr>
                <w:rFonts w:ascii="Times New Roman" w:hAnsi="Times New Roman" w:cs="Times New Roman"/>
                <w:noProof/>
                <w:sz w:val="28"/>
                <w:szCs w:val="28"/>
              </w:rPr>
              <w:t xml:space="preserve"> Всекубанской Спартакиады «Спортивные надежды Кубани»</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1 место</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Всероссийские соревнования Кубок Чёрного моря по киокусинкай карате</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1 место </w:t>
            </w:r>
          </w:p>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3 место </w:t>
            </w:r>
          </w:p>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3место</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Братчик дмитрий 2а</w:t>
            </w:r>
          </w:p>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Глушко Николай 7г</w:t>
            </w:r>
          </w:p>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Глушко данил</w:t>
            </w: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Финальные соревнования по волейболу Всекубанской Спартакиады Кубани</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3 место </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p>
        </w:tc>
      </w:tr>
      <w:tr w:rsidR="00A606F8" w:rsidRPr="00A606F8" w:rsidTr="00675FA1">
        <w:tc>
          <w:tcPr>
            <w:tcW w:w="817" w:type="dxa"/>
          </w:tcPr>
          <w:p w:rsidR="00A606F8" w:rsidRPr="00A606F8" w:rsidRDefault="00A606F8" w:rsidP="00A606F8">
            <w:pPr>
              <w:pStyle w:val="a5"/>
              <w:numPr>
                <w:ilvl w:val="0"/>
                <w:numId w:val="26"/>
              </w:numPr>
              <w:autoSpaceDE w:val="0"/>
              <w:autoSpaceDN w:val="0"/>
              <w:adjustRightInd w:val="0"/>
              <w:jc w:val="both"/>
              <w:rPr>
                <w:noProof/>
                <w:sz w:val="28"/>
                <w:szCs w:val="28"/>
              </w:rPr>
            </w:pPr>
          </w:p>
        </w:tc>
        <w:tc>
          <w:tcPr>
            <w:tcW w:w="3967"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1 этап Всекубанского туринара по уличному баскетболу на кубок губернатора Краснодарского края </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r w:rsidRPr="00A606F8">
              <w:rPr>
                <w:rFonts w:ascii="Times New Roman" w:hAnsi="Times New Roman" w:cs="Times New Roman"/>
                <w:noProof/>
                <w:sz w:val="28"/>
                <w:szCs w:val="28"/>
              </w:rPr>
              <w:t xml:space="preserve">2 место </w:t>
            </w:r>
          </w:p>
        </w:tc>
        <w:tc>
          <w:tcPr>
            <w:tcW w:w="2393" w:type="dxa"/>
          </w:tcPr>
          <w:p w:rsidR="00A606F8" w:rsidRPr="00A606F8" w:rsidRDefault="00A606F8" w:rsidP="00A606F8">
            <w:pPr>
              <w:autoSpaceDE w:val="0"/>
              <w:autoSpaceDN w:val="0"/>
              <w:adjustRightInd w:val="0"/>
              <w:jc w:val="both"/>
              <w:rPr>
                <w:rFonts w:ascii="Times New Roman" w:hAnsi="Times New Roman" w:cs="Times New Roman"/>
                <w:noProof/>
                <w:sz w:val="28"/>
                <w:szCs w:val="28"/>
              </w:rPr>
            </w:pPr>
          </w:p>
        </w:tc>
      </w:tr>
    </w:tbl>
    <w:p w:rsidR="00A606F8" w:rsidRPr="00A606F8" w:rsidRDefault="00A606F8" w:rsidP="00A606F8">
      <w:pPr>
        <w:shd w:val="clear" w:color="auto" w:fill="FFFFFF"/>
        <w:spacing w:line="240" w:lineRule="auto"/>
        <w:ind w:right="398"/>
        <w:jc w:val="both"/>
        <w:rPr>
          <w:rFonts w:ascii="Times New Roman" w:hAnsi="Times New Roman" w:cs="Times New Roman"/>
          <w:noProof/>
          <w:sz w:val="28"/>
          <w:szCs w:val="28"/>
        </w:rPr>
      </w:pP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lastRenderedPageBreak/>
        <w:t xml:space="preserve">       В 2017-2018 учебном году в органах системы профилактики правонарушений состояло 13 человек.   На учете в ОПДН 11 чел., 2 - на ВШУ. </w:t>
      </w:r>
    </w:p>
    <w:p w:rsidR="00A606F8" w:rsidRPr="00A606F8" w:rsidRDefault="00A606F8" w:rsidP="00A606F8">
      <w:pPr>
        <w:spacing w:line="240" w:lineRule="auto"/>
        <w:jc w:val="both"/>
        <w:rPr>
          <w:rFonts w:ascii="Times New Roman" w:hAnsi="Times New Roman" w:cs="Times New Roman"/>
          <w:sz w:val="28"/>
          <w:szCs w:val="28"/>
        </w:rPr>
      </w:pP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Для устранения обстоятельств, способствующих совершению правонарушения или преступления, школой  проводится профилактическая работа с учащимися по направлениям:</w:t>
      </w: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помощь семье в решении проблем, связанных с учебой деятельностью, посещением занятий;</w:t>
      </w: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помощь ребенку в устранении причин, негативно влияющих на его успеваемость;</w:t>
      </w: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распознавание, диагностика и разрешение конфликтов, проблем, трудных жизненных ситуаций, затрагивающих интересы ребенка на ранних стадиях развития с целью предотвращения серьезных последствий;</w:t>
      </w: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привлечение родительской общественности, межведомственных структур к работе с учащимися</w:t>
      </w: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«правовое просвещение» подростков;</w:t>
      </w:r>
    </w:p>
    <w:p w:rsidR="00A606F8" w:rsidRPr="00A606F8" w:rsidRDefault="00A606F8" w:rsidP="00A606F8">
      <w:pPr>
        <w:spacing w:line="240" w:lineRule="auto"/>
        <w:ind w:firstLine="708"/>
        <w:jc w:val="both"/>
        <w:rPr>
          <w:rFonts w:ascii="Times New Roman" w:hAnsi="Times New Roman" w:cs="Times New Roman"/>
          <w:sz w:val="28"/>
          <w:szCs w:val="28"/>
        </w:rPr>
      </w:pPr>
      <w:r w:rsidRPr="00A606F8">
        <w:rPr>
          <w:rFonts w:ascii="Times New Roman" w:hAnsi="Times New Roman" w:cs="Times New Roman"/>
          <w:sz w:val="28"/>
          <w:szCs w:val="28"/>
        </w:rPr>
        <w:t>- индивидуальное и групповое консультирование детей, родителей, педагогов;</w:t>
      </w:r>
    </w:p>
    <w:p w:rsidR="00A606F8" w:rsidRPr="00A606F8" w:rsidRDefault="00A606F8" w:rsidP="00A606F8">
      <w:pPr>
        <w:spacing w:line="240" w:lineRule="auto"/>
        <w:jc w:val="both"/>
        <w:rPr>
          <w:rFonts w:ascii="Times New Roman" w:hAnsi="Times New Roman" w:cs="Times New Roman"/>
          <w:noProof/>
          <w:spacing w:val="-1"/>
          <w:sz w:val="28"/>
          <w:szCs w:val="28"/>
        </w:rPr>
      </w:pPr>
      <w:r w:rsidRPr="00A606F8">
        <w:rPr>
          <w:rFonts w:ascii="Times New Roman" w:hAnsi="Times New Roman" w:cs="Times New Roman"/>
          <w:sz w:val="28"/>
          <w:szCs w:val="28"/>
        </w:rPr>
        <w:t xml:space="preserve">     </w:t>
      </w:r>
      <w:proofErr w:type="gramStart"/>
      <w:r w:rsidRPr="00A606F8">
        <w:rPr>
          <w:rFonts w:ascii="Times New Roman" w:hAnsi="Times New Roman" w:cs="Times New Roman"/>
          <w:sz w:val="28"/>
          <w:szCs w:val="28"/>
        </w:rPr>
        <w:t xml:space="preserve">На начальном этапе в профилактической работе социального педагога важная роль отводится диагностике обучающихся и их семьям, которая проводится через анкетирование, тестирование, наблюдение, выходы в семьи, индивидуальную работу с обучающимися, склонных к </w:t>
      </w:r>
      <w:proofErr w:type="spellStart"/>
      <w:r w:rsidRPr="00A606F8">
        <w:rPr>
          <w:rFonts w:ascii="Times New Roman" w:hAnsi="Times New Roman" w:cs="Times New Roman"/>
          <w:sz w:val="28"/>
          <w:szCs w:val="28"/>
        </w:rPr>
        <w:t>девиантному</w:t>
      </w:r>
      <w:proofErr w:type="spellEnd"/>
      <w:r w:rsidRPr="00A606F8">
        <w:rPr>
          <w:rFonts w:ascii="Times New Roman" w:hAnsi="Times New Roman" w:cs="Times New Roman"/>
          <w:sz w:val="28"/>
          <w:szCs w:val="28"/>
        </w:rPr>
        <w:t xml:space="preserve"> поведению, изучение личных дел обучающихся, сбор и анализ данных для составление социального паспорта школы.</w:t>
      </w:r>
      <w:proofErr w:type="gramEnd"/>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noProof/>
          <w:spacing w:val="-1"/>
          <w:sz w:val="28"/>
          <w:szCs w:val="28"/>
        </w:rPr>
        <w:t xml:space="preserve">В целях предупреждения и </w:t>
      </w:r>
      <w:r w:rsidRPr="00A606F8">
        <w:rPr>
          <w:rFonts w:ascii="Times New Roman" w:hAnsi="Times New Roman" w:cs="Times New Roman"/>
          <w:noProof/>
          <w:sz w:val="28"/>
          <w:szCs w:val="28"/>
        </w:rPr>
        <w:t>профилактики правонарушений  велась работа по выявлению неблагополучных семей и постановке на в/ш контроль учащихся.</w:t>
      </w:r>
      <w:r w:rsidRPr="00A606F8">
        <w:rPr>
          <w:rFonts w:ascii="Times New Roman" w:hAnsi="Times New Roman" w:cs="Times New Roman"/>
          <w:sz w:val="28"/>
          <w:szCs w:val="28"/>
        </w:rPr>
        <w:t xml:space="preserve"> </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В течение 2017-2018 учебного года </w:t>
      </w:r>
      <w:proofErr w:type="gramStart"/>
      <w:r w:rsidRPr="00A606F8">
        <w:rPr>
          <w:rFonts w:ascii="Times New Roman" w:hAnsi="Times New Roman" w:cs="Times New Roman"/>
          <w:sz w:val="28"/>
          <w:szCs w:val="28"/>
        </w:rPr>
        <w:t>поставлены</w:t>
      </w:r>
      <w:proofErr w:type="gramEnd"/>
      <w:r w:rsidRPr="00A606F8">
        <w:rPr>
          <w:rFonts w:ascii="Times New Roman" w:hAnsi="Times New Roman" w:cs="Times New Roman"/>
          <w:sz w:val="28"/>
          <w:szCs w:val="28"/>
        </w:rPr>
        <w:t xml:space="preserve"> на профилактический учет:</w:t>
      </w:r>
    </w:p>
    <w:p w:rsidR="00A606F8" w:rsidRPr="00A606F8" w:rsidRDefault="00A606F8" w:rsidP="00A606F8">
      <w:pPr>
        <w:spacing w:line="240" w:lineRule="auto"/>
        <w:jc w:val="both"/>
        <w:rPr>
          <w:rFonts w:ascii="Times New Roman" w:hAnsi="Times New Roman" w:cs="Times New Roman"/>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835"/>
        <w:gridCol w:w="992"/>
        <w:gridCol w:w="1559"/>
        <w:gridCol w:w="3261"/>
      </w:tblGrid>
      <w:tr w:rsidR="00A606F8" w:rsidRPr="00A606F8" w:rsidTr="00675FA1">
        <w:tc>
          <w:tcPr>
            <w:tcW w:w="993"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 </w:t>
            </w:r>
            <w:proofErr w:type="spellStart"/>
            <w:proofErr w:type="gramStart"/>
            <w:r w:rsidRPr="00A606F8">
              <w:rPr>
                <w:rFonts w:ascii="Times New Roman" w:hAnsi="Times New Roman" w:cs="Times New Roman"/>
                <w:sz w:val="28"/>
                <w:szCs w:val="28"/>
              </w:rPr>
              <w:t>п</w:t>
            </w:r>
            <w:proofErr w:type="spellEnd"/>
            <w:proofErr w:type="gramEnd"/>
            <w:r w:rsidRPr="00A606F8">
              <w:rPr>
                <w:rFonts w:ascii="Times New Roman" w:hAnsi="Times New Roman" w:cs="Times New Roman"/>
                <w:sz w:val="28"/>
                <w:szCs w:val="28"/>
              </w:rPr>
              <w:t>/</w:t>
            </w:r>
            <w:proofErr w:type="spellStart"/>
            <w:r w:rsidRPr="00A606F8">
              <w:rPr>
                <w:rFonts w:ascii="Times New Roman" w:hAnsi="Times New Roman" w:cs="Times New Roman"/>
                <w:sz w:val="28"/>
                <w:szCs w:val="28"/>
              </w:rPr>
              <w:t>п</w:t>
            </w:r>
            <w:proofErr w:type="spellEnd"/>
          </w:p>
        </w:tc>
        <w:tc>
          <w:tcPr>
            <w:tcW w:w="2835"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Ф.И.О. учащегося</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(полностью)</w:t>
            </w:r>
          </w:p>
        </w:tc>
        <w:tc>
          <w:tcPr>
            <w:tcW w:w="992"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Класс</w:t>
            </w:r>
          </w:p>
        </w:tc>
        <w:tc>
          <w:tcPr>
            <w:tcW w:w="1559"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Вид учета</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Причины и дата постановки на учет</w:t>
            </w:r>
          </w:p>
        </w:tc>
      </w:tr>
      <w:tr w:rsidR="00A606F8" w:rsidRPr="00A606F8" w:rsidTr="00675FA1">
        <w:tc>
          <w:tcPr>
            <w:tcW w:w="993" w:type="dxa"/>
            <w:shd w:val="clear" w:color="auto" w:fill="auto"/>
          </w:tcPr>
          <w:p w:rsidR="00A606F8" w:rsidRPr="00A606F8" w:rsidRDefault="00A606F8" w:rsidP="00A606F8">
            <w:pPr>
              <w:numPr>
                <w:ilvl w:val="0"/>
                <w:numId w:val="24"/>
              </w:numPr>
              <w:spacing w:after="0" w:line="240" w:lineRule="auto"/>
              <w:jc w:val="center"/>
              <w:rPr>
                <w:rFonts w:ascii="Times New Roman" w:hAnsi="Times New Roman" w:cs="Times New Roman"/>
                <w:sz w:val="28"/>
                <w:szCs w:val="28"/>
              </w:rPr>
            </w:pPr>
          </w:p>
        </w:tc>
        <w:tc>
          <w:tcPr>
            <w:tcW w:w="2835"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Попова Валерия Ивановна</w:t>
            </w:r>
          </w:p>
        </w:tc>
        <w:tc>
          <w:tcPr>
            <w:tcW w:w="992"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7 «Б»</w:t>
            </w:r>
          </w:p>
        </w:tc>
        <w:tc>
          <w:tcPr>
            <w:tcW w:w="1559" w:type="dxa"/>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ОПДН</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Сентябрь 2016 г.</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П.49.1.6</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lastRenderedPageBreak/>
              <w:t xml:space="preserve">Кража </w:t>
            </w:r>
          </w:p>
        </w:tc>
      </w:tr>
      <w:tr w:rsidR="00A606F8" w:rsidRPr="00A606F8" w:rsidTr="00675FA1">
        <w:tc>
          <w:tcPr>
            <w:tcW w:w="993" w:type="dxa"/>
            <w:shd w:val="clear" w:color="auto" w:fill="auto"/>
          </w:tcPr>
          <w:p w:rsidR="00A606F8" w:rsidRPr="00A606F8" w:rsidRDefault="00A606F8" w:rsidP="00A606F8">
            <w:pPr>
              <w:numPr>
                <w:ilvl w:val="0"/>
                <w:numId w:val="24"/>
              </w:numPr>
              <w:spacing w:after="0" w:line="240" w:lineRule="auto"/>
              <w:jc w:val="center"/>
              <w:rPr>
                <w:rFonts w:ascii="Times New Roman" w:hAnsi="Times New Roman" w:cs="Times New Roman"/>
                <w:sz w:val="28"/>
                <w:szCs w:val="28"/>
              </w:rPr>
            </w:pPr>
          </w:p>
        </w:tc>
        <w:tc>
          <w:tcPr>
            <w:tcW w:w="2835" w:type="dxa"/>
            <w:shd w:val="clear" w:color="auto" w:fill="auto"/>
          </w:tcPr>
          <w:p w:rsidR="00A606F8" w:rsidRPr="00A606F8" w:rsidRDefault="00A606F8" w:rsidP="00A606F8">
            <w:pPr>
              <w:pStyle w:val="a5"/>
              <w:tabs>
                <w:tab w:val="left" w:pos="426"/>
              </w:tabs>
              <w:ind w:left="0"/>
              <w:jc w:val="both"/>
              <w:rPr>
                <w:sz w:val="28"/>
                <w:szCs w:val="28"/>
              </w:rPr>
            </w:pPr>
            <w:proofErr w:type="spellStart"/>
            <w:r w:rsidRPr="00A606F8">
              <w:rPr>
                <w:sz w:val="28"/>
                <w:szCs w:val="28"/>
              </w:rPr>
              <w:t>Кабанец</w:t>
            </w:r>
            <w:proofErr w:type="spellEnd"/>
            <w:r w:rsidRPr="00A606F8">
              <w:rPr>
                <w:sz w:val="28"/>
                <w:szCs w:val="28"/>
              </w:rPr>
              <w:t xml:space="preserve"> </w:t>
            </w:r>
            <w:proofErr w:type="spellStart"/>
            <w:r w:rsidRPr="00A606F8">
              <w:rPr>
                <w:sz w:val="28"/>
                <w:szCs w:val="28"/>
              </w:rPr>
              <w:t>Милена</w:t>
            </w:r>
            <w:proofErr w:type="spellEnd"/>
            <w:r w:rsidRPr="00A606F8">
              <w:rPr>
                <w:sz w:val="28"/>
                <w:szCs w:val="28"/>
              </w:rPr>
              <w:t xml:space="preserve"> Владимировна </w:t>
            </w:r>
          </w:p>
        </w:tc>
        <w:tc>
          <w:tcPr>
            <w:tcW w:w="992"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9 «Б»</w:t>
            </w:r>
          </w:p>
        </w:tc>
        <w:tc>
          <w:tcPr>
            <w:tcW w:w="1559" w:type="dxa"/>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ОПДН</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19.01.2018 г.</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П.49.1.3.</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Распитие спиртных напитков</w:t>
            </w:r>
          </w:p>
        </w:tc>
      </w:tr>
      <w:tr w:rsidR="00A606F8" w:rsidRPr="00A606F8" w:rsidTr="00675FA1">
        <w:tc>
          <w:tcPr>
            <w:tcW w:w="993" w:type="dxa"/>
            <w:shd w:val="clear" w:color="auto" w:fill="auto"/>
          </w:tcPr>
          <w:p w:rsidR="00A606F8" w:rsidRPr="00A606F8" w:rsidRDefault="00A606F8" w:rsidP="00A606F8">
            <w:pPr>
              <w:numPr>
                <w:ilvl w:val="0"/>
                <w:numId w:val="24"/>
              </w:numPr>
              <w:spacing w:after="0" w:line="240" w:lineRule="auto"/>
              <w:jc w:val="center"/>
              <w:rPr>
                <w:rFonts w:ascii="Times New Roman" w:hAnsi="Times New Roman" w:cs="Times New Roman"/>
                <w:sz w:val="28"/>
                <w:szCs w:val="28"/>
              </w:rPr>
            </w:pPr>
          </w:p>
        </w:tc>
        <w:tc>
          <w:tcPr>
            <w:tcW w:w="2835"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 xml:space="preserve">Щукина Изабелла </w:t>
            </w:r>
            <w:proofErr w:type="spellStart"/>
            <w:r w:rsidRPr="00A606F8">
              <w:rPr>
                <w:sz w:val="28"/>
                <w:szCs w:val="28"/>
              </w:rPr>
              <w:t>Оганесовна</w:t>
            </w:r>
            <w:proofErr w:type="spellEnd"/>
          </w:p>
        </w:tc>
        <w:tc>
          <w:tcPr>
            <w:tcW w:w="992"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9 «Б»</w:t>
            </w:r>
          </w:p>
        </w:tc>
        <w:tc>
          <w:tcPr>
            <w:tcW w:w="1559" w:type="dxa"/>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ОПДН</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19.01.2018 г.</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П.49.1.3.</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Распитие спиртных напитков</w:t>
            </w:r>
          </w:p>
        </w:tc>
      </w:tr>
      <w:tr w:rsidR="00A606F8" w:rsidRPr="00A606F8" w:rsidTr="00675FA1">
        <w:tc>
          <w:tcPr>
            <w:tcW w:w="993" w:type="dxa"/>
            <w:shd w:val="clear" w:color="auto" w:fill="auto"/>
          </w:tcPr>
          <w:p w:rsidR="00A606F8" w:rsidRPr="00A606F8" w:rsidRDefault="00A606F8" w:rsidP="00A606F8">
            <w:pPr>
              <w:numPr>
                <w:ilvl w:val="0"/>
                <w:numId w:val="24"/>
              </w:numPr>
              <w:spacing w:after="0" w:line="240" w:lineRule="auto"/>
              <w:jc w:val="center"/>
              <w:rPr>
                <w:rFonts w:ascii="Times New Roman" w:hAnsi="Times New Roman" w:cs="Times New Roman"/>
                <w:sz w:val="28"/>
                <w:szCs w:val="28"/>
              </w:rPr>
            </w:pPr>
          </w:p>
        </w:tc>
        <w:tc>
          <w:tcPr>
            <w:tcW w:w="2835"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Брус Михаил Яковлевич</w:t>
            </w:r>
          </w:p>
        </w:tc>
        <w:tc>
          <w:tcPr>
            <w:tcW w:w="992"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8 «Б»</w:t>
            </w:r>
          </w:p>
        </w:tc>
        <w:tc>
          <w:tcPr>
            <w:tcW w:w="1559" w:type="dxa"/>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ОПДН</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Январь 2018 г.</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П.49.1.3</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Распитие спиртных напитков</w:t>
            </w:r>
          </w:p>
        </w:tc>
      </w:tr>
      <w:tr w:rsidR="00A606F8" w:rsidRPr="00A606F8" w:rsidTr="00675FA1">
        <w:tc>
          <w:tcPr>
            <w:tcW w:w="993" w:type="dxa"/>
            <w:shd w:val="clear" w:color="auto" w:fill="auto"/>
          </w:tcPr>
          <w:p w:rsidR="00A606F8" w:rsidRPr="00A606F8" w:rsidRDefault="00A606F8" w:rsidP="00A606F8">
            <w:pPr>
              <w:numPr>
                <w:ilvl w:val="0"/>
                <w:numId w:val="24"/>
              </w:numPr>
              <w:spacing w:after="0" w:line="240" w:lineRule="auto"/>
              <w:jc w:val="center"/>
              <w:rPr>
                <w:rFonts w:ascii="Times New Roman" w:hAnsi="Times New Roman" w:cs="Times New Roman"/>
                <w:sz w:val="28"/>
                <w:szCs w:val="28"/>
              </w:rPr>
            </w:pPr>
          </w:p>
        </w:tc>
        <w:tc>
          <w:tcPr>
            <w:tcW w:w="2835" w:type="dxa"/>
            <w:shd w:val="clear" w:color="auto" w:fill="auto"/>
          </w:tcPr>
          <w:p w:rsidR="00A606F8" w:rsidRPr="00A606F8" w:rsidRDefault="00A606F8" w:rsidP="00A606F8">
            <w:pPr>
              <w:pStyle w:val="a5"/>
              <w:tabs>
                <w:tab w:val="left" w:pos="426"/>
              </w:tabs>
              <w:ind w:left="0"/>
              <w:jc w:val="both"/>
              <w:rPr>
                <w:sz w:val="28"/>
                <w:szCs w:val="28"/>
              </w:rPr>
            </w:pPr>
            <w:proofErr w:type="spellStart"/>
            <w:r w:rsidRPr="00A606F8">
              <w:rPr>
                <w:sz w:val="28"/>
                <w:szCs w:val="28"/>
              </w:rPr>
              <w:t>Холобаев</w:t>
            </w:r>
            <w:proofErr w:type="spellEnd"/>
            <w:r w:rsidRPr="00A606F8">
              <w:rPr>
                <w:sz w:val="28"/>
                <w:szCs w:val="28"/>
              </w:rPr>
              <w:t xml:space="preserve"> Илья Олегович</w:t>
            </w:r>
          </w:p>
        </w:tc>
        <w:tc>
          <w:tcPr>
            <w:tcW w:w="992"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9 «А»</w:t>
            </w:r>
          </w:p>
        </w:tc>
        <w:tc>
          <w:tcPr>
            <w:tcW w:w="1559" w:type="dxa"/>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ОПДН</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proofErr w:type="spellStart"/>
            <w:r w:rsidRPr="00A606F8">
              <w:rPr>
                <w:rFonts w:ascii="Times New Roman" w:hAnsi="Times New Roman" w:cs="Times New Roman"/>
                <w:sz w:val="28"/>
                <w:szCs w:val="28"/>
              </w:rPr>
              <w:t>Девиантное</w:t>
            </w:r>
            <w:proofErr w:type="spellEnd"/>
            <w:r w:rsidRPr="00A606F8">
              <w:rPr>
                <w:rFonts w:ascii="Times New Roman" w:hAnsi="Times New Roman" w:cs="Times New Roman"/>
                <w:sz w:val="28"/>
                <w:szCs w:val="28"/>
              </w:rPr>
              <w:t xml:space="preserve"> поведение 03.06.2017г.</w:t>
            </w:r>
          </w:p>
        </w:tc>
      </w:tr>
      <w:tr w:rsidR="00A606F8" w:rsidRPr="00A606F8" w:rsidTr="00675FA1">
        <w:tc>
          <w:tcPr>
            <w:tcW w:w="993" w:type="dxa"/>
            <w:shd w:val="clear" w:color="auto" w:fill="auto"/>
          </w:tcPr>
          <w:p w:rsidR="00A606F8" w:rsidRPr="00A606F8" w:rsidRDefault="00A606F8" w:rsidP="00A606F8">
            <w:pPr>
              <w:numPr>
                <w:ilvl w:val="0"/>
                <w:numId w:val="24"/>
              </w:numPr>
              <w:spacing w:after="0" w:line="240" w:lineRule="auto"/>
              <w:jc w:val="center"/>
              <w:rPr>
                <w:rFonts w:ascii="Times New Roman" w:hAnsi="Times New Roman" w:cs="Times New Roman"/>
                <w:sz w:val="28"/>
                <w:szCs w:val="28"/>
              </w:rPr>
            </w:pPr>
          </w:p>
        </w:tc>
        <w:tc>
          <w:tcPr>
            <w:tcW w:w="2835"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 xml:space="preserve">Богомолова Ирина Андреевна </w:t>
            </w:r>
          </w:p>
        </w:tc>
        <w:tc>
          <w:tcPr>
            <w:tcW w:w="992"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9 «А»</w:t>
            </w:r>
          </w:p>
        </w:tc>
        <w:tc>
          <w:tcPr>
            <w:tcW w:w="1559" w:type="dxa"/>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ОПДН</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19.01.2018 г.</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П.49.1.3.</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Распитие спиртных напитков</w:t>
            </w:r>
          </w:p>
        </w:tc>
      </w:tr>
      <w:tr w:rsidR="00A606F8" w:rsidRPr="00A606F8" w:rsidTr="00675FA1">
        <w:tc>
          <w:tcPr>
            <w:tcW w:w="993" w:type="dxa"/>
            <w:shd w:val="clear" w:color="auto" w:fill="auto"/>
          </w:tcPr>
          <w:p w:rsidR="00A606F8" w:rsidRPr="00A606F8" w:rsidRDefault="00A606F8" w:rsidP="00A606F8">
            <w:pPr>
              <w:numPr>
                <w:ilvl w:val="0"/>
                <w:numId w:val="24"/>
              </w:numPr>
              <w:spacing w:after="0" w:line="240" w:lineRule="auto"/>
              <w:jc w:val="center"/>
              <w:rPr>
                <w:rFonts w:ascii="Times New Roman" w:hAnsi="Times New Roman" w:cs="Times New Roman"/>
                <w:sz w:val="28"/>
                <w:szCs w:val="28"/>
              </w:rPr>
            </w:pPr>
          </w:p>
        </w:tc>
        <w:tc>
          <w:tcPr>
            <w:tcW w:w="2835"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 xml:space="preserve">Пчелина </w:t>
            </w:r>
            <w:proofErr w:type="spellStart"/>
            <w:r w:rsidRPr="00A606F8">
              <w:rPr>
                <w:sz w:val="28"/>
                <w:szCs w:val="28"/>
              </w:rPr>
              <w:t>Элионора</w:t>
            </w:r>
            <w:proofErr w:type="spellEnd"/>
            <w:r w:rsidRPr="00A606F8">
              <w:rPr>
                <w:sz w:val="28"/>
                <w:szCs w:val="28"/>
              </w:rPr>
              <w:t xml:space="preserve"> </w:t>
            </w:r>
          </w:p>
          <w:p w:rsidR="00A606F8" w:rsidRPr="00A606F8" w:rsidRDefault="00A606F8" w:rsidP="00A606F8">
            <w:pPr>
              <w:pStyle w:val="a5"/>
              <w:tabs>
                <w:tab w:val="left" w:pos="426"/>
              </w:tabs>
              <w:ind w:left="0"/>
              <w:jc w:val="both"/>
              <w:rPr>
                <w:sz w:val="28"/>
                <w:szCs w:val="28"/>
              </w:rPr>
            </w:pPr>
            <w:r w:rsidRPr="00A606F8">
              <w:rPr>
                <w:sz w:val="28"/>
                <w:szCs w:val="28"/>
              </w:rPr>
              <w:t xml:space="preserve">Игоревна </w:t>
            </w:r>
          </w:p>
        </w:tc>
        <w:tc>
          <w:tcPr>
            <w:tcW w:w="992"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9 «А»</w:t>
            </w:r>
          </w:p>
        </w:tc>
        <w:tc>
          <w:tcPr>
            <w:tcW w:w="1559" w:type="dxa"/>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ОПДН</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Апрель 2018 г. </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П.49.1.3.</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Распитие спиртных напитков </w:t>
            </w:r>
          </w:p>
        </w:tc>
      </w:tr>
      <w:tr w:rsidR="00A606F8" w:rsidRPr="00A606F8" w:rsidTr="00675FA1">
        <w:tc>
          <w:tcPr>
            <w:tcW w:w="993" w:type="dxa"/>
            <w:shd w:val="clear" w:color="auto" w:fill="auto"/>
          </w:tcPr>
          <w:p w:rsidR="00A606F8" w:rsidRPr="00A606F8" w:rsidRDefault="00A606F8" w:rsidP="00A606F8">
            <w:pPr>
              <w:numPr>
                <w:ilvl w:val="0"/>
                <w:numId w:val="24"/>
              </w:numPr>
              <w:spacing w:after="0" w:line="240" w:lineRule="auto"/>
              <w:jc w:val="center"/>
              <w:rPr>
                <w:rFonts w:ascii="Times New Roman" w:hAnsi="Times New Roman" w:cs="Times New Roman"/>
                <w:sz w:val="28"/>
                <w:szCs w:val="28"/>
              </w:rPr>
            </w:pPr>
          </w:p>
        </w:tc>
        <w:tc>
          <w:tcPr>
            <w:tcW w:w="2835" w:type="dxa"/>
            <w:shd w:val="clear" w:color="auto" w:fill="auto"/>
          </w:tcPr>
          <w:p w:rsidR="00A606F8" w:rsidRPr="00A606F8" w:rsidRDefault="00A606F8" w:rsidP="00A606F8">
            <w:pPr>
              <w:pStyle w:val="a5"/>
              <w:tabs>
                <w:tab w:val="left" w:pos="426"/>
              </w:tabs>
              <w:ind w:left="0"/>
              <w:jc w:val="both"/>
              <w:rPr>
                <w:sz w:val="28"/>
                <w:szCs w:val="28"/>
              </w:rPr>
            </w:pPr>
            <w:proofErr w:type="spellStart"/>
            <w:r w:rsidRPr="00A606F8">
              <w:rPr>
                <w:sz w:val="28"/>
                <w:szCs w:val="28"/>
              </w:rPr>
              <w:t>Рекута</w:t>
            </w:r>
            <w:proofErr w:type="spellEnd"/>
            <w:r w:rsidRPr="00A606F8">
              <w:rPr>
                <w:sz w:val="28"/>
                <w:szCs w:val="28"/>
              </w:rPr>
              <w:t xml:space="preserve"> Дмитрий Алексеевич </w:t>
            </w:r>
          </w:p>
        </w:tc>
        <w:tc>
          <w:tcPr>
            <w:tcW w:w="992"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8 «В»</w:t>
            </w:r>
          </w:p>
        </w:tc>
        <w:tc>
          <w:tcPr>
            <w:tcW w:w="1559" w:type="dxa"/>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ОПДН</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03.04.2018 г. </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П.49.1.3.</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Распитие спиртных напитков</w:t>
            </w:r>
          </w:p>
        </w:tc>
      </w:tr>
      <w:tr w:rsidR="00A606F8" w:rsidRPr="00A606F8" w:rsidTr="00675FA1">
        <w:tc>
          <w:tcPr>
            <w:tcW w:w="993" w:type="dxa"/>
            <w:shd w:val="clear" w:color="auto" w:fill="auto"/>
          </w:tcPr>
          <w:p w:rsidR="00A606F8" w:rsidRPr="00A606F8" w:rsidRDefault="00A606F8" w:rsidP="00A606F8">
            <w:pPr>
              <w:numPr>
                <w:ilvl w:val="0"/>
                <w:numId w:val="24"/>
              </w:numPr>
              <w:spacing w:after="0" w:line="240" w:lineRule="auto"/>
              <w:jc w:val="center"/>
              <w:rPr>
                <w:rFonts w:ascii="Times New Roman" w:hAnsi="Times New Roman" w:cs="Times New Roman"/>
                <w:sz w:val="28"/>
                <w:szCs w:val="28"/>
              </w:rPr>
            </w:pPr>
          </w:p>
        </w:tc>
        <w:tc>
          <w:tcPr>
            <w:tcW w:w="2835" w:type="dxa"/>
            <w:shd w:val="clear" w:color="auto" w:fill="auto"/>
          </w:tcPr>
          <w:p w:rsidR="00A606F8" w:rsidRPr="00A606F8" w:rsidRDefault="00A606F8" w:rsidP="00A606F8">
            <w:pPr>
              <w:pStyle w:val="a5"/>
              <w:tabs>
                <w:tab w:val="left" w:pos="426"/>
              </w:tabs>
              <w:ind w:left="0"/>
              <w:jc w:val="both"/>
              <w:rPr>
                <w:sz w:val="28"/>
                <w:szCs w:val="28"/>
              </w:rPr>
            </w:pPr>
            <w:proofErr w:type="gramStart"/>
            <w:r w:rsidRPr="00A606F8">
              <w:rPr>
                <w:sz w:val="28"/>
                <w:szCs w:val="28"/>
              </w:rPr>
              <w:t>Садило</w:t>
            </w:r>
            <w:proofErr w:type="gramEnd"/>
            <w:r w:rsidRPr="00A606F8">
              <w:rPr>
                <w:sz w:val="28"/>
                <w:szCs w:val="28"/>
              </w:rPr>
              <w:t xml:space="preserve"> Андрей Михайлович</w:t>
            </w:r>
          </w:p>
        </w:tc>
        <w:tc>
          <w:tcPr>
            <w:tcW w:w="992"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9 «Б»</w:t>
            </w:r>
          </w:p>
        </w:tc>
        <w:tc>
          <w:tcPr>
            <w:tcW w:w="1559" w:type="dxa"/>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ВШУ</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Протокол № от 25.12.2017. (за пропуски уроков по неуважительной </w:t>
            </w:r>
            <w:r w:rsidRPr="00A606F8">
              <w:rPr>
                <w:rFonts w:ascii="Times New Roman" w:hAnsi="Times New Roman" w:cs="Times New Roman"/>
                <w:sz w:val="28"/>
                <w:szCs w:val="28"/>
              </w:rPr>
              <w:lastRenderedPageBreak/>
              <w:t>причине)</w:t>
            </w:r>
          </w:p>
        </w:tc>
      </w:tr>
      <w:tr w:rsidR="00A606F8" w:rsidRPr="00A606F8" w:rsidTr="00675FA1">
        <w:tc>
          <w:tcPr>
            <w:tcW w:w="993" w:type="dxa"/>
            <w:shd w:val="clear" w:color="auto" w:fill="auto"/>
          </w:tcPr>
          <w:p w:rsidR="00A606F8" w:rsidRPr="00A606F8" w:rsidRDefault="00A606F8" w:rsidP="00A606F8">
            <w:pPr>
              <w:numPr>
                <w:ilvl w:val="0"/>
                <w:numId w:val="24"/>
              </w:numPr>
              <w:spacing w:after="0" w:line="240" w:lineRule="auto"/>
              <w:jc w:val="center"/>
              <w:rPr>
                <w:rFonts w:ascii="Times New Roman" w:hAnsi="Times New Roman" w:cs="Times New Roman"/>
                <w:sz w:val="28"/>
                <w:szCs w:val="28"/>
              </w:rPr>
            </w:pPr>
          </w:p>
        </w:tc>
        <w:tc>
          <w:tcPr>
            <w:tcW w:w="2835"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Цаплина Арина Дмитриевна</w:t>
            </w:r>
          </w:p>
        </w:tc>
        <w:tc>
          <w:tcPr>
            <w:tcW w:w="992"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7 «Г»</w:t>
            </w:r>
          </w:p>
        </w:tc>
        <w:tc>
          <w:tcPr>
            <w:tcW w:w="1559" w:type="dxa"/>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ОПДН</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Июнь </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П.49.1.6</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Кража</w:t>
            </w:r>
          </w:p>
        </w:tc>
      </w:tr>
      <w:tr w:rsidR="00A606F8" w:rsidRPr="00A606F8" w:rsidTr="00675FA1">
        <w:tc>
          <w:tcPr>
            <w:tcW w:w="993" w:type="dxa"/>
            <w:shd w:val="clear" w:color="auto" w:fill="auto"/>
          </w:tcPr>
          <w:p w:rsidR="00A606F8" w:rsidRPr="00A606F8" w:rsidRDefault="00A606F8" w:rsidP="00A606F8">
            <w:pPr>
              <w:numPr>
                <w:ilvl w:val="0"/>
                <w:numId w:val="24"/>
              </w:numPr>
              <w:spacing w:after="0" w:line="240" w:lineRule="auto"/>
              <w:jc w:val="center"/>
              <w:rPr>
                <w:rFonts w:ascii="Times New Roman" w:hAnsi="Times New Roman" w:cs="Times New Roman"/>
                <w:sz w:val="28"/>
                <w:szCs w:val="28"/>
              </w:rPr>
            </w:pPr>
          </w:p>
        </w:tc>
        <w:tc>
          <w:tcPr>
            <w:tcW w:w="2835" w:type="dxa"/>
            <w:shd w:val="clear" w:color="auto" w:fill="auto"/>
          </w:tcPr>
          <w:p w:rsidR="00A606F8" w:rsidRPr="00A606F8" w:rsidRDefault="00A606F8" w:rsidP="00A606F8">
            <w:pPr>
              <w:pStyle w:val="a5"/>
              <w:tabs>
                <w:tab w:val="left" w:pos="426"/>
              </w:tabs>
              <w:ind w:left="0"/>
              <w:jc w:val="both"/>
              <w:rPr>
                <w:sz w:val="28"/>
                <w:szCs w:val="28"/>
              </w:rPr>
            </w:pPr>
            <w:proofErr w:type="spellStart"/>
            <w:r w:rsidRPr="00A606F8">
              <w:rPr>
                <w:sz w:val="28"/>
                <w:szCs w:val="28"/>
              </w:rPr>
              <w:t>Логданиди</w:t>
            </w:r>
            <w:proofErr w:type="spellEnd"/>
            <w:r w:rsidRPr="00A606F8">
              <w:rPr>
                <w:sz w:val="28"/>
                <w:szCs w:val="28"/>
              </w:rPr>
              <w:t xml:space="preserve"> Марианна Ивановна </w:t>
            </w:r>
          </w:p>
        </w:tc>
        <w:tc>
          <w:tcPr>
            <w:tcW w:w="992"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9 «В»</w:t>
            </w:r>
          </w:p>
        </w:tc>
        <w:tc>
          <w:tcPr>
            <w:tcW w:w="1559" w:type="dxa"/>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ОПДН </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05.07.2018 г. </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П.49.1.3.</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Распитие спиртных напитков</w:t>
            </w:r>
          </w:p>
        </w:tc>
      </w:tr>
      <w:tr w:rsidR="00A606F8" w:rsidRPr="00A606F8" w:rsidTr="00675FA1">
        <w:tc>
          <w:tcPr>
            <w:tcW w:w="993" w:type="dxa"/>
            <w:shd w:val="clear" w:color="auto" w:fill="auto"/>
          </w:tcPr>
          <w:p w:rsidR="00A606F8" w:rsidRPr="00A606F8" w:rsidRDefault="00A606F8" w:rsidP="00A606F8">
            <w:pPr>
              <w:numPr>
                <w:ilvl w:val="0"/>
                <w:numId w:val="24"/>
              </w:numPr>
              <w:spacing w:after="0" w:line="240" w:lineRule="auto"/>
              <w:jc w:val="center"/>
              <w:rPr>
                <w:rFonts w:ascii="Times New Roman" w:hAnsi="Times New Roman" w:cs="Times New Roman"/>
                <w:sz w:val="28"/>
                <w:szCs w:val="28"/>
              </w:rPr>
            </w:pPr>
          </w:p>
        </w:tc>
        <w:tc>
          <w:tcPr>
            <w:tcW w:w="2835"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Резников Богдан Михайлович</w:t>
            </w:r>
          </w:p>
        </w:tc>
        <w:tc>
          <w:tcPr>
            <w:tcW w:w="992" w:type="dxa"/>
            <w:shd w:val="clear" w:color="auto" w:fill="auto"/>
          </w:tcPr>
          <w:p w:rsidR="00A606F8" w:rsidRPr="00A606F8" w:rsidRDefault="00A606F8" w:rsidP="00A606F8">
            <w:pPr>
              <w:pStyle w:val="a5"/>
              <w:tabs>
                <w:tab w:val="left" w:pos="426"/>
              </w:tabs>
              <w:ind w:left="0"/>
              <w:jc w:val="both"/>
              <w:rPr>
                <w:sz w:val="28"/>
                <w:szCs w:val="28"/>
              </w:rPr>
            </w:pPr>
          </w:p>
        </w:tc>
        <w:tc>
          <w:tcPr>
            <w:tcW w:w="1559" w:type="dxa"/>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ОПДН</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07.03.2018</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П.49.1.3.</w:t>
            </w:r>
          </w:p>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Распитие спиртных напитков</w:t>
            </w:r>
          </w:p>
        </w:tc>
      </w:tr>
      <w:tr w:rsidR="00A606F8" w:rsidRPr="00A606F8" w:rsidTr="00675FA1">
        <w:tc>
          <w:tcPr>
            <w:tcW w:w="993" w:type="dxa"/>
            <w:shd w:val="clear" w:color="auto" w:fill="auto"/>
          </w:tcPr>
          <w:p w:rsidR="00A606F8" w:rsidRPr="00A606F8" w:rsidRDefault="00A606F8" w:rsidP="00A606F8">
            <w:pPr>
              <w:numPr>
                <w:ilvl w:val="0"/>
                <w:numId w:val="24"/>
              </w:numPr>
              <w:spacing w:after="0" w:line="240" w:lineRule="auto"/>
              <w:jc w:val="center"/>
              <w:rPr>
                <w:rFonts w:ascii="Times New Roman" w:hAnsi="Times New Roman" w:cs="Times New Roman"/>
                <w:sz w:val="28"/>
                <w:szCs w:val="28"/>
              </w:rPr>
            </w:pPr>
          </w:p>
        </w:tc>
        <w:tc>
          <w:tcPr>
            <w:tcW w:w="2835" w:type="dxa"/>
            <w:shd w:val="clear" w:color="auto" w:fill="auto"/>
          </w:tcPr>
          <w:p w:rsidR="00A606F8" w:rsidRPr="00A606F8" w:rsidRDefault="00A606F8" w:rsidP="00A606F8">
            <w:pPr>
              <w:pStyle w:val="a5"/>
              <w:tabs>
                <w:tab w:val="left" w:pos="426"/>
              </w:tabs>
              <w:ind w:left="0"/>
              <w:jc w:val="both"/>
              <w:rPr>
                <w:sz w:val="28"/>
                <w:szCs w:val="28"/>
              </w:rPr>
            </w:pPr>
            <w:proofErr w:type="spellStart"/>
            <w:r w:rsidRPr="00A606F8">
              <w:rPr>
                <w:sz w:val="28"/>
                <w:szCs w:val="28"/>
              </w:rPr>
              <w:t>Вакула</w:t>
            </w:r>
            <w:proofErr w:type="spellEnd"/>
            <w:r w:rsidRPr="00A606F8">
              <w:rPr>
                <w:sz w:val="28"/>
                <w:szCs w:val="28"/>
              </w:rPr>
              <w:t xml:space="preserve"> Ксения Сергеевна </w:t>
            </w:r>
          </w:p>
        </w:tc>
        <w:tc>
          <w:tcPr>
            <w:tcW w:w="992" w:type="dxa"/>
            <w:shd w:val="clear" w:color="auto" w:fill="auto"/>
          </w:tcPr>
          <w:p w:rsidR="00A606F8" w:rsidRPr="00A606F8" w:rsidRDefault="00A606F8" w:rsidP="00A606F8">
            <w:pPr>
              <w:pStyle w:val="a5"/>
              <w:tabs>
                <w:tab w:val="left" w:pos="426"/>
              </w:tabs>
              <w:ind w:left="0"/>
              <w:jc w:val="both"/>
              <w:rPr>
                <w:sz w:val="28"/>
                <w:szCs w:val="28"/>
              </w:rPr>
            </w:pPr>
            <w:r w:rsidRPr="00A606F8">
              <w:rPr>
                <w:sz w:val="28"/>
                <w:szCs w:val="28"/>
              </w:rPr>
              <w:t>5 «Б»</w:t>
            </w:r>
          </w:p>
        </w:tc>
        <w:tc>
          <w:tcPr>
            <w:tcW w:w="1559" w:type="dxa"/>
            <w:shd w:val="clear" w:color="auto" w:fill="auto"/>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ВШУ</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Семья </w:t>
            </w:r>
          </w:p>
        </w:tc>
        <w:tc>
          <w:tcPr>
            <w:tcW w:w="3261" w:type="dxa"/>
            <w:shd w:val="clear" w:color="auto" w:fill="auto"/>
          </w:tcPr>
          <w:p w:rsidR="00A606F8" w:rsidRPr="00A606F8" w:rsidRDefault="00A606F8" w:rsidP="00A606F8">
            <w:pPr>
              <w:spacing w:line="240" w:lineRule="auto"/>
              <w:jc w:val="center"/>
              <w:rPr>
                <w:rFonts w:ascii="Times New Roman" w:hAnsi="Times New Roman" w:cs="Times New Roman"/>
                <w:sz w:val="28"/>
                <w:szCs w:val="28"/>
              </w:rPr>
            </w:pPr>
            <w:r w:rsidRPr="00A606F8">
              <w:rPr>
                <w:rFonts w:ascii="Times New Roman" w:hAnsi="Times New Roman" w:cs="Times New Roman"/>
                <w:sz w:val="28"/>
                <w:szCs w:val="28"/>
              </w:rPr>
              <w:t xml:space="preserve">Протокол № 1 от 25.09.2017 г. </w:t>
            </w:r>
            <w:proofErr w:type="gramStart"/>
            <w:r w:rsidRPr="00A606F8">
              <w:rPr>
                <w:rFonts w:ascii="Times New Roman" w:hAnsi="Times New Roman" w:cs="Times New Roman"/>
                <w:sz w:val="28"/>
                <w:szCs w:val="28"/>
              </w:rPr>
              <w:t>Неблагополучная</w:t>
            </w:r>
            <w:proofErr w:type="gramEnd"/>
            <w:r w:rsidRPr="00A606F8">
              <w:rPr>
                <w:rFonts w:ascii="Times New Roman" w:hAnsi="Times New Roman" w:cs="Times New Roman"/>
                <w:sz w:val="28"/>
                <w:szCs w:val="28"/>
              </w:rPr>
              <w:t>. Уходы девочки из дома.</w:t>
            </w:r>
          </w:p>
        </w:tc>
      </w:tr>
    </w:tbl>
    <w:p w:rsidR="00A606F8" w:rsidRPr="00A606F8" w:rsidRDefault="00A606F8" w:rsidP="00A606F8">
      <w:pPr>
        <w:spacing w:line="240" w:lineRule="auto"/>
        <w:jc w:val="both"/>
        <w:rPr>
          <w:rFonts w:ascii="Times New Roman" w:hAnsi="Times New Roman" w:cs="Times New Roman"/>
          <w:sz w:val="28"/>
          <w:szCs w:val="28"/>
        </w:rPr>
      </w:pP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w:t>
      </w:r>
    </w:p>
    <w:p w:rsidR="00A606F8" w:rsidRPr="00A606F8" w:rsidRDefault="00A606F8" w:rsidP="00A606F8">
      <w:pPr>
        <w:pStyle w:val="a5"/>
        <w:shd w:val="clear" w:color="auto" w:fill="FFFFFF"/>
        <w:ind w:left="0" w:right="398"/>
        <w:jc w:val="both"/>
        <w:rPr>
          <w:noProof/>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5"/>
        <w:gridCol w:w="1889"/>
        <w:gridCol w:w="1889"/>
        <w:gridCol w:w="1889"/>
        <w:gridCol w:w="1889"/>
      </w:tblGrid>
      <w:tr w:rsidR="00A606F8" w:rsidRPr="00A606F8" w:rsidTr="00675FA1">
        <w:trPr>
          <w:jc w:val="center"/>
        </w:trPr>
        <w:tc>
          <w:tcPr>
            <w:tcW w:w="1914" w:type="dxa"/>
          </w:tcPr>
          <w:p w:rsidR="00A606F8" w:rsidRPr="00A606F8" w:rsidRDefault="00A606F8" w:rsidP="00A606F8">
            <w:pPr>
              <w:pStyle w:val="a5"/>
              <w:ind w:left="0" w:right="398"/>
              <w:jc w:val="both"/>
              <w:rPr>
                <w:noProof/>
                <w:sz w:val="28"/>
                <w:szCs w:val="28"/>
              </w:rPr>
            </w:pPr>
          </w:p>
        </w:tc>
        <w:tc>
          <w:tcPr>
            <w:tcW w:w="1914" w:type="dxa"/>
          </w:tcPr>
          <w:p w:rsidR="00A606F8" w:rsidRPr="00A606F8" w:rsidRDefault="00A606F8" w:rsidP="00A606F8">
            <w:pPr>
              <w:pStyle w:val="a5"/>
              <w:ind w:left="0" w:right="398"/>
              <w:jc w:val="both"/>
              <w:rPr>
                <w:noProof/>
                <w:sz w:val="28"/>
                <w:szCs w:val="28"/>
              </w:rPr>
            </w:pPr>
            <w:r w:rsidRPr="00A606F8">
              <w:rPr>
                <w:noProof/>
                <w:sz w:val="28"/>
                <w:szCs w:val="28"/>
              </w:rPr>
              <w:t xml:space="preserve">2014-2015 </w:t>
            </w:r>
          </w:p>
        </w:tc>
        <w:tc>
          <w:tcPr>
            <w:tcW w:w="1914" w:type="dxa"/>
          </w:tcPr>
          <w:p w:rsidR="00A606F8" w:rsidRPr="00A606F8" w:rsidRDefault="00A606F8" w:rsidP="00A606F8">
            <w:pPr>
              <w:pStyle w:val="a5"/>
              <w:ind w:left="0" w:right="398"/>
              <w:jc w:val="center"/>
              <w:rPr>
                <w:noProof/>
                <w:sz w:val="28"/>
                <w:szCs w:val="28"/>
              </w:rPr>
            </w:pPr>
            <w:r w:rsidRPr="00A606F8">
              <w:rPr>
                <w:noProof/>
                <w:sz w:val="28"/>
                <w:szCs w:val="28"/>
              </w:rPr>
              <w:t>2015-2016</w:t>
            </w:r>
          </w:p>
        </w:tc>
        <w:tc>
          <w:tcPr>
            <w:tcW w:w="1914" w:type="dxa"/>
          </w:tcPr>
          <w:p w:rsidR="00A606F8" w:rsidRPr="00A606F8" w:rsidRDefault="00A606F8" w:rsidP="00A606F8">
            <w:pPr>
              <w:pStyle w:val="a5"/>
              <w:ind w:left="0" w:right="398"/>
              <w:jc w:val="both"/>
              <w:rPr>
                <w:noProof/>
                <w:sz w:val="28"/>
                <w:szCs w:val="28"/>
              </w:rPr>
            </w:pPr>
            <w:r w:rsidRPr="00A606F8">
              <w:rPr>
                <w:noProof/>
                <w:sz w:val="28"/>
                <w:szCs w:val="28"/>
              </w:rPr>
              <w:t>2016-2017</w:t>
            </w:r>
          </w:p>
        </w:tc>
        <w:tc>
          <w:tcPr>
            <w:tcW w:w="1914" w:type="dxa"/>
          </w:tcPr>
          <w:p w:rsidR="00A606F8" w:rsidRPr="00A606F8" w:rsidRDefault="00A606F8" w:rsidP="00A606F8">
            <w:pPr>
              <w:pStyle w:val="a5"/>
              <w:ind w:left="0" w:right="398"/>
              <w:jc w:val="both"/>
              <w:rPr>
                <w:noProof/>
                <w:sz w:val="28"/>
                <w:szCs w:val="28"/>
              </w:rPr>
            </w:pPr>
            <w:r w:rsidRPr="00A606F8">
              <w:rPr>
                <w:noProof/>
                <w:sz w:val="28"/>
                <w:szCs w:val="28"/>
              </w:rPr>
              <w:t>2017-2018</w:t>
            </w:r>
          </w:p>
        </w:tc>
      </w:tr>
      <w:tr w:rsidR="00A606F8" w:rsidRPr="00A606F8" w:rsidTr="00675FA1">
        <w:trPr>
          <w:jc w:val="center"/>
        </w:trPr>
        <w:tc>
          <w:tcPr>
            <w:tcW w:w="1914" w:type="dxa"/>
          </w:tcPr>
          <w:p w:rsidR="00A606F8" w:rsidRPr="00A606F8" w:rsidRDefault="00A606F8" w:rsidP="00A606F8">
            <w:pPr>
              <w:pStyle w:val="a5"/>
              <w:ind w:left="0" w:right="398"/>
              <w:jc w:val="both"/>
              <w:rPr>
                <w:noProof/>
                <w:sz w:val="28"/>
                <w:szCs w:val="28"/>
              </w:rPr>
            </w:pPr>
            <w:r w:rsidRPr="00A606F8">
              <w:rPr>
                <w:noProof/>
                <w:sz w:val="28"/>
                <w:szCs w:val="28"/>
              </w:rPr>
              <w:t xml:space="preserve">Количество учащихся </w:t>
            </w:r>
          </w:p>
        </w:tc>
        <w:tc>
          <w:tcPr>
            <w:tcW w:w="1914" w:type="dxa"/>
          </w:tcPr>
          <w:p w:rsidR="00A606F8" w:rsidRPr="00A606F8" w:rsidRDefault="00A606F8" w:rsidP="00A606F8">
            <w:pPr>
              <w:pStyle w:val="a5"/>
              <w:ind w:left="0" w:right="398"/>
              <w:jc w:val="both"/>
              <w:rPr>
                <w:noProof/>
                <w:sz w:val="28"/>
                <w:szCs w:val="28"/>
              </w:rPr>
            </w:pPr>
            <w:r w:rsidRPr="00A606F8">
              <w:rPr>
                <w:noProof/>
                <w:sz w:val="28"/>
                <w:szCs w:val="28"/>
              </w:rPr>
              <w:t>7</w:t>
            </w:r>
          </w:p>
        </w:tc>
        <w:tc>
          <w:tcPr>
            <w:tcW w:w="1914" w:type="dxa"/>
          </w:tcPr>
          <w:p w:rsidR="00A606F8" w:rsidRPr="00A606F8" w:rsidRDefault="00A606F8" w:rsidP="00A606F8">
            <w:pPr>
              <w:pStyle w:val="a5"/>
              <w:ind w:left="0" w:right="398"/>
              <w:jc w:val="both"/>
              <w:rPr>
                <w:noProof/>
                <w:sz w:val="28"/>
                <w:szCs w:val="28"/>
              </w:rPr>
            </w:pPr>
            <w:r w:rsidRPr="00A606F8">
              <w:rPr>
                <w:noProof/>
                <w:sz w:val="28"/>
                <w:szCs w:val="28"/>
              </w:rPr>
              <w:t>4</w:t>
            </w:r>
          </w:p>
        </w:tc>
        <w:tc>
          <w:tcPr>
            <w:tcW w:w="1914" w:type="dxa"/>
          </w:tcPr>
          <w:p w:rsidR="00A606F8" w:rsidRPr="00A606F8" w:rsidRDefault="00A606F8" w:rsidP="00A606F8">
            <w:pPr>
              <w:pStyle w:val="a5"/>
              <w:ind w:left="0" w:right="398"/>
              <w:jc w:val="both"/>
              <w:rPr>
                <w:noProof/>
                <w:sz w:val="28"/>
                <w:szCs w:val="28"/>
              </w:rPr>
            </w:pPr>
            <w:r w:rsidRPr="00A606F8">
              <w:rPr>
                <w:noProof/>
                <w:sz w:val="28"/>
                <w:szCs w:val="28"/>
              </w:rPr>
              <w:t>4</w:t>
            </w:r>
          </w:p>
        </w:tc>
        <w:tc>
          <w:tcPr>
            <w:tcW w:w="1914" w:type="dxa"/>
          </w:tcPr>
          <w:p w:rsidR="00A606F8" w:rsidRPr="00A606F8" w:rsidRDefault="00A606F8" w:rsidP="00A606F8">
            <w:pPr>
              <w:pStyle w:val="a5"/>
              <w:ind w:left="0" w:right="398"/>
              <w:jc w:val="both"/>
              <w:rPr>
                <w:noProof/>
                <w:sz w:val="28"/>
                <w:szCs w:val="28"/>
              </w:rPr>
            </w:pPr>
            <w:r w:rsidRPr="00A606F8">
              <w:rPr>
                <w:noProof/>
                <w:sz w:val="28"/>
                <w:szCs w:val="28"/>
              </w:rPr>
              <w:t>13</w:t>
            </w:r>
          </w:p>
        </w:tc>
      </w:tr>
      <w:tr w:rsidR="00A606F8" w:rsidRPr="00A606F8" w:rsidTr="00675FA1">
        <w:trPr>
          <w:jc w:val="center"/>
        </w:trPr>
        <w:tc>
          <w:tcPr>
            <w:tcW w:w="1914" w:type="dxa"/>
          </w:tcPr>
          <w:p w:rsidR="00A606F8" w:rsidRPr="00A606F8" w:rsidRDefault="00A606F8" w:rsidP="00A606F8">
            <w:pPr>
              <w:pStyle w:val="a5"/>
              <w:ind w:left="0" w:right="398"/>
              <w:jc w:val="both"/>
              <w:rPr>
                <w:noProof/>
                <w:sz w:val="28"/>
                <w:szCs w:val="28"/>
              </w:rPr>
            </w:pPr>
            <w:r w:rsidRPr="00A606F8">
              <w:rPr>
                <w:noProof/>
                <w:sz w:val="28"/>
                <w:szCs w:val="28"/>
              </w:rPr>
              <w:t xml:space="preserve">Количество семей </w:t>
            </w:r>
          </w:p>
        </w:tc>
        <w:tc>
          <w:tcPr>
            <w:tcW w:w="1914" w:type="dxa"/>
          </w:tcPr>
          <w:p w:rsidR="00A606F8" w:rsidRPr="00A606F8" w:rsidRDefault="00A606F8" w:rsidP="00A606F8">
            <w:pPr>
              <w:pStyle w:val="a5"/>
              <w:ind w:left="0" w:right="398"/>
              <w:jc w:val="both"/>
              <w:rPr>
                <w:noProof/>
                <w:sz w:val="28"/>
                <w:szCs w:val="28"/>
              </w:rPr>
            </w:pPr>
            <w:r w:rsidRPr="00A606F8">
              <w:rPr>
                <w:noProof/>
                <w:sz w:val="28"/>
                <w:szCs w:val="28"/>
              </w:rPr>
              <w:t>2</w:t>
            </w:r>
          </w:p>
        </w:tc>
        <w:tc>
          <w:tcPr>
            <w:tcW w:w="1914" w:type="dxa"/>
          </w:tcPr>
          <w:p w:rsidR="00A606F8" w:rsidRPr="00A606F8" w:rsidRDefault="00A606F8" w:rsidP="00A606F8">
            <w:pPr>
              <w:pStyle w:val="a5"/>
              <w:ind w:left="0" w:right="398"/>
              <w:jc w:val="both"/>
              <w:rPr>
                <w:noProof/>
                <w:sz w:val="28"/>
                <w:szCs w:val="28"/>
              </w:rPr>
            </w:pPr>
            <w:r w:rsidRPr="00A606F8">
              <w:rPr>
                <w:noProof/>
                <w:sz w:val="28"/>
                <w:szCs w:val="28"/>
              </w:rPr>
              <w:t>0</w:t>
            </w:r>
          </w:p>
        </w:tc>
        <w:tc>
          <w:tcPr>
            <w:tcW w:w="1914" w:type="dxa"/>
          </w:tcPr>
          <w:p w:rsidR="00A606F8" w:rsidRPr="00A606F8" w:rsidRDefault="00A606F8" w:rsidP="00A606F8">
            <w:pPr>
              <w:pStyle w:val="a5"/>
              <w:ind w:left="0" w:right="398"/>
              <w:jc w:val="both"/>
              <w:rPr>
                <w:noProof/>
                <w:sz w:val="28"/>
                <w:szCs w:val="28"/>
              </w:rPr>
            </w:pPr>
            <w:r w:rsidRPr="00A606F8">
              <w:rPr>
                <w:noProof/>
                <w:sz w:val="28"/>
                <w:szCs w:val="28"/>
              </w:rPr>
              <w:t>0</w:t>
            </w:r>
          </w:p>
        </w:tc>
        <w:tc>
          <w:tcPr>
            <w:tcW w:w="1914" w:type="dxa"/>
          </w:tcPr>
          <w:p w:rsidR="00A606F8" w:rsidRPr="00A606F8" w:rsidRDefault="00A606F8" w:rsidP="00A606F8">
            <w:pPr>
              <w:spacing w:line="240" w:lineRule="auto"/>
              <w:rPr>
                <w:rFonts w:ascii="Times New Roman" w:hAnsi="Times New Roman" w:cs="Times New Roman"/>
                <w:sz w:val="28"/>
                <w:szCs w:val="28"/>
              </w:rPr>
            </w:pPr>
            <w:r w:rsidRPr="00A606F8">
              <w:rPr>
                <w:rFonts w:ascii="Times New Roman" w:hAnsi="Times New Roman" w:cs="Times New Roman"/>
                <w:sz w:val="28"/>
                <w:szCs w:val="28"/>
              </w:rPr>
              <w:t>0</w:t>
            </w:r>
          </w:p>
        </w:tc>
      </w:tr>
    </w:tbl>
    <w:p w:rsidR="00A606F8" w:rsidRPr="00A606F8" w:rsidRDefault="00A606F8" w:rsidP="00A606F8">
      <w:pPr>
        <w:pStyle w:val="a5"/>
        <w:shd w:val="clear" w:color="auto" w:fill="FFFFFF"/>
        <w:ind w:left="0" w:right="398"/>
        <w:jc w:val="both"/>
        <w:rPr>
          <w:noProof/>
          <w:sz w:val="28"/>
          <w:szCs w:val="28"/>
        </w:rPr>
      </w:pPr>
    </w:p>
    <w:p w:rsidR="00A606F8" w:rsidRPr="00A606F8" w:rsidRDefault="00A606F8" w:rsidP="00A606F8">
      <w:pPr>
        <w:shd w:val="clear" w:color="auto" w:fill="FFFFFF"/>
        <w:spacing w:line="240" w:lineRule="auto"/>
        <w:ind w:right="398"/>
        <w:jc w:val="both"/>
        <w:rPr>
          <w:rFonts w:ascii="Times New Roman" w:hAnsi="Times New Roman" w:cs="Times New Roman"/>
          <w:noProof/>
          <w:sz w:val="28"/>
          <w:szCs w:val="28"/>
        </w:rPr>
      </w:pP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С целью реализации Закона «О мерах по профилактике безнадзорности и правонарушений несовершеннолетних в Краснодарском крае» от 21.07.08 г. № 1539-КЗ ежегодно составляется план работы школы. Согласно плану работы в первом полугодии были проведены следующие мероприятия: </w:t>
      </w:r>
    </w:p>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в рамках разъяснительной работы:</w:t>
      </w:r>
    </w:p>
    <w:p w:rsidR="00A606F8" w:rsidRPr="00A606F8" w:rsidRDefault="00A606F8" w:rsidP="00A606F8">
      <w:pPr>
        <w:pStyle w:val="a5"/>
        <w:numPr>
          <w:ilvl w:val="0"/>
          <w:numId w:val="19"/>
        </w:numPr>
        <w:spacing w:after="200"/>
        <w:jc w:val="both"/>
        <w:rPr>
          <w:sz w:val="28"/>
          <w:szCs w:val="28"/>
        </w:rPr>
      </w:pPr>
      <w:r w:rsidRPr="00A606F8">
        <w:rPr>
          <w:sz w:val="28"/>
          <w:szCs w:val="28"/>
        </w:rPr>
        <w:t>Родительские собрания, на которых рассматривается вопрос о необходимости выполнения Закона  № 1539.</w:t>
      </w:r>
    </w:p>
    <w:p w:rsidR="00A606F8" w:rsidRPr="00A606F8" w:rsidRDefault="00A606F8" w:rsidP="00A606F8">
      <w:pPr>
        <w:pStyle w:val="a5"/>
        <w:numPr>
          <w:ilvl w:val="0"/>
          <w:numId w:val="19"/>
        </w:numPr>
        <w:spacing w:after="200"/>
        <w:jc w:val="both"/>
        <w:rPr>
          <w:sz w:val="28"/>
          <w:szCs w:val="28"/>
        </w:rPr>
      </w:pPr>
      <w:r w:rsidRPr="00A606F8">
        <w:rPr>
          <w:sz w:val="28"/>
          <w:szCs w:val="28"/>
        </w:rPr>
        <w:t xml:space="preserve">Классные часы о необходимости соблюдения Закона КК № 1539 и правил  поведения учащихся  в  общественных  местах </w:t>
      </w:r>
    </w:p>
    <w:p w:rsidR="00A606F8" w:rsidRPr="00A606F8" w:rsidRDefault="00A606F8" w:rsidP="00A606F8">
      <w:pPr>
        <w:pStyle w:val="a5"/>
        <w:numPr>
          <w:ilvl w:val="0"/>
          <w:numId w:val="19"/>
        </w:numPr>
        <w:spacing w:after="200"/>
        <w:jc w:val="both"/>
        <w:rPr>
          <w:sz w:val="28"/>
          <w:szCs w:val="28"/>
        </w:rPr>
      </w:pPr>
      <w:r w:rsidRPr="00A606F8">
        <w:rPr>
          <w:sz w:val="28"/>
          <w:szCs w:val="28"/>
        </w:rPr>
        <w:lastRenderedPageBreak/>
        <w:t>Индивидуальные беседы участкового инспектора с учащимися,   неоднократно  нарушившими Закон КК № 1539.</w:t>
      </w:r>
    </w:p>
    <w:p w:rsidR="00A606F8" w:rsidRPr="00A606F8" w:rsidRDefault="00A606F8" w:rsidP="00A606F8">
      <w:pPr>
        <w:pStyle w:val="a5"/>
        <w:ind w:left="0"/>
        <w:jc w:val="both"/>
        <w:rPr>
          <w:b/>
          <w:sz w:val="28"/>
          <w:szCs w:val="28"/>
        </w:rPr>
      </w:pPr>
      <w:r w:rsidRPr="00A606F8">
        <w:rPr>
          <w:b/>
          <w:sz w:val="28"/>
          <w:szCs w:val="28"/>
        </w:rPr>
        <w:t>В рамках профилактической работы:</w:t>
      </w:r>
    </w:p>
    <w:p w:rsidR="00A606F8" w:rsidRPr="00A606F8" w:rsidRDefault="00A606F8" w:rsidP="00A606F8">
      <w:pPr>
        <w:pStyle w:val="a5"/>
        <w:numPr>
          <w:ilvl w:val="0"/>
          <w:numId w:val="20"/>
        </w:numPr>
        <w:spacing w:after="200"/>
        <w:jc w:val="both"/>
        <w:rPr>
          <w:sz w:val="28"/>
          <w:szCs w:val="28"/>
        </w:rPr>
      </w:pPr>
      <w:r w:rsidRPr="00A606F8">
        <w:rPr>
          <w:sz w:val="28"/>
          <w:szCs w:val="28"/>
        </w:rPr>
        <w:t>Профилактические беседы с учащимися и  родителями, чьи дети были задержаны в ходе рейдовых мероприятий в рамках реализации Закона № 1539.</w:t>
      </w:r>
    </w:p>
    <w:p w:rsidR="00A606F8" w:rsidRPr="00A606F8" w:rsidRDefault="00A606F8" w:rsidP="00A606F8">
      <w:pPr>
        <w:pStyle w:val="a5"/>
        <w:numPr>
          <w:ilvl w:val="0"/>
          <w:numId w:val="20"/>
        </w:numPr>
        <w:spacing w:after="200"/>
        <w:jc w:val="both"/>
        <w:rPr>
          <w:sz w:val="28"/>
          <w:szCs w:val="28"/>
        </w:rPr>
      </w:pPr>
      <w:r w:rsidRPr="00A606F8">
        <w:rPr>
          <w:sz w:val="28"/>
          <w:szCs w:val="28"/>
        </w:rPr>
        <w:t xml:space="preserve">Организация </w:t>
      </w:r>
      <w:proofErr w:type="spellStart"/>
      <w:r w:rsidRPr="00A606F8">
        <w:rPr>
          <w:sz w:val="28"/>
          <w:szCs w:val="28"/>
        </w:rPr>
        <w:t>досуговой</w:t>
      </w:r>
      <w:proofErr w:type="spellEnd"/>
      <w:r w:rsidRPr="00A606F8">
        <w:rPr>
          <w:sz w:val="28"/>
          <w:szCs w:val="28"/>
        </w:rPr>
        <w:t xml:space="preserve"> деятельности учащихся. </w:t>
      </w:r>
    </w:p>
    <w:p w:rsidR="00A606F8" w:rsidRPr="00A606F8" w:rsidRDefault="00A606F8" w:rsidP="00A606F8">
      <w:pPr>
        <w:pStyle w:val="a5"/>
        <w:ind w:left="0"/>
        <w:jc w:val="both"/>
        <w:rPr>
          <w:sz w:val="28"/>
          <w:szCs w:val="28"/>
        </w:rPr>
      </w:pPr>
      <w:r w:rsidRPr="00A606F8">
        <w:rPr>
          <w:sz w:val="28"/>
          <w:szCs w:val="28"/>
        </w:rPr>
        <w:t xml:space="preserve">В результате  анализа  установлено: </w:t>
      </w:r>
    </w:p>
    <w:p w:rsidR="00A606F8" w:rsidRPr="00A606F8" w:rsidRDefault="00A606F8" w:rsidP="00A606F8">
      <w:pPr>
        <w:pStyle w:val="a5"/>
        <w:numPr>
          <w:ilvl w:val="0"/>
          <w:numId w:val="21"/>
        </w:numPr>
        <w:spacing w:after="200"/>
        <w:jc w:val="both"/>
        <w:rPr>
          <w:sz w:val="28"/>
          <w:szCs w:val="28"/>
        </w:rPr>
      </w:pPr>
      <w:proofErr w:type="gramStart"/>
      <w:r w:rsidRPr="00A606F8">
        <w:rPr>
          <w:sz w:val="28"/>
          <w:szCs w:val="28"/>
        </w:rPr>
        <w:t xml:space="preserve">За последние учебный в школе увеличилось количество учащихся,  выявленных в ходе рейдовых мероприятий в рамках реализации Закона КК  № 1539. </w:t>
      </w:r>
      <w:proofErr w:type="gramEnd"/>
    </w:p>
    <w:p w:rsidR="00A606F8" w:rsidRPr="00A606F8" w:rsidRDefault="00A606F8" w:rsidP="00A606F8">
      <w:pPr>
        <w:pStyle w:val="a5"/>
        <w:numPr>
          <w:ilvl w:val="0"/>
          <w:numId w:val="21"/>
        </w:numPr>
        <w:spacing w:after="200"/>
        <w:jc w:val="both"/>
        <w:rPr>
          <w:sz w:val="28"/>
          <w:szCs w:val="28"/>
        </w:rPr>
      </w:pPr>
      <w:r w:rsidRPr="00A606F8">
        <w:rPr>
          <w:sz w:val="28"/>
          <w:szCs w:val="28"/>
        </w:rPr>
        <w:t>Все проведенные мероприятия не дали положительного результата.</w:t>
      </w:r>
    </w:p>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 xml:space="preserve">Сравнительные показатели  </w:t>
      </w:r>
    </w:p>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 xml:space="preserve">количества учащихся,  нарушивших  Закон КК № 1539.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268"/>
        <w:gridCol w:w="1984"/>
        <w:gridCol w:w="2410"/>
      </w:tblGrid>
      <w:tr w:rsidR="00A606F8" w:rsidRPr="00A606F8" w:rsidTr="00675FA1">
        <w:tc>
          <w:tcPr>
            <w:tcW w:w="2660" w:type="dxa"/>
          </w:tcPr>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sz w:val="28"/>
                <w:szCs w:val="28"/>
              </w:rPr>
              <w:t>2014-2015</w:t>
            </w:r>
          </w:p>
        </w:tc>
        <w:tc>
          <w:tcPr>
            <w:tcW w:w="2268" w:type="dxa"/>
          </w:tcPr>
          <w:p w:rsidR="00A606F8" w:rsidRPr="00A606F8" w:rsidRDefault="00A606F8" w:rsidP="00A606F8">
            <w:pPr>
              <w:spacing w:line="240" w:lineRule="auto"/>
              <w:ind w:firstLine="708"/>
              <w:jc w:val="both"/>
              <w:rPr>
                <w:rFonts w:ascii="Times New Roman" w:hAnsi="Times New Roman" w:cs="Times New Roman"/>
                <w:b/>
                <w:sz w:val="28"/>
                <w:szCs w:val="28"/>
              </w:rPr>
            </w:pPr>
            <w:r w:rsidRPr="00A606F8">
              <w:rPr>
                <w:rFonts w:ascii="Times New Roman" w:hAnsi="Times New Roman" w:cs="Times New Roman"/>
                <w:b/>
                <w:sz w:val="28"/>
                <w:szCs w:val="28"/>
              </w:rPr>
              <w:t>2015-2016</w:t>
            </w:r>
          </w:p>
        </w:tc>
        <w:tc>
          <w:tcPr>
            <w:tcW w:w="1984" w:type="dxa"/>
          </w:tcPr>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2016-2017</w:t>
            </w:r>
          </w:p>
        </w:tc>
        <w:tc>
          <w:tcPr>
            <w:tcW w:w="2410" w:type="dxa"/>
          </w:tcPr>
          <w:p w:rsidR="00A606F8" w:rsidRPr="00A606F8" w:rsidRDefault="00A606F8" w:rsidP="00A606F8">
            <w:pPr>
              <w:spacing w:line="240" w:lineRule="auto"/>
              <w:jc w:val="both"/>
              <w:rPr>
                <w:rFonts w:ascii="Times New Roman" w:hAnsi="Times New Roman" w:cs="Times New Roman"/>
                <w:b/>
                <w:sz w:val="28"/>
                <w:szCs w:val="28"/>
              </w:rPr>
            </w:pPr>
            <w:r w:rsidRPr="00A606F8">
              <w:rPr>
                <w:rFonts w:ascii="Times New Roman" w:hAnsi="Times New Roman" w:cs="Times New Roman"/>
                <w:b/>
                <w:sz w:val="28"/>
                <w:szCs w:val="28"/>
              </w:rPr>
              <w:t>2017-2018</w:t>
            </w:r>
          </w:p>
        </w:tc>
      </w:tr>
      <w:tr w:rsidR="00A606F8" w:rsidRPr="00A606F8" w:rsidTr="00675FA1">
        <w:tc>
          <w:tcPr>
            <w:tcW w:w="266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w:t>
            </w:r>
          </w:p>
        </w:tc>
        <w:tc>
          <w:tcPr>
            <w:tcW w:w="2268"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6</w:t>
            </w:r>
          </w:p>
        </w:tc>
        <w:tc>
          <w:tcPr>
            <w:tcW w:w="1984"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11</w:t>
            </w:r>
          </w:p>
        </w:tc>
        <w:tc>
          <w:tcPr>
            <w:tcW w:w="2410" w:type="dxa"/>
          </w:tcPr>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17</w:t>
            </w:r>
          </w:p>
        </w:tc>
      </w:tr>
    </w:tbl>
    <w:p w:rsidR="00A606F8" w:rsidRPr="00A606F8" w:rsidRDefault="00A606F8" w:rsidP="00A606F8">
      <w:pPr>
        <w:spacing w:line="240" w:lineRule="auto"/>
        <w:jc w:val="both"/>
        <w:rPr>
          <w:rFonts w:ascii="Times New Roman" w:hAnsi="Times New Roman" w:cs="Times New Roman"/>
          <w:sz w:val="28"/>
          <w:szCs w:val="28"/>
        </w:rPr>
      </w:pP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Система школьного самоуправления – это управление, при котором сами учащиеся при содействии педагогов организуют свою жизнедеятельность через выборные ученические органы. Такая система становится типом представительной демократии, которая развивается до непосредственной демократии через такие формы, как общешкольные и классные ученические  собрания.    Система школьного самоуправления имеет два уровня. Первый – классное ученическое самоуправление, второй – школьное ученическое самоуправление. Президентом школы, в этом учебном году – был избран Сафаров Рустам.   </w:t>
      </w:r>
      <w:proofErr w:type="gramStart"/>
      <w:r w:rsidRPr="00A606F8">
        <w:rPr>
          <w:rFonts w:ascii="Times New Roman" w:hAnsi="Times New Roman" w:cs="Times New Roman"/>
          <w:sz w:val="28"/>
          <w:szCs w:val="28"/>
        </w:rPr>
        <w:t xml:space="preserve">На протяжении всего учебного года представители ШУС принимали участие в общегородских мероприятиях, а также организовывали  подготовку и проведение общешкольных мероприятий: концерты ко Дню учителя, ко дню Матери, к 8 Марта, к вечеру встречи выпускников, оформление школы к Новому году, новогоднее представление для учащихся начальных классов, месячник </w:t>
      </w:r>
      <w:proofErr w:type="spellStart"/>
      <w:r w:rsidRPr="00A606F8">
        <w:rPr>
          <w:rFonts w:ascii="Times New Roman" w:hAnsi="Times New Roman" w:cs="Times New Roman"/>
          <w:sz w:val="28"/>
          <w:szCs w:val="28"/>
        </w:rPr>
        <w:t>обороно</w:t>
      </w:r>
      <w:proofErr w:type="spellEnd"/>
      <w:r w:rsidRPr="00A606F8">
        <w:rPr>
          <w:rFonts w:ascii="Times New Roman" w:hAnsi="Times New Roman" w:cs="Times New Roman"/>
          <w:sz w:val="28"/>
          <w:szCs w:val="28"/>
        </w:rPr>
        <w:t xml:space="preserve"> - массовой и военно-патриотической работы Куратор ШУС – Радченко Т.А.</w:t>
      </w:r>
      <w:proofErr w:type="gramEnd"/>
    </w:p>
    <w:p w:rsidR="00A606F8" w:rsidRPr="00A606F8" w:rsidRDefault="00A606F8" w:rsidP="00A606F8">
      <w:pPr>
        <w:spacing w:line="240" w:lineRule="auto"/>
        <w:jc w:val="center"/>
        <w:rPr>
          <w:rFonts w:ascii="Times New Roman" w:hAnsi="Times New Roman" w:cs="Times New Roman"/>
          <w:b/>
          <w:sz w:val="28"/>
          <w:szCs w:val="28"/>
        </w:rPr>
      </w:pPr>
      <w:r w:rsidRPr="00A606F8">
        <w:rPr>
          <w:rFonts w:ascii="Times New Roman" w:hAnsi="Times New Roman" w:cs="Times New Roman"/>
          <w:b/>
          <w:bCs/>
          <w:sz w:val="28"/>
          <w:szCs w:val="28"/>
        </w:rPr>
        <w:t>Анализ</w:t>
      </w:r>
      <w:r>
        <w:rPr>
          <w:rFonts w:ascii="Times New Roman" w:hAnsi="Times New Roman" w:cs="Times New Roman"/>
          <w:b/>
          <w:bCs/>
          <w:sz w:val="28"/>
          <w:szCs w:val="28"/>
        </w:rPr>
        <w:t xml:space="preserve"> </w:t>
      </w:r>
      <w:r w:rsidRPr="00A606F8">
        <w:rPr>
          <w:rFonts w:ascii="Times New Roman" w:hAnsi="Times New Roman" w:cs="Times New Roman"/>
          <w:b/>
          <w:sz w:val="28"/>
          <w:szCs w:val="28"/>
        </w:rPr>
        <w:t>реализации программы «Лето-2018»</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При планировании летней занятости в 2018 году в МБОУ СОШ № 43 постарались предусмотреть как отдых, так и оздоровление, и трудовую занятость </w:t>
      </w:r>
      <w:proofErr w:type="gramStart"/>
      <w:r w:rsidRPr="00A606F8">
        <w:rPr>
          <w:rFonts w:ascii="Times New Roman" w:hAnsi="Times New Roman" w:cs="Times New Roman"/>
          <w:sz w:val="28"/>
          <w:szCs w:val="28"/>
        </w:rPr>
        <w:t>обучающихся</w:t>
      </w:r>
      <w:proofErr w:type="gramEnd"/>
      <w:r w:rsidRPr="00A606F8">
        <w:rPr>
          <w:rFonts w:ascii="Times New Roman" w:hAnsi="Times New Roman" w:cs="Times New Roman"/>
          <w:sz w:val="28"/>
          <w:szCs w:val="28"/>
        </w:rPr>
        <w:t xml:space="preserve"> в летний период. В марте 2017 года на родительских собраниях был проведен мониторинг предварительной занятости обучающихся всей школы в период летних каникул. Особое внимание было уделено планированию занятости в летний период обучающихся, состоящих на всех видах профилактического учета, а также детей, отнесенных к «группе </w:t>
      </w:r>
      <w:r w:rsidRPr="00A606F8">
        <w:rPr>
          <w:rFonts w:ascii="Times New Roman" w:hAnsi="Times New Roman" w:cs="Times New Roman"/>
          <w:sz w:val="28"/>
          <w:szCs w:val="28"/>
        </w:rPr>
        <w:lastRenderedPageBreak/>
        <w:t xml:space="preserve">риска». Реализация разработанной программы «Лето-2018» предусматривала следующие формы занятости обучающихся: </w:t>
      </w:r>
    </w:p>
    <w:p w:rsidR="00A606F8" w:rsidRPr="00A606F8" w:rsidRDefault="00A606F8" w:rsidP="00A606F8">
      <w:pPr>
        <w:numPr>
          <w:ilvl w:val="0"/>
          <w:numId w:val="25"/>
        </w:numPr>
        <w:spacing w:after="0" w:line="240" w:lineRule="auto"/>
        <w:jc w:val="both"/>
        <w:rPr>
          <w:rFonts w:ascii="Times New Roman" w:hAnsi="Times New Roman" w:cs="Times New Roman"/>
          <w:bCs/>
          <w:sz w:val="28"/>
          <w:szCs w:val="28"/>
        </w:rPr>
      </w:pPr>
      <w:r w:rsidRPr="00A606F8">
        <w:rPr>
          <w:rFonts w:ascii="Times New Roman" w:hAnsi="Times New Roman" w:cs="Times New Roman"/>
          <w:bCs/>
          <w:sz w:val="28"/>
          <w:szCs w:val="28"/>
        </w:rPr>
        <w:t xml:space="preserve">дневная тематическая площадка «Разноцветная планета» </w:t>
      </w:r>
    </w:p>
    <w:p w:rsidR="00A606F8" w:rsidRPr="00A606F8" w:rsidRDefault="00A606F8" w:rsidP="00A606F8">
      <w:pPr>
        <w:numPr>
          <w:ilvl w:val="0"/>
          <w:numId w:val="25"/>
        </w:numPr>
        <w:spacing w:after="0" w:line="240" w:lineRule="auto"/>
        <w:jc w:val="both"/>
        <w:rPr>
          <w:rFonts w:ascii="Times New Roman" w:hAnsi="Times New Roman" w:cs="Times New Roman"/>
          <w:bCs/>
          <w:sz w:val="28"/>
          <w:szCs w:val="28"/>
        </w:rPr>
      </w:pPr>
      <w:r w:rsidRPr="00A606F8">
        <w:rPr>
          <w:rFonts w:ascii="Times New Roman" w:hAnsi="Times New Roman" w:cs="Times New Roman"/>
          <w:bCs/>
          <w:sz w:val="28"/>
          <w:szCs w:val="28"/>
        </w:rPr>
        <w:t>школьная вечерняя спортивная площадка</w:t>
      </w:r>
    </w:p>
    <w:p w:rsidR="00A606F8" w:rsidRPr="00A606F8" w:rsidRDefault="00A606F8" w:rsidP="00A606F8">
      <w:pPr>
        <w:numPr>
          <w:ilvl w:val="0"/>
          <w:numId w:val="25"/>
        </w:numPr>
        <w:spacing w:after="0" w:line="240" w:lineRule="auto"/>
        <w:jc w:val="both"/>
        <w:rPr>
          <w:rFonts w:ascii="Times New Roman" w:hAnsi="Times New Roman" w:cs="Times New Roman"/>
          <w:bCs/>
          <w:sz w:val="28"/>
          <w:szCs w:val="28"/>
        </w:rPr>
      </w:pPr>
      <w:proofErr w:type="spellStart"/>
      <w:r w:rsidRPr="00A606F8">
        <w:rPr>
          <w:rFonts w:ascii="Times New Roman" w:hAnsi="Times New Roman" w:cs="Times New Roman"/>
          <w:bCs/>
          <w:sz w:val="28"/>
          <w:szCs w:val="28"/>
        </w:rPr>
        <w:t>некатегорийный</w:t>
      </w:r>
      <w:proofErr w:type="spellEnd"/>
      <w:r w:rsidRPr="00A606F8">
        <w:rPr>
          <w:rFonts w:ascii="Times New Roman" w:hAnsi="Times New Roman" w:cs="Times New Roman"/>
          <w:bCs/>
          <w:sz w:val="28"/>
          <w:szCs w:val="28"/>
        </w:rPr>
        <w:t xml:space="preserve"> туристический поход  </w:t>
      </w:r>
    </w:p>
    <w:p w:rsidR="00A606F8" w:rsidRPr="00A606F8" w:rsidRDefault="00A606F8" w:rsidP="00A606F8">
      <w:pPr>
        <w:numPr>
          <w:ilvl w:val="0"/>
          <w:numId w:val="25"/>
        </w:numPr>
        <w:spacing w:after="0" w:line="240" w:lineRule="auto"/>
        <w:jc w:val="both"/>
        <w:rPr>
          <w:rFonts w:ascii="Times New Roman" w:hAnsi="Times New Roman" w:cs="Times New Roman"/>
          <w:bCs/>
          <w:sz w:val="28"/>
          <w:szCs w:val="28"/>
        </w:rPr>
      </w:pPr>
      <w:r w:rsidRPr="00A606F8">
        <w:rPr>
          <w:rFonts w:ascii="Times New Roman" w:hAnsi="Times New Roman" w:cs="Times New Roman"/>
          <w:bCs/>
          <w:sz w:val="28"/>
          <w:szCs w:val="28"/>
        </w:rPr>
        <w:t xml:space="preserve">дневная экологическая площадка «Зеленая планета» </w:t>
      </w:r>
    </w:p>
    <w:p w:rsidR="00A606F8" w:rsidRPr="00A606F8" w:rsidRDefault="00A606F8" w:rsidP="00A606F8">
      <w:pPr>
        <w:numPr>
          <w:ilvl w:val="0"/>
          <w:numId w:val="25"/>
        </w:numPr>
        <w:spacing w:after="0" w:line="240" w:lineRule="auto"/>
        <w:jc w:val="both"/>
        <w:rPr>
          <w:rFonts w:ascii="Times New Roman" w:hAnsi="Times New Roman" w:cs="Times New Roman"/>
          <w:bCs/>
          <w:sz w:val="28"/>
          <w:szCs w:val="28"/>
        </w:rPr>
      </w:pPr>
      <w:r w:rsidRPr="00A606F8">
        <w:rPr>
          <w:rFonts w:ascii="Times New Roman" w:hAnsi="Times New Roman" w:cs="Times New Roman"/>
          <w:bCs/>
          <w:sz w:val="28"/>
          <w:szCs w:val="28"/>
        </w:rPr>
        <w:t>ремонтные бригады</w:t>
      </w:r>
    </w:p>
    <w:p w:rsidR="00A606F8" w:rsidRPr="00A606F8" w:rsidRDefault="00A606F8" w:rsidP="00A606F8">
      <w:pPr>
        <w:numPr>
          <w:ilvl w:val="0"/>
          <w:numId w:val="25"/>
        </w:numPr>
        <w:spacing w:after="0" w:line="240" w:lineRule="auto"/>
        <w:jc w:val="both"/>
        <w:rPr>
          <w:rFonts w:ascii="Times New Roman" w:hAnsi="Times New Roman" w:cs="Times New Roman"/>
          <w:bCs/>
          <w:sz w:val="28"/>
          <w:szCs w:val="28"/>
        </w:rPr>
      </w:pPr>
      <w:r w:rsidRPr="00A606F8">
        <w:rPr>
          <w:rFonts w:ascii="Times New Roman" w:hAnsi="Times New Roman" w:cs="Times New Roman"/>
          <w:bCs/>
          <w:sz w:val="28"/>
          <w:szCs w:val="28"/>
        </w:rPr>
        <w:t xml:space="preserve">официальное трудоустройство </w:t>
      </w:r>
      <w:proofErr w:type="gramStart"/>
      <w:r w:rsidRPr="00A606F8">
        <w:rPr>
          <w:rFonts w:ascii="Times New Roman" w:hAnsi="Times New Roman" w:cs="Times New Roman"/>
          <w:bCs/>
          <w:sz w:val="28"/>
          <w:szCs w:val="28"/>
        </w:rPr>
        <w:t>обучающихся</w:t>
      </w:r>
      <w:proofErr w:type="gramEnd"/>
      <w:r w:rsidRPr="00A606F8">
        <w:rPr>
          <w:rFonts w:ascii="Times New Roman" w:hAnsi="Times New Roman" w:cs="Times New Roman"/>
          <w:bCs/>
          <w:sz w:val="28"/>
          <w:szCs w:val="28"/>
        </w:rPr>
        <w:t>.</w:t>
      </w:r>
    </w:p>
    <w:p w:rsidR="00A606F8" w:rsidRPr="00A606F8" w:rsidRDefault="00A606F8" w:rsidP="00A606F8">
      <w:pPr>
        <w:spacing w:line="240" w:lineRule="auto"/>
        <w:ind w:left="720"/>
        <w:jc w:val="both"/>
        <w:rPr>
          <w:rFonts w:ascii="Times New Roman" w:hAnsi="Times New Roman" w:cs="Times New Roman"/>
          <w:bCs/>
          <w:sz w:val="28"/>
          <w:szCs w:val="28"/>
        </w:rPr>
      </w:pPr>
    </w:p>
    <w:p w:rsidR="00A606F8" w:rsidRPr="00A606F8" w:rsidRDefault="00A606F8" w:rsidP="00A606F8">
      <w:pPr>
        <w:spacing w:line="240" w:lineRule="auto"/>
        <w:jc w:val="both"/>
        <w:rPr>
          <w:rFonts w:ascii="Times New Roman" w:hAnsi="Times New Roman" w:cs="Times New Roman"/>
          <w:bCs/>
          <w:sz w:val="28"/>
          <w:szCs w:val="28"/>
        </w:rPr>
      </w:pPr>
      <w:r w:rsidRPr="00A606F8">
        <w:rPr>
          <w:rFonts w:ascii="Times New Roman" w:hAnsi="Times New Roman" w:cs="Times New Roman"/>
          <w:bCs/>
          <w:sz w:val="28"/>
          <w:szCs w:val="28"/>
        </w:rPr>
        <w:t xml:space="preserve">Все эти формы организации отдыха и занятости  </w:t>
      </w:r>
      <w:proofErr w:type="gramStart"/>
      <w:r w:rsidRPr="00A606F8">
        <w:rPr>
          <w:rFonts w:ascii="Times New Roman" w:hAnsi="Times New Roman" w:cs="Times New Roman"/>
          <w:bCs/>
          <w:sz w:val="28"/>
          <w:szCs w:val="28"/>
        </w:rPr>
        <w:t>обучающихся</w:t>
      </w:r>
      <w:proofErr w:type="gramEnd"/>
      <w:r w:rsidRPr="00A606F8">
        <w:rPr>
          <w:rFonts w:ascii="Times New Roman" w:hAnsi="Times New Roman" w:cs="Times New Roman"/>
          <w:bCs/>
          <w:sz w:val="28"/>
          <w:szCs w:val="28"/>
        </w:rPr>
        <w:t xml:space="preserve"> были реализованы в течение лета.</w:t>
      </w:r>
    </w:p>
    <w:p w:rsidR="00A606F8" w:rsidRPr="00A606F8" w:rsidRDefault="00A606F8" w:rsidP="00A606F8">
      <w:pPr>
        <w:spacing w:line="240" w:lineRule="auto"/>
        <w:jc w:val="both"/>
        <w:rPr>
          <w:rFonts w:ascii="Times New Roman" w:hAnsi="Times New Roman" w:cs="Times New Roman"/>
          <w:bCs/>
          <w:sz w:val="28"/>
          <w:szCs w:val="28"/>
        </w:rPr>
      </w:pPr>
      <w:r w:rsidRPr="00A606F8">
        <w:rPr>
          <w:rFonts w:ascii="Times New Roman" w:hAnsi="Times New Roman" w:cs="Times New Roman"/>
          <w:bCs/>
          <w:sz w:val="28"/>
          <w:szCs w:val="28"/>
        </w:rPr>
        <w:t xml:space="preserve">      В 2018 году  была организована  работа дневной тематической площадки «Разноцветная планета» для учащихся 1-3-х классов, которая помогла решить ряд проблем, связанных с организацией и занятостью школьников. В рамках дневной тематической площадки со школьниками  проводились занятия,  которые включены в программу внеурочной деятельности общекультурного направления «Увлекательный мир праздников и экскурсий». Программа предлагала различные формы работы: тематические мероприятия знаменательных и памятных дат, чтение вслух, выставки, викторины, конкурсы, театральные гостиные, обсуждение прочитанного. </w:t>
      </w:r>
      <w:r w:rsidRPr="00A606F8">
        <w:rPr>
          <w:rFonts w:ascii="Times New Roman" w:hAnsi="Times New Roman" w:cs="Times New Roman"/>
          <w:sz w:val="28"/>
          <w:szCs w:val="28"/>
        </w:rPr>
        <w:br/>
      </w:r>
      <w:r w:rsidRPr="00A606F8">
        <w:rPr>
          <w:rFonts w:ascii="Times New Roman" w:hAnsi="Times New Roman" w:cs="Times New Roman"/>
          <w:bCs/>
          <w:sz w:val="28"/>
          <w:szCs w:val="28"/>
        </w:rPr>
        <w:t xml:space="preserve">      В течение всего лета работала вечерняя спортивная площадка</w:t>
      </w:r>
      <w:proofErr w:type="gramStart"/>
      <w:r w:rsidRPr="00A606F8">
        <w:rPr>
          <w:rFonts w:ascii="Times New Roman" w:hAnsi="Times New Roman" w:cs="Times New Roman"/>
          <w:bCs/>
          <w:sz w:val="28"/>
          <w:szCs w:val="28"/>
        </w:rPr>
        <w:t xml:space="preserve"> .</w:t>
      </w:r>
      <w:proofErr w:type="gramEnd"/>
      <w:r w:rsidRPr="00A606F8">
        <w:rPr>
          <w:rFonts w:ascii="Times New Roman" w:hAnsi="Times New Roman" w:cs="Times New Roman"/>
          <w:bCs/>
          <w:sz w:val="28"/>
          <w:szCs w:val="28"/>
        </w:rPr>
        <w:t>Ежедневно проводились</w:t>
      </w:r>
      <w:r w:rsidRPr="00A606F8">
        <w:rPr>
          <w:rFonts w:ascii="Times New Roman" w:hAnsi="Times New Roman" w:cs="Times New Roman"/>
          <w:sz w:val="28"/>
          <w:szCs w:val="28"/>
        </w:rPr>
        <w:t xml:space="preserve"> спортивные игры, подвижные игры на свежем воздухе, эстафеты.   Организовывались соревнования по футболу, пионерболу, волейболу и  теннису.  Эстафеты «Веселые старты» были подведением итогов недели.</w:t>
      </w:r>
    </w:p>
    <w:p w:rsidR="00A606F8" w:rsidRPr="00A606F8" w:rsidRDefault="00A606F8" w:rsidP="00A606F8">
      <w:pPr>
        <w:spacing w:line="240" w:lineRule="auto"/>
        <w:jc w:val="both"/>
        <w:rPr>
          <w:rFonts w:ascii="Times New Roman" w:hAnsi="Times New Roman" w:cs="Times New Roman"/>
          <w:bCs/>
          <w:sz w:val="28"/>
          <w:szCs w:val="28"/>
        </w:rPr>
      </w:pPr>
    </w:p>
    <w:p w:rsidR="00A606F8" w:rsidRPr="00A606F8" w:rsidRDefault="00A606F8" w:rsidP="00A606F8">
      <w:pPr>
        <w:spacing w:line="240" w:lineRule="auto"/>
        <w:jc w:val="both"/>
        <w:rPr>
          <w:rFonts w:ascii="Times New Roman" w:hAnsi="Times New Roman" w:cs="Times New Roman"/>
          <w:bCs/>
          <w:sz w:val="28"/>
          <w:szCs w:val="28"/>
        </w:rPr>
      </w:pPr>
      <w:r w:rsidRPr="00A606F8">
        <w:rPr>
          <w:rFonts w:ascii="Times New Roman" w:hAnsi="Times New Roman" w:cs="Times New Roman"/>
          <w:bCs/>
          <w:sz w:val="28"/>
          <w:szCs w:val="28"/>
        </w:rPr>
        <w:t xml:space="preserve">    Учащиеся 5а класса с огромным восторгом провели время в </w:t>
      </w:r>
      <w:proofErr w:type="spellStart"/>
      <w:r w:rsidRPr="00A606F8">
        <w:rPr>
          <w:rFonts w:ascii="Times New Roman" w:hAnsi="Times New Roman" w:cs="Times New Roman"/>
          <w:bCs/>
          <w:sz w:val="28"/>
          <w:szCs w:val="28"/>
        </w:rPr>
        <w:t>некатегорийном</w:t>
      </w:r>
      <w:proofErr w:type="spellEnd"/>
      <w:r w:rsidRPr="00A606F8">
        <w:rPr>
          <w:rFonts w:ascii="Times New Roman" w:hAnsi="Times New Roman" w:cs="Times New Roman"/>
          <w:bCs/>
          <w:sz w:val="28"/>
          <w:szCs w:val="28"/>
        </w:rPr>
        <w:t xml:space="preserve"> туристическом  походе.</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Еще один вид летней занятости </w:t>
      </w:r>
      <w:proofErr w:type="gramStart"/>
      <w:r w:rsidRPr="00A606F8">
        <w:rPr>
          <w:rFonts w:ascii="Times New Roman" w:hAnsi="Times New Roman" w:cs="Times New Roman"/>
          <w:sz w:val="28"/>
          <w:szCs w:val="28"/>
        </w:rPr>
        <w:t>обучающихся</w:t>
      </w:r>
      <w:proofErr w:type="gramEnd"/>
      <w:r w:rsidRPr="00A606F8">
        <w:rPr>
          <w:rFonts w:ascii="Times New Roman" w:hAnsi="Times New Roman" w:cs="Times New Roman"/>
          <w:sz w:val="28"/>
          <w:szCs w:val="28"/>
        </w:rPr>
        <w:t xml:space="preserve"> – экологическая площадка «Зеленая планета». Учащиеся 4 -7- </w:t>
      </w:r>
      <w:proofErr w:type="spellStart"/>
      <w:r w:rsidRPr="00A606F8">
        <w:rPr>
          <w:rFonts w:ascii="Times New Roman" w:hAnsi="Times New Roman" w:cs="Times New Roman"/>
          <w:sz w:val="28"/>
          <w:szCs w:val="28"/>
        </w:rPr>
        <w:t>х</w:t>
      </w:r>
      <w:proofErr w:type="spellEnd"/>
      <w:r w:rsidRPr="00A606F8">
        <w:rPr>
          <w:rFonts w:ascii="Times New Roman" w:hAnsi="Times New Roman" w:cs="Times New Roman"/>
          <w:sz w:val="28"/>
          <w:szCs w:val="28"/>
        </w:rPr>
        <w:t xml:space="preserve"> классов пропалывали газоны, поливали цветники, следили за чистотой школьного двора. Под руководством учителей ребята собирали материал для гербариев, готовили доклады на экологические темы. Всего в работе экологической площадки приняло участие более  300 учащихся.</w:t>
      </w:r>
      <w:r w:rsidRPr="00A606F8">
        <w:rPr>
          <w:rFonts w:ascii="Times New Roman" w:hAnsi="Times New Roman" w:cs="Times New Roman"/>
          <w:bCs/>
          <w:sz w:val="28"/>
          <w:szCs w:val="28"/>
        </w:rPr>
        <w:t xml:space="preserve">   </w:t>
      </w:r>
    </w:p>
    <w:p w:rsidR="00A606F8" w:rsidRPr="00A606F8" w:rsidRDefault="00A606F8" w:rsidP="00A606F8">
      <w:pPr>
        <w:spacing w:line="240" w:lineRule="auto"/>
        <w:jc w:val="both"/>
        <w:rPr>
          <w:rFonts w:ascii="Times New Roman" w:hAnsi="Times New Roman" w:cs="Times New Roman"/>
          <w:sz w:val="28"/>
          <w:szCs w:val="28"/>
        </w:rPr>
      </w:pPr>
      <w:r w:rsidRPr="00A606F8">
        <w:rPr>
          <w:rFonts w:ascii="Times New Roman" w:hAnsi="Times New Roman" w:cs="Times New Roman"/>
          <w:sz w:val="28"/>
          <w:szCs w:val="28"/>
        </w:rPr>
        <w:t xml:space="preserve">     В  июне-июле   работали ремонтные бригады, в составе которых трудились учащиеся 8-х и 10-х классов. </w:t>
      </w:r>
      <w:proofErr w:type="gramStart"/>
      <w:r w:rsidRPr="00A606F8">
        <w:rPr>
          <w:rFonts w:ascii="Times New Roman" w:hAnsi="Times New Roman" w:cs="Times New Roman"/>
          <w:sz w:val="28"/>
          <w:szCs w:val="28"/>
        </w:rPr>
        <w:t>Ребятами был выполнен большой объем работ:  вымыты панели, окна, лестничные пролеты, вычищены помещения подвалов и насосной.</w:t>
      </w:r>
      <w:proofErr w:type="gramEnd"/>
      <w:r w:rsidRPr="00A606F8">
        <w:rPr>
          <w:rFonts w:ascii="Times New Roman" w:hAnsi="Times New Roman" w:cs="Times New Roman"/>
          <w:sz w:val="28"/>
          <w:szCs w:val="28"/>
        </w:rPr>
        <w:t xml:space="preserve"> Мы знаем, что наша школа будет самой чистой и красивой, потому что мы ее ремонтируем сами!</w:t>
      </w:r>
    </w:p>
    <w:p w:rsidR="00A606F8" w:rsidRPr="00A606F8" w:rsidRDefault="00A606F8" w:rsidP="00A606F8">
      <w:pPr>
        <w:shd w:val="clear" w:color="auto" w:fill="FFFFFF"/>
        <w:spacing w:line="240" w:lineRule="auto"/>
        <w:jc w:val="both"/>
        <w:rPr>
          <w:rFonts w:ascii="Times New Roman" w:hAnsi="Times New Roman" w:cs="Times New Roman"/>
          <w:color w:val="000000"/>
          <w:sz w:val="28"/>
          <w:szCs w:val="28"/>
        </w:rPr>
      </w:pPr>
      <w:r w:rsidRPr="00A606F8">
        <w:rPr>
          <w:rFonts w:ascii="Times New Roman" w:hAnsi="Times New Roman" w:cs="Times New Roman"/>
          <w:color w:val="000000"/>
          <w:sz w:val="28"/>
          <w:szCs w:val="28"/>
        </w:rPr>
        <w:lastRenderedPageBreak/>
        <w:t xml:space="preserve">     В течение лета 2018 года осуществлялся контроль занятости обучающихся, состоящих  на всех видах профилактического учета. В МБОУ СОШ № 43 на учете в ОПДН состоит 11 человека, ВШУ – 2 человек. Профилактическая работа с детьми и подростками «группы риска»  была направлена на организацию их летней занятости. С детьми и их родителями в мае были проведены беседы,  каждую неделю занятость этих детей  отслеживалась. В летний период 100% </w:t>
      </w:r>
      <w:proofErr w:type="gramStart"/>
      <w:r w:rsidRPr="00A606F8">
        <w:rPr>
          <w:rFonts w:ascii="Times New Roman" w:hAnsi="Times New Roman" w:cs="Times New Roman"/>
          <w:color w:val="000000"/>
          <w:sz w:val="28"/>
          <w:szCs w:val="28"/>
        </w:rPr>
        <w:t>обучающихся</w:t>
      </w:r>
      <w:proofErr w:type="gramEnd"/>
      <w:r w:rsidRPr="00A606F8">
        <w:rPr>
          <w:rFonts w:ascii="Times New Roman" w:hAnsi="Times New Roman" w:cs="Times New Roman"/>
          <w:color w:val="000000"/>
          <w:sz w:val="28"/>
          <w:szCs w:val="28"/>
        </w:rPr>
        <w:t>,  состоящих на учете были охвачены организованным отдыхом. </w:t>
      </w:r>
    </w:p>
    <w:tbl>
      <w:tblPr>
        <w:tblW w:w="5000" w:type="pct"/>
        <w:jc w:val="center"/>
        <w:tblInd w:w="-15" w:type="dxa"/>
        <w:tblCellMar>
          <w:left w:w="0" w:type="dxa"/>
          <w:right w:w="0" w:type="dxa"/>
        </w:tblCellMar>
        <w:tblLook w:val="04A0"/>
      </w:tblPr>
      <w:tblGrid>
        <w:gridCol w:w="1476"/>
        <w:gridCol w:w="2401"/>
        <w:gridCol w:w="1014"/>
        <w:gridCol w:w="884"/>
        <w:gridCol w:w="1014"/>
        <w:gridCol w:w="884"/>
        <w:gridCol w:w="1014"/>
        <w:gridCol w:w="884"/>
      </w:tblGrid>
      <w:tr w:rsidR="00A606F8" w:rsidRPr="00A606F8" w:rsidTr="00675FA1">
        <w:trPr>
          <w:jc w:val="center"/>
        </w:trPr>
        <w:tc>
          <w:tcPr>
            <w:tcW w:w="1476"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 </w:t>
            </w:r>
          </w:p>
        </w:tc>
        <w:tc>
          <w:tcPr>
            <w:tcW w:w="3011"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Показатели</w:t>
            </w:r>
          </w:p>
        </w:tc>
        <w:tc>
          <w:tcPr>
            <w:tcW w:w="17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b/>
                <w:bCs/>
                <w:color w:val="000000"/>
                <w:sz w:val="28"/>
                <w:szCs w:val="28"/>
              </w:rPr>
              <w:t>Июнь</w:t>
            </w:r>
          </w:p>
        </w:tc>
        <w:tc>
          <w:tcPr>
            <w:tcW w:w="1689"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b/>
                <w:bCs/>
                <w:color w:val="000000"/>
                <w:sz w:val="28"/>
                <w:szCs w:val="28"/>
              </w:rPr>
              <w:t>Июль</w:t>
            </w:r>
          </w:p>
        </w:tc>
        <w:tc>
          <w:tcPr>
            <w:tcW w:w="1689"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b/>
                <w:bCs/>
                <w:color w:val="000000"/>
                <w:sz w:val="28"/>
                <w:szCs w:val="28"/>
              </w:rPr>
              <w:t>Август</w:t>
            </w:r>
          </w:p>
        </w:tc>
      </w:tr>
      <w:tr w:rsidR="00A606F8" w:rsidRPr="00A606F8" w:rsidTr="00675FA1">
        <w:trPr>
          <w:jc w:val="center"/>
        </w:trPr>
        <w:tc>
          <w:tcPr>
            <w:tcW w:w="0" w:type="auto"/>
            <w:vMerge/>
            <w:tcBorders>
              <w:top w:val="single" w:sz="8" w:space="0" w:color="000000"/>
              <w:left w:val="single" w:sz="8" w:space="0" w:color="000000"/>
              <w:bottom w:val="single" w:sz="8" w:space="0" w:color="000000"/>
              <w:right w:val="nil"/>
            </w:tcBorders>
            <w:vAlign w:val="center"/>
            <w:hideMark/>
          </w:tcPr>
          <w:p w:rsidR="00A606F8" w:rsidRPr="00A606F8" w:rsidRDefault="00A606F8" w:rsidP="00A606F8">
            <w:pPr>
              <w:spacing w:line="240" w:lineRule="auto"/>
              <w:rPr>
                <w:rFonts w:ascii="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nil"/>
            </w:tcBorders>
            <w:vAlign w:val="center"/>
            <w:hideMark/>
          </w:tcPr>
          <w:p w:rsidR="00A606F8" w:rsidRPr="00A606F8" w:rsidRDefault="00A606F8" w:rsidP="00A606F8">
            <w:pPr>
              <w:spacing w:line="240" w:lineRule="auto"/>
              <w:rPr>
                <w:rFonts w:ascii="Times New Roman" w:hAnsi="Times New Roman" w:cs="Times New Roman"/>
                <w:color w:val="000000"/>
                <w:sz w:val="28"/>
                <w:szCs w:val="28"/>
              </w:rPr>
            </w:pPr>
          </w:p>
        </w:tc>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ОПДН</w:t>
            </w:r>
          </w:p>
        </w:tc>
        <w:tc>
          <w:tcPr>
            <w:tcW w:w="8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ВШУ</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ОПДН</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ВШУ</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ОПДН</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ВШУ</w:t>
            </w:r>
          </w:p>
        </w:tc>
      </w:tr>
      <w:tr w:rsidR="00A606F8" w:rsidRPr="00A606F8" w:rsidTr="00675FA1">
        <w:trPr>
          <w:jc w:val="center"/>
        </w:trPr>
        <w:tc>
          <w:tcPr>
            <w:tcW w:w="1476" w:type="dxa"/>
            <w:vMerge w:val="restart"/>
            <w:tcBorders>
              <w:top w:val="nil"/>
              <w:left w:val="single" w:sz="8" w:space="0" w:color="000000"/>
              <w:right w:val="nil"/>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           1     </w:t>
            </w:r>
          </w:p>
        </w:tc>
        <w:tc>
          <w:tcPr>
            <w:tcW w:w="3011" w:type="dxa"/>
            <w:tcBorders>
              <w:top w:val="nil"/>
              <w:left w:val="single" w:sz="8" w:space="0" w:color="000000"/>
              <w:bottom w:val="single" w:sz="8" w:space="0" w:color="000000"/>
              <w:right w:val="nil"/>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Занятость на базе ОУ, УДО</w:t>
            </w:r>
          </w:p>
        </w:tc>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10</w:t>
            </w:r>
          </w:p>
        </w:tc>
        <w:tc>
          <w:tcPr>
            <w:tcW w:w="806"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2</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12 </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 1</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 12</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1 </w:t>
            </w:r>
          </w:p>
        </w:tc>
      </w:tr>
      <w:tr w:rsidR="00A606F8" w:rsidRPr="00A606F8" w:rsidTr="00675FA1">
        <w:trPr>
          <w:jc w:val="center"/>
        </w:trPr>
        <w:tc>
          <w:tcPr>
            <w:tcW w:w="0" w:type="auto"/>
            <w:vMerge/>
            <w:tcBorders>
              <w:left w:val="single" w:sz="8" w:space="0" w:color="000000"/>
              <w:right w:val="nil"/>
            </w:tcBorders>
            <w:vAlign w:val="center"/>
            <w:hideMark/>
          </w:tcPr>
          <w:p w:rsidR="00A606F8" w:rsidRPr="00A606F8" w:rsidRDefault="00A606F8" w:rsidP="00A606F8">
            <w:pPr>
              <w:spacing w:line="240" w:lineRule="auto"/>
              <w:rPr>
                <w:rFonts w:ascii="Times New Roman" w:hAnsi="Times New Roman" w:cs="Times New Roman"/>
                <w:color w:val="000000"/>
                <w:sz w:val="28"/>
                <w:szCs w:val="28"/>
              </w:rPr>
            </w:pPr>
          </w:p>
        </w:tc>
        <w:tc>
          <w:tcPr>
            <w:tcW w:w="3011" w:type="dxa"/>
            <w:tcBorders>
              <w:top w:val="nil"/>
              <w:left w:val="single" w:sz="8" w:space="0" w:color="000000"/>
              <w:bottom w:val="single" w:sz="8" w:space="0" w:color="000000"/>
              <w:right w:val="nil"/>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на вечерней спортивной площадке</w:t>
            </w:r>
          </w:p>
        </w:tc>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8</w:t>
            </w:r>
          </w:p>
        </w:tc>
        <w:tc>
          <w:tcPr>
            <w:tcW w:w="806"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2</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12</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1</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12</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1</w:t>
            </w:r>
          </w:p>
        </w:tc>
      </w:tr>
      <w:tr w:rsidR="00A606F8" w:rsidRPr="00A606F8" w:rsidTr="00675FA1">
        <w:trPr>
          <w:jc w:val="center"/>
        </w:trPr>
        <w:tc>
          <w:tcPr>
            <w:tcW w:w="0" w:type="auto"/>
            <w:vMerge/>
            <w:tcBorders>
              <w:left w:val="single" w:sz="8" w:space="0" w:color="000000"/>
              <w:bottom w:val="single" w:sz="8" w:space="0" w:color="000000"/>
              <w:right w:val="nil"/>
            </w:tcBorders>
            <w:vAlign w:val="center"/>
            <w:hideMark/>
          </w:tcPr>
          <w:p w:rsidR="00A606F8" w:rsidRPr="00A606F8" w:rsidRDefault="00A606F8" w:rsidP="00A606F8">
            <w:pPr>
              <w:spacing w:line="240" w:lineRule="auto"/>
              <w:rPr>
                <w:rFonts w:ascii="Times New Roman" w:hAnsi="Times New Roman" w:cs="Times New Roman"/>
                <w:color w:val="000000"/>
                <w:sz w:val="28"/>
                <w:szCs w:val="28"/>
              </w:rPr>
            </w:pPr>
          </w:p>
        </w:tc>
        <w:tc>
          <w:tcPr>
            <w:tcW w:w="3011" w:type="dxa"/>
            <w:tcBorders>
              <w:top w:val="nil"/>
              <w:left w:val="single" w:sz="8" w:space="0" w:color="000000"/>
              <w:bottom w:val="single" w:sz="8" w:space="0" w:color="000000"/>
              <w:right w:val="nil"/>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на дневной экологической площадке</w:t>
            </w:r>
          </w:p>
        </w:tc>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w:t>
            </w:r>
          </w:p>
        </w:tc>
        <w:tc>
          <w:tcPr>
            <w:tcW w:w="806"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1</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2</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w:t>
            </w:r>
          </w:p>
        </w:tc>
      </w:tr>
      <w:tr w:rsidR="00A606F8" w:rsidRPr="00A606F8" w:rsidTr="00675FA1">
        <w:trPr>
          <w:jc w:val="center"/>
        </w:trPr>
        <w:tc>
          <w:tcPr>
            <w:tcW w:w="147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2.</w:t>
            </w:r>
          </w:p>
        </w:tc>
        <w:tc>
          <w:tcPr>
            <w:tcW w:w="3011" w:type="dxa"/>
            <w:tcBorders>
              <w:top w:val="nil"/>
              <w:left w:val="single" w:sz="8" w:space="0" w:color="000000"/>
              <w:bottom w:val="single" w:sz="8" w:space="0" w:color="000000"/>
              <w:right w:val="nil"/>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Временная трудовая занятость, в том числе:</w:t>
            </w:r>
          </w:p>
        </w:tc>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 </w:t>
            </w:r>
          </w:p>
        </w:tc>
        <w:tc>
          <w:tcPr>
            <w:tcW w:w="806"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 </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 </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 </w:t>
            </w:r>
          </w:p>
        </w:tc>
      </w:tr>
      <w:tr w:rsidR="00A606F8" w:rsidRPr="00A606F8" w:rsidTr="00675FA1">
        <w:trPr>
          <w:jc w:val="center"/>
        </w:trPr>
        <w:tc>
          <w:tcPr>
            <w:tcW w:w="0" w:type="auto"/>
            <w:vMerge/>
            <w:tcBorders>
              <w:top w:val="nil"/>
              <w:left w:val="single" w:sz="8" w:space="0" w:color="000000"/>
              <w:bottom w:val="single" w:sz="8" w:space="0" w:color="000000"/>
              <w:right w:val="nil"/>
            </w:tcBorders>
            <w:vAlign w:val="center"/>
            <w:hideMark/>
          </w:tcPr>
          <w:p w:rsidR="00A606F8" w:rsidRPr="00A606F8" w:rsidRDefault="00A606F8" w:rsidP="00A606F8">
            <w:pPr>
              <w:spacing w:line="240" w:lineRule="auto"/>
              <w:rPr>
                <w:rFonts w:ascii="Times New Roman" w:hAnsi="Times New Roman" w:cs="Times New Roman"/>
                <w:color w:val="000000"/>
                <w:sz w:val="28"/>
                <w:szCs w:val="28"/>
              </w:rPr>
            </w:pPr>
          </w:p>
        </w:tc>
        <w:tc>
          <w:tcPr>
            <w:tcW w:w="3011" w:type="dxa"/>
            <w:tcBorders>
              <w:top w:val="nil"/>
              <w:left w:val="single" w:sz="8" w:space="0" w:color="000000"/>
              <w:bottom w:val="single" w:sz="8" w:space="0" w:color="000000"/>
              <w:right w:val="nil"/>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трудоустройство (через ЦЗН)</w:t>
            </w:r>
          </w:p>
        </w:tc>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2 </w:t>
            </w:r>
          </w:p>
        </w:tc>
        <w:tc>
          <w:tcPr>
            <w:tcW w:w="806"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 -</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 -</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 </w:t>
            </w:r>
          </w:p>
        </w:tc>
      </w:tr>
      <w:tr w:rsidR="00A606F8" w:rsidRPr="00A606F8" w:rsidTr="00675FA1">
        <w:trPr>
          <w:jc w:val="center"/>
        </w:trPr>
        <w:tc>
          <w:tcPr>
            <w:tcW w:w="1476" w:type="dxa"/>
            <w:tcBorders>
              <w:top w:val="nil"/>
              <w:left w:val="single" w:sz="8" w:space="0" w:color="000000"/>
              <w:bottom w:val="single" w:sz="8" w:space="0" w:color="000000"/>
              <w:right w:val="nil"/>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3</w:t>
            </w:r>
          </w:p>
        </w:tc>
        <w:tc>
          <w:tcPr>
            <w:tcW w:w="3011" w:type="dxa"/>
            <w:tcBorders>
              <w:top w:val="nil"/>
              <w:left w:val="single" w:sz="8" w:space="0" w:color="000000"/>
              <w:bottom w:val="single" w:sz="8" w:space="0" w:color="000000"/>
              <w:right w:val="nil"/>
            </w:tcBorders>
            <w:tcMar>
              <w:top w:w="0" w:type="dxa"/>
              <w:left w:w="108" w:type="dxa"/>
              <w:bottom w:w="0" w:type="dxa"/>
              <w:right w:w="108" w:type="dxa"/>
            </w:tcMar>
            <w:hideMark/>
          </w:tcPr>
          <w:p w:rsidR="00A606F8" w:rsidRPr="00A606F8" w:rsidRDefault="00A606F8" w:rsidP="00A606F8">
            <w:pPr>
              <w:spacing w:line="240" w:lineRule="auto"/>
              <w:rPr>
                <w:rFonts w:ascii="Times New Roman" w:hAnsi="Times New Roman" w:cs="Times New Roman"/>
                <w:color w:val="000000"/>
                <w:sz w:val="28"/>
                <w:szCs w:val="28"/>
              </w:rPr>
            </w:pPr>
            <w:r w:rsidRPr="00A606F8">
              <w:rPr>
                <w:rFonts w:ascii="Times New Roman" w:hAnsi="Times New Roman" w:cs="Times New Roman"/>
                <w:color w:val="000000"/>
                <w:sz w:val="28"/>
                <w:szCs w:val="28"/>
              </w:rPr>
              <w:t>Выезд за пределы города. </w:t>
            </w:r>
          </w:p>
        </w:tc>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1</w:t>
            </w:r>
          </w:p>
        </w:tc>
        <w:tc>
          <w:tcPr>
            <w:tcW w:w="806"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1</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1</w:t>
            </w: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r w:rsidRPr="00A606F8">
              <w:rPr>
                <w:rFonts w:ascii="Times New Roman" w:hAnsi="Times New Roman" w:cs="Times New Roman"/>
                <w:color w:val="000000"/>
                <w:sz w:val="28"/>
                <w:szCs w:val="28"/>
              </w:rPr>
              <w:t>-</w:t>
            </w:r>
          </w:p>
        </w:tc>
      </w:tr>
      <w:tr w:rsidR="00A606F8" w:rsidRPr="00A606F8" w:rsidTr="00675FA1">
        <w:trPr>
          <w:jc w:val="center"/>
        </w:trPr>
        <w:tc>
          <w:tcPr>
            <w:tcW w:w="4487" w:type="dxa"/>
            <w:gridSpan w:val="2"/>
            <w:tcBorders>
              <w:top w:val="nil"/>
              <w:left w:val="single" w:sz="8" w:space="0" w:color="000000"/>
              <w:bottom w:val="single" w:sz="8" w:space="0" w:color="000000"/>
              <w:right w:val="nil"/>
            </w:tcBorders>
            <w:tcMar>
              <w:top w:w="0" w:type="dxa"/>
              <w:left w:w="108" w:type="dxa"/>
              <w:bottom w:w="0" w:type="dxa"/>
              <w:right w:w="108" w:type="dxa"/>
            </w:tcMar>
            <w:hideMark/>
          </w:tcPr>
          <w:p w:rsidR="00A606F8" w:rsidRPr="00A606F8" w:rsidRDefault="00A606F8" w:rsidP="00A606F8">
            <w:pPr>
              <w:spacing w:line="240" w:lineRule="auto"/>
              <w:jc w:val="right"/>
              <w:rPr>
                <w:rFonts w:ascii="Times New Roman" w:hAnsi="Times New Roman" w:cs="Times New Roman"/>
                <w:color w:val="000000"/>
                <w:sz w:val="28"/>
                <w:szCs w:val="28"/>
              </w:rPr>
            </w:pPr>
            <w:r w:rsidRPr="00A606F8">
              <w:rPr>
                <w:rFonts w:ascii="Times New Roman" w:hAnsi="Times New Roman" w:cs="Times New Roman"/>
                <w:color w:val="000000"/>
                <w:sz w:val="28"/>
                <w:szCs w:val="28"/>
              </w:rPr>
              <w:t xml:space="preserve">Всего охвачено </w:t>
            </w:r>
            <w:proofErr w:type="gramStart"/>
            <w:r w:rsidRPr="00A606F8">
              <w:rPr>
                <w:rFonts w:ascii="Times New Roman" w:hAnsi="Times New Roman" w:cs="Times New Roman"/>
                <w:color w:val="000000"/>
                <w:sz w:val="28"/>
                <w:szCs w:val="28"/>
              </w:rPr>
              <w:t>состоящих</w:t>
            </w:r>
            <w:proofErr w:type="gramEnd"/>
            <w:r w:rsidRPr="00A606F8">
              <w:rPr>
                <w:rFonts w:ascii="Times New Roman" w:hAnsi="Times New Roman" w:cs="Times New Roman"/>
                <w:color w:val="000000"/>
                <w:sz w:val="28"/>
                <w:szCs w:val="28"/>
              </w:rPr>
              <w:t xml:space="preserve"> на учете</w:t>
            </w:r>
          </w:p>
        </w:tc>
        <w:tc>
          <w:tcPr>
            <w:tcW w:w="9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p>
        </w:tc>
        <w:tc>
          <w:tcPr>
            <w:tcW w:w="806"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p>
        </w:tc>
        <w:tc>
          <w:tcPr>
            <w:tcW w:w="789" w:type="dxa"/>
            <w:tcBorders>
              <w:top w:val="nil"/>
              <w:left w:val="nil"/>
              <w:bottom w:val="single" w:sz="8" w:space="0" w:color="000000"/>
              <w:right w:val="single" w:sz="8" w:space="0" w:color="000000"/>
            </w:tcBorders>
            <w:tcMar>
              <w:top w:w="0" w:type="dxa"/>
              <w:left w:w="108" w:type="dxa"/>
              <w:bottom w:w="0" w:type="dxa"/>
              <w:right w:w="108" w:type="dxa"/>
            </w:tcMar>
            <w:hideMark/>
          </w:tcPr>
          <w:p w:rsidR="00A606F8" w:rsidRPr="00A606F8" w:rsidRDefault="00A606F8" w:rsidP="00A606F8">
            <w:pPr>
              <w:spacing w:line="240" w:lineRule="auto"/>
              <w:jc w:val="center"/>
              <w:rPr>
                <w:rFonts w:ascii="Times New Roman" w:hAnsi="Times New Roman" w:cs="Times New Roman"/>
                <w:color w:val="000000"/>
                <w:sz w:val="28"/>
                <w:szCs w:val="28"/>
              </w:rPr>
            </w:pPr>
          </w:p>
        </w:tc>
      </w:tr>
    </w:tbl>
    <w:p w:rsidR="00A606F8" w:rsidRPr="00A606F8" w:rsidRDefault="00A606F8" w:rsidP="00A606F8">
      <w:pPr>
        <w:spacing w:line="240" w:lineRule="auto"/>
        <w:jc w:val="both"/>
        <w:rPr>
          <w:rFonts w:ascii="Times New Roman" w:hAnsi="Times New Roman" w:cs="Times New Roman"/>
          <w:bCs/>
          <w:sz w:val="28"/>
          <w:szCs w:val="28"/>
        </w:rPr>
      </w:pPr>
    </w:p>
    <w:p w:rsidR="00A606F8" w:rsidRPr="00A606F8" w:rsidRDefault="00A606F8" w:rsidP="00A606F8">
      <w:pPr>
        <w:spacing w:line="240" w:lineRule="auto"/>
        <w:jc w:val="both"/>
        <w:rPr>
          <w:rFonts w:ascii="Times New Roman" w:hAnsi="Times New Roman" w:cs="Times New Roman"/>
          <w:bCs/>
          <w:sz w:val="28"/>
          <w:szCs w:val="28"/>
        </w:rPr>
      </w:pPr>
      <w:r w:rsidRPr="00A606F8">
        <w:rPr>
          <w:rFonts w:ascii="Times New Roman" w:hAnsi="Times New Roman" w:cs="Times New Roman"/>
          <w:bCs/>
          <w:sz w:val="28"/>
          <w:szCs w:val="28"/>
        </w:rPr>
        <w:t xml:space="preserve">       Подводя итоги организации летнего отдыха обучающихся МБОУ СОШ № 43 в 2018 году, итоги выполнения программы «Лето-2018» необходимо отметить, что в целом программа выполнена. Различными формами летней занятости были охвачены 98% </w:t>
      </w:r>
      <w:proofErr w:type="gramStart"/>
      <w:r w:rsidRPr="00A606F8">
        <w:rPr>
          <w:rFonts w:ascii="Times New Roman" w:hAnsi="Times New Roman" w:cs="Times New Roman"/>
          <w:bCs/>
          <w:sz w:val="28"/>
          <w:szCs w:val="28"/>
        </w:rPr>
        <w:t>обучающихся</w:t>
      </w:r>
      <w:proofErr w:type="gramEnd"/>
      <w:r w:rsidRPr="00A606F8">
        <w:rPr>
          <w:rFonts w:ascii="Times New Roman" w:hAnsi="Times New Roman" w:cs="Times New Roman"/>
          <w:bCs/>
          <w:sz w:val="28"/>
          <w:szCs w:val="28"/>
        </w:rPr>
        <w:t xml:space="preserve"> школы.</w:t>
      </w:r>
    </w:p>
    <w:p w:rsidR="00A606F8" w:rsidRPr="00A606F8" w:rsidRDefault="00A606F8" w:rsidP="00A606F8">
      <w:pPr>
        <w:spacing w:after="0" w:line="240" w:lineRule="auto"/>
        <w:jc w:val="center"/>
        <w:rPr>
          <w:rFonts w:ascii="Times New Roman" w:hAnsi="Times New Roman" w:cs="Times New Roman"/>
          <w:sz w:val="28"/>
          <w:szCs w:val="28"/>
        </w:rPr>
      </w:pPr>
    </w:p>
    <w:sectPr w:rsidR="00A606F8" w:rsidRPr="00A606F8" w:rsidSect="00D707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F5418"/>
    <w:multiLevelType w:val="hybridMultilevel"/>
    <w:tmpl w:val="795C3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776CF"/>
    <w:multiLevelType w:val="hybridMultilevel"/>
    <w:tmpl w:val="8ECA7E68"/>
    <w:lvl w:ilvl="0" w:tplc="B316E64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BAF4A36"/>
    <w:multiLevelType w:val="hybridMultilevel"/>
    <w:tmpl w:val="4DB6B020"/>
    <w:lvl w:ilvl="0" w:tplc="D13805AE">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0C267A3"/>
    <w:multiLevelType w:val="hybridMultilevel"/>
    <w:tmpl w:val="56A6AD9E"/>
    <w:lvl w:ilvl="0" w:tplc="9AB21C9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AEF560D"/>
    <w:multiLevelType w:val="hybridMultilevel"/>
    <w:tmpl w:val="2954D6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D04983"/>
    <w:multiLevelType w:val="hybridMultilevel"/>
    <w:tmpl w:val="D856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02E88"/>
    <w:multiLevelType w:val="hybridMultilevel"/>
    <w:tmpl w:val="AE92B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C4658A"/>
    <w:multiLevelType w:val="hybridMultilevel"/>
    <w:tmpl w:val="B44C7086"/>
    <w:lvl w:ilvl="0" w:tplc="3D1CE8FE">
      <w:start w:val="1"/>
      <w:numFmt w:val="decimal"/>
      <w:lvlText w:val="%1."/>
      <w:lvlJc w:val="left"/>
      <w:pPr>
        <w:tabs>
          <w:tab w:val="num" w:pos="720"/>
        </w:tabs>
        <w:ind w:left="720" w:hanging="360"/>
      </w:pPr>
      <w:rPr>
        <w:rFonts w:ascii="Times New Roman" w:eastAsia="Times New Roman" w:hAnsi="Times New Roman" w:cs="Times New Roman"/>
      </w:rPr>
    </w:lvl>
    <w:lvl w:ilvl="1" w:tplc="BC0EE8C8" w:tentative="1">
      <w:start w:val="1"/>
      <w:numFmt w:val="decimal"/>
      <w:lvlText w:val="%2)"/>
      <w:lvlJc w:val="left"/>
      <w:pPr>
        <w:tabs>
          <w:tab w:val="num" w:pos="1440"/>
        </w:tabs>
        <w:ind w:left="1440" w:hanging="360"/>
      </w:pPr>
    </w:lvl>
    <w:lvl w:ilvl="2" w:tplc="C38E920A" w:tentative="1">
      <w:start w:val="1"/>
      <w:numFmt w:val="decimal"/>
      <w:lvlText w:val="%3)"/>
      <w:lvlJc w:val="left"/>
      <w:pPr>
        <w:tabs>
          <w:tab w:val="num" w:pos="2160"/>
        </w:tabs>
        <w:ind w:left="2160" w:hanging="360"/>
      </w:pPr>
    </w:lvl>
    <w:lvl w:ilvl="3" w:tplc="FEF6EF00" w:tentative="1">
      <w:start w:val="1"/>
      <w:numFmt w:val="decimal"/>
      <w:lvlText w:val="%4)"/>
      <w:lvlJc w:val="left"/>
      <w:pPr>
        <w:tabs>
          <w:tab w:val="num" w:pos="2880"/>
        </w:tabs>
        <w:ind w:left="2880" w:hanging="360"/>
      </w:pPr>
    </w:lvl>
    <w:lvl w:ilvl="4" w:tplc="7408F8F6" w:tentative="1">
      <w:start w:val="1"/>
      <w:numFmt w:val="decimal"/>
      <w:lvlText w:val="%5)"/>
      <w:lvlJc w:val="left"/>
      <w:pPr>
        <w:tabs>
          <w:tab w:val="num" w:pos="3600"/>
        </w:tabs>
        <w:ind w:left="3600" w:hanging="360"/>
      </w:pPr>
    </w:lvl>
    <w:lvl w:ilvl="5" w:tplc="B0B24AA2" w:tentative="1">
      <w:start w:val="1"/>
      <w:numFmt w:val="decimal"/>
      <w:lvlText w:val="%6)"/>
      <w:lvlJc w:val="left"/>
      <w:pPr>
        <w:tabs>
          <w:tab w:val="num" w:pos="4320"/>
        </w:tabs>
        <w:ind w:left="4320" w:hanging="360"/>
      </w:pPr>
    </w:lvl>
    <w:lvl w:ilvl="6" w:tplc="A378E562" w:tentative="1">
      <w:start w:val="1"/>
      <w:numFmt w:val="decimal"/>
      <w:lvlText w:val="%7)"/>
      <w:lvlJc w:val="left"/>
      <w:pPr>
        <w:tabs>
          <w:tab w:val="num" w:pos="5040"/>
        </w:tabs>
        <w:ind w:left="5040" w:hanging="360"/>
      </w:pPr>
    </w:lvl>
    <w:lvl w:ilvl="7" w:tplc="5FE2FD54" w:tentative="1">
      <w:start w:val="1"/>
      <w:numFmt w:val="decimal"/>
      <w:lvlText w:val="%8)"/>
      <w:lvlJc w:val="left"/>
      <w:pPr>
        <w:tabs>
          <w:tab w:val="num" w:pos="5760"/>
        </w:tabs>
        <w:ind w:left="5760" w:hanging="360"/>
      </w:pPr>
    </w:lvl>
    <w:lvl w:ilvl="8" w:tplc="3F1EAFB2" w:tentative="1">
      <w:start w:val="1"/>
      <w:numFmt w:val="decimal"/>
      <w:lvlText w:val="%9)"/>
      <w:lvlJc w:val="left"/>
      <w:pPr>
        <w:tabs>
          <w:tab w:val="num" w:pos="6480"/>
        </w:tabs>
        <w:ind w:left="6480" w:hanging="360"/>
      </w:pPr>
    </w:lvl>
  </w:abstractNum>
  <w:abstractNum w:abstractNumId="8">
    <w:nsid w:val="3D3F6C19"/>
    <w:multiLevelType w:val="hybridMultilevel"/>
    <w:tmpl w:val="FA24C366"/>
    <w:lvl w:ilvl="0" w:tplc="EB745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885832"/>
    <w:multiLevelType w:val="hybridMultilevel"/>
    <w:tmpl w:val="B7DA9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5202A0"/>
    <w:multiLevelType w:val="hybridMultilevel"/>
    <w:tmpl w:val="84402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0C0B3D"/>
    <w:multiLevelType w:val="hybridMultilevel"/>
    <w:tmpl w:val="4AC4A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DC57DF"/>
    <w:multiLevelType w:val="hybridMultilevel"/>
    <w:tmpl w:val="BE16C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1552D"/>
    <w:multiLevelType w:val="hybridMultilevel"/>
    <w:tmpl w:val="30848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E60329"/>
    <w:multiLevelType w:val="hybridMultilevel"/>
    <w:tmpl w:val="EC18F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6A4C7D"/>
    <w:multiLevelType w:val="hybridMultilevel"/>
    <w:tmpl w:val="FABCA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D11501"/>
    <w:multiLevelType w:val="hybridMultilevel"/>
    <w:tmpl w:val="35520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EA326B"/>
    <w:multiLevelType w:val="hybridMultilevel"/>
    <w:tmpl w:val="B7D4B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0548CD"/>
    <w:multiLevelType w:val="hybridMultilevel"/>
    <w:tmpl w:val="61A0A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FC41AE"/>
    <w:multiLevelType w:val="hybridMultilevel"/>
    <w:tmpl w:val="3B4C3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C01240"/>
    <w:multiLevelType w:val="hybridMultilevel"/>
    <w:tmpl w:val="E946B8AA"/>
    <w:lvl w:ilvl="0" w:tplc="24F67A52">
      <w:start w:val="1"/>
      <w:numFmt w:val="decimal"/>
      <w:lvlText w:val="%1."/>
      <w:lvlJc w:val="left"/>
      <w:pPr>
        <w:tabs>
          <w:tab w:val="num" w:pos="1416"/>
        </w:tabs>
        <w:ind w:left="1416" w:hanging="340"/>
      </w:pPr>
    </w:lvl>
    <w:lvl w:ilvl="1" w:tplc="04190019">
      <w:start w:val="1"/>
      <w:numFmt w:val="lowerLetter"/>
      <w:lvlText w:val="%2."/>
      <w:lvlJc w:val="left"/>
      <w:pPr>
        <w:tabs>
          <w:tab w:val="num" w:pos="2289"/>
        </w:tabs>
        <w:ind w:left="2289" w:hanging="360"/>
      </w:pPr>
    </w:lvl>
    <w:lvl w:ilvl="2" w:tplc="0419001B">
      <w:start w:val="1"/>
      <w:numFmt w:val="lowerRoman"/>
      <w:lvlText w:val="%3."/>
      <w:lvlJc w:val="right"/>
      <w:pPr>
        <w:tabs>
          <w:tab w:val="num" w:pos="3009"/>
        </w:tabs>
        <w:ind w:left="300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A354139"/>
    <w:multiLevelType w:val="hybridMultilevel"/>
    <w:tmpl w:val="E716B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281145"/>
    <w:multiLevelType w:val="hybridMultilevel"/>
    <w:tmpl w:val="6428EBE4"/>
    <w:lvl w:ilvl="0" w:tplc="51965294">
      <w:start w:val="1"/>
      <w:numFmt w:val="decimal"/>
      <w:lvlText w:val="%1)"/>
      <w:lvlJc w:val="left"/>
      <w:pPr>
        <w:tabs>
          <w:tab w:val="num" w:pos="720"/>
        </w:tabs>
        <w:ind w:left="720" w:hanging="360"/>
      </w:pPr>
    </w:lvl>
    <w:lvl w:ilvl="1" w:tplc="8B0A6034" w:tentative="1">
      <w:start w:val="1"/>
      <w:numFmt w:val="decimal"/>
      <w:lvlText w:val="%2)"/>
      <w:lvlJc w:val="left"/>
      <w:pPr>
        <w:tabs>
          <w:tab w:val="num" w:pos="1440"/>
        </w:tabs>
        <w:ind w:left="1440" w:hanging="360"/>
      </w:pPr>
    </w:lvl>
    <w:lvl w:ilvl="2" w:tplc="1D965184" w:tentative="1">
      <w:start w:val="1"/>
      <w:numFmt w:val="decimal"/>
      <w:lvlText w:val="%3)"/>
      <w:lvlJc w:val="left"/>
      <w:pPr>
        <w:tabs>
          <w:tab w:val="num" w:pos="2160"/>
        </w:tabs>
        <w:ind w:left="2160" w:hanging="360"/>
      </w:pPr>
    </w:lvl>
    <w:lvl w:ilvl="3" w:tplc="8834C5C4" w:tentative="1">
      <w:start w:val="1"/>
      <w:numFmt w:val="decimal"/>
      <w:lvlText w:val="%4)"/>
      <w:lvlJc w:val="left"/>
      <w:pPr>
        <w:tabs>
          <w:tab w:val="num" w:pos="2880"/>
        </w:tabs>
        <w:ind w:left="2880" w:hanging="360"/>
      </w:pPr>
    </w:lvl>
    <w:lvl w:ilvl="4" w:tplc="A9A8386A" w:tentative="1">
      <w:start w:val="1"/>
      <w:numFmt w:val="decimal"/>
      <w:lvlText w:val="%5)"/>
      <w:lvlJc w:val="left"/>
      <w:pPr>
        <w:tabs>
          <w:tab w:val="num" w:pos="3600"/>
        </w:tabs>
        <w:ind w:left="3600" w:hanging="360"/>
      </w:pPr>
    </w:lvl>
    <w:lvl w:ilvl="5" w:tplc="9B023D90" w:tentative="1">
      <w:start w:val="1"/>
      <w:numFmt w:val="decimal"/>
      <w:lvlText w:val="%6)"/>
      <w:lvlJc w:val="left"/>
      <w:pPr>
        <w:tabs>
          <w:tab w:val="num" w:pos="4320"/>
        </w:tabs>
        <w:ind w:left="4320" w:hanging="360"/>
      </w:pPr>
    </w:lvl>
    <w:lvl w:ilvl="6" w:tplc="20803468" w:tentative="1">
      <w:start w:val="1"/>
      <w:numFmt w:val="decimal"/>
      <w:lvlText w:val="%7)"/>
      <w:lvlJc w:val="left"/>
      <w:pPr>
        <w:tabs>
          <w:tab w:val="num" w:pos="5040"/>
        </w:tabs>
        <w:ind w:left="5040" w:hanging="360"/>
      </w:pPr>
    </w:lvl>
    <w:lvl w:ilvl="7" w:tplc="F84074C4" w:tentative="1">
      <w:start w:val="1"/>
      <w:numFmt w:val="decimal"/>
      <w:lvlText w:val="%8)"/>
      <w:lvlJc w:val="left"/>
      <w:pPr>
        <w:tabs>
          <w:tab w:val="num" w:pos="5760"/>
        </w:tabs>
        <w:ind w:left="5760" w:hanging="360"/>
      </w:pPr>
    </w:lvl>
    <w:lvl w:ilvl="8" w:tplc="222E80EC" w:tentative="1">
      <w:start w:val="1"/>
      <w:numFmt w:val="decimal"/>
      <w:lvlText w:val="%9)"/>
      <w:lvlJc w:val="left"/>
      <w:pPr>
        <w:tabs>
          <w:tab w:val="num" w:pos="6480"/>
        </w:tabs>
        <w:ind w:left="6480" w:hanging="360"/>
      </w:pPr>
    </w:lvl>
  </w:abstractNum>
  <w:abstractNum w:abstractNumId="23">
    <w:nsid w:val="7636531A"/>
    <w:multiLevelType w:val="hybridMultilevel"/>
    <w:tmpl w:val="80781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BE659D"/>
    <w:multiLevelType w:val="hybridMultilevel"/>
    <w:tmpl w:val="F4CE4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1"/>
  </w:num>
  <w:num w:numId="4">
    <w:abstractNumId w:val="1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3"/>
  </w:num>
  <w:num w:numId="11">
    <w:abstractNumId w:val="7"/>
  </w:num>
  <w:num w:numId="12">
    <w:abstractNumId w:val="22"/>
  </w:num>
  <w:num w:numId="13">
    <w:abstractNumId w:val="24"/>
  </w:num>
  <w:num w:numId="14">
    <w:abstractNumId w:val="9"/>
  </w:num>
  <w:num w:numId="15">
    <w:abstractNumId w:val="13"/>
  </w:num>
  <w:num w:numId="16">
    <w:abstractNumId w:val="12"/>
  </w:num>
  <w:num w:numId="17">
    <w:abstractNumId w:val="15"/>
  </w:num>
  <w:num w:numId="18">
    <w:abstractNumId w:val="11"/>
  </w:num>
  <w:num w:numId="19">
    <w:abstractNumId w:val="17"/>
  </w:num>
  <w:num w:numId="20">
    <w:abstractNumId w:val="21"/>
  </w:num>
  <w:num w:numId="21">
    <w:abstractNumId w:val="10"/>
  </w:num>
  <w:num w:numId="22">
    <w:abstractNumId w:val="0"/>
  </w:num>
  <w:num w:numId="23">
    <w:abstractNumId w:val="5"/>
  </w:num>
  <w:num w:numId="24">
    <w:abstractNumId w:val="6"/>
  </w:num>
  <w:num w:numId="25">
    <w:abstractNumId w:val="18"/>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6F8"/>
    <w:rsid w:val="0003379B"/>
    <w:rsid w:val="00477F93"/>
    <w:rsid w:val="004B2536"/>
    <w:rsid w:val="00A040F8"/>
    <w:rsid w:val="00A606F8"/>
    <w:rsid w:val="00D70796"/>
    <w:rsid w:val="00EA6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A606F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4">
    <w:name w:val="Название Знак"/>
    <w:basedOn w:val="a0"/>
    <w:link w:val="a3"/>
    <w:rsid w:val="00A606F8"/>
    <w:rPr>
      <w:rFonts w:ascii="Cambria" w:eastAsia="Times New Roman" w:hAnsi="Cambria" w:cs="Times New Roman"/>
      <w:b/>
      <w:bCs/>
      <w:kern w:val="28"/>
      <w:sz w:val="32"/>
      <w:szCs w:val="32"/>
      <w:lang w:eastAsia="ru-RU"/>
    </w:rPr>
  </w:style>
  <w:style w:type="paragraph" w:styleId="a5">
    <w:name w:val="List Paragraph"/>
    <w:basedOn w:val="a"/>
    <w:uiPriority w:val="34"/>
    <w:qFormat/>
    <w:rsid w:val="00A606F8"/>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59"/>
    <w:rsid w:val="00A60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A606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06F8"/>
    <w:rPr>
      <w:rFonts w:ascii="Tahoma" w:hAnsi="Tahoma" w:cs="Tahoma"/>
      <w:sz w:val="16"/>
      <w:szCs w:val="16"/>
    </w:rPr>
  </w:style>
  <w:style w:type="character" w:styleId="a9">
    <w:name w:val="Hyperlink"/>
    <w:basedOn w:val="a0"/>
    <w:rsid w:val="00A606F8"/>
    <w:rPr>
      <w:color w:val="0000FF"/>
      <w:u w:val="single"/>
    </w:rPr>
  </w:style>
  <w:style w:type="paragraph" w:styleId="3">
    <w:name w:val="Body Text Indent 3"/>
    <w:basedOn w:val="a"/>
    <w:link w:val="30"/>
    <w:rsid w:val="00A606F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606F8"/>
    <w:rPr>
      <w:rFonts w:ascii="Times New Roman" w:eastAsia="Times New Roman" w:hAnsi="Times New Roman" w:cs="Times New Roman"/>
      <w:sz w:val="16"/>
      <w:szCs w:val="16"/>
      <w:lang w:eastAsia="ru-RU"/>
    </w:rPr>
  </w:style>
  <w:style w:type="paragraph" w:styleId="aa">
    <w:name w:val="No Spacing"/>
    <w:link w:val="ab"/>
    <w:uiPriority w:val="1"/>
    <w:qFormat/>
    <w:rsid w:val="00A606F8"/>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A606F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606F8"/>
    <w:rPr>
      <w:rFonts w:ascii="Times New Roman" w:eastAsia="Times New Roman" w:hAnsi="Times New Roman" w:cs="Times New Roman"/>
      <w:sz w:val="16"/>
      <w:szCs w:val="16"/>
      <w:lang w:eastAsia="ru-RU"/>
    </w:rPr>
  </w:style>
  <w:style w:type="paragraph" w:customStyle="1" w:styleId="Default">
    <w:name w:val="Default"/>
    <w:rsid w:val="00A606F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c">
    <w:name w:val="Emphasis"/>
    <w:qFormat/>
    <w:rsid w:val="00A606F8"/>
    <w:rPr>
      <w:i/>
      <w:iCs/>
    </w:rPr>
  </w:style>
  <w:style w:type="character" w:styleId="ad">
    <w:name w:val="Strong"/>
    <w:qFormat/>
    <w:rsid w:val="00A606F8"/>
    <w:rPr>
      <w:b/>
      <w:bCs/>
    </w:rPr>
  </w:style>
  <w:style w:type="character" w:customStyle="1" w:styleId="ae">
    <w:name w:val="Основной текст_"/>
    <w:link w:val="33"/>
    <w:rsid w:val="00A606F8"/>
    <w:rPr>
      <w:sz w:val="27"/>
      <w:szCs w:val="27"/>
      <w:shd w:val="clear" w:color="auto" w:fill="FFFFFF"/>
    </w:rPr>
  </w:style>
  <w:style w:type="paragraph" w:customStyle="1" w:styleId="33">
    <w:name w:val="Основной текст3"/>
    <w:basedOn w:val="a"/>
    <w:link w:val="ae"/>
    <w:rsid w:val="00A606F8"/>
    <w:pPr>
      <w:widowControl w:val="0"/>
      <w:shd w:val="clear" w:color="auto" w:fill="FFFFFF"/>
      <w:spacing w:after="0" w:line="408" w:lineRule="exact"/>
      <w:ind w:hanging="1660"/>
      <w:jc w:val="both"/>
    </w:pPr>
    <w:rPr>
      <w:sz w:val="27"/>
      <w:szCs w:val="27"/>
    </w:rPr>
  </w:style>
  <w:style w:type="character" w:customStyle="1" w:styleId="ab">
    <w:name w:val="Без интервала Знак"/>
    <w:basedOn w:val="a0"/>
    <w:link w:val="aa"/>
    <w:uiPriority w:val="1"/>
    <w:locked/>
    <w:rsid w:val="00A606F8"/>
    <w:rPr>
      <w:rFonts w:ascii="Times New Roman" w:eastAsia="Times New Roman" w:hAnsi="Times New Roman" w:cs="Times New Roman"/>
      <w:sz w:val="24"/>
      <w:szCs w:val="24"/>
      <w:lang w:eastAsia="ru-RU"/>
    </w:rPr>
  </w:style>
  <w:style w:type="paragraph" w:customStyle="1" w:styleId="21">
    <w:name w:val="Основной текст 21"/>
    <w:basedOn w:val="a"/>
    <w:rsid w:val="00A606F8"/>
    <w:pPr>
      <w:spacing w:after="0" w:line="360" w:lineRule="auto"/>
      <w:ind w:firstLine="851"/>
      <w:jc w:val="both"/>
    </w:pPr>
    <w:rPr>
      <w:rFonts w:ascii="Times New Roman" w:eastAsia="Times New Roman" w:hAnsi="Times New Roman" w:cs="Times New Roman"/>
      <w:sz w:val="28"/>
      <w:szCs w:val="20"/>
      <w:lang w:eastAsia="ru-RU"/>
    </w:rPr>
  </w:style>
  <w:style w:type="paragraph" w:styleId="af">
    <w:name w:val="Body Text"/>
    <w:basedOn w:val="a"/>
    <w:link w:val="af0"/>
    <w:rsid w:val="00A606F8"/>
    <w:pPr>
      <w:snapToGrid w:val="0"/>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rsid w:val="00A606F8"/>
    <w:rPr>
      <w:rFonts w:ascii="Times New Roman" w:eastAsia="Times New Roman" w:hAnsi="Times New Roman" w:cs="Times New Roman"/>
      <w:sz w:val="28"/>
      <w:szCs w:val="28"/>
      <w:lang w:eastAsia="ru-RU"/>
    </w:rPr>
  </w:style>
  <w:style w:type="paragraph" w:customStyle="1" w:styleId="af1">
    <w:name w:val="Знак"/>
    <w:basedOn w:val="a"/>
    <w:rsid w:val="00A606F8"/>
    <w:pPr>
      <w:spacing w:after="160" w:line="240" w:lineRule="exact"/>
    </w:pPr>
    <w:rPr>
      <w:rFonts w:ascii="Verdana" w:eastAsia="Times New Roman" w:hAnsi="Verdana" w:cs="Times New Roman"/>
      <w:sz w:val="20"/>
      <w:szCs w:val="20"/>
      <w:lang w:val="en-US"/>
    </w:rPr>
  </w:style>
  <w:style w:type="paragraph" w:styleId="af2">
    <w:name w:val="header"/>
    <w:basedOn w:val="a"/>
    <w:link w:val="af3"/>
    <w:uiPriority w:val="99"/>
    <w:semiHidden/>
    <w:unhideWhenUsed/>
    <w:rsid w:val="00A606F8"/>
    <w:pPr>
      <w:tabs>
        <w:tab w:val="center" w:pos="4677"/>
        <w:tab w:val="right" w:pos="9355"/>
      </w:tabs>
    </w:pPr>
    <w:rPr>
      <w:rFonts w:ascii="Calibri" w:eastAsia="Times New Roman" w:hAnsi="Calibri" w:cs="Times New Roman"/>
      <w:lang w:eastAsia="ru-RU"/>
    </w:rPr>
  </w:style>
  <w:style w:type="character" w:customStyle="1" w:styleId="af3">
    <w:name w:val="Верхний колонтитул Знак"/>
    <w:basedOn w:val="a0"/>
    <w:link w:val="af2"/>
    <w:uiPriority w:val="99"/>
    <w:semiHidden/>
    <w:rsid w:val="00A606F8"/>
    <w:rPr>
      <w:rFonts w:ascii="Calibri" w:eastAsia="Times New Roman" w:hAnsi="Calibri" w:cs="Times New Roman"/>
      <w:lang w:eastAsia="ru-RU"/>
    </w:rPr>
  </w:style>
  <w:style w:type="paragraph" w:styleId="af4">
    <w:name w:val="footer"/>
    <w:basedOn w:val="a"/>
    <w:link w:val="af5"/>
    <w:uiPriority w:val="99"/>
    <w:semiHidden/>
    <w:unhideWhenUsed/>
    <w:rsid w:val="00A606F8"/>
    <w:pPr>
      <w:tabs>
        <w:tab w:val="center" w:pos="4677"/>
        <w:tab w:val="right" w:pos="9355"/>
      </w:tabs>
    </w:pPr>
    <w:rPr>
      <w:rFonts w:ascii="Calibri" w:eastAsia="Times New Roman" w:hAnsi="Calibri" w:cs="Times New Roman"/>
      <w:lang w:eastAsia="ru-RU"/>
    </w:rPr>
  </w:style>
  <w:style w:type="character" w:customStyle="1" w:styleId="af5">
    <w:name w:val="Нижний колонтитул Знак"/>
    <w:basedOn w:val="a0"/>
    <w:link w:val="af4"/>
    <w:uiPriority w:val="99"/>
    <w:semiHidden/>
    <w:rsid w:val="00A606F8"/>
    <w:rPr>
      <w:rFonts w:ascii="Calibri" w:eastAsia="Times New Roman" w:hAnsi="Calibri" w:cs="Times New Roman"/>
      <w:lang w:eastAsia="ru-RU"/>
    </w:rPr>
  </w:style>
  <w:style w:type="paragraph" w:styleId="af6">
    <w:name w:val="Normal (Web)"/>
    <w:basedOn w:val="a"/>
    <w:uiPriority w:val="99"/>
    <w:semiHidden/>
    <w:unhideWhenUsed/>
    <w:rsid w:val="00A606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caption"/>
    <w:basedOn w:val="a"/>
    <w:next w:val="a"/>
    <w:uiPriority w:val="35"/>
    <w:unhideWhenUsed/>
    <w:qFormat/>
    <w:rsid w:val="00A606F8"/>
    <w:rPr>
      <w:rFonts w:ascii="Calibri" w:eastAsia="Times New Roman" w:hAnsi="Calibri"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hPercent val="43"/>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7.5471698113207544E-2"/>
          <c:y val="7.9812206572769953E-2"/>
          <c:w val="0.70497427101200683"/>
          <c:h val="0.755868544600939"/>
        </c:manualLayout>
      </c:layout>
      <c:bar3DChart>
        <c:barDir val="col"/>
        <c:grouping val="clustered"/>
        <c:ser>
          <c:idx val="0"/>
          <c:order val="0"/>
          <c:tx>
            <c:strRef>
              <c:f>Sheet1!$A$2</c:f>
              <c:strCache>
                <c:ptCount val="1"/>
                <c:pt idx="0">
                  <c:v>всего учащихся</c:v>
                </c:pt>
              </c:strCache>
            </c:strRef>
          </c:tx>
          <c:spPr>
            <a:solidFill>
              <a:srgbClr val="9999FF"/>
            </a:solidFill>
            <a:ln w="12700">
              <a:solidFill>
                <a:srgbClr val="000000"/>
              </a:solidFill>
              <a:prstDash val="solid"/>
            </a:ln>
          </c:spPr>
          <c:dLbls>
            <c:spPr>
              <a:noFill/>
              <a:ln w="25400">
                <a:noFill/>
              </a:ln>
            </c:spPr>
            <c:txPr>
              <a:bodyPr/>
              <a:lstStyle/>
              <a:p>
                <a:pPr>
                  <a:defRPr sz="925" b="1" i="0" u="none" strike="noStrike" baseline="0">
                    <a:solidFill>
                      <a:srgbClr val="000000"/>
                    </a:solidFill>
                    <a:latin typeface="Arial Cyr"/>
                    <a:ea typeface="Arial Cyr"/>
                    <a:cs typeface="Arial Cyr"/>
                  </a:defRPr>
                </a:pPr>
                <a:endParaRPr lang="ru-RU"/>
              </a:p>
            </c:txPr>
            <c:showVal val="1"/>
          </c:dLbls>
          <c:cat>
            <c:strRef>
              <c:f>Sheet1!$B$1:$K$1</c:f>
              <c:strCache>
                <c:ptCount val="5"/>
                <c:pt idx="0">
                  <c:v>2013-2014</c:v>
                </c:pt>
                <c:pt idx="1">
                  <c:v>2014-2015</c:v>
                </c:pt>
                <c:pt idx="2">
                  <c:v>2015-2016</c:v>
                </c:pt>
                <c:pt idx="3">
                  <c:v>2016-2017</c:v>
                </c:pt>
                <c:pt idx="4">
                  <c:v>2017-2018</c:v>
                </c:pt>
              </c:strCache>
            </c:strRef>
          </c:cat>
          <c:val>
            <c:numRef>
              <c:f>Sheet1!$B$2:$K$2</c:f>
              <c:numCache>
                <c:formatCode>General</c:formatCode>
                <c:ptCount val="5"/>
                <c:pt idx="0">
                  <c:v>905</c:v>
                </c:pt>
                <c:pt idx="1">
                  <c:v>905</c:v>
                </c:pt>
                <c:pt idx="2">
                  <c:v>925</c:v>
                </c:pt>
                <c:pt idx="3">
                  <c:v>1000</c:v>
                </c:pt>
                <c:pt idx="4">
                  <c:v>1085</c:v>
                </c:pt>
              </c:numCache>
            </c:numRef>
          </c:val>
        </c:ser>
        <c:ser>
          <c:idx val="1"/>
          <c:order val="1"/>
          <c:tx>
            <c:strRef>
              <c:f>Sheet1!$A$3</c:f>
              <c:strCache>
                <c:ptCount val="1"/>
                <c:pt idx="0">
                  <c:v>1-4 кл.</c:v>
                </c:pt>
              </c:strCache>
            </c:strRef>
          </c:tx>
          <c:spPr>
            <a:solidFill>
              <a:srgbClr val="993366"/>
            </a:solidFill>
            <a:ln w="12700">
              <a:solidFill>
                <a:srgbClr val="000000"/>
              </a:solidFill>
              <a:prstDash val="solid"/>
            </a:ln>
          </c:spPr>
          <c:dLbls>
            <c:spPr>
              <a:noFill/>
              <a:ln w="25400">
                <a:noFill/>
              </a:ln>
            </c:spPr>
            <c:txPr>
              <a:bodyPr/>
              <a:lstStyle/>
              <a:p>
                <a:pPr>
                  <a:defRPr sz="925" b="1" i="0" u="none" strike="noStrike" baseline="0">
                    <a:solidFill>
                      <a:srgbClr val="000000"/>
                    </a:solidFill>
                    <a:latin typeface="Arial Cyr"/>
                    <a:ea typeface="Arial Cyr"/>
                    <a:cs typeface="Arial Cyr"/>
                  </a:defRPr>
                </a:pPr>
                <a:endParaRPr lang="ru-RU"/>
              </a:p>
            </c:txPr>
            <c:showVal val="1"/>
          </c:dLbls>
          <c:cat>
            <c:strRef>
              <c:f>Sheet1!$B$1:$K$1</c:f>
              <c:strCache>
                <c:ptCount val="5"/>
                <c:pt idx="0">
                  <c:v>2013-2014</c:v>
                </c:pt>
                <c:pt idx="1">
                  <c:v>2014-2015</c:v>
                </c:pt>
                <c:pt idx="2">
                  <c:v>2015-2016</c:v>
                </c:pt>
                <c:pt idx="3">
                  <c:v>2016-2017</c:v>
                </c:pt>
                <c:pt idx="4">
                  <c:v>2017-2018</c:v>
                </c:pt>
              </c:strCache>
            </c:strRef>
          </c:cat>
          <c:val>
            <c:numRef>
              <c:f>Sheet1!$B$3:$K$3</c:f>
              <c:numCache>
                <c:formatCode>General</c:formatCode>
                <c:ptCount val="5"/>
                <c:pt idx="0">
                  <c:v>443</c:v>
                </c:pt>
                <c:pt idx="1">
                  <c:v>414</c:v>
                </c:pt>
                <c:pt idx="2">
                  <c:v>397</c:v>
                </c:pt>
                <c:pt idx="3">
                  <c:v>437</c:v>
                </c:pt>
                <c:pt idx="4">
                  <c:v>473</c:v>
                </c:pt>
              </c:numCache>
            </c:numRef>
          </c:val>
        </c:ser>
        <c:ser>
          <c:idx val="2"/>
          <c:order val="2"/>
          <c:tx>
            <c:strRef>
              <c:f>Sheet1!$A$4</c:f>
              <c:strCache>
                <c:ptCount val="1"/>
                <c:pt idx="0">
                  <c:v>5-9 кл.</c:v>
                </c:pt>
              </c:strCache>
            </c:strRef>
          </c:tx>
          <c:spPr>
            <a:solidFill>
              <a:srgbClr val="FFFFCC"/>
            </a:solidFill>
            <a:ln w="12700">
              <a:solidFill>
                <a:srgbClr val="000000"/>
              </a:solidFill>
              <a:prstDash val="solid"/>
            </a:ln>
          </c:spPr>
          <c:dLbls>
            <c:spPr>
              <a:noFill/>
              <a:ln w="25400">
                <a:noFill/>
              </a:ln>
            </c:spPr>
            <c:txPr>
              <a:bodyPr/>
              <a:lstStyle/>
              <a:p>
                <a:pPr>
                  <a:defRPr sz="925" b="1" i="0" u="none" strike="noStrike" baseline="0">
                    <a:solidFill>
                      <a:srgbClr val="000000"/>
                    </a:solidFill>
                    <a:latin typeface="Arial Cyr"/>
                    <a:ea typeface="Arial Cyr"/>
                    <a:cs typeface="Arial Cyr"/>
                  </a:defRPr>
                </a:pPr>
                <a:endParaRPr lang="ru-RU"/>
              </a:p>
            </c:txPr>
            <c:showVal val="1"/>
          </c:dLbls>
          <c:cat>
            <c:strRef>
              <c:f>Sheet1!$B$1:$K$1</c:f>
              <c:strCache>
                <c:ptCount val="5"/>
                <c:pt idx="0">
                  <c:v>2013-2014</c:v>
                </c:pt>
                <c:pt idx="1">
                  <c:v>2014-2015</c:v>
                </c:pt>
                <c:pt idx="2">
                  <c:v>2015-2016</c:v>
                </c:pt>
                <c:pt idx="3">
                  <c:v>2016-2017</c:v>
                </c:pt>
                <c:pt idx="4">
                  <c:v>2017-2018</c:v>
                </c:pt>
              </c:strCache>
            </c:strRef>
          </c:cat>
          <c:val>
            <c:numRef>
              <c:f>Sheet1!$B$4:$K$4</c:f>
              <c:numCache>
                <c:formatCode>General</c:formatCode>
                <c:ptCount val="5"/>
                <c:pt idx="0">
                  <c:v>405</c:v>
                </c:pt>
                <c:pt idx="1">
                  <c:v>445</c:v>
                </c:pt>
                <c:pt idx="2">
                  <c:v>473</c:v>
                </c:pt>
                <c:pt idx="3">
                  <c:v>489</c:v>
                </c:pt>
                <c:pt idx="4">
                  <c:v>546</c:v>
                </c:pt>
              </c:numCache>
            </c:numRef>
          </c:val>
        </c:ser>
        <c:ser>
          <c:idx val="3"/>
          <c:order val="3"/>
          <c:tx>
            <c:strRef>
              <c:f>Sheet1!$A$5</c:f>
              <c:strCache>
                <c:ptCount val="1"/>
                <c:pt idx="0">
                  <c:v>10-11 кл</c:v>
                </c:pt>
              </c:strCache>
            </c:strRef>
          </c:tx>
          <c:spPr>
            <a:solidFill>
              <a:srgbClr val="CCFFFF"/>
            </a:solidFill>
            <a:ln w="12700">
              <a:solidFill>
                <a:srgbClr val="000000"/>
              </a:solidFill>
              <a:prstDash val="solid"/>
            </a:ln>
          </c:spPr>
          <c:dLbls>
            <c:spPr>
              <a:noFill/>
              <a:ln w="25400">
                <a:noFill/>
              </a:ln>
            </c:spPr>
            <c:txPr>
              <a:bodyPr/>
              <a:lstStyle/>
              <a:p>
                <a:pPr>
                  <a:defRPr sz="925" b="1" i="0" u="none" strike="noStrike" baseline="0">
                    <a:solidFill>
                      <a:srgbClr val="000000"/>
                    </a:solidFill>
                    <a:latin typeface="Arial Cyr"/>
                    <a:ea typeface="Arial Cyr"/>
                    <a:cs typeface="Arial Cyr"/>
                  </a:defRPr>
                </a:pPr>
                <a:endParaRPr lang="ru-RU"/>
              </a:p>
            </c:txPr>
            <c:showVal val="1"/>
          </c:dLbls>
          <c:cat>
            <c:strRef>
              <c:f>Sheet1!$B$1:$K$1</c:f>
              <c:strCache>
                <c:ptCount val="5"/>
                <c:pt idx="0">
                  <c:v>2013-2014</c:v>
                </c:pt>
                <c:pt idx="1">
                  <c:v>2014-2015</c:v>
                </c:pt>
                <c:pt idx="2">
                  <c:v>2015-2016</c:v>
                </c:pt>
                <c:pt idx="3">
                  <c:v>2016-2017</c:v>
                </c:pt>
                <c:pt idx="4">
                  <c:v>2017-2018</c:v>
                </c:pt>
              </c:strCache>
            </c:strRef>
          </c:cat>
          <c:val>
            <c:numRef>
              <c:f>Sheet1!$B$5:$K$5</c:f>
              <c:numCache>
                <c:formatCode>General</c:formatCode>
                <c:ptCount val="5"/>
                <c:pt idx="0">
                  <c:v>57</c:v>
                </c:pt>
                <c:pt idx="1">
                  <c:v>66</c:v>
                </c:pt>
                <c:pt idx="2">
                  <c:v>71</c:v>
                </c:pt>
                <c:pt idx="3">
                  <c:v>74</c:v>
                </c:pt>
                <c:pt idx="4">
                  <c:v>66</c:v>
                </c:pt>
              </c:numCache>
            </c:numRef>
          </c:val>
        </c:ser>
        <c:gapDepth val="0"/>
        <c:shape val="box"/>
        <c:axId val="139974912"/>
        <c:axId val="150536192"/>
        <c:axId val="0"/>
      </c:bar3DChart>
      <c:catAx>
        <c:axId val="139974912"/>
        <c:scaling>
          <c:orientation val="minMax"/>
        </c:scaling>
        <c:axPos val="b"/>
        <c:numFmt formatCode="General" sourceLinked="1"/>
        <c:tickLblPos val="low"/>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150536192"/>
        <c:crosses val="autoZero"/>
        <c:auto val="1"/>
        <c:lblAlgn val="ctr"/>
        <c:lblOffset val="100"/>
        <c:tickLblSkip val="1"/>
        <c:tickMarkSkip val="1"/>
      </c:catAx>
      <c:valAx>
        <c:axId val="1505361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139974912"/>
        <c:crosses val="autoZero"/>
        <c:crossBetween val="between"/>
      </c:valAx>
      <c:spPr>
        <a:noFill/>
        <a:ln w="25400">
          <a:noFill/>
        </a:ln>
      </c:spPr>
    </c:plotArea>
    <c:legend>
      <c:legendPos val="r"/>
      <c:layout>
        <c:manualLayout>
          <c:xMode val="edge"/>
          <c:yMode val="edge"/>
          <c:x val="0.79931389365351646"/>
          <c:y val="0.3098591549295775"/>
          <c:w val="0.19382504288164668"/>
          <c:h val="0.38028169014084517"/>
        </c:manualLayout>
      </c:layout>
      <c:spPr>
        <a:noFill/>
        <a:ln w="3175">
          <a:solidFill>
            <a:srgbClr val="000000"/>
          </a:solidFill>
          <a:prstDash val="solid"/>
        </a:ln>
      </c:spPr>
      <c:txPr>
        <a:bodyPr/>
        <a:lstStyle/>
        <a:p>
          <a:pPr>
            <a:defRPr sz="850" b="1" i="0" u="none" strike="noStrike" baseline="0">
              <a:solidFill>
                <a:srgbClr val="000000"/>
              </a:solidFill>
              <a:latin typeface="Arial Cyr"/>
              <a:ea typeface="Arial Cyr"/>
              <a:cs typeface="Arial Cyr"/>
            </a:defRPr>
          </a:pPr>
          <a:endParaRPr lang="ru-RU"/>
        </a:p>
      </c:txPr>
    </c:legend>
    <c:plotVisOnly val="1"/>
    <c:dispBlanksAs val="gap"/>
  </c:chart>
  <c:spPr>
    <a:noFill/>
    <a:ln w="3175">
      <a:solidFill>
        <a:srgbClr val="000000"/>
      </a:solidFill>
      <a:prstDash val="solid"/>
    </a:ln>
  </c:spPr>
  <c:txPr>
    <a:bodyPr/>
    <a:lstStyle/>
    <a:p>
      <a:pPr>
        <a:defRPr sz="92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hPercent val="6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6450079239302685E-2"/>
          <c:y val="7.407407407407407E-2"/>
          <c:w val="0.69255150554675116"/>
          <c:h val="0.82828282828282829"/>
        </c:manualLayout>
      </c:layout>
      <c:bar3DChart>
        <c:barDir val="col"/>
        <c:grouping val="clustered"/>
        <c:ser>
          <c:idx val="0"/>
          <c:order val="0"/>
          <c:tx>
            <c:strRef>
              <c:f>Sheet1!$A$2</c:f>
              <c:strCache>
                <c:ptCount val="1"/>
                <c:pt idx="0">
                  <c:v>русский язык</c:v>
                </c:pt>
              </c:strCache>
            </c:strRef>
          </c:tx>
          <c:spPr>
            <a:solidFill>
              <a:srgbClr val="9999FF"/>
            </a:solidFill>
            <a:ln w="11125">
              <a:solidFill>
                <a:srgbClr val="000000"/>
              </a:solidFill>
              <a:prstDash val="solid"/>
            </a:ln>
          </c:spPr>
          <c:cat>
            <c:strRef>
              <c:f>Sheet1!$B$1:$D$1</c:f>
              <c:strCache>
                <c:ptCount val="3"/>
                <c:pt idx="0">
                  <c:v>2015-2016</c:v>
                </c:pt>
                <c:pt idx="1">
                  <c:v>2016-2017</c:v>
                </c:pt>
                <c:pt idx="2">
                  <c:v>2017-2018</c:v>
                </c:pt>
              </c:strCache>
            </c:strRef>
          </c:cat>
          <c:val>
            <c:numRef>
              <c:f>Sheet1!$B$2:$D$2</c:f>
              <c:numCache>
                <c:formatCode>General</c:formatCode>
                <c:ptCount val="3"/>
                <c:pt idx="0">
                  <c:v>71.900000000000006</c:v>
                </c:pt>
                <c:pt idx="1">
                  <c:v>70.400000000000006</c:v>
                </c:pt>
                <c:pt idx="2">
                  <c:v>72.599999999999994</c:v>
                </c:pt>
              </c:numCache>
            </c:numRef>
          </c:val>
        </c:ser>
        <c:ser>
          <c:idx val="1"/>
          <c:order val="1"/>
          <c:tx>
            <c:strRef>
              <c:f>Sheet1!$A$3</c:f>
              <c:strCache>
                <c:ptCount val="1"/>
                <c:pt idx="0">
                  <c:v>математика</c:v>
                </c:pt>
              </c:strCache>
            </c:strRef>
          </c:tx>
          <c:spPr>
            <a:solidFill>
              <a:srgbClr val="993366"/>
            </a:solidFill>
            <a:ln w="11125">
              <a:solidFill>
                <a:srgbClr val="000000"/>
              </a:solidFill>
              <a:prstDash val="solid"/>
            </a:ln>
          </c:spPr>
          <c:cat>
            <c:strRef>
              <c:f>Sheet1!$B$1:$D$1</c:f>
              <c:strCache>
                <c:ptCount val="3"/>
                <c:pt idx="0">
                  <c:v>2015-2016</c:v>
                </c:pt>
                <c:pt idx="1">
                  <c:v>2016-2017</c:v>
                </c:pt>
                <c:pt idx="2">
                  <c:v>2017-2018</c:v>
                </c:pt>
              </c:strCache>
            </c:strRef>
          </c:cat>
          <c:val>
            <c:numRef>
              <c:f>Sheet1!$B$3:$D$3</c:f>
              <c:numCache>
                <c:formatCode>General</c:formatCode>
                <c:ptCount val="3"/>
                <c:pt idx="0">
                  <c:v>39.700000000000003</c:v>
                </c:pt>
                <c:pt idx="1">
                  <c:v>39.9</c:v>
                </c:pt>
                <c:pt idx="2">
                  <c:v>38.5</c:v>
                </c:pt>
              </c:numCache>
            </c:numRef>
          </c:val>
        </c:ser>
        <c:ser>
          <c:idx val="2"/>
          <c:order val="2"/>
          <c:tx>
            <c:strRef>
              <c:f>Sheet1!$A$5</c:f>
              <c:strCache>
                <c:ptCount val="1"/>
                <c:pt idx="0">
                  <c:v>биология</c:v>
                </c:pt>
              </c:strCache>
            </c:strRef>
          </c:tx>
          <c:spPr>
            <a:solidFill>
              <a:srgbClr val="FFFFCC"/>
            </a:solidFill>
            <a:ln w="11125">
              <a:solidFill>
                <a:srgbClr val="000000"/>
              </a:solidFill>
              <a:prstDash val="solid"/>
            </a:ln>
          </c:spPr>
          <c:cat>
            <c:strRef>
              <c:f>Sheet1!$B$1:$D$1</c:f>
              <c:strCache>
                <c:ptCount val="3"/>
                <c:pt idx="0">
                  <c:v>2015-2016</c:v>
                </c:pt>
                <c:pt idx="1">
                  <c:v>2016-2017</c:v>
                </c:pt>
                <c:pt idx="2">
                  <c:v>2017-2018</c:v>
                </c:pt>
              </c:strCache>
            </c:strRef>
          </c:cat>
          <c:val>
            <c:numRef>
              <c:f>Sheet1!$B$5:$D$5</c:f>
              <c:numCache>
                <c:formatCode>General</c:formatCode>
                <c:ptCount val="3"/>
                <c:pt idx="0">
                  <c:v>44.8</c:v>
                </c:pt>
                <c:pt idx="1">
                  <c:v>49.6</c:v>
                </c:pt>
                <c:pt idx="2">
                  <c:v>51.4</c:v>
                </c:pt>
              </c:numCache>
            </c:numRef>
          </c:val>
        </c:ser>
        <c:ser>
          <c:idx val="3"/>
          <c:order val="3"/>
          <c:tx>
            <c:strRef>
              <c:f>Sheet1!$A$6</c:f>
              <c:strCache>
                <c:ptCount val="1"/>
                <c:pt idx="0">
                  <c:v>литература</c:v>
                </c:pt>
              </c:strCache>
            </c:strRef>
          </c:tx>
          <c:spPr>
            <a:solidFill>
              <a:srgbClr val="CCFFFF"/>
            </a:solidFill>
            <a:ln w="11125">
              <a:solidFill>
                <a:srgbClr val="000000"/>
              </a:solidFill>
              <a:prstDash val="solid"/>
            </a:ln>
          </c:spPr>
          <c:cat>
            <c:strRef>
              <c:f>Sheet1!$B$1:$D$1</c:f>
              <c:strCache>
                <c:ptCount val="3"/>
                <c:pt idx="0">
                  <c:v>2015-2016</c:v>
                </c:pt>
                <c:pt idx="1">
                  <c:v>2016-2017</c:v>
                </c:pt>
                <c:pt idx="2">
                  <c:v>2017-2018</c:v>
                </c:pt>
              </c:strCache>
            </c:strRef>
          </c:cat>
          <c:val>
            <c:numRef>
              <c:f>Sheet1!$B$6:$D$6</c:f>
              <c:numCache>
                <c:formatCode>General</c:formatCode>
                <c:ptCount val="3"/>
                <c:pt idx="0">
                  <c:v>65</c:v>
                </c:pt>
                <c:pt idx="1">
                  <c:v>58.5</c:v>
                </c:pt>
                <c:pt idx="2">
                  <c:v>51.5</c:v>
                </c:pt>
              </c:numCache>
            </c:numRef>
          </c:val>
        </c:ser>
        <c:ser>
          <c:idx val="4"/>
          <c:order val="4"/>
          <c:tx>
            <c:strRef>
              <c:f>Sheet1!$A$7</c:f>
              <c:strCache>
                <c:ptCount val="1"/>
                <c:pt idx="0">
                  <c:v>английский язык</c:v>
                </c:pt>
              </c:strCache>
            </c:strRef>
          </c:tx>
          <c:spPr>
            <a:solidFill>
              <a:srgbClr val="660066"/>
            </a:solidFill>
            <a:ln w="11125">
              <a:solidFill>
                <a:srgbClr val="000000"/>
              </a:solidFill>
              <a:prstDash val="solid"/>
            </a:ln>
          </c:spPr>
          <c:cat>
            <c:strRef>
              <c:f>Sheet1!$B$1:$D$1</c:f>
              <c:strCache>
                <c:ptCount val="3"/>
                <c:pt idx="0">
                  <c:v>2015-2016</c:v>
                </c:pt>
                <c:pt idx="1">
                  <c:v>2016-2017</c:v>
                </c:pt>
                <c:pt idx="2">
                  <c:v>2017-2018</c:v>
                </c:pt>
              </c:strCache>
            </c:strRef>
          </c:cat>
          <c:val>
            <c:numRef>
              <c:f>Sheet1!$B$7:$D$7</c:f>
              <c:numCache>
                <c:formatCode>General</c:formatCode>
                <c:ptCount val="3"/>
                <c:pt idx="0">
                  <c:v>0</c:v>
                </c:pt>
                <c:pt idx="1">
                  <c:v>65.3</c:v>
                </c:pt>
                <c:pt idx="2">
                  <c:v>62.3</c:v>
                </c:pt>
              </c:numCache>
            </c:numRef>
          </c:val>
        </c:ser>
        <c:ser>
          <c:idx val="5"/>
          <c:order val="5"/>
          <c:tx>
            <c:strRef>
              <c:f>Sheet1!$A$8</c:f>
              <c:strCache>
                <c:ptCount val="1"/>
                <c:pt idx="0">
                  <c:v>обществознание</c:v>
                </c:pt>
              </c:strCache>
            </c:strRef>
          </c:tx>
          <c:spPr>
            <a:solidFill>
              <a:srgbClr val="FF8080"/>
            </a:solidFill>
            <a:ln w="11125">
              <a:solidFill>
                <a:srgbClr val="000000"/>
              </a:solidFill>
              <a:prstDash val="solid"/>
            </a:ln>
          </c:spPr>
          <c:cat>
            <c:strRef>
              <c:f>Sheet1!$B$1:$D$1</c:f>
              <c:strCache>
                <c:ptCount val="3"/>
                <c:pt idx="0">
                  <c:v>2015-2016</c:v>
                </c:pt>
                <c:pt idx="1">
                  <c:v>2016-2017</c:v>
                </c:pt>
                <c:pt idx="2">
                  <c:v>2017-2018</c:v>
                </c:pt>
              </c:strCache>
            </c:strRef>
          </c:cat>
          <c:val>
            <c:numRef>
              <c:f>Sheet1!$B$8:$D$8</c:f>
              <c:numCache>
                <c:formatCode>General</c:formatCode>
                <c:ptCount val="3"/>
                <c:pt idx="0">
                  <c:v>56.6</c:v>
                </c:pt>
                <c:pt idx="1">
                  <c:v>54.3</c:v>
                </c:pt>
                <c:pt idx="2">
                  <c:v>62.9</c:v>
                </c:pt>
              </c:numCache>
            </c:numRef>
          </c:val>
        </c:ser>
        <c:ser>
          <c:idx val="6"/>
          <c:order val="6"/>
          <c:tx>
            <c:strRef>
              <c:f>Sheet1!$A$9</c:f>
              <c:strCache>
                <c:ptCount val="1"/>
                <c:pt idx="0">
                  <c:v>химия</c:v>
                </c:pt>
              </c:strCache>
            </c:strRef>
          </c:tx>
          <c:spPr>
            <a:solidFill>
              <a:srgbClr val="0066CC"/>
            </a:solidFill>
            <a:ln w="11125">
              <a:solidFill>
                <a:srgbClr val="000000"/>
              </a:solidFill>
              <a:prstDash val="solid"/>
            </a:ln>
          </c:spPr>
          <c:cat>
            <c:strRef>
              <c:f>Sheet1!$B$1:$D$1</c:f>
              <c:strCache>
                <c:ptCount val="3"/>
                <c:pt idx="0">
                  <c:v>2015-2016</c:v>
                </c:pt>
                <c:pt idx="1">
                  <c:v>2016-2017</c:v>
                </c:pt>
                <c:pt idx="2">
                  <c:v>2017-2018</c:v>
                </c:pt>
              </c:strCache>
            </c:strRef>
          </c:cat>
          <c:val>
            <c:numRef>
              <c:f>Sheet1!$B$9:$D$9</c:f>
              <c:numCache>
                <c:formatCode>General</c:formatCode>
                <c:ptCount val="3"/>
                <c:pt idx="0">
                  <c:v>25</c:v>
                </c:pt>
                <c:pt idx="1">
                  <c:v>69</c:v>
                </c:pt>
                <c:pt idx="2">
                  <c:v>63.8</c:v>
                </c:pt>
              </c:numCache>
            </c:numRef>
          </c:val>
        </c:ser>
        <c:ser>
          <c:idx val="7"/>
          <c:order val="7"/>
          <c:tx>
            <c:strRef>
              <c:f>Sheet1!$A$10</c:f>
              <c:strCache>
                <c:ptCount val="1"/>
                <c:pt idx="0">
                  <c:v>физика</c:v>
                </c:pt>
              </c:strCache>
            </c:strRef>
          </c:tx>
          <c:spPr>
            <a:solidFill>
              <a:srgbClr val="CCCCFF"/>
            </a:solidFill>
            <a:ln w="11125">
              <a:solidFill>
                <a:srgbClr val="000000"/>
              </a:solidFill>
              <a:prstDash val="solid"/>
            </a:ln>
          </c:spPr>
          <c:cat>
            <c:strRef>
              <c:f>Sheet1!$B$1:$D$1</c:f>
              <c:strCache>
                <c:ptCount val="3"/>
                <c:pt idx="0">
                  <c:v>2015-2016</c:v>
                </c:pt>
                <c:pt idx="1">
                  <c:v>2016-2017</c:v>
                </c:pt>
                <c:pt idx="2">
                  <c:v>2017-2018</c:v>
                </c:pt>
              </c:strCache>
            </c:strRef>
          </c:cat>
          <c:val>
            <c:numRef>
              <c:f>Sheet1!$B$10:$D$10</c:f>
              <c:numCache>
                <c:formatCode>General</c:formatCode>
                <c:ptCount val="3"/>
                <c:pt idx="0">
                  <c:v>50.3</c:v>
                </c:pt>
                <c:pt idx="1">
                  <c:v>55.7</c:v>
                </c:pt>
                <c:pt idx="2">
                  <c:v>49</c:v>
                </c:pt>
              </c:numCache>
            </c:numRef>
          </c:val>
        </c:ser>
        <c:ser>
          <c:idx val="8"/>
          <c:order val="8"/>
          <c:tx>
            <c:strRef>
              <c:f>Sheet1!$A$11</c:f>
              <c:strCache>
                <c:ptCount val="1"/>
                <c:pt idx="0">
                  <c:v>история</c:v>
                </c:pt>
              </c:strCache>
            </c:strRef>
          </c:tx>
          <c:spPr>
            <a:solidFill>
              <a:srgbClr val="000080"/>
            </a:solidFill>
            <a:ln w="11125">
              <a:solidFill>
                <a:srgbClr val="000000"/>
              </a:solidFill>
              <a:prstDash val="solid"/>
            </a:ln>
          </c:spPr>
          <c:cat>
            <c:strRef>
              <c:f>Sheet1!$B$1:$D$1</c:f>
              <c:strCache>
                <c:ptCount val="3"/>
                <c:pt idx="0">
                  <c:v>2015-2016</c:v>
                </c:pt>
                <c:pt idx="1">
                  <c:v>2016-2017</c:v>
                </c:pt>
                <c:pt idx="2">
                  <c:v>2017-2018</c:v>
                </c:pt>
              </c:strCache>
            </c:strRef>
          </c:cat>
          <c:val>
            <c:numRef>
              <c:f>Sheet1!$B$11:$D$11</c:f>
              <c:numCache>
                <c:formatCode>General</c:formatCode>
                <c:ptCount val="3"/>
                <c:pt idx="0">
                  <c:v>57</c:v>
                </c:pt>
                <c:pt idx="1">
                  <c:v>52.5</c:v>
                </c:pt>
                <c:pt idx="2">
                  <c:v>59.6</c:v>
                </c:pt>
              </c:numCache>
            </c:numRef>
          </c:val>
        </c:ser>
        <c:ser>
          <c:idx val="9"/>
          <c:order val="9"/>
          <c:tx>
            <c:strRef>
              <c:f>Sheet1!$A$12</c:f>
              <c:strCache>
                <c:ptCount val="1"/>
                <c:pt idx="0">
                  <c:v>информатика</c:v>
                </c:pt>
              </c:strCache>
            </c:strRef>
          </c:tx>
          <c:spPr>
            <a:solidFill>
              <a:srgbClr val="FF00FF"/>
            </a:solidFill>
            <a:ln w="11125">
              <a:solidFill>
                <a:srgbClr val="000000"/>
              </a:solidFill>
              <a:prstDash val="solid"/>
            </a:ln>
          </c:spPr>
          <c:cat>
            <c:strRef>
              <c:f>Sheet1!$B$1:$D$1</c:f>
              <c:strCache>
                <c:ptCount val="3"/>
                <c:pt idx="0">
                  <c:v>2015-2016</c:v>
                </c:pt>
                <c:pt idx="1">
                  <c:v>2016-2017</c:v>
                </c:pt>
                <c:pt idx="2">
                  <c:v>2017-2018</c:v>
                </c:pt>
              </c:strCache>
            </c:strRef>
          </c:cat>
          <c:val>
            <c:numRef>
              <c:f>Sheet1!$B$12:$D$12</c:f>
              <c:numCache>
                <c:formatCode>General</c:formatCode>
                <c:ptCount val="3"/>
                <c:pt idx="0">
                  <c:v>64</c:v>
                </c:pt>
                <c:pt idx="1">
                  <c:v>42</c:v>
                </c:pt>
                <c:pt idx="2">
                  <c:v>44.5</c:v>
                </c:pt>
              </c:numCache>
            </c:numRef>
          </c:val>
        </c:ser>
        <c:gapDepth val="0"/>
        <c:shape val="box"/>
        <c:axId val="167777792"/>
        <c:axId val="167779328"/>
        <c:axId val="0"/>
      </c:bar3DChart>
      <c:catAx>
        <c:axId val="167777792"/>
        <c:scaling>
          <c:orientation val="minMax"/>
        </c:scaling>
        <c:axPos val="b"/>
        <c:numFmt formatCode="General" sourceLinked="1"/>
        <c:tickLblPos val="low"/>
        <c:spPr>
          <a:ln w="2781">
            <a:solidFill>
              <a:srgbClr val="000000"/>
            </a:solidFill>
            <a:prstDash val="solid"/>
          </a:ln>
        </c:spPr>
        <c:txPr>
          <a:bodyPr rot="0" vert="horz"/>
          <a:lstStyle/>
          <a:p>
            <a:pPr>
              <a:defRPr sz="1052" b="1" i="0" u="none" strike="noStrike" baseline="0">
                <a:solidFill>
                  <a:srgbClr val="000000"/>
                </a:solidFill>
                <a:latin typeface="Calibri"/>
                <a:ea typeface="Calibri"/>
                <a:cs typeface="Calibri"/>
              </a:defRPr>
            </a:pPr>
            <a:endParaRPr lang="ru-RU"/>
          </a:p>
        </c:txPr>
        <c:crossAx val="167779328"/>
        <c:crosses val="autoZero"/>
        <c:auto val="1"/>
        <c:lblAlgn val="ctr"/>
        <c:lblOffset val="100"/>
        <c:tickLblSkip val="1"/>
        <c:tickMarkSkip val="1"/>
      </c:catAx>
      <c:valAx>
        <c:axId val="167779328"/>
        <c:scaling>
          <c:orientation val="minMax"/>
        </c:scaling>
        <c:axPos val="l"/>
        <c:majorGridlines>
          <c:spPr>
            <a:ln w="2781">
              <a:solidFill>
                <a:srgbClr val="000000"/>
              </a:solidFill>
              <a:prstDash val="solid"/>
            </a:ln>
          </c:spPr>
        </c:majorGridlines>
        <c:numFmt formatCode="General" sourceLinked="1"/>
        <c:tickLblPos val="nextTo"/>
        <c:spPr>
          <a:ln w="2781">
            <a:solidFill>
              <a:srgbClr val="000000"/>
            </a:solidFill>
            <a:prstDash val="solid"/>
          </a:ln>
        </c:spPr>
        <c:txPr>
          <a:bodyPr rot="0" vert="horz"/>
          <a:lstStyle/>
          <a:p>
            <a:pPr>
              <a:defRPr sz="1052" b="1" i="0" u="none" strike="noStrike" baseline="0">
                <a:solidFill>
                  <a:srgbClr val="000000"/>
                </a:solidFill>
                <a:latin typeface="Calibri"/>
                <a:ea typeface="Calibri"/>
                <a:cs typeface="Calibri"/>
              </a:defRPr>
            </a:pPr>
            <a:endParaRPr lang="ru-RU"/>
          </a:p>
        </c:txPr>
        <c:crossAx val="167777792"/>
        <c:crosses val="autoZero"/>
        <c:crossBetween val="between"/>
      </c:valAx>
      <c:spPr>
        <a:noFill/>
        <a:ln w="22361">
          <a:noFill/>
        </a:ln>
      </c:spPr>
    </c:plotArea>
    <c:legend>
      <c:legendPos val="r"/>
      <c:layout>
        <c:manualLayout>
          <c:xMode val="edge"/>
          <c:yMode val="edge"/>
          <c:x val="0.75292162172279964"/>
          <c:y val="0.11746075466802393"/>
          <c:w val="0.24040048084322263"/>
          <c:h val="0.76507928904324196"/>
        </c:manualLayout>
      </c:layout>
      <c:spPr>
        <a:noFill/>
        <a:ln w="2781">
          <a:solidFill>
            <a:srgbClr val="000000"/>
          </a:solidFill>
          <a:prstDash val="solid"/>
        </a:ln>
      </c:spPr>
      <c:txPr>
        <a:bodyPr/>
        <a:lstStyle/>
        <a:p>
          <a:pPr>
            <a:defRPr sz="96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52" b="1" i="0" u="none" strike="noStrike" baseline="0">
          <a:solidFill>
            <a:srgbClr val="000000"/>
          </a:solidFill>
          <a:latin typeface="Calibri"/>
          <a:ea typeface="Calibri"/>
          <a:cs typeface="Calibri"/>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hart>
    <c:view3D>
      <c:hPercent val="6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6450079239302685E-2"/>
          <c:y val="7.407407407407407E-2"/>
          <c:w val="0.69255150554675116"/>
          <c:h val="0.82828282828282829"/>
        </c:manualLayout>
      </c:layout>
      <c:bar3DChart>
        <c:barDir val="col"/>
        <c:grouping val="clustered"/>
        <c:ser>
          <c:idx val="0"/>
          <c:order val="0"/>
          <c:tx>
            <c:strRef>
              <c:f>Sheet1!$A$2</c:f>
              <c:strCache>
                <c:ptCount val="1"/>
                <c:pt idx="0">
                  <c:v>русский язык</c:v>
                </c:pt>
              </c:strCache>
            </c:strRef>
          </c:tx>
          <c:spPr>
            <a:solidFill>
              <a:srgbClr val="9999FF"/>
            </a:solidFill>
            <a:ln w="11123">
              <a:solidFill>
                <a:srgbClr val="000000"/>
              </a:solidFill>
              <a:prstDash val="solid"/>
            </a:ln>
          </c:spPr>
          <c:cat>
            <c:strRef>
              <c:f>Sheet1!$B$1:$C$1</c:f>
              <c:strCache>
                <c:ptCount val="2"/>
                <c:pt idx="0">
                  <c:v>2016-2017</c:v>
                </c:pt>
                <c:pt idx="1">
                  <c:v>2017-2018</c:v>
                </c:pt>
              </c:strCache>
            </c:strRef>
          </c:cat>
          <c:val>
            <c:numRef>
              <c:f>Sheet1!$B$2:$C$2</c:f>
              <c:numCache>
                <c:formatCode>General</c:formatCode>
                <c:ptCount val="2"/>
                <c:pt idx="0">
                  <c:v>26.1</c:v>
                </c:pt>
                <c:pt idx="1">
                  <c:v>27.5</c:v>
                </c:pt>
              </c:numCache>
            </c:numRef>
          </c:val>
        </c:ser>
        <c:ser>
          <c:idx val="1"/>
          <c:order val="1"/>
          <c:tx>
            <c:strRef>
              <c:f>Sheet1!$A$3</c:f>
              <c:strCache>
                <c:ptCount val="1"/>
                <c:pt idx="0">
                  <c:v>математика</c:v>
                </c:pt>
              </c:strCache>
            </c:strRef>
          </c:tx>
          <c:spPr>
            <a:solidFill>
              <a:srgbClr val="993366"/>
            </a:solidFill>
            <a:ln w="11123">
              <a:solidFill>
                <a:srgbClr val="000000"/>
              </a:solidFill>
              <a:prstDash val="solid"/>
            </a:ln>
          </c:spPr>
          <c:cat>
            <c:strRef>
              <c:f>Sheet1!$B$1:$C$1</c:f>
              <c:strCache>
                <c:ptCount val="2"/>
                <c:pt idx="0">
                  <c:v>2016-2017</c:v>
                </c:pt>
                <c:pt idx="1">
                  <c:v>2017-2018</c:v>
                </c:pt>
              </c:strCache>
            </c:strRef>
          </c:cat>
          <c:val>
            <c:numRef>
              <c:f>Sheet1!$B$3:$C$3</c:f>
              <c:numCache>
                <c:formatCode>General</c:formatCode>
                <c:ptCount val="2"/>
                <c:pt idx="0">
                  <c:v>14.8</c:v>
                </c:pt>
                <c:pt idx="1">
                  <c:v>17</c:v>
                </c:pt>
              </c:numCache>
            </c:numRef>
          </c:val>
        </c:ser>
        <c:ser>
          <c:idx val="2"/>
          <c:order val="2"/>
          <c:tx>
            <c:strRef>
              <c:f>Sheet1!$A$5</c:f>
              <c:strCache>
                <c:ptCount val="1"/>
                <c:pt idx="0">
                  <c:v>литература</c:v>
                </c:pt>
              </c:strCache>
            </c:strRef>
          </c:tx>
          <c:spPr>
            <a:solidFill>
              <a:srgbClr val="FFFFCC"/>
            </a:solidFill>
            <a:ln w="11123">
              <a:solidFill>
                <a:srgbClr val="000000"/>
              </a:solidFill>
              <a:prstDash val="solid"/>
            </a:ln>
          </c:spPr>
          <c:cat>
            <c:strRef>
              <c:f>Sheet1!$B$1:$C$1</c:f>
              <c:strCache>
                <c:ptCount val="2"/>
                <c:pt idx="0">
                  <c:v>2016-2017</c:v>
                </c:pt>
                <c:pt idx="1">
                  <c:v>2017-2018</c:v>
                </c:pt>
              </c:strCache>
            </c:strRef>
          </c:cat>
          <c:val>
            <c:numRef>
              <c:f>Sheet1!$B$5:$C$5</c:f>
              <c:numCache>
                <c:formatCode>General</c:formatCode>
                <c:ptCount val="2"/>
                <c:pt idx="0">
                  <c:v>7</c:v>
                </c:pt>
                <c:pt idx="1">
                  <c:v>19</c:v>
                </c:pt>
              </c:numCache>
            </c:numRef>
          </c:val>
        </c:ser>
        <c:ser>
          <c:idx val="3"/>
          <c:order val="3"/>
          <c:tx>
            <c:strRef>
              <c:f>Sheet1!$A$6</c:f>
              <c:strCache>
                <c:ptCount val="1"/>
                <c:pt idx="0">
                  <c:v>английский язык</c:v>
                </c:pt>
              </c:strCache>
            </c:strRef>
          </c:tx>
          <c:spPr>
            <a:solidFill>
              <a:srgbClr val="CCFFFF"/>
            </a:solidFill>
            <a:ln w="11123">
              <a:solidFill>
                <a:srgbClr val="000000"/>
              </a:solidFill>
              <a:prstDash val="solid"/>
            </a:ln>
          </c:spPr>
          <c:cat>
            <c:strRef>
              <c:f>Sheet1!$B$1:$C$1</c:f>
              <c:strCache>
                <c:ptCount val="2"/>
                <c:pt idx="0">
                  <c:v>2016-2017</c:v>
                </c:pt>
                <c:pt idx="1">
                  <c:v>2017-2018</c:v>
                </c:pt>
              </c:strCache>
            </c:strRef>
          </c:cat>
          <c:val>
            <c:numRef>
              <c:f>Sheet1!$B$6:$C$6</c:f>
              <c:numCache>
                <c:formatCode>General</c:formatCode>
                <c:ptCount val="2"/>
                <c:pt idx="0">
                  <c:v>53.3</c:v>
                </c:pt>
                <c:pt idx="1">
                  <c:v>56.3</c:v>
                </c:pt>
              </c:numCache>
            </c:numRef>
          </c:val>
        </c:ser>
        <c:ser>
          <c:idx val="4"/>
          <c:order val="4"/>
          <c:tx>
            <c:strRef>
              <c:f>Sheet1!$A$7</c:f>
              <c:strCache>
                <c:ptCount val="1"/>
                <c:pt idx="0">
                  <c:v>обществознание</c:v>
                </c:pt>
              </c:strCache>
            </c:strRef>
          </c:tx>
          <c:spPr>
            <a:solidFill>
              <a:srgbClr val="660066"/>
            </a:solidFill>
            <a:ln w="11123">
              <a:solidFill>
                <a:srgbClr val="000000"/>
              </a:solidFill>
              <a:prstDash val="solid"/>
            </a:ln>
          </c:spPr>
          <c:cat>
            <c:strRef>
              <c:f>Sheet1!$B$1:$C$1</c:f>
              <c:strCache>
                <c:ptCount val="2"/>
                <c:pt idx="0">
                  <c:v>2016-2017</c:v>
                </c:pt>
                <c:pt idx="1">
                  <c:v>2017-2018</c:v>
                </c:pt>
              </c:strCache>
            </c:strRef>
          </c:cat>
          <c:val>
            <c:numRef>
              <c:f>Sheet1!$B$7:$C$7</c:f>
              <c:numCache>
                <c:formatCode>General</c:formatCode>
                <c:ptCount val="2"/>
                <c:pt idx="0">
                  <c:v>25.3</c:v>
                </c:pt>
                <c:pt idx="1">
                  <c:v>24.5</c:v>
                </c:pt>
              </c:numCache>
            </c:numRef>
          </c:val>
        </c:ser>
        <c:ser>
          <c:idx val="5"/>
          <c:order val="5"/>
          <c:tx>
            <c:strRef>
              <c:f>Sheet1!$A$8</c:f>
              <c:strCache>
                <c:ptCount val="1"/>
                <c:pt idx="0">
                  <c:v>химия</c:v>
                </c:pt>
              </c:strCache>
            </c:strRef>
          </c:tx>
          <c:spPr>
            <a:solidFill>
              <a:srgbClr val="FF8080"/>
            </a:solidFill>
            <a:ln w="11123">
              <a:solidFill>
                <a:srgbClr val="000000"/>
              </a:solidFill>
              <a:prstDash val="solid"/>
            </a:ln>
          </c:spPr>
          <c:cat>
            <c:strRef>
              <c:f>Sheet1!$B$1:$C$1</c:f>
              <c:strCache>
                <c:ptCount val="2"/>
                <c:pt idx="0">
                  <c:v>2016-2017</c:v>
                </c:pt>
                <c:pt idx="1">
                  <c:v>2017-2018</c:v>
                </c:pt>
              </c:strCache>
            </c:strRef>
          </c:cat>
          <c:val>
            <c:numRef>
              <c:f>Sheet1!$B$8:$C$8</c:f>
              <c:numCache>
                <c:formatCode>General</c:formatCode>
                <c:ptCount val="2"/>
                <c:pt idx="0">
                  <c:v>18.8</c:v>
                </c:pt>
                <c:pt idx="1">
                  <c:v>21.4</c:v>
                </c:pt>
              </c:numCache>
            </c:numRef>
          </c:val>
        </c:ser>
        <c:ser>
          <c:idx val="6"/>
          <c:order val="6"/>
          <c:tx>
            <c:strRef>
              <c:f>Sheet1!$A$9</c:f>
              <c:strCache>
                <c:ptCount val="1"/>
                <c:pt idx="0">
                  <c:v>физика</c:v>
                </c:pt>
              </c:strCache>
            </c:strRef>
          </c:tx>
          <c:spPr>
            <a:solidFill>
              <a:srgbClr val="0066CC"/>
            </a:solidFill>
            <a:ln w="11123">
              <a:solidFill>
                <a:srgbClr val="000000"/>
              </a:solidFill>
              <a:prstDash val="solid"/>
            </a:ln>
          </c:spPr>
          <c:cat>
            <c:strRef>
              <c:f>Sheet1!$B$1:$C$1</c:f>
              <c:strCache>
                <c:ptCount val="2"/>
                <c:pt idx="0">
                  <c:v>2016-2017</c:v>
                </c:pt>
                <c:pt idx="1">
                  <c:v>2017-2018</c:v>
                </c:pt>
              </c:strCache>
            </c:strRef>
          </c:cat>
          <c:val>
            <c:numRef>
              <c:f>Sheet1!$B$9:$C$9</c:f>
              <c:numCache>
                <c:formatCode>General</c:formatCode>
                <c:ptCount val="2"/>
                <c:pt idx="0">
                  <c:v>25.6</c:v>
                </c:pt>
                <c:pt idx="1">
                  <c:v>24.5</c:v>
                </c:pt>
              </c:numCache>
            </c:numRef>
          </c:val>
        </c:ser>
        <c:ser>
          <c:idx val="7"/>
          <c:order val="7"/>
          <c:tx>
            <c:strRef>
              <c:f>Sheet1!$A$10</c:f>
              <c:strCache>
                <c:ptCount val="1"/>
                <c:pt idx="0">
                  <c:v>информатика</c:v>
                </c:pt>
              </c:strCache>
            </c:strRef>
          </c:tx>
          <c:spPr>
            <a:solidFill>
              <a:srgbClr val="CCCCFF"/>
            </a:solidFill>
            <a:ln w="11123">
              <a:solidFill>
                <a:srgbClr val="000000"/>
              </a:solidFill>
              <a:prstDash val="solid"/>
            </a:ln>
          </c:spPr>
          <c:cat>
            <c:strRef>
              <c:f>Sheet1!$B$1:$C$1</c:f>
              <c:strCache>
                <c:ptCount val="2"/>
                <c:pt idx="0">
                  <c:v>2016-2017</c:v>
                </c:pt>
                <c:pt idx="1">
                  <c:v>2017-2018</c:v>
                </c:pt>
              </c:strCache>
            </c:strRef>
          </c:cat>
          <c:val>
            <c:numRef>
              <c:f>Sheet1!$B$10:$C$10</c:f>
              <c:numCache>
                <c:formatCode>General</c:formatCode>
                <c:ptCount val="2"/>
                <c:pt idx="0">
                  <c:v>15.2</c:v>
                </c:pt>
                <c:pt idx="1">
                  <c:v>13.7</c:v>
                </c:pt>
              </c:numCache>
            </c:numRef>
          </c:val>
        </c:ser>
        <c:ser>
          <c:idx val="8"/>
          <c:order val="8"/>
          <c:tx>
            <c:strRef>
              <c:f>Sheet1!$A$11</c:f>
              <c:strCache>
                <c:ptCount val="1"/>
                <c:pt idx="0">
                  <c:v>география</c:v>
                </c:pt>
              </c:strCache>
            </c:strRef>
          </c:tx>
          <c:spPr>
            <a:solidFill>
              <a:srgbClr val="000080"/>
            </a:solidFill>
            <a:ln w="11123">
              <a:solidFill>
                <a:srgbClr val="000000"/>
              </a:solidFill>
              <a:prstDash val="solid"/>
            </a:ln>
          </c:spPr>
          <c:cat>
            <c:strRef>
              <c:f>Sheet1!$B$1:$C$1</c:f>
              <c:strCache>
                <c:ptCount val="2"/>
                <c:pt idx="0">
                  <c:v>2016-2017</c:v>
                </c:pt>
                <c:pt idx="1">
                  <c:v>2017-2018</c:v>
                </c:pt>
              </c:strCache>
            </c:strRef>
          </c:cat>
          <c:val>
            <c:numRef>
              <c:f>Sheet1!$B$11:$C$11</c:f>
              <c:numCache>
                <c:formatCode>General</c:formatCode>
                <c:ptCount val="2"/>
                <c:pt idx="0">
                  <c:v>23.2</c:v>
                </c:pt>
                <c:pt idx="1">
                  <c:v>23</c:v>
                </c:pt>
              </c:numCache>
            </c:numRef>
          </c:val>
        </c:ser>
        <c:ser>
          <c:idx val="9"/>
          <c:order val="9"/>
          <c:tx>
            <c:strRef>
              <c:f>Sheet1!$A$12</c:f>
              <c:strCache>
                <c:ptCount val="1"/>
              </c:strCache>
            </c:strRef>
          </c:tx>
          <c:spPr>
            <a:solidFill>
              <a:srgbClr val="FF00FF"/>
            </a:solidFill>
            <a:ln w="11123">
              <a:solidFill>
                <a:srgbClr val="000000"/>
              </a:solidFill>
              <a:prstDash val="solid"/>
            </a:ln>
          </c:spPr>
          <c:cat>
            <c:strRef>
              <c:f>Sheet1!$B$1:$C$1</c:f>
              <c:strCache>
                <c:ptCount val="2"/>
                <c:pt idx="0">
                  <c:v>2016-2017</c:v>
                </c:pt>
                <c:pt idx="1">
                  <c:v>2017-2018</c:v>
                </c:pt>
              </c:strCache>
            </c:strRef>
          </c:cat>
          <c:val>
            <c:numRef>
              <c:f>Sheet1!$B$12:$C$12</c:f>
              <c:numCache>
                <c:formatCode>General</c:formatCode>
                <c:ptCount val="2"/>
                <c:pt idx="0">
                  <c:v>42</c:v>
                </c:pt>
                <c:pt idx="1">
                  <c:v>44.5</c:v>
                </c:pt>
              </c:numCache>
            </c:numRef>
          </c:val>
        </c:ser>
        <c:gapDepth val="0"/>
        <c:shape val="box"/>
        <c:axId val="165209216"/>
        <c:axId val="165210752"/>
        <c:axId val="0"/>
      </c:bar3DChart>
      <c:catAx>
        <c:axId val="165209216"/>
        <c:scaling>
          <c:orientation val="minMax"/>
        </c:scaling>
        <c:axPos val="b"/>
        <c:numFmt formatCode="General" sourceLinked="1"/>
        <c:tickLblPos val="low"/>
        <c:spPr>
          <a:ln w="2781">
            <a:solidFill>
              <a:srgbClr val="000000"/>
            </a:solidFill>
            <a:prstDash val="solid"/>
          </a:ln>
        </c:spPr>
        <c:txPr>
          <a:bodyPr rot="0" vert="horz"/>
          <a:lstStyle/>
          <a:p>
            <a:pPr>
              <a:defRPr sz="1052" b="1" i="0" u="none" strike="noStrike" baseline="0">
                <a:solidFill>
                  <a:srgbClr val="000000"/>
                </a:solidFill>
                <a:latin typeface="Calibri"/>
                <a:ea typeface="Calibri"/>
                <a:cs typeface="Calibri"/>
              </a:defRPr>
            </a:pPr>
            <a:endParaRPr lang="ru-RU"/>
          </a:p>
        </c:txPr>
        <c:crossAx val="165210752"/>
        <c:crosses val="autoZero"/>
        <c:auto val="1"/>
        <c:lblAlgn val="ctr"/>
        <c:lblOffset val="100"/>
        <c:tickLblSkip val="1"/>
        <c:tickMarkSkip val="1"/>
      </c:catAx>
      <c:valAx>
        <c:axId val="165210752"/>
        <c:scaling>
          <c:orientation val="minMax"/>
        </c:scaling>
        <c:axPos val="l"/>
        <c:majorGridlines>
          <c:spPr>
            <a:ln w="2781">
              <a:solidFill>
                <a:srgbClr val="000000"/>
              </a:solidFill>
              <a:prstDash val="solid"/>
            </a:ln>
          </c:spPr>
        </c:majorGridlines>
        <c:numFmt formatCode="General" sourceLinked="1"/>
        <c:tickLblPos val="nextTo"/>
        <c:spPr>
          <a:ln w="2781">
            <a:solidFill>
              <a:srgbClr val="000000"/>
            </a:solidFill>
            <a:prstDash val="solid"/>
          </a:ln>
        </c:spPr>
        <c:txPr>
          <a:bodyPr rot="0" vert="horz"/>
          <a:lstStyle/>
          <a:p>
            <a:pPr>
              <a:defRPr sz="1052" b="1" i="0" u="none" strike="noStrike" baseline="0">
                <a:solidFill>
                  <a:srgbClr val="000000"/>
                </a:solidFill>
                <a:latin typeface="Calibri"/>
                <a:ea typeface="Calibri"/>
                <a:cs typeface="Calibri"/>
              </a:defRPr>
            </a:pPr>
            <a:endParaRPr lang="ru-RU"/>
          </a:p>
        </c:txPr>
        <c:crossAx val="165209216"/>
        <c:crosses val="autoZero"/>
        <c:crossBetween val="between"/>
      </c:valAx>
      <c:spPr>
        <a:noFill/>
        <a:ln w="22357">
          <a:noFill/>
        </a:ln>
      </c:spPr>
    </c:plotArea>
    <c:legend>
      <c:legendPos val="r"/>
      <c:layout>
        <c:manualLayout>
          <c:xMode val="edge"/>
          <c:yMode val="edge"/>
          <c:x val="0.75292155533538463"/>
          <c:y val="0.11746068326825003"/>
          <c:w val="0.24040047974135648"/>
          <c:h val="0.76507948701534279"/>
        </c:manualLayout>
      </c:layout>
      <c:spPr>
        <a:noFill/>
        <a:ln w="2781">
          <a:solidFill>
            <a:srgbClr val="000000"/>
          </a:solidFill>
          <a:prstDash val="solid"/>
        </a:ln>
      </c:spPr>
      <c:txPr>
        <a:bodyPr/>
        <a:lstStyle/>
        <a:p>
          <a:pPr>
            <a:defRPr sz="96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52"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Участие в муниципальном этапе Всероссийской олимпиады школьников</a:t>
            </a:r>
          </a:p>
        </c:rich>
      </c:tx>
      <c:layout/>
    </c:title>
    <c:plotArea>
      <c:layout/>
      <c:barChart>
        <c:barDir val="col"/>
        <c:grouping val="clustered"/>
        <c:ser>
          <c:idx val="0"/>
          <c:order val="0"/>
          <c:cat>
            <c:strRef>
              <c:f>Лист1!$A$2:$F$2</c:f>
              <c:strCache>
                <c:ptCount val="6"/>
                <c:pt idx="0">
                  <c:v>2012-2013</c:v>
                </c:pt>
                <c:pt idx="1">
                  <c:v>2013-2014</c:v>
                </c:pt>
                <c:pt idx="2">
                  <c:v>2014-2015</c:v>
                </c:pt>
                <c:pt idx="3">
                  <c:v>2015-2016</c:v>
                </c:pt>
                <c:pt idx="4">
                  <c:v>2016-2017</c:v>
                </c:pt>
                <c:pt idx="5">
                  <c:v>2017-2018</c:v>
                </c:pt>
              </c:strCache>
            </c:strRef>
          </c:cat>
          <c:val>
            <c:numRef>
              <c:f>Лист1!$A$3:$F$3</c:f>
              <c:numCache>
                <c:formatCode>General</c:formatCode>
                <c:ptCount val="6"/>
                <c:pt idx="0">
                  <c:v>9</c:v>
                </c:pt>
                <c:pt idx="1">
                  <c:v>7</c:v>
                </c:pt>
                <c:pt idx="2">
                  <c:v>12</c:v>
                </c:pt>
                <c:pt idx="3">
                  <c:v>9</c:v>
                </c:pt>
                <c:pt idx="4">
                  <c:v>8</c:v>
                </c:pt>
                <c:pt idx="5">
                  <c:v>10</c:v>
                </c:pt>
              </c:numCache>
            </c:numRef>
          </c:val>
        </c:ser>
        <c:axId val="89305088"/>
        <c:axId val="89320064"/>
      </c:barChart>
      <c:catAx>
        <c:axId val="89305088"/>
        <c:scaling>
          <c:orientation val="minMax"/>
        </c:scaling>
        <c:axPos val="b"/>
        <c:tickLblPos val="nextTo"/>
        <c:crossAx val="89320064"/>
        <c:crosses val="autoZero"/>
        <c:auto val="1"/>
        <c:lblAlgn val="ctr"/>
        <c:lblOffset val="100"/>
      </c:catAx>
      <c:valAx>
        <c:axId val="89320064"/>
        <c:scaling>
          <c:orientation val="minMax"/>
        </c:scaling>
        <c:axPos val="l"/>
        <c:majorGridlines/>
        <c:numFmt formatCode="General" sourceLinked="1"/>
        <c:tickLblPos val="nextTo"/>
        <c:crossAx val="8930508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41</Pages>
  <Words>9870</Words>
  <Characters>59618</Characters>
  <Application>Microsoft Office Word</Application>
  <DocSecurity>0</DocSecurity>
  <Lines>3506</Lines>
  <Paragraphs>2573</Paragraphs>
  <ScaleCrop>false</ScaleCrop>
  <Company/>
  <LinksUpToDate>false</LinksUpToDate>
  <CharactersWithSpaces>66915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2019-07-31T09:27:00Z</dcterms:created>
  <dcterms:modified xsi:type="dcterms:W3CDTF">2019-07-31T09:27:00Z</dcterms:modified>
</cp:coreProperties>
</file>