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37" w:rsidRPr="007B42FB" w:rsidRDefault="006B6237" w:rsidP="006B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37">
        <w:rPr>
          <w:rFonts w:ascii="Times New Roman" w:hAnsi="Times New Roman" w:cs="Times New Roman"/>
          <w:b/>
          <w:sz w:val="28"/>
          <w:szCs w:val="28"/>
        </w:rPr>
        <w:t>Публичный доклад 201</w:t>
      </w:r>
      <w:r w:rsidRPr="007B42FB">
        <w:rPr>
          <w:rFonts w:ascii="Times New Roman" w:hAnsi="Times New Roman" w:cs="Times New Roman"/>
          <w:b/>
          <w:sz w:val="28"/>
          <w:szCs w:val="28"/>
        </w:rPr>
        <w:t>8</w:t>
      </w:r>
      <w:r w:rsidRPr="006B6237">
        <w:rPr>
          <w:rFonts w:ascii="Times New Roman" w:hAnsi="Times New Roman" w:cs="Times New Roman"/>
          <w:b/>
          <w:sz w:val="28"/>
          <w:szCs w:val="28"/>
        </w:rPr>
        <w:t>-201</w:t>
      </w:r>
      <w:r w:rsidRPr="007B42FB">
        <w:rPr>
          <w:rFonts w:ascii="Times New Roman" w:hAnsi="Times New Roman" w:cs="Times New Roman"/>
          <w:b/>
          <w:sz w:val="28"/>
          <w:szCs w:val="28"/>
        </w:rPr>
        <w:t>9</w:t>
      </w:r>
    </w:p>
    <w:p w:rsidR="006B6237" w:rsidRPr="007B42FB" w:rsidRDefault="006B6237" w:rsidP="006B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37">
        <w:rPr>
          <w:rFonts w:ascii="Times New Roman" w:hAnsi="Times New Roman" w:cs="Times New Roman"/>
          <w:b/>
          <w:sz w:val="28"/>
          <w:szCs w:val="28"/>
        </w:rPr>
        <w:t xml:space="preserve">Анализ учебно-воспитательной работы за 2018-2019 учебный год.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В 2018-2019 учебном году педагогический коллектив школы работал над реализацией основной цели общеобразовательной деятельности, вытекающих из нее задач и критериев их решения.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Целью реализации образовательной программы является: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- обеспечение выполнения требований ФГОС НОО, ФГОС ООО, ФГОС СОО.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- становление и развитее личности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в ее самобытности, уникальности, неповторимости.</w:t>
      </w:r>
    </w:p>
    <w:p w:rsidR="006B6237" w:rsidRPr="006B6237" w:rsidRDefault="006B6237" w:rsidP="006B6237">
      <w:pPr>
        <w:pStyle w:val="31"/>
        <w:spacing w:after="0"/>
        <w:jc w:val="both"/>
        <w:rPr>
          <w:bCs/>
          <w:sz w:val="28"/>
          <w:szCs w:val="28"/>
        </w:rPr>
      </w:pPr>
      <w:r w:rsidRPr="006B6237">
        <w:rPr>
          <w:bCs/>
          <w:sz w:val="28"/>
          <w:szCs w:val="28"/>
        </w:rPr>
        <w:t xml:space="preserve">- дальнейшее становление и формирование личности </w:t>
      </w:r>
      <w:proofErr w:type="gramStart"/>
      <w:r w:rsidRPr="006B6237">
        <w:rPr>
          <w:bCs/>
          <w:sz w:val="28"/>
          <w:szCs w:val="28"/>
        </w:rPr>
        <w:t>обучающегося</w:t>
      </w:r>
      <w:proofErr w:type="gramEnd"/>
      <w:r w:rsidRPr="006B6237">
        <w:rPr>
          <w:bCs/>
          <w:sz w:val="28"/>
          <w:szCs w:val="28"/>
        </w:rPr>
        <w:t xml:space="preserve">, </w:t>
      </w:r>
    </w:p>
    <w:p w:rsidR="006B6237" w:rsidRPr="006B6237" w:rsidRDefault="006B6237" w:rsidP="006B6237">
      <w:pPr>
        <w:pStyle w:val="31"/>
        <w:spacing w:after="0"/>
        <w:jc w:val="both"/>
        <w:rPr>
          <w:bCs/>
          <w:sz w:val="28"/>
          <w:szCs w:val="28"/>
        </w:rPr>
      </w:pPr>
      <w:r w:rsidRPr="006B6237">
        <w:rPr>
          <w:bCs/>
          <w:sz w:val="28"/>
          <w:szCs w:val="28"/>
        </w:rPr>
        <w:t>- развитие интереса к познанию и творческих способностей обучающегося,</w:t>
      </w:r>
    </w:p>
    <w:p w:rsidR="006B6237" w:rsidRPr="006B6237" w:rsidRDefault="006B6237" w:rsidP="006B6237">
      <w:pPr>
        <w:pStyle w:val="31"/>
        <w:spacing w:after="0"/>
        <w:jc w:val="both"/>
        <w:rPr>
          <w:bCs/>
          <w:sz w:val="28"/>
          <w:szCs w:val="28"/>
        </w:rPr>
      </w:pPr>
      <w:r w:rsidRPr="006B6237">
        <w:rPr>
          <w:bCs/>
          <w:sz w:val="28"/>
          <w:szCs w:val="28"/>
        </w:rPr>
        <w:t xml:space="preserve"> -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</w:t>
      </w:r>
    </w:p>
    <w:p w:rsidR="006B6237" w:rsidRPr="006B6237" w:rsidRDefault="006B6237" w:rsidP="006B6237">
      <w:pPr>
        <w:pStyle w:val="31"/>
        <w:spacing w:after="0"/>
        <w:jc w:val="both"/>
        <w:rPr>
          <w:bCs/>
          <w:sz w:val="28"/>
          <w:szCs w:val="28"/>
        </w:rPr>
      </w:pPr>
      <w:r w:rsidRPr="006B6237">
        <w:rPr>
          <w:bCs/>
          <w:sz w:val="28"/>
          <w:szCs w:val="28"/>
        </w:rPr>
        <w:t>- приобщение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Анализируя деятельность педагогического коллектива, следует отметить, что школа работала стабильно и достигла определенных результатов с позиции реализации основных целей.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Учебный план школы на 2018-2019 учебный год был составлен на основе федеральных и региональных нормативных документов и сохранял в необходимом объеме содержание образования, являющееся обязательным на каждом уровне образования. Учебный план для учащихся 1-4 классов, 5-9 классов, 10-11 классов реализует федеральный государственный образовательный стандарт начального, основного и среднего общего образования. Школа создала все необходимые условия для свободы выбора образования согласно склонностям, и потребностям учащихся, для их самореализации и получения качественного, доступного образования.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Уровень учебной нагрузки на ученика не превышал предельно допустимого.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lastRenderedPageBreak/>
        <w:t>В 2018-2019 учебном году в школе обучалось 1176 учащихся в 37 классах-комплектах: 16 – начальная школа, 18 – основная школа, 3 – средняя школа.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870"/>
        <w:gridCol w:w="870"/>
        <w:gridCol w:w="870"/>
        <w:gridCol w:w="870"/>
        <w:gridCol w:w="870"/>
      </w:tblGrid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года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в начальной и основной школе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в средней школе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окончивших школу с аттестатами особого образца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в основной школе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в средней школе 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B6237" w:rsidRPr="006B6237" w:rsidRDefault="006B6237" w:rsidP="006B6237">
      <w:pPr>
        <w:pStyle w:val="3"/>
        <w:widowControl w:val="0"/>
        <w:spacing w:after="0"/>
        <w:ind w:left="0"/>
        <w:rPr>
          <w:sz w:val="28"/>
          <w:szCs w:val="28"/>
        </w:rPr>
      </w:pPr>
    </w:p>
    <w:p w:rsidR="006B6237" w:rsidRPr="006B6237" w:rsidRDefault="006B6237" w:rsidP="006B6237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6B6237">
        <w:rPr>
          <w:b/>
          <w:sz w:val="28"/>
          <w:szCs w:val="28"/>
        </w:rPr>
        <w:t>Диаграмма  изменения контингента учащихся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2124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B6237">
        <w:rPr>
          <w:rFonts w:ascii="Times New Roman" w:hAnsi="Times New Roman" w:cs="Times New Roman"/>
          <w:sz w:val="28"/>
          <w:szCs w:val="28"/>
        </w:rPr>
        <w:tab/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на конец  года составила 1176. Из диаграммы видно, что  количество учащихся увеличилось на 91 человека. 9 учащихся обучались на дому. 7 учащихся перешли на самообразование, 4 – на семейное обучение.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В школе восемь детей-инвалидов. 34 обучающихся (шесть из них – дети-инвалиды)  имеют рекомендации ПМПК. Всего в  школе</w:t>
      </w:r>
      <w:r w:rsidRPr="006B6237">
        <w:rPr>
          <w:rFonts w:ascii="Times New Roman" w:hAnsi="Times New Roman" w:cs="Times New Roman"/>
          <w:spacing w:val="-1"/>
          <w:sz w:val="28"/>
          <w:szCs w:val="28"/>
        </w:rPr>
        <w:t xml:space="preserve"> в 2018-2019 учебном году обучалось 37 классов-комплектов по общеобразовательным программам  </w:t>
      </w:r>
      <w:r w:rsidRPr="006B6237">
        <w:rPr>
          <w:rFonts w:ascii="Times New Roman" w:hAnsi="Times New Roman" w:cs="Times New Roman"/>
          <w:sz w:val="28"/>
          <w:szCs w:val="28"/>
        </w:rPr>
        <w:t>в одну смену.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lastRenderedPageBreak/>
        <w:t>В школе было своевременно составлено стабильное расписание уроков, графики консультаций</w:t>
      </w:r>
      <w:r w:rsidRPr="006B6237">
        <w:rPr>
          <w:rFonts w:ascii="Times New Roman" w:hAnsi="Times New Roman" w:cs="Times New Roman"/>
          <w:sz w:val="28"/>
          <w:szCs w:val="28"/>
        </w:rPr>
        <w:tab/>
        <w:t xml:space="preserve"> по подготовке к ГИА для учащихся 9 и 11 классов, утвержден режим работы школы и годовой календарный учебный график. Режим работы школы: для 1-8 классов – пятидневная учебная неделя, для 9-11 классов – шестидневная учебная неделя.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«Об образовании в Российской Федерации» (ст.32) и с целью анализа состояния образовательного процесса администрацией школы были проведены проверки выполнения образовательных программ.  В результате обобщения аналитического материала, анализа прохождения образовательных программ и выполнения практической части программы на основе записей в журналах и графиков прохождения учебного материала выявлено следующее: весь учебный материал, предусмотренный  учебными программами, изучен  в необходимом объеме, причем соблюдается последовательность в изучении программного материала. Практическая часть программ выполнена, запланированные виды контроля проведены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рабочих программ. Отставание в часах (от 1 до 5) имеется у учителей по предметам, выпавшим на праздничные дни. Отставание реализовано за счет объединения и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уплотнения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близких по содержанию тем.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стандартов. Ежегодно разрабатывается план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контроля.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контроль был спланирован по принципу гласности и открытости. Вопрос систематического контроля учебно-воспитательного процесса явился одним из основных. 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инспектирование уровня учебных достижений обучаемых проводится в форме текущего, итогового контроля, промежуточной и государственной итоговой аттестации. Также проводился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ведением документации, контроль за уровнем преподавания, контроль за объемом выполнения учебных программ, контроль за подготовкой к ГИА. Формы контроля: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- тематический  - состояние школьной документации; контроль КТП и программ; выполнение программ и минимума контрольных, проверочных и лабораторных работ по всем предметам; организация повторения;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методической работой;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- административный –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и качеством знания; посещение уроков; анализ уровня промежуточной аттестации по предметам.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Итоги контроля отражены в справках.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lastRenderedPageBreak/>
        <w:t>В течение первой учебной четверти проходило наблюдение за адаптационным периодом обучающихся 1,5 классов.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               Уровень учебных достижений  в 2 - 4 классах учащихся представлен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713"/>
        <w:gridCol w:w="1844"/>
        <w:gridCol w:w="1844"/>
        <w:gridCol w:w="1936"/>
      </w:tblGrid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</w:t>
            </w: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4 (3-4)  </w:t>
            </w:r>
            <w:proofErr w:type="spellStart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72,4%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72,6%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66,6%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60,4%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65,9%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</w:t>
      </w:r>
      <w:r w:rsidRPr="006B6237">
        <w:rPr>
          <w:rFonts w:ascii="Times New Roman" w:hAnsi="Times New Roman" w:cs="Times New Roman"/>
          <w:sz w:val="28"/>
          <w:szCs w:val="28"/>
        </w:rPr>
        <w:tab/>
        <w:t>Уровень учебных достижений  в 5-11 классах  учащихся представлен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1003"/>
        <w:gridCol w:w="870"/>
        <w:gridCol w:w="1111"/>
        <w:gridCol w:w="1279"/>
        <w:gridCol w:w="1550"/>
        <w:gridCol w:w="1063"/>
        <w:gridCol w:w="1281"/>
      </w:tblGrid>
      <w:tr w:rsidR="006B6237" w:rsidRPr="006B6237" w:rsidTr="00A95FFA">
        <w:tc>
          <w:tcPr>
            <w:tcW w:w="0" w:type="auto"/>
            <w:vMerge w:val="restart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 w:val="restart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gridSpan w:val="2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proofErr w:type="gram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2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  <w:proofErr w:type="gram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B6237" w:rsidRPr="006B6237" w:rsidTr="00A95FFA">
        <w:tc>
          <w:tcPr>
            <w:tcW w:w="0" w:type="auto"/>
            <w:vMerge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2018/2019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Из таблицы видно, что  качество знаний в 5-9 классах повысилось на 2,1%, а в 10-11 классах качество знаний осталось на том же уровне.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8"/>
        <w:gridCol w:w="496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6B6237" w:rsidRPr="006B6237" w:rsidTr="006B6237">
        <w:tc>
          <w:tcPr>
            <w:tcW w:w="568" w:type="dxa"/>
            <w:vMerge w:val="restart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 класс %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8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9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10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11 класс %</w:t>
            </w:r>
          </w:p>
        </w:tc>
      </w:tr>
      <w:tr w:rsidR="006B6237" w:rsidRPr="006B6237" w:rsidTr="006B6237">
        <w:trPr>
          <w:cantSplit/>
          <w:trHeight w:val="814"/>
        </w:trPr>
        <w:tc>
          <w:tcPr>
            <w:tcW w:w="568" w:type="dxa"/>
            <w:vMerge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2014/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2016/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2017/ 2018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6B6237" w:rsidRPr="006B6237" w:rsidRDefault="006B6237" w:rsidP="006B6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          Следует отметить  повышение качества знаний  в параллели   5 классах – на  12%, в 7 классах – на 5%, в 8 классах – на 6 %, в 9 классах – на 7%, в 10 классах – на 19%, в параллели  6-х классов идет  понижение качества знаний на 6%, в 11 классах –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3%. 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          Количество отличников и хорошистов 5-11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2270"/>
        <w:gridCol w:w="1842"/>
        <w:gridCol w:w="3119"/>
      </w:tblGrid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</w:t>
            </w: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5 - 11  </w:t>
            </w:r>
            <w:proofErr w:type="spellStart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В этом учебном году  по сравнению с прошлым годом общее количество отличников увеличилось на 10 учащихся,  число хорошистов увеличилось на 42 человека.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по итогам каждой четверти были неуспевающие учащиеся. В течение каждой последующей  учебной четверти с такими детьми проводились индивидуально-групповые занятия по ликвидации пробелов в знаниях. К сожалению, не все учащиеся, нуждающиеся в помощи педагогов, приходили на дополнительные занятия. В решении данной проблемы очень важно сотрудничество школы с семьей. В отчетном учебном году оповещение родителей учащихся об успехах и затруднениях ребенка осуществлялось посредством ведения переписки с родителями через электронный журнал. Данная работа осуществлялась наряду с традиционной работой со школьными дневниками и совместно с работой классного руководителя. На каждого неуспевающего ребенка учителями-предметниками были заведены диагностические карты, ежемесячно учителя-предметники и классный руководитель на совещании при заместителе директора по УВР должны были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проделанной работе.  Но, к сожалению, по итогам года,  1 учащийся 3-го класса переведен в 4-й класс с академической задолженностью, 1 учащийся 8-го класса переведен в 9-й класс с академической задолженностью,  4 учащихся 10 класса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в 11 класс с академической задолженностью. Два учащихся 9 класса не допущены к государственной итоговой аттестации и оставлены на повторный год обучения в 9 классе.   Задачей следующего учебного года хотелось бы видеть разработку системы сопровождения каждого слабоуспевающего ученика с подробным фиксированием его затруднений и достижений. 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pStyle w:val="21"/>
        <w:spacing w:line="240" w:lineRule="auto"/>
        <w:ind w:firstLine="0"/>
        <w:jc w:val="center"/>
        <w:rPr>
          <w:b/>
          <w:szCs w:val="28"/>
        </w:rPr>
      </w:pPr>
      <w:r w:rsidRPr="006B6237">
        <w:rPr>
          <w:b/>
          <w:szCs w:val="28"/>
        </w:rPr>
        <w:t>Успеваемость учащихся по итогам 2018-2019 учебного года</w:t>
      </w:r>
    </w:p>
    <w:p w:rsidR="006B6237" w:rsidRPr="006B6237" w:rsidRDefault="006B6237" w:rsidP="006B6237">
      <w:pPr>
        <w:pStyle w:val="21"/>
        <w:spacing w:line="240" w:lineRule="auto"/>
        <w:ind w:firstLine="0"/>
        <w:jc w:val="center"/>
        <w:rPr>
          <w:b/>
          <w:szCs w:val="28"/>
        </w:rPr>
      </w:pPr>
      <w:r w:rsidRPr="006B6237">
        <w:rPr>
          <w:b/>
          <w:szCs w:val="28"/>
        </w:rPr>
        <w:t>и % качества в разрезе каждого класса:</w:t>
      </w:r>
    </w:p>
    <w:tbl>
      <w:tblPr>
        <w:tblW w:w="102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0"/>
        <w:gridCol w:w="1124"/>
        <w:gridCol w:w="1125"/>
        <w:gridCol w:w="696"/>
        <w:gridCol w:w="696"/>
        <w:gridCol w:w="706"/>
        <w:gridCol w:w="852"/>
        <w:gridCol w:w="554"/>
        <w:gridCol w:w="14"/>
        <w:gridCol w:w="567"/>
        <w:gridCol w:w="567"/>
        <w:gridCol w:w="709"/>
        <w:gridCol w:w="709"/>
        <w:gridCol w:w="720"/>
      </w:tblGrid>
      <w:tr w:rsidR="006B6237" w:rsidRPr="00492635" w:rsidTr="00A95FFA">
        <w:tc>
          <w:tcPr>
            <w:tcW w:w="1180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Кол-во уч-ся на начало года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Кол-во уч-ся на конец года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Вы-было</w:t>
            </w:r>
            <w:proofErr w:type="spellEnd"/>
            <w:proofErr w:type="gramEnd"/>
          </w:p>
        </w:tc>
        <w:tc>
          <w:tcPr>
            <w:tcW w:w="696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При-было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На домашнем обучении</w:t>
            </w:r>
          </w:p>
        </w:tc>
        <w:tc>
          <w:tcPr>
            <w:tcW w:w="2411" w:type="dxa"/>
            <w:gridSpan w:val="5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Количество учащихся, имеющих по итогам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Качество знаний –    %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Обучен-ность</w:t>
            </w:r>
            <w:proofErr w:type="spellEnd"/>
            <w:r w:rsidRPr="00492635">
              <w:rPr>
                <w:sz w:val="24"/>
                <w:szCs w:val="24"/>
              </w:rPr>
              <w:t xml:space="preserve"> –    %</w:t>
            </w:r>
          </w:p>
        </w:tc>
      </w:tr>
      <w:tr w:rsidR="006B6237" w:rsidRPr="00492635" w:rsidTr="00A95FFA">
        <w:tc>
          <w:tcPr>
            <w:tcW w:w="1180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31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97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1-4 классах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66</w:t>
            </w:r>
          </w:p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99,8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27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8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8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8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92635">
              <w:rPr>
                <w:sz w:val="24"/>
                <w:szCs w:val="24"/>
              </w:rPr>
              <w:t>51</w:t>
            </w:r>
            <w:proofErr w:type="gramEnd"/>
            <w:r w:rsidRPr="0049263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97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97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>в 5-9 классах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99,6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27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83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>в 10-11 классах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94,3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1174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1176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98</w:t>
            </w:r>
          </w:p>
        </w:tc>
      </w:tr>
    </w:tbl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hd w:val="clear" w:color="auto" w:fill="FFFFFF"/>
        <w:spacing w:before="104" w:line="240" w:lineRule="auto"/>
        <w:ind w:right="2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bCs/>
          <w:sz w:val="28"/>
          <w:szCs w:val="28"/>
        </w:rPr>
        <w:t xml:space="preserve">Из приведенной таблицы видно, что наиболее высокие результаты качества знаний показали:  2б (86) – классный руководитель Заика Е.В., 2в (83) – классный руководитель </w:t>
      </w:r>
      <w:proofErr w:type="spellStart"/>
      <w:r w:rsidRPr="006B6237">
        <w:rPr>
          <w:rFonts w:ascii="Times New Roman" w:hAnsi="Times New Roman" w:cs="Times New Roman"/>
          <w:bCs/>
          <w:sz w:val="28"/>
          <w:szCs w:val="28"/>
        </w:rPr>
        <w:t>Васева</w:t>
      </w:r>
      <w:proofErr w:type="spellEnd"/>
      <w:r w:rsidRPr="006B6237">
        <w:rPr>
          <w:rFonts w:ascii="Times New Roman" w:hAnsi="Times New Roman" w:cs="Times New Roman"/>
          <w:bCs/>
          <w:sz w:val="28"/>
          <w:szCs w:val="28"/>
        </w:rPr>
        <w:t xml:space="preserve"> Е.Б., </w:t>
      </w:r>
      <w:r w:rsidRPr="006B6237">
        <w:rPr>
          <w:rFonts w:ascii="Times New Roman" w:hAnsi="Times New Roman" w:cs="Times New Roman"/>
          <w:sz w:val="28"/>
          <w:szCs w:val="28"/>
        </w:rPr>
        <w:t>4б (84) – классный руководитель  Гасанова А.А.., 5б (80) – классный руководитель Гнездилов В.И., 10б (79) – классный руководитель Чуб О.И.</w:t>
      </w:r>
    </w:p>
    <w:p w:rsidR="006B6237" w:rsidRPr="006B6237" w:rsidRDefault="006B6237" w:rsidP="006B6237">
      <w:pPr>
        <w:pStyle w:val="a8"/>
        <w:ind w:firstLine="708"/>
        <w:rPr>
          <w:sz w:val="28"/>
          <w:szCs w:val="28"/>
        </w:rPr>
      </w:pPr>
      <w:r w:rsidRPr="006B6237">
        <w:rPr>
          <w:sz w:val="28"/>
          <w:szCs w:val="28"/>
        </w:rPr>
        <w:t xml:space="preserve">Низкий  процент качества  в   5в  класс (27) – </w:t>
      </w:r>
      <w:r w:rsidRPr="006B6237">
        <w:rPr>
          <w:bCs/>
          <w:sz w:val="28"/>
          <w:szCs w:val="28"/>
        </w:rPr>
        <w:t>классный руководитель</w:t>
      </w:r>
      <w:r w:rsidRPr="006B6237">
        <w:rPr>
          <w:sz w:val="28"/>
          <w:szCs w:val="28"/>
        </w:rPr>
        <w:t xml:space="preserve"> Санников А.А.  8а (24) – классный руководитель </w:t>
      </w:r>
      <w:proofErr w:type="spellStart"/>
      <w:r w:rsidRPr="006B6237">
        <w:rPr>
          <w:sz w:val="28"/>
          <w:szCs w:val="28"/>
        </w:rPr>
        <w:t>Аталян</w:t>
      </w:r>
      <w:proofErr w:type="spellEnd"/>
      <w:r w:rsidRPr="006B6237">
        <w:rPr>
          <w:sz w:val="28"/>
          <w:szCs w:val="28"/>
        </w:rPr>
        <w:t xml:space="preserve"> А.С., 9в  (29) -   классный руководитель </w:t>
      </w:r>
      <w:proofErr w:type="spellStart"/>
      <w:r w:rsidRPr="006B6237">
        <w:rPr>
          <w:sz w:val="28"/>
          <w:szCs w:val="28"/>
        </w:rPr>
        <w:t>Шляхова</w:t>
      </w:r>
      <w:proofErr w:type="spellEnd"/>
      <w:r w:rsidRPr="006B6237">
        <w:rPr>
          <w:sz w:val="28"/>
          <w:szCs w:val="28"/>
        </w:rPr>
        <w:t xml:space="preserve"> И.М., 10а (26) – классный </w:t>
      </w:r>
      <w:proofErr w:type="spellStart"/>
      <w:r w:rsidRPr="006B6237">
        <w:rPr>
          <w:sz w:val="28"/>
          <w:szCs w:val="28"/>
        </w:rPr>
        <w:t>руковолитель</w:t>
      </w:r>
      <w:proofErr w:type="spellEnd"/>
      <w:r w:rsidRPr="006B6237">
        <w:rPr>
          <w:sz w:val="28"/>
          <w:szCs w:val="28"/>
        </w:rPr>
        <w:t xml:space="preserve"> </w:t>
      </w:r>
      <w:proofErr w:type="spellStart"/>
      <w:r w:rsidRPr="006B6237">
        <w:rPr>
          <w:sz w:val="28"/>
          <w:szCs w:val="28"/>
        </w:rPr>
        <w:t>Карнажитская</w:t>
      </w:r>
      <w:proofErr w:type="spellEnd"/>
      <w:r w:rsidRPr="006B6237">
        <w:rPr>
          <w:sz w:val="28"/>
          <w:szCs w:val="28"/>
        </w:rPr>
        <w:t xml:space="preserve"> Л.А. 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Учащиеся 1 классов не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>.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Учителям-предметникам рекомендуется в новом учебном году уделять больше времени учащимся со слабой мотивацией учения, как на уроке, так и во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учебное время. Повторение и закрепление программного материала проводить в течение всего учебного года, своевременно устранять пробелы в знаниях учащихся.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Анализируя итоги учебного года можно сделать следующие выводы: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lastRenderedPageBreak/>
        <w:t>- учителями-предметниками недостаточно эффективно проведена индивидуальная работа с учащимися;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- учителям-предметникам и классным руководителям необходимо уделять особое внимание работе с учащимися, имеющими по итогам учебной четверти одну «3»;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492635" w:rsidRDefault="00492635" w:rsidP="004926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</w:t>
      </w:r>
    </w:p>
    <w:p w:rsidR="00492635" w:rsidRDefault="00492635" w:rsidP="004926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результатов итоговой аттестации  9,11 классов </w:t>
      </w:r>
    </w:p>
    <w:p w:rsidR="00492635" w:rsidRDefault="00492635" w:rsidP="004926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2018-2019 учебном году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Государственная итоговая аттестация выпускников 11 классов МБОУ СОШ № 43  осуществлялась в соответствии с нормативными документами по проведению итоговой аттестации федерального, регионального муниципального    уровней: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7 ноября 2018г 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10 января 2019г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10 января 2019г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18.11.2016 № 1967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20.11.2013 № ДЛ-344/17 «О действии результатов единого государственного экзамена»;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20.09.2018г  №  3433 «Об утверждении Дорожной карты подготовки и проведения государственной итоговой аттестации по образовательным программам основного и среднего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11.10.2018 № 3675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11.10.2018г № 3674 «О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2018-2019 учебном 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26.10.2018 № 5019 «Об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06.05.2019 № 1578 «О проведении государственной итоговой аттестации по образовательным программам  среднего общего образования в Краснодарском крае в мае-июле 2019 года»;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24.05.2019 № 1819 «О создании специальных условий для участников экзаменов с ограниченными возможностями здоровья, детей-инвалидов и инвалидов при проведении государственной итоговой аттестации по образовательным программам среднего общего образования в Краснодарском крае в основной период 2019 года»;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24.05.2019г № 1820 «Об обеспечении информационной безопасности при проведении государственной итоговой по образовательным программам среднего общего образования в Краснодарском крае в мае-июле 2019 года»;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 министерства образования, науки и молодежной политики Краснодарского края от 13.11.2018г № 4028 «Об утверждении Порядка проведения итогового сочинения (изложения)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14.11.2018г № 4044 «Об организации подготовки и проведения итогового сочинения (изложения)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Краснодарского края от 14.11.2018г № 4045 «Об обеспечении информационной безопасности при проведении итогового сочинения (изложения)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департамента образования администрации муниципального образования город Краснодар от 25.10.2018 № 1716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город Краснодар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департамента образования администрации муниципального образования город Краснодар от 13.05.2018 № 709 «О  проведении государственной итоговой аттестации по образовательным программам среднего общего образования в муниципальном образовании город Краснодар в мае-тюле 2019 года».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Государственная итоговая аттестация выпускников 9 классов МБОУ СОШ № 43  осуществлялась в соответствии с нормативными документами по проведению итоговой аттестации федерального, регионального муниципального    уровней: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Arial" w:eastAsia="+mn-ea" w:hAnsi="Arial" w:cs="+mn-cs"/>
          <w:b/>
          <w:bCs/>
          <w:color w:val="333399"/>
          <w:sz w:val="48"/>
          <w:szCs w:val="4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от 7 ноября 2018г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от 10 января 2019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7/16 «Об утверждении единого расписания и продолжительности проведения основного государственного экзамена по каждому учебному предмету, требований</w:t>
      </w:r>
      <w:r>
        <w:rPr>
          <w:rFonts w:ascii="Times New Roman" w:hAnsi="Times New Roman"/>
          <w:bCs/>
          <w:sz w:val="28"/>
          <w:szCs w:val="28"/>
        </w:rPr>
        <w:tab/>
        <w:t xml:space="preserve">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10 января 2019г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образования, науки и молодежной политики Краснодарского края от 11.10.2018 № 3675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20.09.2018г  №  3433 «Об утверждении Дорожной карты подготовки и проведения государственной итоговой аттестации по образовательным программам основного и среднего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11.10.2018г № 3674 «О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26.10.2018 № 3813 «Об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году»: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01.02.2018г № 378 «Об утверждении бланков ответов на экзаменационные задания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образования, науки и молодежной политики Краснодарского края </w:t>
      </w:r>
      <w:r>
        <w:rPr>
          <w:rFonts w:ascii="Times New Roman" w:hAnsi="Times New Roman"/>
          <w:bCs/>
          <w:sz w:val="28"/>
          <w:szCs w:val="28"/>
        </w:rPr>
        <w:t>от 18.03.2019 № 902 «Об обеспечении информационной безопасности при проведении государственной итоговой аттестации по образовательным программам основного общего образования в Краснодарском крае 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министерства образования, науки и молодежной политики Краснодарского края от 22.03.2019г № 984 «Об утверждении схем организации и проведения государственной итоговой аттестации по </w:t>
      </w:r>
      <w:r>
        <w:rPr>
          <w:rFonts w:ascii="Times New Roman" w:hAnsi="Times New Roman"/>
          <w:bCs/>
          <w:sz w:val="28"/>
          <w:szCs w:val="28"/>
        </w:rPr>
        <w:lastRenderedPageBreak/>
        <w:t>образовательным программам основного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16.04.2019г № 1335 «Об определении минимального количества баллов за выполнение экзаменационных работ по учебным предметам в форме основного государственного экзамена в период проведения государственной итоговой аттестации по образовательным программам основного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департамента образования администрации муниципального образования город Краснодар от 25.10.2018 № 1716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город Краснодар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департамента образования администрации муниципального образования город Краснодар от 13.05.2019 № 716 «О мероприятиях по подготовке к проведению государственной итоговой аттестации по образовательным программам основного общего образования в муниципальном образовании город Краснодар в 2019 году».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выпускников  9 и 11 классов проводилась в сроки, установленные для общеобразовательных учреждений.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планом мероприятий МБОУ СОШ № 43 по подготовке и проведению государственной итоговой аттестации   в 2018-2019 учебном году администрацией школы была организована работа по реализации плана по следующим направлениям: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информационно-разъяснительная работа с учащимися, родителями, педагогами;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выпускниками по подготовке к экзаменам;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выпускников к экзаменам.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информационно-разъяснительной работы  в школе оформлены стенды по ЕГЭ и ОГЭ, предметные стенды в кабинетах. В библиотеке и в кабинете заместителя директора по УВР находились папки с документами и материалами по ЕГЭ и ОГЭ, информация размещена на школьном сайте, действовала «горячая линия» по вопросам подготовки к ЕГЭ на  школьном уровне, консультации для родителей и </w:t>
      </w:r>
      <w:proofErr w:type="spellStart"/>
      <w:r>
        <w:rPr>
          <w:rFonts w:ascii="Times New Roman" w:hAnsi="Times New Roman"/>
          <w:sz w:val="28"/>
          <w:szCs w:val="28"/>
        </w:rPr>
        <w:t>учащися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Проводились родительские собрания, классные часы, совещания педагогических работников по разъяснению нормативных документов: 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порядок и процедура проведения ЕГЭ и ОГЭ,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формах проведения ГИА,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информационной безопасности и ответственности за ее нарушение,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поведении на экзамене,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сроках выбора экзаменов,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процедуре подачи заявлений на апелляцию,</w:t>
      </w:r>
    </w:p>
    <w:p w:rsidR="00492635" w:rsidRDefault="00492635" w:rsidP="00492635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повторном допуске к ГИА.</w:t>
      </w:r>
      <w:r>
        <w:rPr>
          <w:sz w:val="28"/>
          <w:szCs w:val="28"/>
        </w:rPr>
        <w:t xml:space="preserve">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поступления новых документов  обновлялась информация на стендах в предметных кабинетах и коридоре школы, в библиотеке, на школьном сайте.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протоколы родительских собраний,  классных часов, совещаний с педагогами, организаторами ОГЭ и ЕГЭ, листы ознакомления учащихся, родителей, педагогических работников. Проводилось анкетирование учащихся, родителей, педагогов по процедуре проведения ГИА.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качественной подготовки учащихся к экзаменам осуществлялась </w:t>
      </w:r>
      <w:proofErr w:type="spellStart"/>
      <w:r>
        <w:rPr>
          <w:rFonts w:ascii="Times New Roman" w:hAnsi="Times New Roman"/>
          <w:sz w:val="28"/>
          <w:szCs w:val="28"/>
        </w:rPr>
        <w:t>разноуровневая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к экзаменам согласно графику дополнительных занятий во внеурочное время, отработка отдельных заданий,  учитывая результаты КДР, проводились дополнительные занятия с учащимися на каникулах.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Учителя-предметники, администрация регулярно осуществляли мониторинг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посещаемости дополнительных занятий. Классные руководители своевременно знакомили родителей с посещаемостью дополнительных занятий,  познакомили родителей с графиком дополнительных занятий.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целью повышения профессионального мастерства педагогов </w:t>
      </w:r>
      <w:r>
        <w:rPr>
          <w:rFonts w:ascii="Times New Roman" w:hAnsi="Times New Roman"/>
          <w:sz w:val="28"/>
          <w:szCs w:val="28"/>
        </w:rPr>
        <w:t>учителями-предметниками посещались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районные семинары, мастер-классы по подготовке к итоговой аттестации, </w:t>
      </w:r>
      <w:r>
        <w:rPr>
          <w:rFonts w:ascii="Times New Roman" w:hAnsi="Times New Roman"/>
          <w:sz w:val="28"/>
          <w:szCs w:val="28"/>
        </w:rPr>
        <w:t xml:space="preserve">краевые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государственной итоговой аттестации (май-июнь 2019г.)</w:t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принимали участие 34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 11 класса  и  121 выпускник 9-х классов. Все учащиеся проходили государственную итоговую аттестацию в форме единого государственного экзамена и основного государственного экзамена, только 1 учащаяся 11 класса сдавала государственный выпускной экзамен по математике.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основные сроки сдачи экзаменов 9-х классов 4 учащихся получили неудовлетворительные оценки по математике, 7 – по обществознанию,  3 – по информатике, 3 – по химии, 2 – по русскому языку.  Из них 1 учащийся получил неудовлетворительные оценки по трём предметам и оставлен на повторный год обучения.  15 учащиеся пересдали экзамены в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дополнительные сроки, 1 учащаяся не пересдала экзамен по информатике. Эта учащаяся оставлена на повторный год обучения.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классах выбор предметов  доходил до четырех. Не выбрали для сдачи экзаменов в этом году географию и литературу. В основные сроки сдачи экзаменов 11-го класса 1 учащаяся получила неудовлетворительную оценку по математике базового уровня.  В дополнительные сроки она не пересдала экзамен по математике базового уровня и получила справку.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медали «За особые успехи в учебной деятельности»  претендовали 5 учащихся. По результатам итоговой аттестации медаль получили только 3 учащихся, 2 учащихся не подтвердили получение медали, получив по математике базового уровня «4» и по математике профильного уровня ниже 70 баллов.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Анализы результатов экзаменов   форме и по результатам ЕГЭ  приведены в таблицах: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ЕГЭ выпускников 11-х классов: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49"/>
        <w:gridCol w:w="827"/>
        <w:gridCol w:w="1059"/>
        <w:gridCol w:w="947"/>
        <w:gridCol w:w="992"/>
        <w:gridCol w:w="991"/>
        <w:gridCol w:w="2691"/>
      </w:tblGrid>
      <w:tr w:rsidR="00492635" w:rsidTr="00492635">
        <w:trPr>
          <w:trHeight w:val="16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 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35" w:rsidTr="00492635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2635" w:rsidTr="00492635">
        <w:trPr>
          <w:trHeight w:val="5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Т.А,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Е.В.</w:t>
            </w:r>
          </w:p>
        </w:tc>
      </w:tr>
      <w:tr w:rsidR="00492635" w:rsidTr="00492635">
        <w:trPr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Карнажитская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:rsidR="00492635" w:rsidRDefault="00492635" w:rsidP="0049263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данных таблицы видно, что по истории, обществознанию, информатике, математике базового уровня   результаты школы превышают краевой и городской  показатели; по химии результаты выше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показателя, но ниже краевого; по русскому языку, математике профильного уровня, биологии, физике, английскому языку ниже как городских, так и краевых показателей.  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ЕГЭ по школе можно считать неудовлетворительными.</w:t>
      </w:r>
      <w:r>
        <w:rPr>
          <w:sz w:val="28"/>
          <w:szCs w:val="28"/>
        </w:rPr>
        <w:t xml:space="preserve">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учащаяся  не преодолела порог успешности по математике базового уровня,  не подтвердив освоение программы среднего общего образования.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выпускника не преодолели порог успешности по биологии, 4 – по обществознанию.</w:t>
      </w:r>
    </w:p>
    <w:p w:rsidR="00492635" w:rsidRDefault="00492635" w:rsidP="004926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образовательные результаты определенное влияние оказывают социальный статус и уровень образования родителей выпускников, а также участие в олимпиадах и конкурсах. Выпускники, родители которых имеют высшее или средне специальное образование, относятся с большей ответственностью к подготовке к экзаменам, к выбору профессии, и поэтому показывают более высокие результаты на экзаменах. 1 учащийся получил 100 баллов по обществознанию, 1 – по химии. </w:t>
      </w:r>
    </w:p>
    <w:p w:rsidR="00492635" w:rsidRDefault="00492635" w:rsidP="004926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результаты выпускников, для которых русский язык не является родным, кардинально не отличаются от остальных. В 11 классе таких учащихся 6 человек, что составляет 17,6% от всех выпускников 11 класса. Все они показали хорошие результаты по русскому языку.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Учителям-предметникам, администрации предстоит  проводить системную работу по обеспечению базовых знаний, методическим объединениям учителей  детально изучить сложившуюся в этом учебном году ситуацию, проанализировать результаты экзаменов и наметить план работы на  2019-2020 учебный год.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результатов ЕГЭ за три года</w:t>
      </w:r>
    </w:p>
    <w:tbl>
      <w:tblPr>
        <w:tblW w:w="7467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842"/>
        <w:gridCol w:w="1842"/>
        <w:gridCol w:w="1842"/>
      </w:tblGrid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г.</w:t>
            </w:r>
          </w:p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Ср. тестовый балл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Математика профильная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48,8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Математика базовая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4,28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48,3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Англ.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62,1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64,4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64,4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82,5</w:t>
            </w:r>
          </w:p>
        </w:tc>
      </w:tr>
    </w:tbl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53125" cy="292417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проведении государственной итоговой аттестации выпускниками 11 класса  не был нарушен порядок  проведения ЕГЭ.</w:t>
      </w:r>
    </w:p>
    <w:p w:rsidR="00492635" w:rsidRDefault="00492635" w:rsidP="00492635">
      <w:pPr>
        <w:spacing w:after="0"/>
        <w:ind w:firstLine="720"/>
        <w:jc w:val="both"/>
        <w:rPr>
          <w:rFonts w:ascii="Calibri" w:hAnsi="Calibri"/>
          <w:sz w:val="28"/>
          <w:szCs w:val="28"/>
        </w:rPr>
      </w:pPr>
    </w:p>
    <w:p w:rsidR="00492635" w:rsidRDefault="00492635" w:rsidP="0049263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уровня учебных достижений обучающихся 9-х классов по результатам государственной итоговой аттестации представлены в таблице: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708"/>
        <w:gridCol w:w="709"/>
        <w:gridCol w:w="709"/>
        <w:gridCol w:w="708"/>
        <w:gridCol w:w="709"/>
        <w:gridCol w:w="709"/>
        <w:gridCol w:w="566"/>
        <w:gridCol w:w="851"/>
        <w:gridCol w:w="1204"/>
        <w:gridCol w:w="921"/>
      </w:tblGrid>
      <w:tr w:rsidR="00492635" w:rsidTr="0049263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сдаваемые предметы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</w:rPr>
              <w:t>сдававших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отметки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сравнении с </w:t>
            </w:r>
            <w:proofErr w:type="gramStart"/>
            <w:r>
              <w:rPr>
                <w:rFonts w:ascii="Times New Roman" w:hAnsi="Times New Roman"/>
              </w:rPr>
              <w:t>годовыми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492635" w:rsidTr="0049263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92635" w:rsidRDefault="00492635" w:rsidP="004926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ГИА в форме ОГЭ   показал, что подавляющее большинство девятиклассников смогли  подтвердить  свои годовые оценки, однако много учащихся понизили свои годовые оценки по биологии, информатике, английскому языку, обществознанию, химии. </w:t>
      </w:r>
    </w:p>
    <w:p w:rsidR="00492635" w:rsidRDefault="00492635" w:rsidP="004926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ОГЭ выпускников 9-х классов:</w:t>
      </w:r>
    </w:p>
    <w:tbl>
      <w:tblPr>
        <w:tblpPr w:leftFromText="180" w:rightFromText="180" w:vertAnchor="text" w:horzAnchor="margin" w:tblpX="-176" w:tblpY="33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1066"/>
        <w:gridCol w:w="1276"/>
        <w:gridCol w:w="1134"/>
        <w:gridCol w:w="1134"/>
        <w:gridCol w:w="1134"/>
        <w:gridCol w:w="2409"/>
      </w:tblGrid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 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Б.О.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Верещака М.Ю.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Фастовец Н.А.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Карнажитская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О.И.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Е.В.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Л.А.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Б.О.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Фастовец Н.А.</w:t>
            </w:r>
          </w:p>
        </w:tc>
      </w:tr>
    </w:tbl>
    <w:p w:rsidR="00492635" w:rsidRDefault="00492635" w:rsidP="00492635">
      <w:pPr>
        <w:jc w:val="both"/>
        <w:rPr>
          <w:rFonts w:ascii="Times New Roman" w:hAnsi="Times New Roman"/>
          <w:sz w:val="24"/>
          <w:szCs w:val="24"/>
        </w:rPr>
      </w:pPr>
    </w:p>
    <w:p w:rsidR="00492635" w:rsidRDefault="00492635" w:rsidP="00492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данных таблицы видно, что по биологии,  литературе, обществознанию, химии   результаты этого года превышают результаты прошлого года, а по русскому языку, физике, информатике, английскому </w:t>
      </w:r>
      <w:r>
        <w:rPr>
          <w:rFonts w:ascii="Times New Roman" w:hAnsi="Times New Roman"/>
          <w:sz w:val="28"/>
          <w:szCs w:val="28"/>
        </w:rPr>
        <w:lastRenderedPageBreak/>
        <w:t>языку результаты снизились по сравнению с прошлым годом. По математике и географии результаты остались на уровне прошлого года</w:t>
      </w:r>
      <w:r>
        <w:rPr>
          <w:rFonts w:ascii="Times New Roman" w:hAnsi="Times New Roman"/>
          <w:sz w:val="28"/>
          <w:szCs w:val="28"/>
          <w:highlight w:val="yellow"/>
        </w:rPr>
        <w:t>. По математике, физике, географии, информатике результаты выше краевых, по русскому языку, информатике, английскому языку результаты на уровне края, а  по остальным предметам ниже краевых результатов.</w:t>
      </w:r>
    </w:p>
    <w:p w:rsidR="00492635" w:rsidRDefault="00492635" w:rsidP="00492635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Результаты ОГЭ-2019  по математике в разрезе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322"/>
        <w:gridCol w:w="2322"/>
      </w:tblGrid>
      <w:tr w:rsidR="00492635" w:rsidTr="004926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9г</w:t>
            </w:r>
          </w:p>
        </w:tc>
      </w:tr>
      <w:tr w:rsidR="00492635" w:rsidTr="004926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18,4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16,5</w:t>
            </w:r>
          </w:p>
        </w:tc>
      </w:tr>
      <w:tr w:rsidR="00492635" w:rsidTr="004926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Дробицкая Л.Ю.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учитель Гевондян Г.Б.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Дробицкая Л.Ю.</w:t>
            </w:r>
          </w:p>
        </w:tc>
      </w:tr>
    </w:tbl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2635" w:rsidRDefault="00492635" w:rsidP="00492635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Результаты ОГЭ-2019  по русскому языку в разрезе классов</w:t>
      </w: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268"/>
        <w:gridCol w:w="2421"/>
        <w:gridCol w:w="2322"/>
      </w:tblGrid>
      <w:tr w:rsidR="00492635" w:rsidTr="00492635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9г</w:t>
            </w:r>
          </w:p>
        </w:tc>
      </w:tr>
      <w:tr w:rsidR="00492635" w:rsidTr="00492635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27,7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26,1</w:t>
            </w:r>
          </w:p>
        </w:tc>
      </w:tr>
      <w:tr w:rsidR="00492635" w:rsidTr="00492635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Верещака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Б.О.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Верещака М.Ю.</w:t>
            </w:r>
          </w:p>
        </w:tc>
      </w:tr>
    </w:tbl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результатов ОГЭ за три года</w:t>
      </w:r>
    </w:p>
    <w:tbl>
      <w:tblPr>
        <w:tblW w:w="7467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842"/>
        <w:gridCol w:w="1842"/>
        <w:gridCol w:w="1842"/>
      </w:tblGrid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26,7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Англ.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24,9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21,6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18,6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11,7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22,0</w:t>
            </w:r>
          </w:p>
        </w:tc>
      </w:tr>
    </w:tbl>
    <w:p w:rsidR="00492635" w:rsidRDefault="00492635" w:rsidP="00492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6115050" cy="29241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2635" w:rsidRDefault="00492635" w:rsidP="00492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Материально-технические условия кабинетов позволяют повысить результативность преподавания предметов. В кабинетах имеются интерактивные доски,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проекторы, автоматизированное место учителя, методические уголки для подготовки к ГИА. В выпускных классах в основном работают учителя с первой и высшей квалификационной категорией, своевременно проходят курсы повышения квалификации, участвуют в обучающих семинарах по подготовке к итоговой аттестации.</w:t>
      </w:r>
    </w:p>
    <w:p w:rsidR="00492635" w:rsidRDefault="00492635" w:rsidP="00492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Рекомендации: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план подготовки к итоговой аттестации выпускников 2019-2020 учебного года.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больше уделять внимания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работу.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обеспечивать базовые знания, продолжить работу над повышением качества знаний учащихся на уроках через внедрение различных форм внеурочной предметной деятельности.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МО включить в план работы на 2019-2020 учебный год вопросы подготовки к ЕГЭ и ОГЭ, анализ государственной итоговой аттестации за 2018-2019 г.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руководителям осуществлять своевременную и постоянную связь с родителями выпускников по информированию их о текущей успеваемости учащихся, о результатах КДР, посещаемости </w:t>
      </w:r>
      <w:r>
        <w:rPr>
          <w:rFonts w:ascii="Times New Roman" w:hAnsi="Times New Roman"/>
          <w:sz w:val="28"/>
          <w:szCs w:val="28"/>
        </w:rPr>
        <w:lastRenderedPageBreak/>
        <w:t>дополнительных занятий, выполнения домашних заданий, посылать им уведомления в случае неуспеваемости учащихся, предупреждать о невозможности допуска их детей к государственной итоговой аттестации в случае неуспеваемости по предметам.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и классным руководителям вести разъяснительную работу  с учащимися и родителями по нормативным документам, процедуре проведения государственной итоговой аттестации, единого государственного экзамена, основного государственного экзамена.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школы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уроков в 9 и 11 классах.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учебный план школы на 2019-2020 учебный год дополнительно 1 час по математике с 5 по 8 класс.</w:t>
      </w:r>
    </w:p>
    <w:p w:rsidR="007B42FB" w:rsidRDefault="007B42FB" w:rsidP="007B42FB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методической работы за 2018\2019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методической  работы зависит от удовлетворенности педагогов организацией образовательного процесса, от заинтересованности учителя в профессиональном совершенствовании, росте своего мастерства.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осуществляли 50 педагогов. Среди них имеют высшее образование –100% (50 человек).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Look w:val="01E0"/>
      </w:tblPr>
      <w:tblGrid>
        <w:gridCol w:w="1594"/>
        <w:gridCol w:w="1768"/>
        <w:gridCol w:w="1800"/>
        <w:gridCol w:w="222"/>
        <w:gridCol w:w="1768"/>
        <w:gridCol w:w="1348"/>
        <w:gridCol w:w="1152"/>
      </w:tblGrid>
      <w:tr w:rsidR="007B42FB" w:rsidTr="007B42FB"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стажу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возрасту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</w:tr>
    </w:tbl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квалификационные категории: 38 %. Из них: 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– 10 учителей (20 %), что на 2% меньше в сравнении с прошлым годом; 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первую квалификационную категорию- 9 учителей (18 %), что не изменилось  в сравнении с прошлым годом;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имеющих квалификационную категорию – 29  учителей, из них аттестованы на соответствие 19 педагогов (38%) и  9 молодых специалистов (18%, что на 2% меньше в сравнении с прошлым годом).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категорию аттестовались 3 учителя (Стригин А.А., Санников А.А., Гнездилов В.И.), на высшую – 2 учитель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Фастовец Н.А.)</w:t>
      </w:r>
      <w:proofErr w:type="gramEnd"/>
    </w:p>
    <w:p w:rsidR="007B42FB" w:rsidRDefault="007B42FB" w:rsidP="007B42FB">
      <w:p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педагогических работников имеют почетные звания, государственные и ведомственные награды, что составляет 12%. Из них: 1 почетных работника общего образования (нагрудный знак)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И.Н.), 1 отличник народного образования (Дунаевская Е.А.), 4 педагога награждены почетной грамотой Министерства образования и науки РФ (Радченко Т.А., Баженова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Карнажитская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Е.Б.). </w:t>
      </w:r>
      <w:proofErr w:type="gramEnd"/>
    </w:p>
    <w:p w:rsidR="007B42FB" w:rsidRDefault="007B42FB" w:rsidP="007B42FB">
      <w:pPr>
        <w:spacing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7B42FB" w:rsidRDefault="007B42FB" w:rsidP="007B42FB">
      <w:pPr>
        <w:spacing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прошли курсы всего 14 педагогов, такое малое количество связано с сокращением бюджетных курсов на базе ИРО. 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талантливых школьников, развития их интеллектуальных способностей  в рамках программы «Одаренные дети» в сентябре-октябре проводился школьный этап Всероссийской олимпиады школьников.  В 2018-2019 учебном году всего приняло участие в олимпиаде 319 обучающихся, что на 93 больше в сравнении с прошлым годом (226 человек).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23 учащихся награждены дипломами победителей и призеров школьного тура предметной олимпиады, что на 18 меньше в сравнении с прошлым годом.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показывает, что количество участников предметных олимпиад увеличилось, а количество победителей и призеров уменьшилось.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Самое большое количество участников показали предметы: математика. Большое количество победителей и призеров – по английскому языку. Отсутствуют победители и призеры по химии, искусству, экономике, обществознанию,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праву, технологии, физике и физической культуре. Итоги олимпиад являются предметом серьезного обсуждения на заседаниях кафедр, методическом и педагогическом советах.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064"/>
        <w:gridCol w:w="850"/>
        <w:gridCol w:w="1418"/>
        <w:gridCol w:w="1559"/>
        <w:gridCol w:w="1559"/>
        <w:gridCol w:w="1843"/>
      </w:tblGrid>
      <w:tr w:rsidR="007B42FB" w:rsidTr="007B42FB">
        <w:trPr>
          <w:trHeight w:val="36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 (4-11 классы)</w:t>
            </w:r>
          </w:p>
        </w:tc>
      </w:tr>
      <w:tr w:rsidR="007B42FB" w:rsidTr="007B42FB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дипломов победителей и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дипломов призеров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дипломов победителей </w:t>
            </w:r>
          </w:p>
        </w:tc>
      </w:tr>
      <w:tr w:rsidR="007B42FB" w:rsidTr="007B42FB">
        <w:trPr>
          <w:trHeight w:val="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42FB" w:rsidTr="007B42FB">
        <w:trPr>
          <w:trHeight w:val="2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7B42FB" w:rsidTr="007B42FB">
        <w:trPr>
          <w:trHeight w:val="2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7B42FB" w:rsidTr="007B42FB">
        <w:trPr>
          <w:trHeight w:val="2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7B42FB" w:rsidTr="007B42FB">
        <w:trPr>
          <w:trHeight w:val="1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7B42FB" w:rsidTr="007B42FB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</w:t>
            </w:r>
          </w:p>
        </w:tc>
      </w:tr>
      <w:tr w:rsidR="007B42FB" w:rsidTr="007B42FB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списком участников муниципального этапа Всероссийской олимпиады школьников – победителей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призеров школьного этапа, набравших необходимое для участия в муниципальном этапе олимпиады количество баллов в общегородском рейтинге в муниципальном этапе предметных  олимпиад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1 учащийся, что на 9 меньше в сравнении с прошлым учебным годом 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 учащийся, защищавший честь школы на муниципальном этапе Всероссийской олимпиады школьников – Овчинников Е.(ОБЖ), стал призером.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учителей, подготовивших участников муниципального этапа Всероссийской олимпиады 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количества участников муниципального этапа олимпиад показывает резкий спад, что станет предметом подробного обсуждения на заседаниях методических объединений.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2 учащихся нашей школы были отмечены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димломами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1-й степени Всероссийского конкурса научно-исследовательских и творческих работ «Первые шаги в науке»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 распределении часов ИГЗ и факультативных занятий необходимо рационально выделять часы для работы с одаренными детьми, а при составлении работы кафедр на учебный год учесть и этот вопрос.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школы принимали активное участие в работе предметных методических объединений, в районных городских, краевых семинарах, научно-практических конференциях по актуальным проблемам педагогики и дидактики, мастер-классах, круглых столах, методических практикумах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школы в целях реализации ФГОС ООО и СОО в конце 2018-2019 учебного года был проведен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Победители и призеры Конкурса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степени, все учащиеся выпускных классов получили справки с результатами защиты проекта. 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ФГОС педагогу необходимо адекватно реагировать на потребности учащихся, выстраивать партнерские отношения, одновременно интегрировать учебный и воспитательный процесс, организовать проектную деятельность на высоком уровне, вовлекать в деятельность всех учащихся, развивать самооценку и умение позиционировать себя в социуме. 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следует активировать работу в этом направлении. Проблемными зонами стали: публикации материалов в печати и размещение на информационных порталах; научно-исследовательская работа педагогов с целью развития и совершенствования методического мастерства педагогических кадров. В новом учебном году следует расширить представление методических разработок учителей школы на образовательных порталах города, а также регионального и федерального уровней.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школы принимают участие и в профессиональных конкурсах.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профессионального конкурса «Учитель года – 2019» принял участие Санников А.А., в конкурсе «Учительские весны»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Григорян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Обладателями гранта стали Григорян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В результате анализа сложившейся ситуации можно сделать вывод о необходимости создания условий для детей, способных к интеллектуальному труду, в рамках общеобразовательной школы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рационального использования резервов времени во внеурочной работе. </w:t>
      </w:r>
    </w:p>
    <w:p w:rsidR="007B42FB" w:rsidRDefault="007B42FB" w:rsidP="007B42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НОВЫЙ УЧЕБНЫЙ ГОД</w:t>
      </w:r>
    </w:p>
    <w:p w:rsidR="007B42FB" w:rsidRDefault="007B42FB" w:rsidP="007B42FB">
      <w:pPr>
        <w:pStyle w:val="a7"/>
        <w:numPr>
          <w:ilvl w:val="0"/>
          <w:numId w:val="26"/>
        </w:numPr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7B42FB" w:rsidRDefault="007B42FB" w:rsidP="007B42FB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методических объединений</w:t>
      </w:r>
    </w:p>
    <w:p w:rsidR="007B42FB" w:rsidRDefault="007B42FB" w:rsidP="007B42FB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Мотивация педагогов участвовать в профессиональных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Работа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мотивированными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обучающимися, развитие творческих способностей детей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Создание условий для повышения профессиональной компетентности педагогов    через их  участие  в  профессиональных  конкурсах,  создание  авторских     педагогических    разработок,   проектно-исследовательскую      деятельность,     обучающие семинары,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курсовую подготовку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Совершенствование организации научно-методической службы школы.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Выявление, обобщение и распространение опыта творчески работающих учителей.</w:t>
      </w:r>
    </w:p>
    <w:p w:rsidR="006F1E62" w:rsidRPr="006F1E62" w:rsidRDefault="006F1E62" w:rsidP="006F1E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F1E62" w:rsidRPr="006F1E62" w:rsidRDefault="006F1E62" w:rsidP="006F1E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воспитательной работы МБОУ СОШ № 43 МО г. Краснодар</w:t>
      </w:r>
    </w:p>
    <w:p w:rsidR="006F1E62" w:rsidRPr="006F1E62" w:rsidRDefault="006F1E62" w:rsidP="006F1E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за 2018-2019 учебный  год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62">
        <w:rPr>
          <w:rFonts w:ascii="Times New Roman" w:hAnsi="Times New Roman" w:cs="Times New Roman"/>
          <w:bCs/>
          <w:sz w:val="28"/>
          <w:szCs w:val="28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62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6F1E62">
        <w:rPr>
          <w:rFonts w:ascii="Times New Roman" w:hAnsi="Times New Roman" w:cs="Times New Roman"/>
          <w:bCs/>
          <w:sz w:val="28"/>
          <w:szCs w:val="28"/>
        </w:rPr>
        <w:t xml:space="preserve">Внеурочная деятельность  в школе осуществлялась, как деятельность, организуемая с классом во внеурочное время для удовлетворения  потребностей школьников в содержательном досуге (праздники, вечера, спортивные мероприятия, походы, экскурсии и т.д.), их участии в  общественно-полезной деятельности. Эта работа в течение  учебного года позволила педагогам выявить у ребят потенциальные возможности и интересы.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Основной целью  воспитания  продолжает оставаться воспитание учащихся через культуру своего народа, приобщение к культурным ценностям, общешкольные дела, кружки по интересам, работа с родительской общественностью, работа с детьми «группы риска», поддержка ребенка в развитии самосознания.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В 2018 – 2019 учебном году воспитательная работа школы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</w:t>
      </w:r>
      <w:r w:rsidRPr="006F1E62">
        <w:rPr>
          <w:rFonts w:ascii="Times New Roman" w:hAnsi="Times New Roman" w:cs="Times New Roman"/>
          <w:sz w:val="28"/>
          <w:szCs w:val="28"/>
        </w:rPr>
        <w:lastRenderedPageBreak/>
        <w:t>достижение воспитательных целей, на выполнение заявленных задач и на повышение эффективности учебно-воспитательного процесса в целом.</w:t>
      </w:r>
      <w:r w:rsidRPr="006F1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ЦЕЛЬ</w:t>
      </w:r>
      <w:r w:rsidRPr="006F1E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1. Формировать гражданско-патриотическое сознание, развивать чувства сопричастности к истории малой Родины.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2. Воспитывать активную жизненную позицию через творческую и проектную деятельность.</w:t>
      </w:r>
    </w:p>
    <w:p w:rsidR="006F1E62" w:rsidRPr="006F1E62" w:rsidRDefault="006F1E62" w:rsidP="006F1E62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1E62">
        <w:rPr>
          <w:rFonts w:ascii="Times New Roman" w:hAnsi="Times New Roman" w:cs="Times New Roman"/>
          <w:color w:val="000000"/>
          <w:spacing w:val="-1"/>
          <w:sz w:val="28"/>
          <w:szCs w:val="28"/>
        </w:rPr>
        <w:t>3. Усилить работу по нравственному воспитанию учащихся, предотвращению конфликтов, воспитанию толерантности, уделять больше внимания укреплению дружеских отношений между учащимися.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4. Проводить профилактику асоциальных явлений в детской и подростковой среде.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5.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5. </w:t>
      </w:r>
      <w:r w:rsidRPr="006F1E62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и развивать систему работы с родителями и общественностью.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6. </w:t>
      </w:r>
      <w:r w:rsidRPr="006F1E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Продолжить укрепление школьных традиций. Способствовать созданию крепкого </w:t>
      </w:r>
      <w:r w:rsidRPr="006F1E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школьного коллектива. 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8. </w:t>
      </w:r>
      <w:r w:rsidRPr="006F1E62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9. </w:t>
      </w:r>
      <w:r w:rsidRPr="006F1E62"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работы с классными руководителями.</w:t>
      </w:r>
      <w:r w:rsidRPr="006F1E62">
        <w:rPr>
          <w:rFonts w:ascii="Times New Roman" w:hAnsi="Times New Roman" w:cs="Times New Roman"/>
          <w:sz w:val="28"/>
          <w:szCs w:val="28"/>
        </w:rPr>
        <w:t xml:space="preserve">  Проводить мониторинг и контроль ВР.</w:t>
      </w:r>
    </w:p>
    <w:p w:rsidR="006F1E62" w:rsidRPr="006F1E62" w:rsidRDefault="006F1E62" w:rsidP="006F1E62">
      <w:pPr>
        <w:widowControl w:val="0"/>
        <w:shd w:val="clear" w:color="auto" w:fill="FFFFFF"/>
        <w:tabs>
          <w:tab w:val="left" w:pos="0"/>
          <w:tab w:val="left" w:pos="293"/>
          <w:tab w:val="left" w:pos="54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color w:val="000000"/>
          <w:sz w:val="28"/>
          <w:szCs w:val="28"/>
        </w:rPr>
        <w:t>10. Совершенствовать работу по организации детского самоуправления.</w:t>
      </w:r>
    </w:p>
    <w:p w:rsidR="006F1E62" w:rsidRPr="006F1E62" w:rsidRDefault="006F1E62" w:rsidP="006F1E62">
      <w:pPr>
        <w:widowControl w:val="0"/>
        <w:shd w:val="clear" w:color="auto" w:fill="FFFFFF"/>
        <w:tabs>
          <w:tab w:val="left" w:pos="0"/>
          <w:tab w:val="left" w:pos="293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color w:val="000000"/>
          <w:sz w:val="28"/>
          <w:szCs w:val="28"/>
        </w:rPr>
        <w:t>11. Совершенствовать систему работы дополнительного образования.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целей и задач воспитательной работы, были определены приоритетные </w:t>
      </w:r>
      <w:r w:rsidRPr="006F1E62">
        <w:rPr>
          <w:rFonts w:ascii="Times New Roman" w:hAnsi="Times New Roman" w:cs="Times New Roman"/>
          <w:b/>
          <w:sz w:val="28"/>
          <w:szCs w:val="28"/>
        </w:rPr>
        <w:t>направления воспитательной деятельности школы</w:t>
      </w:r>
      <w:r w:rsidRPr="006F1E62">
        <w:rPr>
          <w:rFonts w:ascii="Times New Roman" w:hAnsi="Times New Roman" w:cs="Times New Roman"/>
          <w:sz w:val="28"/>
          <w:szCs w:val="28"/>
        </w:rPr>
        <w:t xml:space="preserve"> </w:t>
      </w:r>
      <w:r w:rsidRPr="006F1E62">
        <w:rPr>
          <w:rFonts w:ascii="Times New Roman" w:hAnsi="Times New Roman" w:cs="Times New Roman"/>
          <w:b/>
          <w:sz w:val="28"/>
          <w:szCs w:val="28"/>
        </w:rPr>
        <w:t>на 2018-2019 учебный год: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добровольчество;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и трудовое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семейное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 -гражданско-патриотическое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-самоуправление;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-физкультурно-оздоровительное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-экологическое воспитание.</w:t>
      </w: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6F1E62">
        <w:rPr>
          <w:sz w:val="28"/>
          <w:szCs w:val="28"/>
        </w:rPr>
        <w:t xml:space="preserve">В течение учебного года воспитательная работа строилась в соответствии с «Планом воспитательной работы  школы», </w:t>
      </w:r>
      <w:r w:rsidRPr="006F1E62">
        <w:rPr>
          <w:b/>
          <w:sz w:val="28"/>
          <w:szCs w:val="28"/>
        </w:rPr>
        <w:t>основные  направления</w:t>
      </w:r>
      <w:r w:rsidRPr="006F1E62">
        <w:rPr>
          <w:sz w:val="28"/>
          <w:szCs w:val="28"/>
        </w:rPr>
        <w:t xml:space="preserve"> которой являются: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взаимодействие школы и семьи;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социально-педагогическая профилактика подростков (ведение здорового образа жизни);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патриотизма, уважение к правам, свободам и обязанностям человека;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нравственных чувств и этического сознания;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толерантности учащихся;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>, формирование  представлений  об эстетических идеалах и ценностях;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профилактические беседы с подростками о запрете вредных привычек;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трудолюбия, творческого отношения к учению, труду, жизни;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формирование ценностного отношения к здоровью и здоровому образу жизни;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ценностного отношения к природе, окружающей среде (экологическое воспитание).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Главная идея воспитательной системы школы</w:t>
      </w:r>
      <w:r w:rsidRPr="006F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E62">
        <w:rPr>
          <w:rFonts w:ascii="Times New Roman" w:hAnsi="Times New Roman" w:cs="Times New Roman"/>
          <w:sz w:val="28"/>
          <w:szCs w:val="28"/>
        </w:rPr>
        <w:t xml:space="preserve">продолжается в приоритетном развитии актуальных и творческих возможностей учащихся, их способностей и потребностей готовности к самореализации, освоение различных компетенций.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Целью внеклассной деятельности</w:t>
      </w:r>
      <w:r w:rsidRPr="006F1E62">
        <w:rPr>
          <w:rFonts w:ascii="Times New Roman" w:hAnsi="Times New Roman" w:cs="Times New Roman"/>
          <w:sz w:val="28"/>
          <w:szCs w:val="28"/>
        </w:rPr>
        <w:t xml:space="preserve">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В целом, воспитательная работа в классах была многоплановая и разносторонняя. Многие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</w:p>
    <w:p w:rsidR="006F1E62" w:rsidRPr="006F1E62" w:rsidRDefault="006F1E62" w:rsidP="006F1E62">
      <w:pPr>
        <w:pStyle w:val="a7"/>
        <w:numPr>
          <w:ilvl w:val="0"/>
          <w:numId w:val="28"/>
        </w:numPr>
        <w:tabs>
          <w:tab w:val="left" w:pos="0"/>
        </w:tabs>
        <w:spacing w:after="200"/>
        <w:jc w:val="center"/>
        <w:rPr>
          <w:sz w:val="28"/>
          <w:szCs w:val="28"/>
        </w:rPr>
      </w:pPr>
      <w:r w:rsidRPr="006F1E62">
        <w:rPr>
          <w:b/>
          <w:sz w:val="28"/>
          <w:szCs w:val="28"/>
        </w:rPr>
        <w:t>В течение года были организованны и проведены следующие мероприятия: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 xml:space="preserve">Торжественная линейка, посвящённая 1 сентября. </w:t>
      </w:r>
      <w:proofErr w:type="spellStart"/>
      <w:r w:rsidRPr="006F1E62">
        <w:rPr>
          <w:sz w:val="28"/>
          <w:szCs w:val="28"/>
        </w:rPr>
        <w:t>Всекубанский</w:t>
      </w:r>
      <w:proofErr w:type="spellEnd"/>
      <w:r w:rsidRPr="006F1E62">
        <w:rPr>
          <w:sz w:val="28"/>
          <w:szCs w:val="28"/>
        </w:rPr>
        <w:t xml:space="preserve"> классный час. Линейка памяти «Детям Беслана посвящается».  Уроки мужества. Информационные пятиминутки. Мероприятия, посвященные Дню города. Профилактические мероприятия «Внимание - дети!». Акция «Подари школе книгу». Посещение мероприятий детской библиотеки им. Чернышевского. </w:t>
      </w:r>
      <w:proofErr w:type="spellStart"/>
      <w:r w:rsidRPr="006F1E62">
        <w:rPr>
          <w:sz w:val="28"/>
          <w:szCs w:val="28"/>
        </w:rPr>
        <w:t>Всекубанский</w:t>
      </w:r>
      <w:proofErr w:type="spellEnd"/>
      <w:r w:rsidRPr="006F1E62">
        <w:rPr>
          <w:sz w:val="28"/>
          <w:szCs w:val="28"/>
        </w:rPr>
        <w:t xml:space="preserve"> турнир по теннису. Субботники. Чемпионат по </w:t>
      </w:r>
      <w:proofErr w:type="spellStart"/>
      <w:r w:rsidRPr="006F1E62">
        <w:rPr>
          <w:sz w:val="28"/>
          <w:szCs w:val="28"/>
        </w:rPr>
        <w:t>киберспорту</w:t>
      </w:r>
      <w:proofErr w:type="spellEnd"/>
      <w:r w:rsidRPr="006F1E62">
        <w:rPr>
          <w:sz w:val="28"/>
          <w:szCs w:val="28"/>
        </w:rPr>
        <w:t xml:space="preserve"> на Кубок главы МО г. Краснодар (Фастовец Н.А.). </w:t>
      </w:r>
      <w:proofErr w:type="spellStart"/>
      <w:r w:rsidRPr="006F1E62">
        <w:rPr>
          <w:sz w:val="28"/>
          <w:szCs w:val="28"/>
        </w:rPr>
        <w:t>Всекубансие</w:t>
      </w:r>
      <w:proofErr w:type="spellEnd"/>
      <w:r w:rsidRPr="006F1E62">
        <w:rPr>
          <w:sz w:val="28"/>
          <w:szCs w:val="28"/>
        </w:rPr>
        <w:t xml:space="preserve"> спартакиады (Стригин А.А., Гнездилов В.И., </w:t>
      </w:r>
      <w:proofErr w:type="spellStart"/>
      <w:r w:rsidRPr="006F1E62">
        <w:rPr>
          <w:sz w:val="28"/>
          <w:szCs w:val="28"/>
        </w:rPr>
        <w:t>Порязанов</w:t>
      </w:r>
      <w:proofErr w:type="spellEnd"/>
      <w:r w:rsidRPr="006F1E62">
        <w:rPr>
          <w:sz w:val="28"/>
          <w:szCs w:val="28"/>
        </w:rPr>
        <w:t xml:space="preserve"> А.В.).Конкурс рисунков на асфальте (начальная школа). Казачья Ярмарка, приуроченная 81-летию образования КК и 225-годовщине со Дня основания город Краснодара (Радченко Т.А.). Встречи - занятия с инспекторами ДПС. Муниципальный этап военно-спортивного слёта «К защите Родины готов!» (</w:t>
      </w:r>
      <w:proofErr w:type="spellStart"/>
      <w:r w:rsidRPr="006F1E62">
        <w:rPr>
          <w:sz w:val="28"/>
          <w:szCs w:val="28"/>
        </w:rPr>
        <w:t>Стрельникова</w:t>
      </w:r>
      <w:proofErr w:type="spellEnd"/>
      <w:r w:rsidRPr="006F1E62">
        <w:rPr>
          <w:sz w:val="28"/>
          <w:szCs w:val="28"/>
        </w:rPr>
        <w:t xml:space="preserve"> И.Н.). Посещение пожарно-технической выставки Главного управления МЧС России по КК (</w:t>
      </w:r>
      <w:proofErr w:type="spellStart"/>
      <w:r w:rsidRPr="006F1E62">
        <w:rPr>
          <w:sz w:val="28"/>
          <w:szCs w:val="28"/>
        </w:rPr>
        <w:t>Мекле</w:t>
      </w:r>
      <w:proofErr w:type="spellEnd"/>
      <w:r w:rsidRPr="006F1E62">
        <w:rPr>
          <w:sz w:val="28"/>
          <w:szCs w:val="28"/>
        </w:rPr>
        <w:t xml:space="preserve"> Е.Л.. Баженова С.Д., Фастовец Н.А.). Встреча с </w:t>
      </w:r>
      <w:r w:rsidRPr="006F1E62">
        <w:rPr>
          <w:sz w:val="28"/>
          <w:szCs w:val="28"/>
        </w:rPr>
        <w:lastRenderedPageBreak/>
        <w:t>представителями Союза пенсионеров России, приуроченная к Международному дню пожилых людей (Клёпка Н.В.). Всероссийский экономический диктант (</w:t>
      </w:r>
      <w:proofErr w:type="spellStart"/>
      <w:r w:rsidRPr="006F1E62">
        <w:rPr>
          <w:sz w:val="28"/>
          <w:szCs w:val="28"/>
        </w:rPr>
        <w:t>Гейко</w:t>
      </w:r>
      <w:proofErr w:type="spellEnd"/>
      <w:r w:rsidRPr="006F1E62">
        <w:rPr>
          <w:sz w:val="28"/>
          <w:szCs w:val="28"/>
        </w:rPr>
        <w:t xml:space="preserve"> О.А.). День Учителя. Экскурсии в музей боевой славы 18-Армии МБОУ СОШ № 43 (</w:t>
      </w:r>
      <w:proofErr w:type="spellStart"/>
      <w:r w:rsidRPr="006F1E62">
        <w:rPr>
          <w:sz w:val="28"/>
          <w:szCs w:val="28"/>
        </w:rPr>
        <w:t>Стрельников</w:t>
      </w:r>
      <w:proofErr w:type="spellEnd"/>
      <w:r w:rsidRPr="006F1E62">
        <w:rPr>
          <w:sz w:val="28"/>
          <w:szCs w:val="28"/>
        </w:rPr>
        <w:t xml:space="preserve"> А.И.). </w:t>
      </w:r>
      <w:proofErr w:type="spellStart"/>
      <w:r w:rsidRPr="006F1E62">
        <w:rPr>
          <w:sz w:val="28"/>
          <w:szCs w:val="28"/>
        </w:rPr>
        <w:t>Библио</w:t>
      </w:r>
      <w:proofErr w:type="spellEnd"/>
      <w:r w:rsidRPr="006F1E62">
        <w:rPr>
          <w:sz w:val="28"/>
          <w:szCs w:val="28"/>
        </w:rPr>
        <w:t xml:space="preserve"> </w:t>
      </w:r>
      <w:proofErr w:type="spellStart"/>
      <w:r w:rsidRPr="006F1E62">
        <w:rPr>
          <w:sz w:val="28"/>
          <w:szCs w:val="28"/>
        </w:rPr>
        <w:t>квест</w:t>
      </w:r>
      <w:proofErr w:type="spellEnd"/>
      <w:r w:rsidRPr="006F1E62">
        <w:rPr>
          <w:sz w:val="28"/>
          <w:szCs w:val="28"/>
        </w:rPr>
        <w:t xml:space="preserve"> «Открой письмо» в рамках проекта «Возрождай эпистолярный жанр», приуроченный Всемирному дню почты (</w:t>
      </w:r>
      <w:proofErr w:type="spellStart"/>
      <w:r w:rsidRPr="006F1E62">
        <w:rPr>
          <w:sz w:val="28"/>
          <w:szCs w:val="28"/>
        </w:rPr>
        <w:t>Плутенко</w:t>
      </w:r>
      <w:proofErr w:type="spellEnd"/>
      <w:r w:rsidRPr="006F1E62">
        <w:rPr>
          <w:sz w:val="28"/>
          <w:szCs w:val="28"/>
        </w:rPr>
        <w:t xml:space="preserve"> В.С.). Пешеходная экскурсия, приуроченная Дню города и края  (Тищенко И.А.). Профилактические мероприятия совместно со специалистами ГБУЗ «Наркологический диспансер» МЗ КК. Творческий конкурс «Поэт и гражданин» (Верещака М.Ю., Радченко Т.А.).Посвящение в первоклассники. Выборы лидера и членов ШУС (Радченко Т.А.). День театра (начальная школа). Классные часы по безопасности учащихся. Посвящение в пятиклассники. Городской турнир знатоков (начальная школа). </w:t>
      </w:r>
      <w:proofErr w:type="spellStart"/>
      <w:r w:rsidRPr="006F1E62">
        <w:rPr>
          <w:sz w:val="28"/>
          <w:szCs w:val="28"/>
        </w:rPr>
        <w:t>Брейн</w:t>
      </w:r>
      <w:proofErr w:type="spellEnd"/>
      <w:r w:rsidRPr="006F1E62">
        <w:rPr>
          <w:sz w:val="28"/>
          <w:szCs w:val="28"/>
        </w:rPr>
        <w:t xml:space="preserve">  - ринг (начальная школа). Школьный фестиваль Что? Где? Когда? Творческий мастер-класс изготовление мороженого (Заика Е.В., </w:t>
      </w:r>
      <w:proofErr w:type="spellStart"/>
      <w:r w:rsidRPr="006F1E62">
        <w:rPr>
          <w:sz w:val="28"/>
          <w:szCs w:val="28"/>
        </w:rPr>
        <w:t>Васёва</w:t>
      </w:r>
      <w:proofErr w:type="spellEnd"/>
      <w:r w:rsidRPr="006F1E62">
        <w:rPr>
          <w:sz w:val="28"/>
          <w:szCs w:val="28"/>
        </w:rPr>
        <w:t xml:space="preserve"> Е.Б., </w:t>
      </w:r>
      <w:proofErr w:type="spellStart"/>
      <w:r w:rsidRPr="006F1E62">
        <w:rPr>
          <w:sz w:val="28"/>
          <w:szCs w:val="28"/>
        </w:rPr>
        <w:t>Муханова</w:t>
      </w:r>
      <w:proofErr w:type="spellEnd"/>
      <w:r w:rsidRPr="006F1E62">
        <w:rPr>
          <w:sz w:val="28"/>
          <w:szCs w:val="28"/>
        </w:rPr>
        <w:t xml:space="preserve"> Н.Н.,). Инаугурация Президента ШУС. Торжественное награждение победителей школьных соревнования. Антитеррористические профилактические мероприятия. Организация мероприятий классными руководителями в период каникул (осень зима, весна, лето). Экскурсия в Республику Крым (</w:t>
      </w:r>
      <w:proofErr w:type="spellStart"/>
      <w:r w:rsidRPr="006F1E62">
        <w:rPr>
          <w:sz w:val="28"/>
          <w:szCs w:val="28"/>
        </w:rPr>
        <w:t>Дробицкая</w:t>
      </w:r>
      <w:proofErr w:type="spellEnd"/>
      <w:r w:rsidRPr="006F1E62">
        <w:rPr>
          <w:sz w:val="28"/>
          <w:szCs w:val="28"/>
        </w:rPr>
        <w:t xml:space="preserve"> Л.Ю., Фастовец Н.А.). Единый Урок безопасности в интернете. Мероприятия для воспитанников ВОИ (ШУС). Географический диктант. Профилактические мероприятия вирусных заболеваний. Экскурсия на передвижной выставочно-лекционный комплекс ОАО «РДЖ» (Гнездилов В.И.). Акция «В нашей школе не курят» (ШУС). Всероссийский день Самбо. Родительские собрания. Шоу «Наука-это здорово» (начальная школа). Эксперимент по исправлению осанки (Гасанова А.А.). Экскурсии в </w:t>
      </w:r>
      <w:proofErr w:type="spellStart"/>
      <w:r w:rsidRPr="006F1E62">
        <w:rPr>
          <w:sz w:val="28"/>
          <w:szCs w:val="28"/>
        </w:rPr>
        <w:t>мультимедийный</w:t>
      </w:r>
      <w:proofErr w:type="spellEnd"/>
      <w:r w:rsidRPr="006F1E62">
        <w:rPr>
          <w:sz w:val="28"/>
          <w:szCs w:val="28"/>
        </w:rPr>
        <w:t xml:space="preserve"> исторический парк «Россия – моя история» (Радченко Т.А., Чуб О.И., Гнездилов В.И., </w:t>
      </w:r>
      <w:proofErr w:type="spellStart"/>
      <w:r w:rsidRPr="006F1E62">
        <w:rPr>
          <w:sz w:val="28"/>
          <w:szCs w:val="28"/>
        </w:rPr>
        <w:t>Аталян</w:t>
      </w:r>
      <w:proofErr w:type="spellEnd"/>
      <w:r w:rsidRPr="006F1E62">
        <w:rPr>
          <w:sz w:val="28"/>
          <w:szCs w:val="28"/>
        </w:rPr>
        <w:t xml:space="preserve"> А.С., </w:t>
      </w:r>
      <w:proofErr w:type="spellStart"/>
      <w:r w:rsidRPr="006F1E62">
        <w:rPr>
          <w:sz w:val="28"/>
          <w:szCs w:val="28"/>
        </w:rPr>
        <w:t>Дробицкая</w:t>
      </w:r>
      <w:proofErr w:type="spellEnd"/>
      <w:r w:rsidRPr="006F1E62">
        <w:rPr>
          <w:sz w:val="28"/>
          <w:szCs w:val="28"/>
        </w:rPr>
        <w:t xml:space="preserve"> Л.Ю.). Конкурс «Живая классика» (Верещака М.Ю.). Мероприятия, посвященные празднованию Нового года и Рождества. </w:t>
      </w:r>
      <w:proofErr w:type="spellStart"/>
      <w:r w:rsidRPr="006F1E62">
        <w:rPr>
          <w:sz w:val="28"/>
          <w:szCs w:val="28"/>
        </w:rPr>
        <w:t>Профориентационные</w:t>
      </w:r>
      <w:proofErr w:type="spellEnd"/>
      <w:r w:rsidRPr="006F1E62">
        <w:rPr>
          <w:sz w:val="28"/>
          <w:szCs w:val="28"/>
        </w:rPr>
        <w:t xml:space="preserve"> мероприятия. Мероприятия, посвящённые Дню матери. Школьный КВН (</w:t>
      </w:r>
      <w:proofErr w:type="spellStart"/>
      <w:r w:rsidRPr="006F1E62">
        <w:rPr>
          <w:sz w:val="28"/>
          <w:szCs w:val="28"/>
        </w:rPr>
        <w:t>Аталян</w:t>
      </w:r>
      <w:proofErr w:type="spellEnd"/>
      <w:r w:rsidRPr="006F1E62">
        <w:rPr>
          <w:sz w:val="28"/>
          <w:szCs w:val="28"/>
        </w:rPr>
        <w:t xml:space="preserve"> А.С.). Акция «Щедрый вторник» (начальная школа). Мероприятия от НИИ гигиены и охраны здоровья детей и подростков (лектор Руденко Т.В.). Экскурсии в музей шоколада (Баженова С.Д., </w:t>
      </w:r>
      <w:proofErr w:type="spellStart"/>
      <w:r w:rsidRPr="006F1E62">
        <w:rPr>
          <w:sz w:val="28"/>
          <w:szCs w:val="28"/>
        </w:rPr>
        <w:t>Плутенко</w:t>
      </w:r>
      <w:proofErr w:type="spellEnd"/>
      <w:r w:rsidRPr="006F1E62">
        <w:rPr>
          <w:sz w:val="28"/>
          <w:szCs w:val="28"/>
        </w:rPr>
        <w:t xml:space="preserve"> В.С.). Творческая встреча – концерт с детским писателем А.Г. Мовшовичем (начальная школа). Благотворительная акция, приуроченная Международному дню домашних животных (Тищенко И.А.). Создание добровольческого отряда «Огонёк добра» (Радченко Т.А.). Технологический фестиваль «</w:t>
      </w:r>
      <w:proofErr w:type="spellStart"/>
      <w:r w:rsidRPr="006F1E62">
        <w:rPr>
          <w:sz w:val="28"/>
          <w:szCs w:val="28"/>
        </w:rPr>
        <w:t>Профест-Юг</w:t>
      </w:r>
      <w:proofErr w:type="spellEnd"/>
      <w:r w:rsidRPr="006F1E62">
        <w:rPr>
          <w:sz w:val="28"/>
          <w:szCs w:val="28"/>
        </w:rPr>
        <w:t>» (Гнездилов В.И.). Единый урок, приуроченный к Международному празднику «День прав человека». Мероприятия, посвященные Дню Конституции РФ. Единый урок «</w:t>
      </w:r>
      <w:proofErr w:type="spellStart"/>
      <w:r w:rsidRPr="006F1E62">
        <w:rPr>
          <w:sz w:val="28"/>
          <w:szCs w:val="28"/>
        </w:rPr>
        <w:t>ПроеКТОрия</w:t>
      </w:r>
      <w:proofErr w:type="spellEnd"/>
      <w:r w:rsidRPr="006F1E62">
        <w:rPr>
          <w:sz w:val="28"/>
          <w:szCs w:val="28"/>
        </w:rPr>
        <w:t>». Благотворительные мероприятия для приюта животных «</w:t>
      </w:r>
      <w:proofErr w:type="spellStart"/>
      <w:r w:rsidRPr="006F1E62">
        <w:rPr>
          <w:sz w:val="28"/>
          <w:szCs w:val="28"/>
        </w:rPr>
        <w:t>КрасноДог</w:t>
      </w:r>
      <w:proofErr w:type="spellEnd"/>
      <w:r w:rsidRPr="006F1E62">
        <w:rPr>
          <w:sz w:val="28"/>
          <w:szCs w:val="28"/>
        </w:rPr>
        <w:t>» (начальная школа). Окружной этап комплексной военизированной эстафеты военно-спортивной игры «Зарница» (</w:t>
      </w:r>
      <w:proofErr w:type="spellStart"/>
      <w:r w:rsidRPr="006F1E62">
        <w:rPr>
          <w:sz w:val="28"/>
          <w:szCs w:val="28"/>
        </w:rPr>
        <w:t>Стрельникова</w:t>
      </w:r>
      <w:proofErr w:type="spellEnd"/>
      <w:r w:rsidRPr="006F1E62">
        <w:rPr>
          <w:sz w:val="28"/>
          <w:szCs w:val="28"/>
        </w:rPr>
        <w:t xml:space="preserve"> И.Н.). Торжественное открытие месячника оборонно-массовой и </w:t>
      </w:r>
      <w:proofErr w:type="spellStart"/>
      <w:proofErr w:type="gramStart"/>
      <w:r w:rsidRPr="006F1E62">
        <w:rPr>
          <w:sz w:val="28"/>
          <w:szCs w:val="28"/>
        </w:rPr>
        <w:t>военно</w:t>
      </w:r>
      <w:proofErr w:type="spellEnd"/>
      <w:r w:rsidRPr="006F1E62">
        <w:rPr>
          <w:sz w:val="28"/>
          <w:szCs w:val="28"/>
        </w:rPr>
        <w:t xml:space="preserve"> – патриотической</w:t>
      </w:r>
      <w:proofErr w:type="gramEnd"/>
      <w:r w:rsidRPr="006F1E62">
        <w:rPr>
          <w:sz w:val="28"/>
          <w:szCs w:val="28"/>
        </w:rPr>
        <w:t xml:space="preserve"> работы </w:t>
      </w:r>
      <w:r w:rsidRPr="006F1E62">
        <w:rPr>
          <w:sz w:val="28"/>
          <w:szCs w:val="28"/>
        </w:rPr>
        <w:lastRenderedPageBreak/>
        <w:t xml:space="preserve">на территории ЦВО г. Краснодара.  Месячник оборонно-массовой и </w:t>
      </w:r>
      <w:proofErr w:type="spellStart"/>
      <w:proofErr w:type="gramStart"/>
      <w:r w:rsidRPr="006F1E62">
        <w:rPr>
          <w:sz w:val="28"/>
          <w:szCs w:val="28"/>
        </w:rPr>
        <w:t>военно</w:t>
      </w:r>
      <w:proofErr w:type="spellEnd"/>
      <w:r w:rsidRPr="006F1E62">
        <w:rPr>
          <w:sz w:val="28"/>
          <w:szCs w:val="28"/>
        </w:rPr>
        <w:t xml:space="preserve"> – патриотической</w:t>
      </w:r>
      <w:proofErr w:type="gramEnd"/>
      <w:r w:rsidRPr="006F1E62">
        <w:rPr>
          <w:sz w:val="28"/>
          <w:szCs w:val="28"/>
        </w:rPr>
        <w:t xml:space="preserve"> работы. Вечер встречи школьных друзей. Конкурс «Песня в солдатской шинели» (начальная школа). Возложение цветов к памятнику 500 советским воинам и мирным жителям, погибшим от рук фашистских захватчиков (мемориальный комплекс «Жертвам фашизма»). Библиотечные тематические выставки (</w:t>
      </w:r>
      <w:proofErr w:type="spellStart"/>
      <w:r w:rsidRPr="006F1E62">
        <w:rPr>
          <w:sz w:val="28"/>
          <w:szCs w:val="28"/>
        </w:rPr>
        <w:t>Малявко</w:t>
      </w:r>
      <w:proofErr w:type="spellEnd"/>
      <w:r w:rsidRPr="006F1E62">
        <w:rPr>
          <w:sz w:val="28"/>
          <w:szCs w:val="28"/>
        </w:rPr>
        <w:t xml:space="preserve"> О.В.). Экскурсия в музей войсковой части № 3692 (Гнездилов В.И.). </w:t>
      </w:r>
      <w:proofErr w:type="spellStart"/>
      <w:r w:rsidRPr="006F1E62">
        <w:rPr>
          <w:sz w:val="28"/>
          <w:szCs w:val="28"/>
        </w:rPr>
        <w:t>Флешмоб</w:t>
      </w:r>
      <w:proofErr w:type="spellEnd"/>
      <w:r w:rsidRPr="006F1E62">
        <w:rPr>
          <w:sz w:val="28"/>
          <w:szCs w:val="28"/>
        </w:rPr>
        <w:t xml:space="preserve"> - акция «Капля крови – ради жизни», посвящённая детям больным онкологическими заболеваниями. Неделя здоровья. Экскурсия в </w:t>
      </w:r>
      <w:proofErr w:type="spellStart"/>
      <w:r w:rsidRPr="006F1E62">
        <w:rPr>
          <w:sz w:val="28"/>
          <w:szCs w:val="28"/>
        </w:rPr>
        <w:t>Тимашевский</w:t>
      </w:r>
      <w:proofErr w:type="spellEnd"/>
      <w:r w:rsidRPr="006F1E62">
        <w:rPr>
          <w:sz w:val="28"/>
          <w:szCs w:val="28"/>
        </w:rPr>
        <w:t xml:space="preserve"> музей семьи Степановых (</w:t>
      </w:r>
      <w:proofErr w:type="spellStart"/>
      <w:r w:rsidRPr="006F1E62">
        <w:rPr>
          <w:sz w:val="28"/>
          <w:szCs w:val="28"/>
        </w:rPr>
        <w:t>Щепановская</w:t>
      </w:r>
      <w:proofErr w:type="spellEnd"/>
      <w:r w:rsidRPr="006F1E62">
        <w:rPr>
          <w:sz w:val="28"/>
          <w:szCs w:val="28"/>
        </w:rPr>
        <w:t xml:space="preserve"> Б.О., Миронов Е.В.). </w:t>
      </w:r>
      <w:proofErr w:type="spellStart"/>
      <w:r w:rsidRPr="006F1E62">
        <w:rPr>
          <w:sz w:val="28"/>
          <w:szCs w:val="28"/>
        </w:rPr>
        <w:t>Всекубанское</w:t>
      </w:r>
      <w:proofErr w:type="spellEnd"/>
      <w:r w:rsidRPr="006F1E62">
        <w:rPr>
          <w:sz w:val="28"/>
          <w:szCs w:val="28"/>
        </w:rPr>
        <w:t xml:space="preserve"> мероприятие «Интерактивные уроки безопасности в городе Профессий» (Клепка Н.В.). Прощание с Азбукой (начальная школа). Окружной конкурс чтецов «Строки, опаленные войной» (Радченко Т.А., Верещака М.Ю.). Мероприятия, посвященные 23 февраля. Литературно – музыкальная композиция (урок мужества) «И помнит мир спасённый», посвященный закрытию месячника оборонно-массовой и </w:t>
      </w:r>
      <w:proofErr w:type="spellStart"/>
      <w:proofErr w:type="gramStart"/>
      <w:r w:rsidRPr="006F1E62">
        <w:rPr>
          <w:sz w:val="28"/>
          <w:szCs w:val="28"/>
        </w:rPr>
        <w:t>военно</w:t>
      </w:r>
      <w:proofErr w:type="spellEnd"/>
      <w:r w:rsidRPr="006F1E62">
        <w:rPr>
          <w:sz w:val="28"/>
          <w:szCs w:val="28"/>
        </w:rPr>
        <w:t xml:space="preserve"> – патриотической</w:t>
      </w:r>
      <w:proofErr w:type="gramEnd"/>
      <w:r w:rsidRPr="006F1E62">
        <w:rPr>
          <w:sz w:val="28"/>
          <w:szCs w:val="28"/>
        </w:rPr>
        <w:t xml:space="preserve"> работы (Радченко Т.А.). Конкурс «Мистер - школа43». Городской конкурс красоты «Мисс весна» (Верещака М.Ю., </w:t>
      </w:r>
      <w:proofErr w:type="spellStart"/>
      <w:r w:rsidRPr="006F1E62">
        <w:rPr>
          <w:sz w:val="28"/>
          <w:szCs w:val="28"/>
        </w:rPr>
        <w:t>Дробицкая</w:t>
      </w:r>
      <w:proofErr w:type="spellEnd"/>
      <w:r w:rsidRPr="006F1E62">
        <w:rPr>
          <w:sz w:val="28"/>
          <w:szCs w:val="28"/>
        </w:rPr>
        <w:t xml:space="preserve"> Л.Ю.). Выставка лучших тетрадей «Волшебные пальчики» (начальная школа). Мероприятия, посвященные празднику масленица. Мероприятия, посвященные празднику 8 марта. Конкурсы «Белая ладья», «Чудо шашки». Зональный этап олимпиады «Ученик 21 века» (Гасанова А.А.). </w:t>
      </w:r>
      <w:proofErr w:type="spellStart"/>
      <w:r w:rsidRPr="006F1E62">
        <w:rPr>
          <w:sz w:val="28"/>
          <w:szCs w:val="28"/>
        </w:rPr>
        <w:t>Флешмоб</w:t>
      </w:r>
      <w:proofErr w:type="spellEnd"/>
      <w:r w:rsidRPr="006F1E62">
        <w:rPr>
          <w:sz w:val="28"/>
          <w:szCs w:val="28"/>
        </w:rPr>
        <w:t xml:space="preserve"> «Крым наш» (Радченко Т.А.). Мероприятия, посвященные Международному дню человека с синдромом Дауна. Городской конкурс творческих работ по пропаганде использования пешеходами </w:t>
      </w:r>
      <w:proofErr w:type="spellStart"/>
      <w:r w:rsidRPr="006F1E62">
        <w:rPr>
          <w:sz w:val="28"/>
          <w:szCs w:val="28"/>
        </w:rPr>
        <w:t>световозвращающих</w:t>
      </w:r>
      <w:proofErr w:type="spellEnd"/>
      <w:r w:rsidRPr="006F1E62">
        <w:rPr>
          <w:sz w:val="28"/>
          <w:szCs w:val="28"/>
        </w:rPr>
        <w:t xml:space="preserve"> элементов «Мой безопасный портфель» (Клепка Н.В.). Городской конкурс социальных видеороликов «Формула дорожной безопасности» (Клепка Н.В.). Акция «Читающий трамвай» (</w:t>
      </w:r>
      <w:proofErr w:type="spellStart"/>
      <w:r w:rsidRPr="006F1E62">
        <w:rPr>
          <w:sz w:val="28"/>
          <w:szCs w:val="28"/>
        </w:rPr>
        <w:t>Хлопкова</w:t>
      </w:r>
      <w:proofErr w:type="spellEnd"/>
      <w:r w:rsidRPr="006F1E62">
        <w:rPr>
          <w:sz w:val="28"/>
          <w:szCs w:val="28"/>
        </w:rPr>
        <w:t xml:space="preserve"> С.В., Баженова С.Д.). Выставки «Школьная форма». Международный день книги (</w:t>
      </w:r>
      <w:proofErr w:type="spellStart"/>
      <w:r w:rsidRPr="006F1E62">
        <w:rPr>
          <w:sz w:val="28"/>
          <w:szCs w:val="28"/>
        </w:rPr>
        <w:t>Малявко</w:t>
      </w:r>
      <w:proofErr w:type="spellEnd"/>
      <w:r w:rsidRPr="006F1E62">
        <w:rPr>
          <w:sz w:val="28"/>
          <w:szCs w:val="28"/>
        </w:rPr>
        <w:t xml:space="preserve"> О.В.). Месячник «</w:t>
      </w:r>
      <w:proofErr w:type="spellStart"/>
      <w:r w:rsidRPr="006F1E62">
        <w:rPr>
          <w:sz w:val="28"/>
          <w:szCs w:val="28"/>
        </w:rPr>
        <w:t>Кибербезопасности</w:t>
      </w:r>
      <w:proofErr w:type="spellEnd"/>
      <w:r w:rsidRPr="006F1E62">
        <w:rPr>
          <w:sz w:val="28"/>
          <w:szCs w:val="28"/>
        </w:rPr>
        <w:t xml:space="preserve">». Мероприятия, посвященные Дню космонавтики. Спортивно – интеллектуальный </w:t>
      </w:r>
      <w:proofErr w:type="spellStart"/>
      <w:r w:rsidRPr="006F1E62">
        <w:rPr>
          <w:sz w:val="28"/>
          <w:szCs w:val="28"/>
        </w:rPr>
        <w:t>квест</w:t>
      </w:r>
      <w:proofErr w:type="spellEnd"/>
      <w:r w:rsidRPr="006F1E62">
        <w:rPr>
          <w:sz w:val="28"/>
          <w:szCs w:val="28"/>
        </w:rPr>
        <w:t xml:space="preserve"> «Здоровая молодёжь» (Чуб О.И.). 23 Всероссийский детский конкурс научно-исследовательских и творческих работ «Первые шаги в науке» (Заика Е.В.). Мероприятия совместно с библиотекой им. Некрасова (</w:t>
      </w:r>
      <w:proofErr w:type="spellStart"/>
      <w:r w:rsidRPr="006F1E62">
        <w:rPr>
          <w:sz w:val="28"/>
          <w:szCs w:val="28"/>
        </w:rPr>
        <w:t>Плутенко</w:t>
      </w:r>
      <w:proofErr w:type="spellEnd"/>
      <w:r w:rsidRPr="006F1E62">
        <w:rPr>
          <w:sz w:val="28"/>
          <w:szCs w:val="28"/>
        </w:rPr>
        <w:t xml:space="preserve"> В.С.). Городской конкурс «Космический полёт» (Заика Е.В.). Фестиваль юных инспекторов движения «</w:t>
      </w:r>
      <w:proofErr w:type="gramStart"/>
      <w:r w:rsidRPr="006F1E62">
        <w:rPr>
          <w:sz w:val="28"/>
          <w:szCs w:val="28"/>
        </w:rPr>
        <w:t>Безопасное</w:t>
      </w:r>
      <w:proofErr w:type="gramEnd"/>
      <w:r w:rsidRPr="006F1E62">
        <w:rPr>
          <w:sz w:val="28"/>
          <w:szCs w:val="28"/>
        </w:rPr>
        <w:t xml:space="preserve"> колесо-2019» (Клепка Н.В., Гасанова А.А.). Школьная ярмарка «Пасхальный звон». Конкурс Экологического костюма «Мисс-экология-2019» (Гасанова А.А.). Диктант Победы. Мероприятия, посвященные Дню Победы. Пост «Вечный огонь» (</w:t>
      </w:r>
      <w:proofErr w:type="spellStart"/>
      <w:r w:rsidRPr="006F1E62">
        <w:rPr>
          <w:sz w:val="28"/>
          <w:szCs w:val="28"/>
        </w:rPr>
        <w:t>Стрельникова</w:t>
      </w:r>
      <w:proofErr w:type="spellEnd"/>
      <w:r w:rsidRPr="006F1E62">
        <w:rPr>
          <w:sz w:val="28"/>
          <w:szCs w:val="28"/>
        </w:rPr>
        <w:t xml:space="preserve"> И.Н.). Акция «Бессмертный полк». Благотворительная акция, посвященная помощи детям с </w:t>
      </w:r>
      <w:proofErr w:type="spellStart"/>
      <w:r w:rsidRPr="006F1E62">
        <w:rPr>
          <w:sz w:val="28"/>
          <w:szCs w:val="28"/>
        </w:rPr>
        <w:t>онко</w:t>
      </w:r>
      <w:proofErr w:type="spellEnd"/>
      <w:r w:rsidRPr="006F1E62">
        <w:rPr>
          <w:sz w:val="28"/>
          <w:szCs w:val="28"/>
        </w:rPr>
        <w:t xml:space="preserve"> заболеваниями (начальная школа). Последний звонок (Радченко Т.А.). Вручение аттестатов (Радченко Т.А.). Губернаторский бал (Радченко Т.А.). Летний лагерь «По волнам приключений» (Заика Е.В.). Летняя программа «Звёздное лето» (Радченко Т.А.).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1E62">
        <w:rPr>
          <w:sz w:val="28"/>
          <w:szCs w:val="28"/>
        </w:rPr>
        <w:lastRenderedPageBreak/>
        <w:t>Цель этих мероприятий – воспитание ответственного отношения к учебе, уважения к учителям, родителям, чувства гордости и ответственности за свою школу, свой класс, создание ситуации успеха, раскрытия творческих способностей, уважения к народным 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В воспитательной работе необходимо отметить активность и результативность деятельности классных руководителей, учителей, педагогов:</w:t>
      </w:r>
    </w:p>
    <w:p w:rsidR="006F1E62" w:rsidRPr="006F1E62" w:rsidRDefault="006F1E62" w:rsidP="006F1E62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Аталян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Баженову С.Д.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Гасанову А.А.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Гнездилова В.И.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Дробицкую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Заику Е.В.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Клёпку Н.В.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Муханову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Плутенко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Радченко Т.А.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Стрельникову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Стригина А.А.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Тищенко И.А.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Фастовец Н.А.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Чуб О.И.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Шляхову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Щепановскую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Б.О.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lastRenderedPageBreak/>
        <w:t>Особо стоит отметить работу учителей Заики Е.В., Гасановой А.А., Клёпки Н.В., Радченко Т.А., Стригина А.А.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br/>
      </w:r>
      <w:r w:rsidRPr="006F1E62">
        <w:rPr>
          <w:rFonts w:ascii="Times New Roman" w:hAnsi="Times New Roman" w:cs="Times New Roman"/>
          <w:sz w:val="28"/>
          <w:szCs w:val="28"/>
        </w:rPr>
        <w:t xml:space="preserve">Учащиеся активно принимают участие в школьных праздниках, выставках, предметных декадах, показывая высокий уровень знаний, умений и творческих способностей.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pStyle w:val="a8"/>
        <w:tabs>
          <w:tab w:val="left" w:pos="0"/>
        </w:tabs>
        <w:ind w:firstLine="142"/>
        <w:rPr>
          <w:b/>
          <w:sz w:val="28"/>
          <w:szCs w:val="28"/>
        </w:rPr>
      </w:pPr>
      <w:r w:rsidRPr="006F1E62">
        <w:rPr>
          <w:b/>
          <w:sz w:val="28"/>
          <w:szCs w:val="28"/>
          <w:lang w:val="en-US"/>
        </w:rPr>
        <w:t>II</w:t>
      </w:r>
      <w:r w:rsidRPr="006F1E62">
        <w:rPr>
          <w:b/>
          <w:sz w:val="28"/>
          <w:szCs w:val="28"/>
        </w:rPr>
        <w:t xml:space="preserve">.           Достижения учащихся МБОУ «СОШ №43» за 2018 -2019 </w:t>
      </w:r>
      <w:proofErr w:type="spellStart"/>
      <w:r w:rsidRPr="006F1E62">
        <w:rPr>
          <w:b/>
          <w:sz w:val="28"/>
          <w:szCs w:val="28"/>
        </w:rPr>
        <w:t>уч</w:t>
      </w:r>
      <w:proofErr w:type="spellEnd"/>
      <w:r w:rsidRPr="006F1E62">
        <w:rPr>
          <w:b/>
          <w:sz w:val="28"/>
          <w:szCs w:val="28"/>
        </w:rPr>
        <w:t>. год</w:t>
      </w:r>
    </w:p>
    <w:p w:rsidR="006F1E62" w:rsidRPr="006F1E62" w:rsidRDefault="006F1E62" w:rsidP="006F1E62">
      <w:pPr>
        <w:pStyle w:val="a8"/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2695"/>
        <w:gridCol w:w="1134"/>
        <w:gridCol w:w="1843"/>
        <w:gridCol w:w="992"/>
        <w:gridCol w:w="992"/>
        <w:gridCol w:w="1985"/>
      </w:tblGrid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1E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1E62">
              <w:rPr>
                <w:sz w:val="28"/>
                <w:szCs w:val="28"/>
              </w:rPr>
              <w:t>/</w:t>
            </w:r>
            <w:proofErr w:type="spellStart"/>
            <w:r w:rsidRPr="006F1E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Дата,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Ф.И.О.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учитель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Городской конкурс ¼ финала игры КВН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25  февраля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10,11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Аталян</w:t>
            </w:r>
            <w:proofErr w:type="spellEnd"/>
            <w:r w:rsidRPr="006F1E62">
              <w:rPr>
                <w:sz w:val="28"/>
                <w:szCs w:val="28"/>
              </w:rPr>
              <w:t xml:space="preserve">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городской конкурс «Мисс Весна-2019»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14 марта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Ткачёва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Верещака М.Ю.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городской конкурс «Мисс Весна-2019»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14 марта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Удод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Верещака М.Ю.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Краевой творческий конкурс «Поэт и гражданин»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28 ноября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Докучаева Анна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Давыдова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Верещака М.Ю.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Радченко Т.А.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Муниципальный этап творческого конкурса «Колесо дорожной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Апрель,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3а,4б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Конкурс-фестиваль ЮИД «Безопасное колесо-2019» ЦВО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3а,4б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Окружной этап конкурса инсценированной </w:t>
            </w:r>
            <w:proofErr w:type="spellStart"/>
            <w:proofErr w:type="gramStart"/>
            <w:r w:rsidRPr="006F1E62">
              <w:rPr>
                <w:sz w:val="28"/>
                <w:szCs w:val="28"/>
              </w:rPr>
              <w:t>военно</w:t>
            </w:r>
            <w:proofErr w:type="spellEnd"/>
            <w:r w:rsidRPr="006F1E62">
              <w:rPr>
                <w:sz w:val="28"/>
                <w:szCs w:val="28"/>
              </w:rPr>
              <w:t xml:space="preserve"> – патриотической</w:t>
            </w:r>
            <w:proofErr w:type="gramEnd"/>
            <w:r w:rsidRPr="006F1E62">
              <w:rPr>
                <w:sz w:val="28"/>
                <w:szCs w:val="28"/>
              </w:rPr>
              <w:t xml:space="preserve"> песни «Песня в солдатской шинели», посвящённой 76-й </w:t>
            </w:r>
            <w:r w:rsidRPr="006F1E62">
              <w:rPr>
                <w:sz w:val="28"/>
                <w:szCs w:val="28"/>
              </w:rPr>
              <w:lastRenderedPageBreak/>
              <w:t>годовщине освобождения города Краснодара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Учителя начальной школы 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Администрация МО г. Краснодар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МКУ МО г. Краснодар «Центр озеленения и экологии»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Балчугова</w:t>
            </w:r>
            <w:proofErr w:type="spellEnd"/>
            <w:r w:rsidRPr="006F1E62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Вокальный фестиваль конкурс молодых исполнителей «Крылатые качели»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Дряхлова</w:t>
            </w:r>
            <w:proofErr w:type="spellEnd"/>
            <w:r w:rsidRPr="006F1E62">
              <w:rPr>
                <w:sz w:val="28"/>
                <w:szCs w:val="28"/>
              </w:rPr>
              <w:t xml:space="preserve"> Доминика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Григоренко</w:t>
            </w:r>
            <w:proofErr w:type="spellEnd"/>
            <w:r w:rsidRPr="006F1E62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Гевондян</w:t>
            </w:r>
            <w:proofErr w:type="spellEnd"/>
            <w:r w:rsidRPr="006F1E62">
              <w:rPr>
                <w:sz w:val="28"/>
                <w:szCs w:val="28"/>
              </w:rPr>
              <w:t xml:space="preserve"> Г.Б.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Всероссийская</w:t>
            </w:r>
            <w:proofErr w:type="gramEnd"/>
            <w:r w:rsidRPr="006F1E62">
              <w:rPr>
                <w:sz w:val="28"/>
                <w:szCs w:val="28"/>
              </w:rPr>
              <w:t xml:space="preserve"> блиц-олимпиада «Мой друг - велосипед»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10.02.2018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Кабанцов</w:t>
            </w:r>
            <w:proofErr w:type="spellEnd"/>
            <w:r w:rsidRPr="006F1E62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 б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Гнездилов В.И.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городской конкурс «Мисс Весна-2019»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14 марта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Блинова</w:t>
            </w:r>
            <w:proofErr w:type="spellEnd"/>
            <w:r w:rsidRPr="006F1E62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Дробицкая</w:t>
            </w:r>
            <w:proofErr w:type="spellEnd"/>
            <w:r w:rsidRPr="006F1E62">
              <w:rPr>
                <w:sz w:val="28"/>
                <w:szCs w:val="28"/>
              </w:rPr>
              <w:t xml:space="preserve"> Л.Ю.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23 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17-19 апреля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Тян</w:t>
            </w:r>
            <w:proofErr w:type="spellEnd"/>
            <w:r w:rsidRPr="006F1E62">
              <w:rPr>
                <w:sz w:val="28"/>
                <w:szCs w:val="28"/>
              </w:rPr>
              <w:t xml:space="preserve"> Егор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Белый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Заика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Окружной смотр -  конкурс на лучшее оформление фасада ОУ к празднованию Нового года и Рождества Христова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Коллектив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Все классы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Благодарственное письмо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Классные руководители 1-11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МО г. Краснодар, МБОУ ДО ДЦ «</w:t>
            </w:r>
            <w:proofErr w:type="spellStart"/>
            <w:r w:rsidRPr="006F1E62">
              <w:rPr>
                <w:sz w:val="28"/>
                <w:szCs w:val="28"/>
              </w:rPr>
              <w:t>Автогородок</w:t>
            </w:r>
            <w:proofErr w:type="spellEnd"/>
            <w:r w:rsidRPr="006F1E62">
              <w:rPr>
                <w:sz w:val="28"/>
                <w:szCs w:val="28"/>
              </w:rPr>
              <w:t xml:space="preserve">» МО </w:t>
            </w:r>
            <w:r w:rsidRPr="006F1E62">
              <w:rPr>
                <w:sz w:val="28"/>
                <w:szCs w:val="28"/>
              </w:rPr>
              <w:lastRenderedPageBreak/>
              <w:t>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Городской конкурс социальных видеороликов «Формула дорожной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номинация «Мам, папа, </w:t>
            </w:r>
            <w:r w:rsidRPr="006F1E62">
              <w:rPr>
                <w:sz w:val="28"/>
                <w:szCs w:val="28"/>
              </w:rPr>
              <w:lastRenderedPageBreak/>
              <w:t>я – знающая ПДД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МО г. Краснодар, МБОУ ДО ДЦ «</w:t>
            </w:r>
            <w:proofErr w:type="spellStart"/>
            <w:r w:rsidRPr="006F1E62">
              <w:rPr>
                <w:sz w:val="28"/>
                <w:szCs w:val="28"/>
              </w:rPr>
              <w:t>Автогородок</w:t>
            </w:r>
            <w:proofErr w:type="spellEnd"/>
            <w:r w:rsidRPr="006F1E62">
              <w:rPr>
                <w:sz w:val="28"/>
                <w:szCs w:val="28"/>
              </w:rPr>
              <w:t>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Городской конкурс творческих работ по пропаганде использования пешеходами </w:t>
            </w:r>
            <w:proofErr w:type="spellStart"/>
            <w:r w:rsidRPr="006F1E62">
              <w:rPr>
                <w:sz w:val="28"/>
                <w:szCs w:val="28"/>
              </w:rPr>
              <w:t>световозвращающих</w:t>
            </w:r>
            <w:proofErr w:type="spellEnd"/>
            <w:r w:rsidRPr="006F1E62">
              <w:rPr>
                <w:sz w:val="28"/>
                <w:szCs w:val="28"/>
              </w:rPr>
              <w:t xml:space="preserve"> элементов «Мой безопасный портфель». Номинация «Лучший фотоматериал для младших школьников»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 место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Министерство образования, науки и молодёжной политики Краснодарского края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ГБУ ДО Краснодарского края «Эколого-биологический Центр».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Конкурс «Семейные экологические проекты». Номинация «Красная книга»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26 февраля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Аникаева</w:t>
            </w:r>
            <w:proofErr w:type="spellEnd"/>
            <w:r w:rsidRPr="006F1E62">
              <w:rPr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 место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Муниципальный </w:t>
            </w:r>
            <w:r w:rsidRPr="006F1E62">
              <w:rPr>
                <w:sz w:val="28"/>
                <w:szCs w:val="28"/>
              </w:rPr>
              <w:lastRenderedPageBreak/>
              <w:t>этап краевого смотра-конкурса детского творчества «Моя Кубань – мой дом родной»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2 </w:t>
            </w:r>
            <w:r w:rsidRPr="006F1E62">
              <w:rPr>
                <w:sz w:val="28"/>
                <w:szCs w:val="28"/>
              </w:rPr>
              <w:lastRenderedPageBreak/>
              <w:t>ноября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lastRenderedPageBreak/>
              <w:t>Щепановская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sz w:val="28"/>
                <w:szCs w:val="28"/>
              </w:rPr>
              <w:lastRenderedPageBreak/>
              <w:t>Карина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lastRenderedPageBreak/>
              <w:t>3</w:t>
            </w:r>
            <w:proofErr w:type="gramEnd"/>
            <w:r w:rsidRPr="006F1E62">
              <w:rPr>
                <w:sz w:val="28"/>
                <w:szCs w:val="28"/>
              </w:rPr>
              <w:t xml:space="preserve"> а </w:t>
            </w:r>
            <w:r w:rsidRPr="006F1E62"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2 </w:t>
            </w:r>
            <w:r w:rsidRPr="006F1E62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Администрация ЦВО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Городской конкурс «Космический полёт»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Апрель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Бурко</w:t>
            </w:r>
            <w:proofErr w:type="spellEnd"/>
            <w:r w:rsidRPr="006F1E6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3а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12 </w:t>
            </w: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</w:t>
            </w:r>
            <w:proofErr w:type="gramStart"/>
            <w:r w:rsidRPr="006F1E62">
              <w:rPr>
                <w:sz w:val="28"/>
                <w:szCs w:val="28"/>
              </w:rPr>
              <w:t>в</w:t>
            </w:r>
            <w:proofErr w:type="gram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г. </w:t>
            </w:r>
            <w:proofErr w:type="gramStart"/>
            <w:r w:rsidRPr="006F1E62">
              <w:rPr>
                <w:sz w:val="28"/>
                <w:szCs w:val="28"/>
              </w:rPr>
              <w:t>Краснодаре</w:t>
            </w:r>
            <w:proofErr w:type="gramEnd"/>
            <w:r w:rsidRPr="006F1E62">
              <w:rPr>
                <w:sz w:val="28"/>
                <w:szCs w:val="28"/>
              </w:rPr>
              <w:t xml:space="preserve"> среди учащихся </w:t>
            </w:r>
            <w:proofErr w:type="spellStart"/>
            <w:r w:rsidRPr="006F1E62">
              <w:rPr>
                <w:sz w:val="28"/>
                <w:szCs w:val="28"/>
              </w:rPr>
              <w:t>оо</w:t>
            </w:r>
            <w:proofErr w:type="spellEnd"/>
            <w:r w:rsidRPr="006F1E62">
              <w:rPr>
                <w:sz w:val="28"/>
                <w:szCs w:val="28"/>
              </w:rPr>
              <w:t xml:space="preserve"> г. Краснодара «Спортивные надежды Кубани»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9-11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Порязанов</w:t>
            </w:r>
            <w:proofErr w:type="spellEnd"/>
            <w:r w:rsidRPr="006F1E62">
              <w:rPr>
                <w:sz w:val="28"/>
                <w:szCs w:val="28"/>
              </w:rPr>
              <w:t xml:space="preserve"> А.В.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12 </w:t>
            </w: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</w:t>
            </w:r>
            <w:proofErr w:type="gramStart"/>
            <w:r w:rsidRPr="006F1E62">
              <w:rPr>
                <w:sz w:val="28"/>
                <w:szCs w:val="28"/>
              </w:rPr>
              <w:t>в</w:t>
            </w:r>
            <w:proofErr w:type="gram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г. Краснодаре среди учащихся </w:t>
            </w:r>
            <w:proofErr w:type="spellStart"/>
            <w:r w:rsidRPr="006F1E62">
              <w:rPr>
                <w:sz w:val="28"/>
                <w:szCs w:val="28"/>
              </w:rPr>
              <w:t>оо</w:t>
            </w:r>
            <w:proofErr w:type="spellEnd"/>
            <w:r w:rsidRPr="006F1E62">
              <w:rPr>
                <w:sz w:val="28"/>
                <w:szCs w:val="28"/>
              </w:rPr>
              <w:t xml:space="preserve"> г</w:t>
            </w:r>
            <w:proofErr w:type="gramStart"/>
            <w:r w:rsidRPr="006F1E62">
              <w:rPr>
                <w:sz w:val="28"/>
                <w:szCs w:val="28"/>
              </w:rPr>
              <w:t>.К</w:t>
            </w:r>
            <w:proofErr w:type="gramEnd"/>
            <w:r w:rsidRPr="006F1E62">
              <w:rPr>
                <w:sz w:val="28"/>
                <w:szCs w:val="28"/>
              </w:rPr>
              <w:t xml:space="preserve">раснодара «Спортивные надежды Кубани»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Фитьмова</w:t>
            </w:r>
            <w:proofErr w:type="spellEnd"/>
            <w:r w:rsidRPr="006F1E62">
              <w:rPr>
                <w:sz w:val="28"/>
                <w:szCs w:val="28"/>
              </w:rPr>
              <w:t xml:space="preserve"> Виктория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Костенко Ева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Соловьева Ольга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Аванесова Мария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Муханова</w:t>
            </w:r>
            <w:proofErr w:type="spellEnd"/>
            <w:r w:rsidRPr="006F1E62">
              <w:rPr>
                <w:sz w:val="28"/>
                <w:szCs w:val="28"/>
              </w:rPr>
              <w:t xml:space="preserve"> Юлиана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Парамоноа</w:t>
            </w:r>
            <w:proofErr w:type="spellEnd"/>
            <w:r w:rsidRPr="006F1E62">
              <w:rPr>
                <w:sz w:val="28"/>
                <w:szCs w:val="28"/>
              </w:rPr>
              <w:t xml:space="preserve"> Мария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Прохода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5-6 классы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Порязанов</w:t>
            </w:r>
            <w:proofErr w:type="spellEnd"/>
            <w:r w:rsidRPr="006F1E62">
              <w:rPr>
                <w:sz w:val="28"/>
                <w:szCs w:val="28"/>
              </w:rPr>
              <w:t xml:space="preserve"> А.В.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Окружной конкурс чтецов «Строки, опаленные войной»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22 февраля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Вихляева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sz w:val="28"/>
                <w:szCs w:val="28"/>
              </w:rPr>
              <w:t>Анстасия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Радченко Т.А.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Вихляева</w:t>
            </w:r>
            <w:proofErr w:type="spellEnd"/>
            <w:r w:rsidRPr="006F1E62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Лауреат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Радченко Т.А.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Муниципальный этап военно-спортивный слёт «К защите Родины готов!»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Ноябрь,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10,11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Стрельникова</w:t>
            </w:r>
            <w:proofErr w:type="spellEnd"/>
            <w:r w:rsidRPr="006F1E62">
              <w:rPr>
                <w:sz w:val="28"/>
                <w:szCs w:val="28"/>
              </w:rPr>
              <w:t xml:space="preserve"> И.Н.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Окружной этап комплексной военизированной эстафеты военно-спортивной игры «Зарница»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10, 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Стрельникова</w:t>
            </w:r>
            <w:proofErr w:type="spellEnd"/>
            <w:r w:rsidRPr="006F1E62">
              <w:rPr>
                <w:sz w:val="28"/>
                <w:szCs w:val="28"/>
              </w:rPr>
              <w:t xml:space="preserve"> И.Н.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Праздник дворового футбола посвящённого «Дню массового футбола»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Рудик</w:t>
            </w:r>
            <w:proofErr w:type="spellEnd"/>
            <w:r w:rsidRPr="006F1E62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Праздник дворового футбола посвящённого «Дню массового футбола»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Чумак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Гончаренко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Рудик</w:t>
            </w:r>
            <w:proofErr w:type="spellEnd"/>
            <w:r w:rsidRPr="006F1E62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Краевые соревнования среди ОУ КК Общероссийского проекта «Мини-футбол в школу» 2018-2019 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  <w:proofErr w:type="spellStart"/>
            <w:r w:rsidRPr="006F1E62">
              <w:rPr>
                <w:sz w:val="28"/>
                <w:szCs w:val="28"/>
              </w:rPr>
              <w:t>Антоненко</w:t>
            </w:r>
            <w:proofErr w:type="spellEnd"/>
            <w:r w:rsidRPr="006F1E62">
              <w:rPr>
                <w:sz w:val="28"/>
                <w:szCs w:val="28"/>
              </w:rPr>
              <w:t xml:space="preserve"> Артём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Измайлов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Карпов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Макаренко Артём </w:t>
            </w:r>
            <w:r w:rsidRPr="006F1E62">
              <w:rPr>
                <w:sz w:val="28"/>
                <w:szCs w:val="28"/>
              </w:rPr>
              <w:lastRenderedPageBreak/>
              <w:t xml:space="preserve">Стригин Станислав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Сердюк Сергей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Чумак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Праздник дворового футбола посвящённого МО г. Краснодар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Кубок Краснодарской лиги по мини-футболу среди детских дворовых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Гончаренко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Осенний турнир по мини – 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Камоев</w:t>
            </w:r>
            <w:proofErr w:type="spellEnd"/>
            <w:r w:rsidRPr="006F1E62">
              <w:rPr>
                <w:sz w:val="28"/>
                <w:szCs w:val="28"/>
              </w:rPr>
              <w:t xml:space="preserve"> Арсений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Куринов Глеб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Полунин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Терентьев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lastRenderedPageBreak/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Бекетов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Измайлов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Сосновкин</w:t>
            </w:r>
            <w:proofErr w:type="spellEnd"/>
            <w:r w:rsidRPr="006F1E62">
              <w:rPr>
                <w:sz w:val="28"/>
                <w:szCs w:val="28"/>
              </w:rPr>
              <w:t xml:space="preserve"> Даниил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Туровой</w:t>
            </w:r>
            <w:proofErr w:type="gramEnd"/>
            <w:r w:rsidRPr="006F1E62">
              <w:rPr>
                <w:sz w:val="28"/>
                <w:szCs w:val="28"/>
              </w:rPr>
              <w:t xml:space="preserve"> Павел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Еремизов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Антипенко Алан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Ковалев Игорь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Шевцов Кирилл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Артём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Корх</w:t>
            </w:r>
            <w:proofErr w:type="spellEnd"/>
            <w:r w:rsidRPr="006F1E62">
              <w:rPr>
                <w:sz w:val="28"/>
                <w:szCs w:val="28"/>
              </w:rPr>
              <w:t xml:space="preserve"> Михаил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Самад</w:t>
            </w:r>
            <w:proofErr w:type="spellEnd"/>
            <w:r w:rsidRPr="006F1E62">
              <w:rPr>
                <w:sz w:val="28"/>
                <w:szCs w:val="28"/>
              </w:rPr>
              <w:t xml:space="preserve"> Хан </w:t>
            </w:r>
            <w:proofErr w:type="spellStart"/>
            <w:r w:rsidRPr="006F1E62">
              <w:rPr>
                <w:sz w:val="28"/>
                <w:szCs w:val="28"/>
              </w:rPr>
              <w:t>Ахмад</w:t>
            </w:r>
            <w:proofErr w:type="spell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Сорокин Евгений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Наконечный Ярослав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Поспелов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9а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4г4б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Осенний турнир по мини – 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Осенний турнир по мини – 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СОШ №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Управление по физической культуре и спорту Администрации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Городской турнир по мини-футболу среди детских команд в рамках реализации муниципальной программы «Антинарко-2018»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Камоев</w:t>
            </w:r>
            <w:proofErr w:type="spellEnd"/>
            <w:r w:rsidRPr="006F1E62">
              <w:rPr>
                <w:sz w:val="28"/>
                <w:szCs w:val="28"/>
              </w:rPr>
              <w:t xml:space="preserve"> Арсений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Куринов Глеб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Полунин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Терентьев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color w:val="000000"/>
                <w:sz w:val="28"/>
                <w:szCs w:val="28"/>
              </w:rPr>
              <w:t xml:space="preserve">Городские соревнования «Чудо - шашки»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19 марта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4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Финал ЮФО и СКФО по мини-футболу среди ОО в рамках общероссийского проекта «Мини футбол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23-28 февраля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Антоненко</w:t>
            </w:r>
            <w:proofErr w:type="spellEnd"/>
            <w:r w:rsidRPr="006F1E62">
              <w:rPr>
                <w:sz w:val="28"/>
                <w:szCs w:val="28"/>
              </w:rPr>
              <w:t xml:space="preserve"> Артём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Измайлов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Карпов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Макаренко Артём Стригин Станислав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Сердюк Сергей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Чумак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лучшие игроки в номинациях: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вратарь – Стригин С.,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Нападающий – </w:t>
            </w: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Ю.,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- защитник – Макаренко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участники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ДО ГДЮСШ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Муниципальный этап 12 </w:t>
            </w:r>
            <w:proofErr w:type="spellStart"/>
            <w:r w:rsidRPr="006F1E62">
              <w:rPr>
                <w:sz w:val="28"/>
                <w:szCs w:val="28"/>
              </w:rPr>
              <w:t>Всекубанской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спартакиады среди учащихся ОО г. Краснодара «Спортивные надежды Кубани»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Осенний турнир по мини-футболу среди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Ноябрь,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5в, 6б,6г,7а, 7б, 8б, 8г, 9в 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1,2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этап 12 </w:t>
            </w:r>
            <w:proofErr w:type="spellStart"/>
            <w:r w:rsidRPr="006F1E62">
              <w:rPr>
                <w:sz w:val="28"/>
                <w:szCs w:val="28"/>
              </w:rPr>
              <w:t>Всекубанской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спартакиады «Спортивные надежды Кубани» среди девушек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Худякова Виктория, </w:t>
            </w:r>
            <w:proofErr w:type="spellStart"/>
            <w:r w:rsidRPr="006F1E62">
              <w:rPr>
                <w:sz w:val="28"/>
                <w:szCs w:val="28"/>
              </w:rPr>
              <w:t>Мартыненко</w:t>
            </w:r>
            <w:proofErr w:type="spellEnd"/>
            <w:r w:rsidRPr="006F1E62">
              <w:rPr>
                <w:sz w:val="28"/>
                <w:szCs w:val="28"/>
              </w:rPr>
              <w:t xml:space="preserve"> Юлия, </w:t>
            </w:r>
            <w:proofErr w:type="spellStart"/>
            <w:r w:rsidRPr="006F1E62">
              <w:rPr>
                <w:sz w:val="28"/>
                <w:szCs w:val="28"/>
              </w:rPr>
              <w:t>Омарова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sz w:val="28"/>
                <w:szCs w:val="28"/>
              </w:rPr>
              <w:t>Мадина</w:t>
            </w:r>
            <w:proofErr w:type="spellEnd"/>
            <w:r w:rsidRPr="006F1E62">
              <w:rPr>
                <w:sz w:val="28"/>
                <w:szCs w:val="28"/>
              </w:rPr>
              <w:t xml:space="preserve">, </w:t>
            </w:r>
            <w:proofErr w:type="spellStart"/>
            <w:r w:rsidRPr="006F1E62">
              <w:rPr>
                <w:sz w:val="28"/>
                <w:szCs w:val="28"/>
              </w:rPr>
              <w:t>Щурий</w:t>
            </w:r>
            <w:proofErr w:type="spellEnd"/>
            <w:r w:rsidRPr="006F1E62">
              <w:rPr>
                <w:sz w:val="28"/>
                <w:szCs w:val="28"/>
              </w:rPr>
              <w:t xml:space="preserve"> Ирина, </w:t>
            </w:r>
            <w:proofErr w:type="spellStart"/>
            <w:r w:rsidRPr="006F1E62">
              <w:rPr>
                <w:sz w:val="28"/>
                <w:szCs w:val="28"/>
              </w:rPr>
              <w:t>Якуничкина</w:t>
            </w:r>
            <w:proofErr w:type="spellEnd"/>
            <w:r w:rsidRPr="006F1E6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7в,8г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в ЦВО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r w:rsidRPr="006F1E62">
              <w:rPr>
                <w:sz w:val="28"/>
                <w:szCs w:val="28"/>
              </w:rPr>
              <w:lastRenderedPageBreak/>
              <w:t>спартакиада среди 9-11 классов ЦВО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Ноябрь</w:t>
            </w:r>
            <w:r w:rsidRPr="006F1E62">
              <w:rPr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10-11 </w:t>
            </w:r>
            <w:r w:rsidRPr="006F1E62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1 </w:t>
            </w:r>
            <w:r w:rsidRPr="006F1E62">
              <w:rPr>
                <w:sz w:val="28"/>
                <w:szCs w:val="28"/>
              </w:rPr>
              <w:lastRenderedPageBreak/>
              <w:t xml:space="preserve">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Летний турнир по мини-футболу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Сосновкин</w:t>
            </w:r>
            <w:proofErr w:type="spellEnd"/>
            <w:r w:rsidRPr="006F1E62">
              <w:rPr>
                <w:sz w:val="28"/>
                <w:szCs w:val="28"/>
              </w:rPr>
              <w:t xml:space="preserve"> Даниил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этап Осеннего турнира по мини-футболу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Сосновкин</w:t>
            </w:r>
            <w:proofErr w:type="spellEnd"/>
            <w:r w:rsidRPr="006F1E62">
              <w:rPr>
                <w:sz w:val="28"/>
                <w:szCs w:val="28"/>
              </w:rPr>
              <w:t xml:space="preserve"> Даниил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Диплом.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Лучший игрок в номинации – ВРАТАРЬ в соревнованиях 3 этапа Общероссийского проекта «Мини-футбол – в школу» среди мальчиков 2005-2006 г.р. В ЮФО-СКФО.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Стригин Станислав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7 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этап Осеннего турнира по мини-футболу среди </w:t>
            </w:r>
            <w:r w:rsidRPr="006F1E62">
              <w:rPr>
                <w:sz w:val="28"/>
                <w:szCs w:val="28"/>
              </w:rPr>
              <w:lastRenderedPageBreak/>
              <w:t>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Измайлов Максим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Диплом.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За участие </w:t>
            </w:r>
            <w:proofErr w:type="gramStart"/>
            <w:r w:rsidRPr="006F1E62">
              <w:rPr>
                <w:sz w:val="28"/>
                <w:szCs w:val="28"/>
              </w:rPr>
              <w:t>соревнованиях</w:t>
            </w:r>
            <w:proofErr w:type="gramEnd"/>
            <w:r w:rsidRPr="006F1E62">
              <w:rPr>
                <w:sz w:val="28"/>
                <w:szCs w:val="28"/>
              </w:rPr>
              <w:t xml:space="preserve"> 3 этапа Общероссийского проекта «Мини-футбол – в школу» среди мальчиков 2005-2006 г.р. В ЮФО-СКФО.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Измайлов Максим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Участие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Межрегиональная общественная организация «Союз федерации футбола ЮФО в СКФО».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 участие в финальных соревнованиях 3 этапа Общероссийского проекта «Мини-футбол – в школу» среди мальчиков 2005-2006 г.р. В ЮФО-СКФО.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г. Ставрополь, февраль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За 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этап турнира по мини-футболу среди детских дворовых команд на Кубок Главы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Артём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Петренко Ярослав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Кусенок</w:t>
            </w:r>
            <w:proofErr w:type="spellEnd"/>
            <w:r w:rsidRPr="006F1E62">
              <w:rPr>
                <w:sz w:val="28"/>
                <w:szCs w:val="28"/>
              </w:rPr>
              <w:t xml:space="preserve"> Роман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Вихляев</w:t>
            </w:r>
            <w:proofErr w:type="gramEnd"/>
            <w:r w:rsidRPr="006F1E62">
              <w:rPr>
                <w:sz w:val="28"/>
                <w:szCs w:val="28"/>
              </w:rPr>
              <w:t xml:space="preserve">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Наконечный Ярослав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lastRenderedPageBreak/>
              <w:t>Туровой</w:t>
            </w:r>
            <w:proofErr w:type="gramEnd"/>
            <w:r w:rsidRPr="006F1E62">
              <w:rPr>
                <w:sz w:val="28"/>
                <w:szCs w:val="28"/>
              </w:rPr>
              <w:t xml:space="preserve"> Павел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Городской</w:t>
            </w:r>
            <w:proofErr w:type="gramEnd"/>
            <w:r w:rsidRPr="006F1E62">
              <w:rPr>
                <w:sz w:val="28"/>
                <w:szCs w:val="28"/>
              </w:rPr>
              <w:t xml:space="preserve"> спортивно-интеллектуальный </w:t>
            </w:r>
            <w:proofErr w:type="spellStart"/>
            <w:r w:rsidRPr="006F1E62">
              <w:rPr>
                <w:sz w:val="28"/>
                <w:szCs w:val="28"/>
              </w:rPr>
              <w:t>квест</w:t>
            </w:r>
            <w:proofErr w:type="spellEnd"/>
            <w:r w:rsidRPr="006F1E62">
              <w:rPr>
                <w:sz w:val="28"/>
                <w:szCs w:val="28"/>
              </w:rPr>
              <w:t xml:space="preserve"> «Здоровая молодёжь»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13 апреля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10 б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За 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Чуб О.В.</w:t>
            </w:r>
          </w:p>
        </w:tc>
      </w:tr>
    </w:tbl>
    <w:p w:rsidR="006F1E62" w:rsidRPr="006F1E62" w:rsidRDefault="006F1E62" w:rsidP="006F1E62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-142"/>
        </w:tabs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Классными руководителями 1-11 классов была проведена работа во внеурочное время. Всего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 xml:space="preserve"> в школе – </w:t>
      </w:r>
      <w:r w:rsidRPr="006F1E62">
        <w:rPr>
          <w:rFonts w:ascii="Times New Roman" w:hAnsi="Times New Roman" w:cs="Times New Roman"/>
          <w:b/>
          <w:sz w:val="28"/>
          <w:szCs w:val="28"/>
        </w:rPr>
        <w:t>1177</w:t>
      </w:r>
      <w:r w:rsidRPr="006F1E62">
        <w:rPr>
          <w:rFonts w:ascii="Times New Roman" w:hAnsi="Times New Roman" w:cs="Times New Roman"/>
          <w:sz w:val="28"/>
          <w:szCs w:val="28"/>
        </w:rPr>
        <w:t xml:space="preserve">. Из них   посещают школьные секции, кружки </w:t>
      </w:r>
      <w:r w:rsidRPr="006F1E62">
        <w:rPr>
          <w:rFonts w:ascii="Times New Roman" w:hAnsi="Times New Roman" w:cs="Times New Roman"/>
          <w:b/>
          <w:sz w:val="28"/>
          <w:szCs w:val="28"/>
        </w:rPr>
        <w:t>-  1177 человек , 100%  (596 ч.),</w:t>
      </w:r>
      <w:r w:rsidRPr="006F1E62">
        <w:rPr>
          <w:rFonts w:ascii="Times New Roman" w:hAnsi="Times New Roman" w:cs="Times New Roman"/>
          <w:sz w:val="28"/>
          <w:szCs w:val="28"/>
        </w:rPr>
        <w:t xml:space="preserve"> занимаются в городских учреждениях  дополнительного образования – 259 человек  22 </w:t>
      </w:r>
      <w:r w:rsidRPr="006F1E62">
        <w:rPr>
          <w:rFonts w:ascii="Times New Roman" w:hAnsi="Times New Roman" w:cs="Times New Roman"/>
          <w:b/>
          <w:sz w:val="28"/>
          <w:szCs w:val="28"/>
        </w:rPr>
        <w:t>% (150 ч.) детей.</w:t>
      </w:r>
      <w:r w:rsidRPr="006F1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1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1E62">
        <w:rPr>
          <w:rFonts w:ascii="Times New Roman" w:hAnsi="Times New Roman" w:cs="Times New Roman"/>
          <w:sz w:val="28"/>
          <w:szCs w:val="28"/>
        </w:rPr>
        <w:t>Внеурочная</w:t>
      </w:r>
      <w:r w:rsidRPr="006F1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 в школе:</w:t>
      </w:r>
    </w:p>
    <w:tbl>
      <w:tblPr>
        <w:tblStyle w:val="a3"/>
        <w:tblpPr w:leftFromText="180" w:rightFromText="180" w:vertAnchor="text" w:horzAnchor="page" w:tblpX="844" w:tblpY="459"/>
        <w:tblW w:w="9976" w:type="dxa"/>
        <w:tblLook w:val="01E0"/>
      </w:tblPr>
      <w:tblGrid>
        <w:gridCol w:w="5272"/>
        <w:gridCol w:w="4704"/>
      </w:tblGrid>
      <w:tr w:rsidR="006F1E62" w:rsidRPr="006F1E62" w:rsidTr="006F1E62">
        <w:trPr>
          <w:trHeight w:val="64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Название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кружков и секций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Количество детей, посещающих занятия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«Шахматы»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Баскетбол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Гандбол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Волейбол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«Живая природа»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516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«Там, на неведомых дорожках»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66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«Детская риторика»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192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«Юные умники и умницы»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68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«Доброе сердце»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31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«Школа магистров звуков и букв»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327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«Математика»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«Английский язык»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«Я и безопасность»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1177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«Противодействие идеологии терроризма»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343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lastRenderedPageBreak/>
        <w:t>Занятия в  городских учреждениях  дополнительного образования:</w:t>
      </w:r>
    </w:p>
    <w:tbl>
      <w:tblPr>
        <w:tblStyle w:val="a3"/>
        <w:tblpPr w:leftFromText="180" w:rightFromText="180" w:vertAnchor="text" w:horzAnchor="page" w:tblpX="844" w:tblpY="459"/>
        <w:tblW w:w="9976" w:type="dxa"/>
        <w:tblLook w:val="01E0"/>
      </w:tblPr>
      <w:tblGrid>
        <w:gridCol w:w="5272"/>
        <w:gridCol w:w="4704"/>
      </w:tblGrid>
      <w:tr w:rsidR="006F1E62" w:rsidRPr="006F1E62" w:rsidTr="006F1E62">
        <w:trPr>
          <w:trHeight w:val="64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Название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кружков и секций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Количество детей, посещающих городские учреждения  доп. Образования</w:t>
            </w:r>
          </w:p>
        </w:tc>
      </w:tr>
      <w:tr w:rsidR="006F1E62" w:rsidRPr="006F1E62" w:rsidTr="006F1E62">
        <w:trPr>
          <w:trHeight w:val="380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МБУ ДО ЦТР «Центральный»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«Библейский сюжет» (основы православной религии)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«Мечта» (хореография)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«Основы каратэ»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«Путешествие вокруг света» (география)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«Грани»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</w:t>
            </w:r>
            <w:r w:rsidRPr="006F1E62">
              <w:rPr>
                <w:sz w:val="28"/>
                <w:szCs w:val="28"/>
                <w:lang w:val="en-US"/>
              </w:rPr>
              <w:t>ARCOBALENO</w:t>
            </w:r>
            <w:r w:rsidRPr="006F1E62">
              <w:rPr>
                <w:sz w:val="28"/>
                <w:szCs w:val="28"/>
              </w:rPr>
              <w:t>» (барабанщицы)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</w:t>
            </w:r>
            <w:proofErr w:type="spellStart"/>
            <w:r w:rsidRPr="006F1E62">
              <w:rPr>
                <w:sz w:val="28"/>
                <w:szCs w:val="28"/>
              </w:rPr>
              <w:t>Ярохмель</w:t>
            </w:r>
            <w:proofErr w:type="spellEnd"/>
            <w:r w:rsidRPr="006F1E62">
              <w:rPr>
                <w:sz w:val="28"/>
                <w:szCs w:val="28"/>
              </w:rPr>
              <w:t>» (хореография)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</w:t>
            </w:r>
          </w:p>
        </w:tc>
      </w:tr>
      <w:tr w:rsidR="006F1E62" w:rsidRPr="006F1E62" w:rsidTr="006F1E62">
        <w:trPr>
          <w:trHeight w:val="380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color w:val="000000"/>
                <w:sz w:val="28"/>
                <w:szCs w:val="28"/>
              </w:rPr>
              <w:t>МБОУ ДО ДЮЦ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«Радужная мастерская»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12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«Я – Ведущий»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12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709"/>
        </w:tabs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Следует отметить, что педагогический коллектив школы стремился успешно реализовать намеченные планы воспитательной работы, решать поставленные задачи.  Каждый классный руководитель школы моделировал свою воспитательную систему. Это говорит о сложившемся и достаточно квалифицированном коллективе классных руководителей. В этом учебном году работа многих учителей отмечена благодарностями и грамотами: 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601" w:type="dxa"/>
        <w:tblLook w:val="01E0"/>
      </w:tblPr>
      <w:tblGrid>
        <w:gridCol w:w="5386"/>
        <w:gridCol w:w="4785"/>
      </w:tblGrid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Грамоты, дипломы, благодарности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ФИО учителей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12 </w:t>
            </w: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</w:t>
            </w:r>
            <w:proofErr w:type="gramStart"/>
            <w:r w:rsidRPr="006F1E62">
              <w:rPr>
                <w:sz w:val="28"/>
                <w:szCs w:val="28"/>
              </w:rPr>
              <w:t>в</w:t>
            </w:r>
            <w:proofErr w:type="gram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г. </w:t>
            </w:r>
            <w:proofErr w:type="gramStart"/>
            <w:r w:rsidRPr="006F1E62">
              <w:rPr>
                <w:sz w:val="28"/>
                <w:szCs w:val="28"/>
              </w:rPr>
              <w:t>Краснодаре</w:t>
            </w:r>
            <w:proofErr w:type="gramEnd"/>
            <w:r w:rsidRPr="006F1E62">
              <w:rPr>
                <w:sz w:val="28"/>
                <w:szCs w:val="28"/>
              </w:rPr>
              <w:t xml:space="preserve"> среди учащихся </w:t>
            </w:r>
            <w:proofErr w:type="spellStart"/>
            <w:r w:rsidRPr="006F1E62">
              <w:rPr>
                <w:sz w:val="28"/>
                <w:szCs w:val="28"/>
              </w:rPr>
              <w:t>оо</w:t>
            </w:r>
            <w:proofErr w:type="spellEnd"/>
            <w:r w:rsidRPr="006F1E62">
              <w:rPr>
                <w:sz w:val="28"/>
                <w:szCs w:val="28"/>
              </w:rPr>
              <w:t xml:space="preserve"> «Спортивные надежды Кубани» среди 5-6 и 9-11 классов. 3 места. Грамоты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Гнездилов Виталий Игоревич 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Всероссийский конкурс «ФГОС: опыт внедрения и анализ результатов освоения». 1 место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Гнездилов Виталий Игоревич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Департамент образования администрации МО г. Краснодар. Почётная грамота. За </w:t>
            </w:r>
            <w:r w:rsidRPr="006F1E62">
              <w:rPr>
                <w:sz w:val="28"/>
                <w:szCs w:val="28"/>
              </w:rPr>
              <w:lastRenderedPageBreak/>
              <w:t xml:space="preserve">добросовестный труд, активную жизненную позицию,  весомый вклад в физическое воспитание </w:t>
            </w:r>
            <w:proofErr w:type="gramStart"/>
            <w:r w:rsidRPr="006F1E62">
              <w:rPr>
                <w:sz w:val="28"/>
                <w:szCs w:val="28"/>
              </w:rPr>
              <w:t>обучающихся</w:t>
            </w:r>
            <w:proofErr w:type="gramEnd"/>
            <w:r w:rsidRPr="006F1E62">
              <w:rPr>
                <w:sz w:val="28"/>
                <w:szCs w:val="28"/>
              </w:rPr>
              <w:t xml:space="preserve"> и формирования ЗОЖ, а так же в честь празднования Дня физкультурника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Гнездилов Виталий Игоревич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Национальная система развития научной, творческой и инновационной деятельности молодёжи России. Диплом за подготовку призёра 23  Всероссийского детского конкурса научно-исследовательских и творческих работ «Первые шаги в науке».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Заика Екатерина Викторовна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Окружной смотр -  конкурс на лучшее оформление фасада ОУ к празднованию Нового года и Рождества Христова. Благодарственное письмо.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Классные руководители 1-11 классов 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муниципального образования город Краснодар. Почётная грамота за добросовестный труд, высокий профессионализм и в связи с праздником Последнего звонка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Наталья Викторовна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Региональное отделение Общероссийской общественной организации «Союз пенсионеров России» по краснодарскому краю. Благодарственное письмо.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Наталья Викторовна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МО г. Краснодар. Почётная грамота за многолетний добросовестный труд, профессиональное мастерство, значительный вклад в развитие системы образования города Краснодара и в связи с празднованием Дня учителя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Стрельникова</w:t>
            </w:r>
            <w:proofErr w:type="spellEnd"/>
            <w:r w:rsidRPr="006F1E62"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Краевая общественная организация «Федерация шахмат Краснодарского края». Сертификат. За участие в семинаре по проекту «Шахматы в школах»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Андрей Александрович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Межрегиональная общественная организация «Союз федерации футбола ЮФО в СКФО».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 участие в финальных соревнованиях 3 этапа Общероссийского проекта «Мини-футбол – в школу» среди мальчиков 2005-2006 г.р. В ЮФО-СКФО.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Стригин Андрей Александрович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ЧП ОУ «Колледж права, экономики и управления», молодёжный центр ЧП ОУ Колледж права, экономики и управления. Благодарственное письмо за помощь в организации и проведении 1 городского конкурса грации и творчества «Мисс Весна-2019».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Шишканова</w:t>
            </w:r>
            <w:proofErr w:type="spellEnd"/>
            <w:r w:rsidRPr="006F1E62">
              <w:rPr>
                <w:sz w:val="28"/>
                <w:szCs w:val="28"/>
              </w:rPr>
              <w:t xml:space="preserve"> Полина Александровна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6F1E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1E62">
        <w:rPr>
          <w:rFonts w:ascii="Times New Roman" w:hAnsi="Times New Roman" w:cs="Times New Roman"/>
          <w:b/>
          <w:sz w:val="28"/>
          <w:szCs w:val="28"/>
        </w:rPr>
        <w:t xml:space="preserve">    Профилактика правонарушений: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В школе  велась работа с «трудными»  подростками, их семьями: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1"/>
          <w:sz w:val="28"/>
          <w:szCs w:val="28"/>
        </w:rPr>
        <w:t xml:space="preserve">- выявление и учет неблагополучных,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неполных, малообеспеченных семей, а также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2"/>
          <w:sz w:val="28"/>
          <w:szCs w:val="28"/>
        </w:rPr>
        <w:t>детей, находящихся под опекой;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F1E62">
        <w:rPr>
          <w:rFonts w:ascii="Times New Roman" w:hAnsi="Times New Roman" w:cs="Times New Roman"/>
          <w:spacing w:val="-1"/>
          <w:sz w:val="28"/>
          <w:szCs w:val="28"/>
        </w:rPr>
        <w:t xml:space="preserve"> составление списка «трудных» </w:t>
      </w:r>
      <w:r w:rsidRPr="006F1E62">
        <w:rPr>
          <w:rFonts w:ascii="Times New Roman" w:hAnsi="Times New Roman" w:cs="Times New Roman"/>
          <w:sz w:val="28"/>
          <w:szCs w:val="28"/>
        </w:rPr>
        <w:t xml:space="preserve">подростков и постановка их на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учет, а также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>учащихся, состоящих на учете в ОДН;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z w:val="28"/>
          <w:szCs w:val="28"/>
        </w:rPr>
        <w:t xml:space="preserve">посещение учащихся на дому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классными руководителями, учителями начальных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2"/>
          <w:sz w:val="28"/>
          <w:szCs w:val="28"/>
        </w:rPr>
        <w:t>классов, заместителем директора по ВР, педагогом-психологом с целью выявления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их жилищно-бытовых условий;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индивидуальные встречи инспектора с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 xml:space="preserve">несовершеннолетними, состоящими </w:t>
      </w:r>
      <w:proofErr w:type="gramStart"/>
      <w:r w:rsidRPr="006F1E62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внуришкольном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>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индивидуальные беседы с </w:t>
      </w:r>
      <w:r w:rsidRPr="006F1E62">
        <w:rPr>
          <w:rFonts w:ascii="Times New Roman" w:hAnsi="Times New Roman" w:cs="Times New Roman"/>
          <w:iCs/>
          <w:spacing w:val="-3"/>
          <w:sz w:val="28"/>
          <w:szCs w:val="28"/>
        </w:rPr>
        <w:t>родителями</w:t>
      </w:r>
      <w:r w:rsidRPr="006F1E6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6F1E62">
        <w:rPr>
          <w:rFonts w:ascii="Times New Roman" w:hAnsi="Times New Roman" w:cs="Times New Roman"/>
          <w:sz w:val="28"/>
          <w:szCs w:val="28"/>
        </w:rPr>
        <w:t>учащихся, склонных к правонарушениям;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беседа с учащимися, входящих в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«группу риска», нарушающих Устав </w:t>
      </w:r>
      <w:r w:rsidRPr="006F1E62">
        <w:rPr>
          <w:rFonts w:ascii="Times New Roman" w:hAnsi="Times New Roman" w:cs="Times New Roman"/>
          <w:sz w:val="28"/>
          <w:szCs w:val="28"/>
        </w:rPr>
        <w:t>школы;</w:t>
      </w:r>
    </w:p>
    <w:p w:rsidR="006F1E62" w:rsidRPr="006F1E62" w:rsidRDefault="006F1E62" w:rsidP="006F1E62">
      <w:pPr>
        <w:shd w:val="clear" w:color="auto" w:fill="FFFFFF"/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проведение бесед, тестирования ПАВ классных часов и мероприятий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F1E62" w:rsidRPr="006F1E62" w:rsidRDefault="006F1E62" w:rsidP="006F1E62">
      <w:pPr>
        <w:shd w:val="clear" w:color="auto" w:fill="FFFFFF"/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, алкоголизма и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наркомании. Классные часы и</w:t>
      </w:r>
    </w:p>
    <w:p w:rsidR="006F1E62" w:rsidRPr="006F1E62" w:rsidRDefault="006F1E62" w:rsidP="006F1E62">
      <w:pPr>
        <w:shd w:val="clear" w:color="auto" w:fill="FFFFFF"/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по </w:t>
      </w:r>
      <w:r w:rsidRPr="006F1E62">
        <w:rPr>
          <w:rFonts w:ascii="Times New Roman" w:hAnsi="Times New Roman" w:cs="Times New Roman"/>
          <w:sz w:val="28"/>
          <w:szCs w:val="28"/>
        </w:rPr>
        <w:t>пропаганде здорового образа жизни;</w:t>
      </w:r>
      <w:proofErr w:type="gramEnd"/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sz w:val="28"/>
          <w:szCs w:val="28"/>
        </w:rPr>
        <w:t xml:space="preserve">- вовлечение детей, состоящих на учете,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 xml:space="preserve">в кружки, спортивные секции (Контроль </w:t>
      </w:r>
      <w:r w:rsidRPr="006F1E6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посещаемостью);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определение группы здоровья учащихся;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1"/>
          <w:sz w:val="28"/>
          <w:szCs w:val="28"/>
        </w:rPr>
        <w:t xml:space="preserve">заседание МО классных руководителей по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вопросу ранней профилактики детской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преступности, жестокого обращения с детьми;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классных часов, мероприятий по </w:t>
      </w:r>
      <w:r w:rsidRPr="006F1E62">
        <w:rPr>
          <w:rFonts w:ascii="Times New Roman" w:hAnsi="Times New Roman" w:cs="Times New Roman"/>
          <w:sz w:val="28"/>
          <w:szCs w:val="28"/>
        </w:rPr>
        <w:t>гражданско-правовому воспитанию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учащихся «Я - гражданин России»;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родительских собраний по </w:t>
      </w:r>
      <w:r w:rsidRPr="006F1E62">
        <w:rPr>
          <w:rFonts w:ascii="Times New Roman" w:hAnsi="Times New Roman" w:cs="Times New Roman"/>
          <w:sz w:val="28"/>
          <w:szCs w:val="28"/>
        </w:rPr>
        <w:t>правонарушениям.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pStyle w:val="af5"/>
        <w:tabs>
          <w:tab w:val="left" w:pos="-709"/>
        </w:tabs>
        <w:ind w:left="-567"/>
      </w:pPr>
      <w:r w:rsidRPr="006F1E62">
        <w:t xml:space="preserve">Совместно с заместителем директора по ВР,  учителями, классными руководителями,   педагогом-психологом, выявлены «трудные» дети, социально-опасные семьи, составлен план работы. Проводились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какие рекомендации были даны  по воспитанию ребенка. </w:t>
      </w:r>
    </w:p>
    <w:p w:rsidR="006F1E62" w:rsidRPr="006F1E62" w:rsidRDefault="006F1E62" w:rsidP="006F1E62">
      <w:pPr>
        <w:pStyle w:val="af5"/>
        <w:tabs>
          <w:tab w:val="left" w:pos="-709"/>
        </w:tabs>
        <w:ind w:left="-567"/>
      </w:pPr>
    </w:p>
    <w:p w:rsidR="006F1E62" w:rsidRPr="006F1E62" w:rsidRDefault="006F1E62" w:rsidP="006F1E62">
      <w:pPr>
        <w:pStyle w:val="af5"/>
        <w:tabs>
          <w:tab w:val="left" w:pos="-709"/>
        </w:tabs>
        <w:ind w:left="-567"/>
        <w:jc w:val="center"/>
        <w:rPr>
          <w:b/>
        </w:rPr>
      </w:pPr>
      <w:r w:rsidRPr="006F1E62">
        <w:rPr>
          <w:b/>
        </w:rPr>
        <w:t>Социальная карта МБОУ СОШ № 43</w:t>
      </w:r>
    </w:p>
    <w:p w:rsidR="006F1E62" w:rsidRPr="006F1E62" w:rsidRDefault="006F1E62" w:rsidP="006F1E62">
      <w:pPr>
        <w:pStyle w:val="af5"/>
        <w:numPr>
          <w:ilvl w:val="0"/>
          <w:numId w:val="32"/>
        </w:numPr>
        <w:tabs>
          <w:tab w:val="left" w:pos="-709"/>
        </w:tabs>
        <w:snapToGrid/>
      </w:pPr>
      <w:r w:rsidRPr="006F1E62">
        <w:t xml:space="preserve">всего </w:t>
      </w:r>
      <w:proofErr w:type="gramStart"/>
      <w:r w:rsidRPr="006F1E62">
        <w:t>обучающихся</w:t>
      </w:r>
      <w:proofErr w:type="gramEnd"/>
      <w:r w:rsidRPr="006F1E62">
        <w:t xml:space="preserve">  - 1177.</w:t>
      </w:r>
    </w:p>
    <w:p w:rsidR="006F1E62" w:rsidRPr="006F1E62" w:rsidRDefault="006F1E62" w:rsidP="006F1E62">
      <w:pPr>
        <w:pStyle w:val="af5"/>
        <w:numPr>
          <w:ilvl w:val="0"/>
          <w:numId w:val="32"/>
        </w:numPr>
        <w:tabs>
          <w:tab w:val="left" w:pos="-709"/>
        </w:tabs>
        <w:snapToGrid/>
      </w:pPr>
      <w:r w:rsidRPr="006F1E62">
        <w:t>количество детей, не приступивших к обучению – 1 (</w:t>
      </w:r>
      <w:proofErr w:type="gramStart"/>
      <w:r w:rsidRPr="006F1E62">
        <w:t>Садило</w:t>
      </w:r>
      <w:proofErr w:type="gramEnd"/>
      <w:r w:rsidRPr="006F1E62">
        <w:t xml:space="preserve"> А.М.).</w:t>
      </w:r>
    </w:p>
    <w:p w:rsidR="006F1E62" w:rsidRPr="006F1E62" w:rsidRDefault="006F1E62" w:rsidP="006F1E62">
      <w:pPr>
        <w:pStyle w:val="af5"/>
        <w:numPr>
          <w:ilvl w:val="0"/>
          <w:numId w:val="32"/>
        </w:numPr>
        <w:tabs>
          <w:tab w:val="left" w:pos="-709"/>
        </w:tabs>
        <w:snapToGrid/>
      </w:pPr>
      <w:r w:rsidRPr="006F1E62">
        <w:t>количество детей, систематически пропускающих учебные занятия без уважительных причин – 4. (</w:t>
      </w:r>
      <w:proofErr w:type="gramStart"/>
      <w:r w:rsidRPr="006F1E62">
        <w:t>Садило</w:t>
      </w:r>
      <w:proofErr w:type="gramEnd"/>
      <w:r w:rsidRPr="006F1E62">
        <w:t xml:space="preserve"> А., 9б, Резников С., 9г, Резников Б., 10а, Архипов В.,9г.).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proofErr w:type="gramStart"/>
      <w:r w:rsidRPr="006F1E62">
        <w:rPr>
          <w:sz w:val="28"/>
          <w:szCs w:val="28"/>
        </w:rPr>
        <w:t>к</w:t>
      </w:r>
      <w:proofErr w:type="gramEnd"/>
      <w:r w:rsidRPr="006F1E62">
        <w:rPr>
          <w:sz w:val="28"/>
          <w:szCs w:val="28"/>
        </w:rPr>
        <w:t>оличество малообеспеченных семей – 17, количество детей проживающих в них – 34.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proofErr w:type="gramStart"/>
      <w:r w:rsidRPr="006F1E62">
        <w:rPr>
          <w:sz w:val="28"/>
          <w:szCs w:val="28"/>
        </w:rPr>
        <w:t>всего многодетных семей-65,  проживает в них детей-108.</w:t>
      </w:r>
      <w:proofErr w:type="gramEnd"/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количество неполных семей – 140  ,  количество детей проживающих в неполных семьях – 187.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опекаемых детей – 11.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детей  «группы риска» – 0.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 xml:space="preserve">на </w:t>
      </w:r>
      <w:proofErr w:type="spellStart"/>
      <w:r w:rsidRPr="006F1E62">
        <w:rPr>
          <w:sz w:val="28"/>
          <w:szCs w:val="28"/>
        </w:rPr>
        <w:t>внутришкольном</w:t>
      </w:r>
      <w:proofErr w:type="spellEnd"/>
      <w:r w:rsidRPr="006F1E62">
        <w:rPr>
          <w:sz w:val="28"/>
          <w:szCs w:val="28"/>
        </w:rPr>
        <w:t xml:space="preserve"> и ОПДН учете состояло на начало года </w:t>
      </w:r>
      <w:r w:rsidRPr="006F1E62">
        <w:rPr>
          <w:sz w:val="28"/>
          <w:szCs w:val="28"/>
          <w:u w:val="single"/>
        </w:rPr>
        <w:t>8  учащихся</w:t>
      </w:r>
      <w:r w:rsidRPr="006F1E62">
        <w:rPr>
          <w:sz w:val="28"/>
          <w:szCs w:val="28"/>
        </w:rPr>
        <w:t xml:space="preserve">. В течение года поставлено на учет </w:t>
      </w:r>
      <w:r w:rsidRPr="006F1E62">
        <w:rPr>
          <w:sz w:val="28"/>
          <w:szCs w:val="28"/>
          <w:u w:val="single"/>
        </w:rPr>
        <w:t>3 учащихся</w:t>
      </w:r>
      <w:r w:rsidRPr="006F1E62">
        <w:rPr>
          <w:sz w:val="28"/>
          <w:szCs w:val="28"/>
        </w:rPr>
        <w:t xml:space="preserve">. На конец года </w:t>
      </w:r>
      <w:r w:rsidRPr="006F1E62">
        <w:rPr>
          <w:sz w:val="28"/>
          <w:szCs w:val="28"/>
          <w:u w:val="single"/>
        </w:rPr>
        <w:t xml:space="preserve">2 учащихся состоит на учёте.  </w:t>
      </w:r>
      <w:r w:rsidRPr="006F1E62">
        <w:rPr>
          <w:sz w:val="28"/>
          <w:szCs w:val="28"/>
        </w:rPr>
        <w:t xml:space="preserve">Всего в 2018-2019 учебном году </w:t>
      </w:r>
      <w:r w:rsidRPr="006F1E62">
        <w:rPr>
          <w:sz w:val="28"/>
          <w:szCs w:val="28"/>
          <w:u w:val="single"/>
        </w:rPr>
        <w:t>11 учащихся.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proofErr w:type="gramStart"/>
      <w:r w:rsidRPr="006F1E62">
        <w:rPr>
          <w:sz w:val="28"/>
          <w:szCs w:val="28"/>
          <w:u w:val="single"/>
        </w:rPr>
        <w:t>н</w:t>
      </w:r>
      <w:proofErr w:type="gramEnd"/>
      <w:r w:rsidRPr="006F1E62">
        <w:rPr>
          <w:sz w:val="28"/>
          <w:szCs w:val="28"/>
          <w:u w:val="single"/>
        </w:rPr>
        <w:t>арушители закона – 1539 – 4 человек.</w:t>
      </w:r>
    </w:p>
    <w:p w:rsidR="006F1E62" w:rsidRPr="006F1E62" w:rsidRDefault="006F1E62" w:rsidP="006F1E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 xml:space="preserve">Список учащихся МБОУ СОШ № 43состоящих 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на профилактическом учете (ОПДН/ВШУ)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в 2018 – 2019 учебный год</w:t>
      </w:r>
    </w:p>
    <w:tbl>
      <w:tblPr>
        <w:tblStyle w:val="a3"/>
        <w:tblW w:w="10295" w:type="dxa"/>
        <w:jc w:val="center"/>
        <w:tblInd w:w="-1621" w:type="dxa"/>
        <w:tblLook w:val="04A0"/>
      </w:tblPr>
      <w:tblGrid>
        <w:gridCol w:w="1095"/>
        <w:gridCol w:w="3190"/>
        <w:gridCol w:w="2608"/>
        <w:gridCol w:w="3402"/>
      </w:tblGrid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Причина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Антонова Елизавета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7.02.2019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 49.1.3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распитие спиртных напитков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Брус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Михаил Яковлевич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25.07.2003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15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9 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Январь 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(распитие спиртных напитков)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Вакула</w:t>
            </w:r>
            <w:proofErr w:type="spellEnd"/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Ксения Сергеевна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 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 xml:space="preserve">25.09.2017 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Протокол № 1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Неблагополучная семья (систематические уходы из дома девочки)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Логданиди</w:t>
            </w:r>
            <w:proofErr w:type="spellEnd"/>
            <w:r w:rsidRPr="006F1E62">
              <w:rPr>
                <w:sz w:val="28"/>
                <w:szCs w:val="28"/>
                <w:lang w:eastAsia="ar-SA"/>
              </w:rPr>
              <w:t xml:space="preserve"> Марианна Ивановна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05.07.2018 г. Распитие спиртных напитков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Макурин</w:t>
            </w:r>
            <w:proofErr w:type="spellEnd"/>
            <w:r w:rsidRPr="006F1E62">
              <w:rPr>
                <w:sz w:val="28"/>
                <w:szCs w:val="28"/>
                <w:lang w:eastAsia="ar-SA"/>
              </w:rPr>
              <w:t xml:space="preserve"> Кирилл Николаевич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13.09.2018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Участие в митинге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 xml:space="preserve">Мартынникова </w:t>
            </w:r>
            <w:proofErr w:type="spellStart"/>
            <w:r w:rsidRPr="006F1E62">
              <w:rPr>
                <w:sz w:val="28"/>
                <w:szCs w:val="28"/>
              </w:rPr>
              <w:t>Илона</w:t>
            </w:r>
            <w:proofErr w:type="spellEnd"/>
            <w:r w:rsidRPr="006F1E62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 49.1.3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распитие спиртных напитков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11.09.2018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Резников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Богдан Михайлович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19.01.2018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(распитие спиртных напитков)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Рекута</w:t>
            </w:r>
            <w:proofErr w:type="spellEnd"/>
            <w:r w:rsidRPr="006F1E62">
              <w:rPr>
                <w:sz w:val="28"/>
                <w:szCs w:val="28"/>
                <w:lang w:eastAsia="ar-SA"/>
              </w:rPr>
              <w:t xml:space="preserve"> Дмитрий Алексеевич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03.04.2018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(распитие спиртных напитков)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Резников Богдан Михайлович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г.,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 49.1.3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распитие спиртных напитков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Удод Кирилл Эдуардович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23.10. 2018 г.,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п.49.1.6.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кража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Цаплина Арина Дмитриевна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Июнь 2018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(кража)</w:t>
            </w:r>
          </w:p>
        </w:tc>
      </w:tr>
    </w:tbl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Сравнительные показатели  количества учащихся МБОУ СОШ № 43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МО г. Краснодар 43состоящих на профилактическом учете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 xml:space="preserve"> с 2014 по 2019 г.г.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1989"/>
        <w:gridCol w:w="1989"/>
        <w:gridCol w:w="1989"/>
        <w:gridCol w:w="1989"/>
      </w:tblGrid>
      <w:tr w:rsidR="006F1E62" w:rsidRPr="006F1E62" w:rsidTr="006F1E6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2014-2015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2015-2016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2016-2017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2017-2018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2018-2019</w:t>
            </w:r>
          </w:p>
        </w:tc>
      </w:tr>
      <w:tr w:rsidR="006F1E62" w:rsidRPr="006F1E62" w:rsidTr="006F1E6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11</w:t>
            </w:r>
          </w:p>
        </w:tc>
      </w:tr>
    </w:tbl>
    <w:p w:rsidR="006F1E62" w:rsidRPr="006F1E62" w:rsidRDefault="006F1E62" w:rsidP="006F1E62">
      <w:pPr>
        <w:pStyle w:val="a7"/>
        <w:shd w:val="clear" w:color="auto" w:fill="FFFFFF"/>
        <w:ind w:left="0" w:right="398"/>
        <w:jc w:val="both"/>
        <w:rPr>
          <w:noProof/>
          <w:sz w:val="28"/>
          <w:szCs w:val="28"/>
        </w:rPr>
      </w:pPr>
    </w:p>
    <w:p w:rsidR="006F1E62" w:rsidRPr="006F1E62" w:rsidRDefault="006F1E62" w:rsidP="006F1E62">
      <w:pPr>
        <w:pStyle w:val="a7"/>
        <w:shd w:val="clear" w:color="auto" w:fill="FFFFFF"/>
        <w:ind w:left="0" w:right="398"/>
        <w:jc w:val="both"/>
        <w:rPr>
          <w:noProof/>
          <w:sz w:val="28"/>
          <w:szCs w:val="28"/>
        </w:rPr>
      </w:pPr>
      <w:r w:rsidRPr="006F1E62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505450" cy="3209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E62" w:rsidRPr="006F1E62" w:rsidRDefault="006F1E62" w:rsidP="006F1E6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2 учащихся (Брус М., 9б, Резников Б. 9г) состояло на учёте в ГБУЗ «Наркологический диспансер» МЗ КК. </w:t>
      </w:r>
    </w:p>
    <w:p w:rsidR="006F1E62" w:rsidRPr="006F1E62" w:rsidRDefault="006F1E62" w:rsidP="006F1E6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1 учащиеся (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К. 6б)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 xml:space="preserve"> в ГКУ СО КК «Краснодарский социально-реабилитационный центр для несовершеннолетних».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caps/>
          <w:color w:val="040404"/>
          <w:sz w:val="28"/>
          <w:szCs w:val="28"/>
          <w:shd w:val="clear" w:color="auto" w:fill="F7F0CB"/>
        </w:rPr>
      </w:pPr>
    </w:p>
    <w:p w:rsidR="006F1E62" w:rsidRPr="006F1E62" w:rsidRDefault="006F1E62" w:rsidP="006F1E6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E62">
        <w:rPr>
          <w:rFonts w:ascii="Times New Roman" w:eastAsia="Calibri" w:hAnsi="Times New Roman" w:cs="Times New Roman"/>
          <w:b/>
          <w:sz w:val="28"/>
          <w:szCs w:val="28"/>
        </w:rPr>
        <w:t>Список несовершеннолетних выявленных на территории города Краснодара в ходе рейдовых мероприятий по реализации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E62">
        <w:rPr>
          <w:rFonts w:ascii="Times New Roman" w:eastAsia="Calibri" w:hAnsi="Times New Roman" w:cs="Times New Roman"/>
          <w:b/>
          <w:sz w:val="28"/>
          <w:szCs w:val="28"/>
        </w:rPr>
        <w:t>Закона Краснодарского края от 21.07.2008 г. №1539-КЗ «О мерах по профилактике безнадзорности и правонарушений несовершеннолетних в Краснодарском крае» в 2018-2019 учебном году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852"/>
        <w:gridCol w:w="2072"/>
        <w:gridCol w:w="1508"/>
        <w:gridCol w:w="2940"/>
        <w:gridCol w:w="2693"/>
      </w:tblGrid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1E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1E62">
              <w:rPr>
                <w:sz w:val="28"/>
                <w:szCs w:val="28"/>
              </w:rPr>
              <w:t>/</w:t>
            </w:r>
            <w:proofErr w:type="spellStart"/>
            <w:r w:rsidRPr="006F1E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Ф.И.О.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Класс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дата выявления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Гаджаева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Илона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Игоревна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«10а»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(домашнее обучение)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домашнее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12.11.2018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22.20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Новгородов</w:t>
            </w:r>
            <w:proofErr w:type="spellEnd"/>
            <w:r w:rsidRPr="006F1E62">
              <w:rPr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 «В»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Шёл домой с тренировки. Был задержан у дома.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03.12.2018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22:05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Садило</w:t>
            </w:r>
            <w:proofErr w:type="gramEnd"/>
            <w:r w:rsidRPr="006F1E62"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«Б»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Поймали рядом с домом по адресу: </w:t>
            </w:r>
          </w:p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Воронежский проезд,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29.03.2019 </w:t>
            </w:r>
          </w:p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22.05</w:t>
            </w:r>
          </w:p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 xml:space="preserve">Стоянова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lastRenderedPageBreak/>
              <w:t>Вера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lastRenderedPageBreak/>
              <w:t>9 «В»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 xml:space="preserve">на ул. Димитрова шла </w:t>
            </w:r>
            <w:r w:rsidRPr="006F1E62">
              <w:rPr>
                <w:sz w:val="28"/>
                <w:szCs w:val="28"/>
                <w:lang w:eastAsia="en-US"/>
              </w:rPr>
              <w:lastRenderedPageBreak/>
              <w:t>с 20 летней сестрой домой т.к. не было трамвая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lastRenderedPageBreak/>
              <w:t>16.10.2018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>22:15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Чупахина</w:t>
            </w:r>
            <w:proofErr w:type="spellEnd"/>
            <w:r w:rsidRPr="006F1E62">
              <w:rPr>
                <w:sz w:val="28"/>
                <w:szCs w:val="28"/>
              </w:rPr>
              <w:t xml:space="preserve"> Элеонора Григорьевна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 «В»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Шла домой с тренировки. Была задержана у дома.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proofErr w:type="gramStart"/>
            <w:r w:rsidRPr="006F1E62">
              <w:rPr>
                <w:i/>
                <w:sz w:val="28"/>
                <w:szCs w:val="28"/>
              </w:rPr>
              <w:t xml:space="preserve">Мировой судья судебного участка № 31 </w:t>
            </w:r>
            <w:proofErr w:type="spellStart"/>
            <w:r w:rsidRPr="006F1E62">
              <w:rPr>
                <w:i/>
                <w:sz w:val="28"/>
                <w:szCs w:val="28"/>
              </w:rPr>
              <w:t>Карасунского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внутригородского округа г. Краснодара </w:t>
            </w:r>
            <w:proofErr w:type="spellStart"/>
            <w:r w:rsidRPr="006F1E62">
              <w:rPr>
                <w:i/>
                <w:sz w:val="28"/>
                <w:szCs w:val="28"/>
              </w:rPr>
              <w:t>Борзова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Е.И., рассмотрев материал об административном правонарушении, поступивший из отдела по делам несовершеннолетних администрации </w:t>
            </w:r>
            <w:proofErr w:type="spellStart"/>
            <w:r w:rsidRPr="006F1E62">
              <w:rPr>
                <w:i/>
                <w:sz w:val="28"/>
                <w:szCs w:val="28"/>
              </w:rPr>
              <w:t>Карасунского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внутригородского округа города Краснодара, в отношении Денисенко О.А., постановил прекратить производство по делу об административном правонарушении в отношении Денисенко О.А., привлекаемой к административной ответственности по ч.3 ст.2.9.</w:t>
            </w:r>
            <w:proofErr w:type="gramEnd"/>
            <w:r w:rsidRPr="006F1E6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i/>
                <w:sz w:val="28"/>
                <w:szCs w:val="28"/>
              </w:rPr>
              <w:t>КоАП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РФ, за отсутствием в её действиях состава правонарушения.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26.02.2019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21:14</w:t>
            </w:r>
          </w:p>
        </w:tc>
      </w:tr>
    </w:tbl>
    <w:p w:rsidR="006F1E62" w:rsidRPr="006F1E62" w:rsidRDefault="006F1E62" w:rsidP="006F1E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62" w:rsidRPr="006F1E62" w:rsidRDefault="006F1E62" w:rsidP="006F1E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Сравнительные показатели  количества учащихся МБОУ СОШ № 43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МО г. Краснодар нарушивших  Закон КК № 1539 с 2014 по 2019 г.г.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268"/>
        <w:gridCol w:w="2551"/>
        <w:gridCol w:w="1843"/>
        <w:gridCol w:w="1921"/>
      </w:tblGrid>
      <w:tr w:rsidR="006F1E62" w:rsidRPr="006F1E62" w:rsidTr="006F1E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F1E62" w:rsidRPr="006F1E62" w:rsidTr="006F1E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</w:p>
    <w:p w:rsidR="006F1E62" w:rsidRPr="006F1E62" w:rsidRDefault="006F1E62" w:rsidP="006F1E62">
      <w:pPr>
        <w:pStyle w:val="2"/>
        <w:tabs>
          <w:tab w:val="left" w:pos="-426"/>
        </w:tabs>
        <w:spacing w:line="240" w:lineRule="auto"/>
        <w:ind w:left="-426"/>
        <w:jc w:val="both"/>
        <w:rPr>
          <w:sz w:val="28"/>
          <w:szCs w:val="28"/>
        </w:rPr>
      </w:pPr>
      <w:r w:rsidRPr="006F1E62">
        <w:rPr>
          <w:sz w:val="28"/>
          <w:szCs w:val="28"/>
        </w:rPr>
        <w:t xml:space="preserve">Работа с семьями обучающихся занимала  одно из главных мест в системе деятельности нашей школы. </w:t>
      </w:r>
      <w:r w:rsidRPr="006F1E62">
        <w:rPr>
          <w:rFonts w:eastAsia="Calibri"/>
          <w:sz w:val="28"/>
          <w:szCs w:val="28"/>
        </w:rPr>
        <w:t xml:space="preserve">Ежегодно в  начале учебного года мы собираем информацию об </w:t>
      </w:r>
      <w:proofErr w:type="gramStart"/>
      <w:r w:rsidRPr="006F1E62">
        <w:rPr>
          <w:rFonts w:eastAsia="Calibri"/>
          <w:sz w:val="28"/>
          <w:szCs w:val="28"/>
        </w:rPr>
        <w:t>обучающихся</w:t>
      </w:r>
      <w:proofErr w:type="gramEnd"/>
      <w:r w:rsidRPr="006F1E62">
        <w:rPr>
          <w:rFonts w:eastAsia="Calibri"/>
          <w:sz w:val="28"/>
          <w:szCs w:val="28"/>
        </w:rPr>
        <w:t>, составляем социальный паспорт школы.</w:t>
      </w:r>
      <w:r w:rsidRPr="006F1E62">
        <w:rPr>
          <w:sz w:val="28"/>
          <w:szCs w:val="28"/>
        </w:rPr>
        <w:t xml:space="preserve"> </w:t>
      </w:r>
      <w:r w:rsidRPr="006F1E62">
        <w:rPr>
          <w:rFonts w:eastAsia="Calibri"/>
          <w:sz w:val="28"/>
          <w:szCs w:val="28"/>
        </w:rPr>
        <w:t xml:space="preserve">В его основе материалы, полученные от классных руководителей. </w:t>
      </w:r>
      <w:r w:rsidRPr="006F1E62">
        <w:rPr>
          <w:sz w:val="28"/>
          <w:szCs w:val="28"/>
        </w:rPr>
        <w:t xml:space="preserve">Работу с родителями мы начинаем с тщательного изучения семьи, используя различные методы: диагностика, наблюдение, посещение семей, систему характеристик, опросы и анкетирование родителей и детей, беседы, совместные творческие работы детей и родителей. </w:t>
      </w:r>
      <w:r w:rsidRPr="006F1E62">
        <w:rPr>
          <w:rFonts w:eastAsia="Calibri"/>
          <w:sz w:val="28"/>
          <w:szCs w:val="28"/>
        </w:rPr>
        <w:t xml:space="preserve">Продолжаем непосредственную работу с ними, с целью укрепления взаимодействия. Мы пытаемся помочь родителям осознать позитивные и негативные события, происходящие в семье, увидеть реальную возможность изменения трудной ситуации, учим преодолевать препятствия на пути достижения семейного благополучия, с целью </w:t>
      </w:r>
      <w:r w:rsidRPr="006F1E62">
        <w:rPr>
          <w:rFonts w:eastAsia="Calibri"/>
          <w:iCs/>
          <w:sz w:val="28"/>
          <w:szCs w:val="28"/>
        </w:rPr>
        <w:t>восстановить воспитательный потенциал семьи.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Все классные руководители 1-11 классов, психолог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Н.С., инспектор ОПДН Лысенко Д.А.,  социальный педагог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Н.Н. (в должности до 2019 г.), Радченко Т.А., (в должности с 2019 г.) администрация школы проводят определенную работу с неблагополучными семьями. Основными причинами неблагополучия семей являются: </w:t>
      </w:r>
    </w:p>
    <w:p w:rsidR="006F1E62" w:rsidRPr="006F1E62" w:rsidRDefault="006F1E62" w:rsidP="006F1E62">
      <w:pPr>
        <w:pStyle w:val="a7"/>
        <w:numPr>
          <w:ilvl w:val="0"/>
          <w:numId w:val="38"/>
        </w:numPr>
        <w:tabs>
          <w:tab w:val="left" w:pos="-426"/>
        </w:tabs>
        <w:ind w:left="-426" w:firstLine="0"/>
        <w:jc w:val="both"/>
        <w:rPr>
          <w:rFonts w:eastAsia="Calibri"/>
          <w:sz w:val="28"/>
          <w:szCs w:val="28"/>
        </w:rPr>
      </w:pPr>
      <w:r w:rsidRPr="006F1E62">
        <w:rPr>
          <w:sz w:val="28"/>
          <w:szCs w:val="28"/>
        </w:rPr>
        <w:t>затяжные конфликты между членами семьи, в которые втянут ребенок;</w:t>
      </w:r>
    </w:p>
    <w:p w:rsidR="006F1E62" w:rsidRPr="006F1E62" w:rsidRDefault="006F1E62" w:rsidP="006F1E62">
      <w:pPr>
        <w:pStyle w:val="a7"/>
        <w:numPr>
          <w:ilvl w:val="0"/>
          <w:numId w:val="38"/>
        </w:numPr>
        <w:tabs>
          <w:tab w:val="left" w:pos="-426"/>
        </w:tabs>
        <w:ind w:left="-426" w:firstLine="0"/>
        <w:jc w:val="both"/>
        <w:rPr>
          <w:sz w:val="28"/>
          <w:szCs w:val="28"/>
        </w:rPr>
      </w:pPr>
      <w:r w:rsidRPr="006F1E62">
        <w:rPr>
          <w:sz w:val="28"/>
          <w:szCs w:val="28"/>
        </w:rPr>
        <w:lastRenderedPageBreak/>
        <w:t xml:space="preserve">отсутствие необходимого </w:t>
      </w:r>
      <w:proofErr w:type="gramStart"/>
      <w:r w:rsidRPr="006F1E62">
        <w:rPr>
          <w:sz w:val="28"/>
          <w:szCs w:val="28"/>
        </w:rPr>
        <w:t>контроля за</w:t>
      </w:r>
      <w:proofErr w:type="gramEnd"/>
      <w:r w:rsidRPr="006F1E62">
        <w:rPr>
          <w:sz w:val="28"/>
          <w:szCs w:val="28"/>
        </w:rPr>
        <w:t xml:space="preserve"> обучением и воспитанием несовершеннолетних. </w:t>
      </w:r>
    </w:p>
    <w:p w:rsidR="006F1E62" w:rsidRPr="006F1E62" w:rsidRDefault="006F1E62" w:rsidP="006F1E62">
      <w:pPr>
        <w:pStyle w:val="af5"/>
        <w:tabs>
          <w:tab w:val="left" w:pos="-426"/>
          <w:tab w:val="left" w:pos="180"/>
        </w:tabs>
        <w:ind w:left="-426"/>
      </w:pPr>
      <w:r w:rsidRPr="006F1E62">
        <w:tab/>
        <w:t xml:space="preserve">На эти  семьи составлены и оформлены личные дела (характеристики, объяснительные родителей и детей, карта посещения на дому),  комплексные профилактические рейды по месту жительства классными руководителями с обязательным составлением актов  обследования жилищно-бытовых условий.                                                 </w:t>
      </w:r>
    </w:p>
    <w:p w:rsidR="006F1E62" w:rsidRPr="006F1E62" w:rsidRDefault="006F1E62" w:rsidP="006F1E62">
      <w:pPr>
        <w:pStyle w:val="af5"/>
        <w:tabs>
          <w:tab w:val="left" w:pos="-426"/>
          <w:tab w:val="left" w:pos="180"/>
        </w:tabs>
        <w:ind w:left="-426"/>
      </w:pPr>
      <w:r w:rsidRPr="006F1E62">
        <w:t>Вопросы организации работы с неблагополучными семьями находятся на постоянном контроле, рассматриваются на советах профилактики, педагогических советах, совещаниях директора. Данные дети привлекаются к участию в общественных мероприятиях, с ними систематически проводятся беседы инспектором ОПДН, школьным психологом социальным педагогом. Постоянное наблюдение, консультирование этих родителей и самое главное их детей, наших учащихся, приносит «свои плоды» и помогает совместно с другими специалистами, классными руководителями, администрацией школы найти правильное решение и выход из кризисных ситуаций в этих семьях.</w:t>
      </w:r>
    </w:p>
    <w:p w:rsidR="006F1E62" w:rsidRPr="006F1E62" w:rsidRDefault="006F1E62" w:rsidP="006F1E62">
      <w:pPr>
        <w:pStyle w:val="af5"/>
        <w:tabs>
          <w:tab w:val="left" w:pos="-426"/>
          <w:tab w:val="left" w:pos="180"/>
        </w:tabs>
        <w:ind w:left="-426"/>
      </w:pPr>
      <w:r w:rsidRPr="006F1E62">
        <w:rPr>
          <w:b/>
        </w:rPr>
        <w:t>Согласно плану на 2018 – 2019 учебный год прошел ряд мероприятий: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анонимно социально – психологическое тестирование, направленное на ранее выявление незаконного потребления наркотических средств и психотропных веществ в 7-11 классах. Приняло участие 454 учащихся. По итогам тестирования «группы риска» не выявлено.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 xml:space="preserve">осещение семей, состоящих на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учете и учете ОПДН;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-на родительских собраниях рассматривали правовые аспекты, связанные с ответственностью родителей за воспитание детей. Психолог н</w:t>
      </w:r>
      <w:r w:rsidRPr="006F1E62">
        <w:rPr>
          <w:rFonts w:ascii="Times New Roman" w:eastAsia="Calibri" w:hAnsi="Times New Roman" w:cs="Times New Roman"/>
          <w:sz w:val="28"/>
          <w:szCs w:val="28"/>
        </w:rPr>
        <w:t xml:space="preserve">а  собраниях </w:t>
      </w:r>
      <w:r w:rsidRPr="006F1E62">
        <w:rPr>
          <w:rFonts w:ascii="Times New Roman" w:hAnsi="Times New Roman" w:cs="Times New Roman"/>
          <w:sz w:val="28"/>
          <w:szCs w:val="28"/>
        </w:rPr>
        <w:t>ознакомила   родителей</w:t>
      </w:r>
      <w:r w:rsidRPr="006F1E62">
        <w:rPr>
          <w:rFonts w:ascii="Times New Roman" w:eastAsia="Calibri" w:hAnsi="Times New Roman" w:cs="Times New Roman"/>
          <w:sz w:val="28"/>
          <w:szCs w:val="28"/>
        </w:rPr>
        <w:t xml:space="preserve"> с информацией о причинах, приводящих к суициду, об индивидуальном подходе к каждому ребенку и к его проблемам, о возрастных особенностях детей и том,  как важна их поддержка и забота</w:t>
      </w:r>
      <w:r w:rsidRPr="006F1E62">
        <w:rPr>
          <w:rFonts w:ascii="Times New Roman" w:hAnsi="Times New Roman" w:cs="Times New Roman"/>
          <w:sz w:val="28"/>
          <w:szCs w:val="28"/>
        </w:rPr>
        <w:t>;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-тематические классные часы, занятия, беседы с учащимися 1-11 классов по теме «Я знаю свои права»,  «Знай, свои права», «Моя безопасность» и др., на которых классные руководители </w:t>
      </w:r>
      <w:r w:rsidRPr="006F1E62">
        <w:rPr>
          <w:rFonts w:ascii="Times New Roman" w:eastAsia="Calibri" w:hAnsi="Times New Roman" w:cs="Times New Roman"/>
          <w:sz w:val="28"/>
          <w:szCs w:val="28"/>
        </w:rPr>
        <w:t>знакомили детей с  некоторыми статьями закона «Об образовании», «О семейном кодексе», «Об основных гарантиях прав ребенка», беседовали о жестоком обращении к детям,  толерантности</w:t>
      </w:r>
      <w:r w:rsidRPr="006F1E62">
        <w:rPr>
          <w:rFonts w:ascii="Times New Roman" w:hAnsi="Times New Roman" w:cs="Times New Roman"/>
          <w:sz w:val="28"/>
          <w:szCs w:val="28"/>
        </w:rPr>
        <w:t>;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eastAsia="Calibri" w:hAnsi="Times New Roman" w:cs="Times New Roman"/>
          <w:sz w:val="28"/>
          <w:szCs w:val="28"/>
        </w:rPr>
        <w:t>для выявления эмоционального состояни</w:t>
      </w:r>
      <w:r w:rsidRPr="006F1E62">
        <w:rPr>
          <w:rFonts w:ascii="Times New Roman" w:hAnsi="Times New Roman" w:cs="Times New Roman"/>
          <w:sz w:val="28"/>
          <w:szCs w:val="28"/>
        </w:rPr>
        <w:t xml:space="preserve">я в подростковом возрасте </w:t>
      </w:r>
      <w:r w:rsidRPr="006F1E62">
        <w:rPr>
          <w:rFonts w:ascii="Times New Roman" w:eastAsia="Calibri" w:hAnsi="Times New Roman" w:cs="Times New Roman"/>
          <w:sz w:val="28"/>
          <w:szCs w:val="28"/>
        </w:rPr>
        <w:t>ш</w:t>
      </w:r>
      <w:r w:rsidRPr="006F1E62">
        <w:rPr>
          <w:rFonts w:ascii="Times New Roman" w:hAnsi="Times New Roman" w:cs="Times New Roman"/>
          <w:sz w:val="28"/>
          <w:szCs w:val="28"/>
        </w:rPr>
        <w:t xml:space="preserve">кольным психологом </w:t>
      </w:r>
      <w:r w:rsidRPr="006F1E62">
        <w:rPr>
          <w:rFonts w:ascii="Times New Roman" w:eastAsia="Calibri" w:hAnsi="Times New Roman" w:cs="Times New Roman"/>
          <w:sz w:val="28"/>
          <w:szCs w:val="28"/>
        </w:rPr>
        <w:t>было проведено  анкетирование. По результатам  обработки  выяснилось, что учащихся с переменчивым настроением больше, чем тревожных и агрессивных.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 -индивидуальные и групповые беседы с родителями и детьми по предупреждению насилия против детей. 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профилактические мероприятия совместно со специалистами ГБУЗ «Наркологический диспансер» МЗ КК в течение учебного года (ежемесячно).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lastRenderedPageBreak/>
        <w:t>9 заседаний Советов профилактики</w:t>
      </w:r>
      <w:r w:rsidRPr="006F1E62">
        <w:rPr>
          <w:rFonts w:ascii="Times New Roman" w:hAnsi="Times New Roman" w:cs="Times New Roman"/>
          <w:sz w:val="28"/>
          <w:szCs w:val="28"/>
        </w:rPr>
        <w:t xml:space="preserve"> проведены в 2018-2019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. году.                                                                                                                  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В планах классных руководителей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F1E62">
        <w:rPr>
          <w:b/>
          <w:sz w:val="28"/>
          <w:szCs w:val="28"/>
          <w:lang w:val="en-US"/>
        </w:rPr>
        <w:t>YI</w:t>
      </w:r>
      <w:r w:rsidRPr="006F1E62">
        <w:rPr>
          <w:b/>
          <w:sz w:val="28"/>
          <w:szCs w:val="28"/>
        </w:rPr>
        <w:t>.</w:t>
      </w:r>
      <w:proofErr w:type="gramEnd"/>
      <w:r w:rsidRPr="006F1E62">
        <w:rPr>
          <w:b/>
          <w:sz w:val="28"/>
          <w:szCs w:val="28"/>
        </w:rPr>
        <w:t xml:space="preserve">   Выводы и предложения: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 w:rsidRPr="006F1E62">
        <w:rPr>
          <w:sz w:val="28"/>
          <w:szCs w:val="28"/>
        </w:rPr>
        <w:t xml:space="preserve">Вся воспитательная работа велась с учетом возрастных, индивидуальных особенностей каждого ученика, стиля взаимоотношений 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 классов и школы. 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В целом, воспитательная  работа в школе была  многоплановой и разносторонней. Воспитательная работа в школе главным образам опиралась на работу МО классных руководителей, Совета по профилактике с заместителем директора  по ВР, классными руководителями, социальным педагогом, педагогом-психологом, медицинским работником.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Реализованы планы совместной работы с учреждениями дополнительного образования, общественными организациями.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 w:rsidRPr="006F1E62">
        <w:rPr>
          <w:sz w:val="28"/>
          <w:szCs w:val="28"/>
        </w:rPr>
        <w:t>Подводя итоги за 2018-2019 учебный год, хочется отметить, что поставленные цели и задачи  в основном реализованы и выполнены. 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 остаются некоторые проблемы, что послужит основной задачей  воспитания на новый учебный год.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6F1E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1E62">
        <w:rPr>
          <w:rFonts w:ascii="Times New Roman" w:hAnsi="Times New Roman" w:cs="Times New Roman"/>
          <w:b/>
          <w:sz w:val="28"/>
          <w:szCs w:val="28"/>
        </w:rPr>
        <w:t xml:space="preserve">   Задачи внеурочной деятельности в рамках ФГОС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 w:rsidRPr="006F1E6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F1E62">
        <w:rPr>
          <w:rFonts w:ascii="Times New Roman" w:hAnsi="Times New Roman" w:cs="Times New Roman"/>
          <w:b/>
          <w:sz w:val="28"/>
          <w:szCs w:val="28"/>
        </w:rPr>
        <w:t>. год: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1. Организация общественно-полезной и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деятельности учащихся  совместно с общественными организациями, библиотеками, семьями учащихся.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lastRenderedPageBreak/>
        <w:t>2. Включение учащихся в разностороннюю деятельность.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3. Формирование навыков позитивного коммуникативного общения.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4.Развитие навыков организации и осуществление  сотрудничества с педагогами, сверстниками, родителями в решении проблем.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sz w:val="28"/>
          <w:szCs w:val="28"/>
        </w:rPr>
        <w:t>6.Развитие позитивного отношения  к базовым общественным ценностям (человек, семья, Отечество, природа, мир, знание, труд, культура)- для формирование здорового образа жизни.</w:t>
      </w:r>
      <w:proofErr w:type="gramEnd"/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7.Создание условий для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 xml:space="preserve"> реализаций основных целевых образовательных программ различного уровня, реализуемых во внеурочное время.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8. Углубление содержания форм и методов занятости учащихся в свободное от учебы время.</w:t>
      </w:r>
    </w:p>
    <w:p w:rsidR="007B42FB" w:rsidRPr="006F1E62" w:rsidRDefault="007B42FB" w:rsidP="006F1E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F50" w:rsidRPr="006F1E62" w:rsidRDefault="00BA670E" w:rsidP="006F1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3F50" w:rsidRPr="006F1E62" w:rsidSect="00B6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70FF"/>
    <w:multiLevelType w:val="hybridMultilevel"/>
    <w:tmpl w:val="4E7C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F5418"/>
    <w:multiLevelType w:val="hybridMultilevel"/>
    <w:tmpl w:val="795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6CF"/>
    <w:multiLevelType w:val="hybridMultilevel"/>
    <w:tmpl w:val="8ECA7E68"/>
    <w:lvl w:ilvl="0" w:tplc="B316E64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AF4A36"/>
    <w:multiLevelType w:val="hybridMultilevel"/>
    <w:tmpl w:val="4DB6B020"/>
    <w:lvl w:ilvl="0" w:tplc="D13805A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C267A3"/>
    <w:multiLevelType w:val="hybridMultilevel"/>
    <w:tmpl w:val="56A6AD9E"/>
    <w:lvl w:ilvl="0" w:tplc="9AB21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F560D"/>
    <w:multiLevelType w:val="hybridMultilevel"/>
    <w:tmpl w:val="2954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04983"/>
    <w:multiLevelType w:val="hybridMultilevel"/>
    <w:tmpl w:val="D856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84993"/>
    <w:multiLevelType w:val="hybridMultilevel"/>
    <w:tmpl w:val="A27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4658A"/>
    <w:multiLevelType w:val="hybridMultilevel"/>
    <w:tmpl w:val="B44C7086"/>
    <w:lvl w:ilvl="0" w:tplc="3D1C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0EE8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8E92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F6EF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08F8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B24A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78E5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E2FD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1EAF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F6C19"/>
    <w:multiLevelType w:val="hybridMultilevel"/>
    <w:tmpl w:val="FA24C366"/>
    <w:lvl w:ilvl="0" w:tplc="EB745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885832"/>
    <w:multiLevelType w:val="hybridMultilevel"/>
    <w:tmpl w:val="B7D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02A0"/>
    <w:multiLevelType w:val="hybridMultilevel"/>
    <w:tmpl w:val="844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FDF"/>
    <w:multiLevelType w:val="hybridMultilevel"/>
    <w:tmpl w:val="13C2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C0B3D"/>
    <w:multiLevelType w:val="hybridMultilevel"/>
    <w:tmpl w:val="4AC4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44ACE"/>
    <w:multiLevelType w:val="hybridMultilevel"/>
    <w:tmpl w:val="F6641D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C57DF"/>
    <w:multiLevelType w:val="hybridMultilevel"/>
    <w:tmpl w:val="BE1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552D"/>
    <w:multiLevelType w:val="hybridMultilevel"/>
    <w:tmpl w:val="308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C7D"/>
    <w:multiLevelType w:val="hybridMultilevel"/>
    <w:tmpl w:val="FAB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11501"/>
    <w:multiLevelType w:val="hybridMultilevel"/>
    <w:tmpl w:val="3552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326B"/>
    <w:multiLevelType w:val="hybridMultilevel"/>
    <w:tmpl w:val="B7D4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C41AE"/>
    <w:multiLevelType w:val="hybridMultilevel"/>
    <w:tmpl w:val="3B4C3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01240"/>
    <w:multiLevelType w:val="hybridMultilevel"/>
    <w:tmpl w:val="E946B8AA"/>
    <w:lvl w:ilvl="0" w:tplc="24F67A52">
      <w:start w:val="1"/>
      <w:numFmt w:val="decimal"/>
      <w:lvlText w:val="%1."/>
      <w:lvlJc w:val="left"/>
      <w:pPr>
        <w:tabs>
          <w:tab w:val="num" w:pos="1416"/>
        </w:tabs>
        <w:ind w:left="1416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54139"/>
    <w:multiLevelType w:val="hybridMultilevel"/>
    <w:tmpl w:val="E716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781C"/>
    <w:multiLevelType w:val="hybridMultilevel"/>
    <w:tmpl w:val="AD44934E"/>
    <w:lvl w:ilvl="0" w:tplc="51A0F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81145"/>
    <w:multiLevelType w:val="hybridMultilevel"/>
    <w:tmpl w:val="6428EBE4"/>
    <w:lvl w:ilvl="0" w:tplc="51965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0A60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9651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34C5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A838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023D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8034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4074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2E80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6531A"/>
    <w:multiLevelType w:val="hybridMultilevel"/>
    <w:tmpl w:val="807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E2CAA"/>
    <w:multiLevelType w:val="hybridMultilevel"/>
    <w:tmpl w:val="46BA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E659D"/>
    <w:multiLevelType w:val="hybridMultilevel"/>
    <w:tmpl w:val="F4CE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9"/>
  </w:num>
  <w:num w:numId="12">
    <w:abstractNumId w:val="25"/>
  </w:num>
  <w:num w:numId="13">
    <w:abstractNumId w:val="28"/>
  </w:num>
  <w:num w:numId="14">
    <w:abstractNumId w:val="11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20"/>
  </w:num>
  <w:num w:numId="20">
    <w:abstractNumId w:val="23"/>
  </w:num>
  <w:num w:numId="21">
    <w:abstractNumId w:val="12"/>
  </w:num>
  <w:num w:numId="22">
    <w:abstractNumId w:val="2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37"/>
    <w:rsid w:val="00492635"/>
    <w:rsid w:val="004B2536"/>
    <w:rsid w:val="005B37CC"/>
    <w:rsid w:val="006B6237"/>
    <w:rsid w:val="006F1E62"/>
    <w:rsid w:val="007B42FB"/>
    <w:rsid w:val="008D121D"/>
    <w:rsid w:val="00A040F8"/>
    <w:rsid w:val="00B24C2C"/>
    <w:rsid w:val="00B66036"/>
    <w:rsid w:val="00B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B6237"/>
    <w:rPr>
      <w:color w:val="0000FF"/>
      <w:u w:val="single"/>
    </w:rPr>
  </w:style>
  <w:style w:type="paragraph" w:styleId="3">
    <w:name w:val="Body Text Indent 3"/>
    <w:basedOn w:val="a"/>
    <w:link w:val="30"/>
    <w:rsid w:val="006B62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6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6B62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6B62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B6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B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B62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B6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B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qFormat/>
    <w:rsid w:val="006B6237"/>
    <w:rPr>
      <w:i/>
      <w:iCs/>
    </w:rPr>
  </w:style>
  <w:style w:type="character" w:styleId="ab">
    <w:name w:val="Strong"/>
    <w:qFormat/>
    <w:rsid w:val="006B6237"/>
    <w:rPr>
      <w:b/>
      <w:bCs/>
    </w:rPr>
  </w:style>
  <w:style w:type="character" w:customStyle="1" w:styleId="ac">
    <w:name w:val="Основной текст_"/>
    <w:link w:val="33"/>
    <w:rsid w:val="006B623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c"/>
    <w:rsid w:val="006B6237"/>
    <w:pPr>
      <w:widowControl w:val="0"/>
      <w:shd w:val="clear" w:color="auto" w:fill="FFFFFF"/>
      <w:spacing w:after="0" w:line="408" w:lineRule="exact"/>
      <w:ind w:hanging="1660"/>
      <w:jc w:val="both"/>
    </w:pPr>
    <w:rPr>
      <w:sz w:val="27"/>
      <w:szCs w:val="27"/>
    </w:rPr>
  </w:style>
  <w:style w:type="character" w:customStyle="1" w:styleId="a9">
    <w:name w:val="Без интервала Знак"/>
    <w:basedOn w:val="a0"/>
    <w:link w:val="a8"/>
    <w:uiPriority w:val="99"/>
    <w:locked/>
    <w:rsid w:val="006B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623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2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9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9263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926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9263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492635"/>
    <w:rPr>
      <w:rFonts w:ascii="Calibri" w:eastAsia="Times New Roman" w:hAnsi="Calibri" w:cs="Times New Roman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49263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9263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926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"/>
    <w:basedOn w:val="a"/>
    <w:uiPriority w:val="99"/>
    <w:semiHidden/>
    <w:rsid w:val="004926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Body Text Indent"/>
    <w:basedOn w:val="a"/>
    <w:link w:val="af9"/>
    <w:uiPriority w:val="99"/>
    <w:semiHidden/>
    <w:unhideWhenUsed/>
    <w:rsid w:val="006F1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F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E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F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uiPriority w:val="99"/>
    <w:rsid w:val="006F1E6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6F1E62"/>
    <w:rPr>
      <w:b/>
      <w:bCs/>
      <w:spacing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1E62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pacing w:val="8"/>
    </w:rPr>
  </w:style>
  <w:style w:type="paragraph" w:customStyle="1" w:styleId="1">
    <w:name w:val="Абзац списка1"/>
    <w:basedOn w:val="a"/>
    <w:uiPriority w:val="99"/>
    <w:rsid w:val="006F1E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6F1E6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471698113207572E-2"/>
          <c:y val="7.9812206572769981E-2"/>
          <c:w val="0.70497427101200683"/>
          <c:h val="0.7558685446009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5"/>
                <c:pt idx="0">
                  <c:v>905</c:v>
                </c:pt>
                <c:pt idx="1">
                  <c:v>925</c:v>
                </c:pt>
                <c:pt idx="2">
                  <c:v>1000</c:v>
                </c:pt>
                <c:pt idx="3">
                  <c:v>1085</c:v>
                </c:pt>
                <c:pt idx="4">
                  <c:v>1176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1-4 кл.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5"/>
                <c:pt idx="0">
                  <c:v>414</c:v>
                </c:pt>
                <c:pt idx="1">
                  <c:v>397</c:v>
                </c:pt>
                <c:pt idx="2">
                  <c:v>437</c:v>
                </c:pt>
                <c:pt idx="3">
                  <c:v>473</c:v>
                </c:pt>
                <c:pt idx="4">
                  <c:v>534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5-9 кл.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5"/>
                <c:pt idx="0">
                  <c:v>445</c:v>
                </c:pt>
                <c:pt idx="1">
                  <c:v>473</c:v>
                </c:pt>
                <c:pt idx="2">
                  <c:v>489</c:v>
                </c:pt>
                <c:pt idx="3">
                  <c:v>546</c:v>
                </c:pt>
                <c:pt idx="4">
                  <c:v>566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10-11 кл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5"/>
                <c:pt idx="0">
                  <c:v>66</c:v>
                </c:pt>
                <c:pt idx="1">
                  <c:v>71</c:v>
                </c:pt>
                <c:pt idx="2">
                  <c:v>74</c:v>
                </c:pt>
                <c:pt idx="3">
                  <c:v>66</c:v>
                </c:pt>
                <c:pt idx="4">
                  <c:v>76</c:v>
                </c:pt>
              </c:numCache>
            </c:numRef>
          </c:val>
        </c:ser>
        <c:gapDepth val="0"/>
        <c:shape val="box"/>
        <c:axId val="101950208"/>
        <c:axId val="101951744"/>
        <c:axId val="0"/>
      </c:bar3DChart>
      <c:catAx>
        <c:axId val="101950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951744"/>
        <c:crosses val="autoZero"/>
        <c:auto val="1"/>
        <c:lblAlgn val="ctr"/>
        <c:lblOffset val="100"/>
        <c:tickLblSkip val="1"/>
        <c:tickMarkSkip val="1"/>
      </c:catAx>
      <c:valAx>
        <c:axId val="101951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950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931389365351679"/>
          <c:y val="0.30985915492957761"/>
          <c:w val="0.19382504288164673"/>
          <c:h val="0.3802816901408454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450079239302685E-2"/>
          <c:y val="7.407407407407407E-2"/>
          <c:w val="0.5758080239970006"/>
          <c:h val="0.828282828282828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70.400000000000006</c:v>
                </c:pt>
                <c:pt idx="1">
                  <c:v>72.599999999999994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39.9</c:v>
                </c:pt>
                <c:pt idx="1">
                  <c:v>38.5</c:v>
                </c:pt>
                <c:pt idx="2">
                  <c:v>48.8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FF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49.6</c:v>
                </c:pt>
                <c:pt idx="1">
                  <c:v>51.4</c:v>
                </c:pt>
                <c:pt idx="2">
                  <c:v>48.3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CCFF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58.5</c:v>
                </c:pt>
                <c:pt idx="1">
                  <c:v>51.5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6600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65.3</c:v>
                </c:pt>
                <c:pt idx="1">
                  <c:v>62.3</c:v>
                </c:pt>
                <c:pt idx="2">
                  <c:v>52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8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54.3</c:v>
                </c:pt>
                <c:pt idx="1">
                  <c:v>62.9</c:v>
                </c:pt>
                <c:pt idx="2">
                  <c:v>62.1</c:v>
                </c:pt>
              </c:numCache>
            </c:numRef>
          </c:val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69</c:v>
                </c:pt>
                <c:pt idx="1">
                  <c:v>63.8</c:v>
                </c:pt>
                <c:pt idx="2">
                  <c:v>64.400000000000006</c:v>
                </c:pt>
              </c:numCache>
            </c:numRef>
          </c:val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CCCC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55.7</c:v>
                </c:pt>
                <c:pt idx="1">
                  <c:v>49</c:v>
                </c:pt>
                <c:pt idx="2">
                  <c:v>38</c:v>
                </c:pt>
              </c:numCache>
            </c:numRef>
          </c:val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000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52.5</c:v>
                </c:pt>
                <c:pt idx="1">
                  <c:v>59.6</c:v>
                </c:pt>
                <c:pt idx="2">
                  <c:v>64.400000000000006</c:v>
                </c:pt>
              </c:numCache>
            </c:numRef>
          </c:val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00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42</c:v>
                </c:pt>
                <c:pt idx="1">
                  <c:v>44.5</c:v>
                </c:pt>
                <c:pt idx="2">
                  <c:v>82.5</c:v>
                </c:pt>
              </c:numCache>
            </c:numRef>
          </c:val>
        </c:ser>
        <c:gapDepth val="0"/>
        <c:shape val="box"/>
        <c:axId val="102220928"/>
        <c:axId val="102222464"/>
        <c:axId val="0"/>
      </c:bar3DChart>
      <c:catAx>
        <c:axId val="102220928"/>
        <c:scaling>
          <c:orientation val="minMax"/>
        </c:scaling>
        <c:axPos val="b"/>
        <c:numFmt formatCode="General" sourceLinked="1"/>
        <c:tickLblPos val="low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22464"/>
        <c:crosses val="autoZero"/>
        <c:auto val="1"/>
        <c:lblAlgn val="ctr"/>
        <c:lblOffset val="100"/>
        <c:tickLblSkip val="1"/>
        <c:tickMarkSkip val="1"/>
      </c:catAx>
      <c:valAx>
        <c:axId val="102222464"/>
        <c:scaling>
          <c:orientation val="minMax"/>
        </c:scaling>
        <c:axPos val="l"/>
        <c:majorGridlines>
          <c:spPr>
            <a:ln w="27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20928"/>
        <c:crosses val="autoZero"/>
        <c:crossBetween val="between"/>
      </c:valAx>
      <c:spPr>
        <a:noFill/>
        <a:ln w="22360">
          <a:noFill/>
        </a:ln>
      </c:spPr>
    </c:plotArea>
    <c:legend>
      <c:legendPos val="r"/>
      <c:layout>
        <c:manualLayout>
          <c:xMode val="edge"/>
          <c:yMode val="edge"/>
          <c:x val="0.68994656612548866"/>
          <c:y val="0.1174608729464373"/>
          <c:w val="0.3033754819735483"/>
          <c:h val="0.76507931458062706"/>
        </c:manualLayout>
      </c:layout>
      <c:spPr>
        <a:noFill/>
        <a:ln w="278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450079239302685E-2"/>
          <c:y val="7.407407407407407E-2"/>
          <c:w val="0.5758080239970006"/>
          <c:h val="0.828282828282828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26.1</c:v>
                </c:pt>
                <c:pt idx="1">
                  <c:v>27.5</c:v>
                </c:pt>
                <c:pt idx="2">
                  <c:v>26.7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14.8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FF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15.2</c:v>
                </c:pt>
                <c:pt idx="1">
                  <c:v>13.7</c:v>
                </c:pt>
                <c:pt idx="2">
                  <c:v>11.7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CCFF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20.9</c:v>
                </c:pt>
                <c:pt idx="1">
                  <c:v>21.8</c:v>
                </c:pt>
                <c:pt idx="2">
                  <c:v>29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6600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23.2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FF8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18.8</c:v>
                </c:pt>
                <c:pt idx="1">
                  <c:v>21.4</c:v>
                </c:pt>
                <c:pt idx="2">
                  <c:v>21.6</c:v>
                </c:pt>
              </c:numCache>
            </c:numRef>
          </c:val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66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25.3</c:v>
                </c:pt>
                <c:pt idx="1">
                  <c:v>24.5</c:v>
                </c:pt>
                <c:pt idx="2">
                  <c:v>24.9</c:v>
                </c:pt>
              </c:numCache>
            </c:numRef>
          </c:val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CCCC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7</c:v>
                </c:pt>
                <c:pt idx="1">
                  <c:v>19</c:v>
                </c:pt>
                <c:pt idx="2">
                  <c:v>26</c:v>
                </c:pt>
              </c:numCache>
            </c:numRef>
          </c:val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000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53.3</c:v>
                </c:pt>
                <c:pt idx="1">
                  <c:v>56.3</c:v>
                </c:pt>
                <c:pt idx="2">
                  <c:v>54.8</c:v>
                </c:pt>
              </c:numCache>
            </c:numRef>
          </c:val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FF00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</c:ser>
        <c:gapDepth val="0"/>
        <c:shape val="box"/>
        <c:axId val="102262272"/>
        <c:axId val="102263808"/>
        <c:axId val="0"/>
      </c:bar3DChart>
      <c:catAx>
        <c:axId val="102262272"/>
        <c:scaling>
          <c:orientation val="minMax"/>
        </c:scaling>
        <c:axPos val="b"/>
        <c:numFmt formatCode="General" sourceLinked="1"/>
        <c:tickLblPos val="low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63808"/>
        <c:crosses val="autoZero"/>
        <c:auto val="1"/>
        <c:lblAlgn val="ctr"/>
        <c:lblOffset val="100"/>
        <c:tickLblSkip val="1"/>
        <c:tickMarkSkip val="1"/>
      </c:catAx>
      <c:valAx>
        <c:axId val="102263808"/>
        <c:scaling>
          <c:orientation val="minMax"/>
        </c:scaling>
        <c:axPos val="l"/>
        <c:majorGridlines>
          <c:spPr>
            <a:ln w="27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62272"/>
        <c:crosses val="autoZero"/>
        <c:crossBetween val="between"/>
      </c:valAx>
      <c:spPr>
        <a:noFill/>
        <a:ln w="22360">
          <a:noFill/>
        </a:ln>
      </c:spPr>
    </c:plotArea>
    <c:legend>
      <c:legendPos val="r"/>
      <c:layout>
        <c:manualLayout>
          <c:xMode val="edge"/>
          <c:yMode val="edge"/>
          <c:x val="0.68994663305755599"/>
          <c:y val="0.1174608729464373"/>
          <c:w val="0.26745365228712481"/>
          <c:h val="0.76507931458062706"/>
        </c:manualLayout>
      </c:layout>
      <c:spPr>
        <a:noFill/>
        <a:ln w="278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2390400"/>
        <c:axId val="102396288"/>
      </c:barChart>
      <c:catAx>
        <c:axId val="102390400"/>
        <c:scaling>
          <c:orientation val="minMax"/>
        </c:scaling>
        <c:axPos val="b"/>
        <c:tickLblPos val="nextTo"/>
        <c:crossAx val="102396288"/>
        <c:crosses val="autoZero"/>
        <c:auto val="1"/>
        <c:lblAlgn val="ctr"/>
        <c:lblOffset val="100"/>
      </c:catAx>
      <c:valAx>
        <c:axId val="102396288"/>
        <c:scaling>
          <c:orientation val="minMax"/>
        </c:scaling>
        <c:axPos val="l"/>
        <c:majorGridlines/>
        <c:numFmt formatCode="General" sourceLinked="1"/>
        <c:tickLblPos val="nextTo"/>
        <c:crossAx val="1023904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11</c:v>
                </c:pt>
                <c:pt idx="3">
                  <c:v>17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2426496"/>
        <c:axId val="102428032"/>
      </c:barChart>
      <c:catAx>
        <c:axId val="102426496"/>
        <c:scaling>
          <c:orientation val="minMax"/>
        </c:scaling>
        <c:axPos val="b"/>
        <c:tickLblPos val="nextTo"/>
        <c:crossAx val="102428032"/>
        <c:crosses val="autoZero"/>
        <c:auto val="1"/>
        <c:lblAlgn val="ctr"/>
        <c:lblOffset val="100"/>
      </c:catAx>
      <c:valAx>
        <c:axId val="102428032"/>
        <c:scaling>
          <c:orientation val="minMax"/>
        </c:scaling>
        <c:axPos val="l"/>
        <c:majorGridlines/>
        <c:numFmt formatCode="General" sourceLinked="1"/>
        <c:tickLblPos val="nextTo"/>
        <c:crossAx val="1024264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12419</Words>
  <Characters>70793</Characters>
  <Application>Microsoft Office Word</Application>
  <DocSecurity>0</DocSecurity>
  <Lines>589</Lines>
  <Paragraphs>166</Paragraphs>
  <ScaleCrop>false</ScaleCrop>
  <Company/>
  <LinksUpToDate>false</LinksUpToDate>
  <CharactersWithSpaces>83046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2019-08-06T08:41:00Z</dcterms:created>
  <dcterms:modified xsi:type="dcterms:W3CDTF">2019-08-06T08:41:00Z</dcterms:modified>
</cp:coreProperties>
</file>