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1"/>
        <w:tblW w:w="15657" w:type="dxa"/>
        <w:tblLayout w:type="fixed"/>
        <w:tblLook w:val="04A0"/>
      </w:tblPr>
      <w:tblGrid>
        <w:gridCol w:w="817"/>
        <w:gridCol w:w="425"/>
        <w:gridCol w:w="1560"/>
        <w:gridCol w:w="1984"/>
        <w:gridCol w:w="1701"/>
        <w:gridCol w:w="3260"/>
        <w:gridCol w:w="3402"/>
        <w:gridCol w:w="2465"/>
        <w:gridCol w:w="43"/>
      </w:tblGrid>
      <w:tr w:rsidR="009A0AAA" w:rsidRPr="00796FB1" w:rsidTr="00C20632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425" w:type="dxa"/>
            <w:shd w:val="clear" w:color="auto" w:fill="auto"/>
          </w:tcPr>
          <w:p w:rsidR="007E77FE" w:rsidRPr="00796FB1" w:rsidRDefault="007E77FE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1984" w:type="dxa"/>
            <w:shd w:val="clear" w:color="auto" w:fill="auto"/>
          </w:tcPr>
          <w:p w:rsidR="007E77FE" w:rsidRPr="00796FB1" w:rsidRDefault="007E77FE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2C045D" w:rsidRPr="00796F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701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3260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3685">
              <w:rPr>
                <w:rFonts w:ascii="Times New Roman" w:hAnsi="Times New Roman" w:cs="Times New Roman"/>
                <w:sz w:val="20"/>
                <w:szCs w:val="20"/>
              </w:rPr>
              <w:t xml:space="preserve">ид деятельности </w:t>
            </w:r>
            <w:proofErr w:type="gramStart"/>
            <w:r w:rsidR="007B3685"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лектронный ресурс</w:t>
            </w:r>
          </w:p>
        </w:tc>
        <w:tc>
          <w:tcPr>
            <w:tcW w:w="2465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и дата выполнения</w:t>
            </w:r>
          </w:p>
        </w:tc>
      </w:tr>
      <w:tr w:rsidR="00B7603B" w:rsidRPr="00796FB1" w:rsidTr="00C20632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B7603B" w:rsidRPr="00796FB1" w:rsidRDefault="00B7603B" w:rsidP="00A4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03B" w:rsidRPr="00796FB1" w:rsidRDefault="00F068D9" w:rsidP="00A4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(12.05</w:t>
            </w:r>
            <w:r w:rsidR="00B7603B"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7603B" w:rsidRPr="00796FB1" w:rsidRDefault="00B7603B" w:rsidP="00A4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46212" w:rsidRPr="00796FB1" w:rsidTr="00C20632">
        <w:trPr>
          <w:trHeight w:val="564"/>
        </w:trPr>
        <w:tc>
          <w:tcPr>
            <w:tcW w:w="817" w:type="dxa"/>
            <w:vMerge w:val="restart"/>
            <w:shd w:val="clear" w:color="auto" w:fill="auto"/>
          </w:tcPr>
          <w:p w:rsidR="00846212" w:rsidRPr="00796FB1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46212" w:rsidRPr="00796FB1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46212" w:rsidRPr="00796FB1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6212" w:rsidRPr="00796FB1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46212" w:rsidRPr="00846212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ГубенкоИ.П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6212" w:rsidRPr="00846212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6212" w:rsidRPr="00846212" w:rsidRDefault="00846212" w:rsidP="000965E3">
            <w:pPr>
              <w:rPr>
                <w:rStyle w:val="4"/>
                <w:rFonts w:eastAsia="Calibri"/>
                <w:sz w:val="20"/>
                <w:szCs w:val="20"/>
              </w:rPr>
            </w:pPr>
            <w:r w:rsidRPr="00846212">
              <w:rPr>
                <w:rStyle w:val="4"/>
                <w:rFonts w:eastAsia="Calibri"/>
                <w:sz w:val="20"/>
                <w:szCs w:val="20"/>
              </w:rPr>
              <w:t xml:space="preserve"> </w:t>
            </w: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Человек как объект технологии.  Практическая работа № 27. Человек как объект технологии.</w:t>
            </w:r>
          </w:p>
        </w:tc>
        <w:tc>
          <w:tcPr>
            <w:tcW w:w="3260" w:type="dxa"/>
            <w:shd w:val="clear" w:color="auto" w:fill="auto"/>
          </w:tcPr>
          <w:p w:rsidR="00846212" w:rsidRPr="00846212" w:rsidRDefault="00846212" w:rsidP="000965E3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 представление  о сущности социальных технологий, о человеке как об объекте социальных технологий, об основных свойствах личности человека. </w:t>
            </w:r>
          </w:p>
        </w:tc>
        <w:tc>
          <w:tcPr>
            <w:tcW w:w="3402" w:type="dxa"/>
            <w:shd w:val="clear" w:color="auto" w:fill="auto"/>
          </w:tcPr>
          <w:p w:rsidR="00846212" w:rsidRPr="00846212" w:rsidRDefault="00846212" w:rsidP="000965E3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«Технология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. »,  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5 класс:  Казакевич В.М. - М.:  Просвещение , 2019</w:t>
            </w:r>
          </w:p>
          <w:p w:rsidR="00846212" w:rsidRPr="00846212" w:rsidRDefault="00846212" w:rsidP="000965E3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846212" w:rsidRPr="00846212" w:rsidRDefault="00846212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trHeight w:val="488"/>
        </w:trPr>
        <w:tc>
          <w:tcPr>
            <w:tcW w:w="817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Лиханский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837" w:rsidRPr="00CE4837" w:rsidRDefault="00CE4837" w:rsidP="002B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проведение презентации. Оформление проектных материалов. Презентация проекта.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4837" w:rsidRPr="00CE4837" w:rsidRDefault="00CE4837" w:rsidP="002B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E4837" w:rsidRPr="00CE4837" w:rsidRDefault="000F0381" w:rsidP="002B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lihanskiy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anatoliy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yakovlevich</w:t>
              </w:r>
              <w:proofErr w:type="spellEnd"/>
            </w:hyperlink>
            <w:r w:rsidR="00CE4837" w:rsidRPr="00CE4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837" w:rsidRPr="00CE4837" w:rsidRDefault="00CE4837" w:rsidP="002B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E4837" w:rsidRPr="00846212" w:rsidRDefault="00CE4837" w:rsidP="00DB1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ГубенкоИ.П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837" w:rsidRPr="00846212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09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людей. Практическая работа № 28.                       Потребности людей.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09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0965E3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«Технология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. »,  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5 класс:  Казакевич В.М. - М.:  Просвещение , 2019  </w:t>
            </w:r>
          </w:p>
          <w:p w:rsidR="00CE4837" w:rsidRPr="00846212" w:rsidRDefault="00CE4837" w:rsidP="000965E3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trHeight w:val="325"/>
        </w:trPr>
        <w:tc>
          <w:tcPr>
            <w:tcW w:w="817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4837" w:rsidRPr="00796FB1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DB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Лиханский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837" w:rsidRPr="00CE4837" w:rsidRDefault="00CE4837" w:rsidP="002B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проведение презентации. Оформление проектных материалов. Презентация проекта.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4837" w:rsidRPr="00CE4837" w:rsidRDefault="00CE4837" w:rsidP="002B5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CE48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E4837" w:rsidRPr="00CE4837" w:rsidRDefault="000F0381" w:rsidP="002B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lihanskiy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anatoliy</w:t>
              </w:r>
              <w:proofErr w:type="spellEnd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E4837" w:rsidRPr="00CE483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yakovlevich</w:t>
              </w:r>
              <w:proofErr w:type="spellEnd"/>
            </w:hyperlink>
            <w:r w:rsidR="00CE4837" w:rsidRPr="00CE4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837" w:rsidRPr="00CE4837" w:rsidRDefault="00CE4837" w:rsidP="002B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E4837" w:rsidRPr="00846212" w:rsidRDefault="00CE4837" w:rsidP="00DB1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Стригин А.А.</w:t>
            </w:r>
          </w:p>
        </w:tc>
        <w:tc>
          <w:tcPr>
            <w:tcW w:w="1701" w:type="dxa"/>
            <w:shd w:val="clear" w:color="auto" w:fill="auto"/>
          </w:tcPr>
          <w:p w:rsidR="00CE4837" w:rsidRPr="00E95086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Бег на 100м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260" w:type="dxa"/>
            <w:shd w:val="clear" w:color="auto" w:fill="auto"/>
          </w:tcPr>
          <w:p w:rsidR="00CE4837" w:rsidRPr="00E95086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Изучают теорию и ТБ.</w:t>
            </w:r>
          </w:p>
        </w:tc>
        <w:tc>
          <w:tcPr>
            <w:tcW w:w="3402" w:type="dxa"/>
            <w:shd w:val="clear" w:color="auto" w:fill="auto"/>
          </w:tcPr>
          <w:p w:rsidR="00CE4837" w:rsidRPr="00E95086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5086">
              <w:rPr>
                <w:rFonts w:ascii="Times New Roman" w:hAnsi="Times New Roman" w:cs="Times New Roman"/>
                <w:sz w:val="20"/>
                <w:szCs w:val="20"/>
              </w:rPr>
              <w:t xml:space="preserve"> видео урок РЭШ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в корнях слов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Игнатенко Е.А.</w:t>
            </w:r>
          </w:p>
        </w:tc>
        <w:tc>
          <w:tcPr>
            <w:tcW w:w="1701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</w:t>
            </w:r>
            <w:r w:rsidRPr="00A3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Спартака</w:t>
            </w:r>
          </w:p>
        </w:tc>
        <w:tc>
          <w:tcPr>
            <w:tcW w:w="3260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Читаем учебник: параграф 51.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Смотрим видеофрагмент.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Делаем тест в 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. Опишите рисунок «Бой Спартака с римлянами» стр. 248</w:t>
            </w:r>
          </w:p>
        </w:tc>
        <w:tc>
          <w:tcPr>
            <w:tcW w:w="3402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https://interneturok.ru/lesson/istoriya/5-</w:t>
            </w:r>
            <w:r w:rsidRPr="00A3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klass/drevniy-rim/vosstanie-spartaka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подвигах, о доблести и славе» «Музыка на мольберте» Повторение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142-150 https://rabochaya-tetrad-uchebniki.com/zor_2081_elkn/2081.html#prettyPhoto/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 Я класса https://www.yaklass.ru/ts/subj-100670/edup-118123/topic-4990932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(13.05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первых христиан на территории нашего края Истоки христианства на Северном Кавказе Повторение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на платформе </w:t>
            </w:r>
            <w:proofErr w:type="spellStart"/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https://www.yaklass.ru/ts/subj-142987/edup-172679/topic-3532982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 Я класс https://www.yaklass.ru/ts/subj-142987/edup-172679/topic-3532982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Игнатенко Е.А.</w:t>
            </w:r>
          </w:p>
        </w:tc>
        <w:tc>
          <w:tcPr>
            <w:tcW w:w="1701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3260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Читаем параграф 52.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Делаем тест на платформе 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. Краткий конспект по параграфу.</w:t>
            </w:r>
          </w:p>
        </w:tc>
        <w:tc>
          <w:tcPr>
            <w:tcW w:w="3402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https://interneturok.ru/lesson/istoriya/5-klass/drevniy-rim/edinovlastie-tsezarya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trHeight w:val="841"/>
        </w:trPr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CE4837" w:rsidRPr="00A30341" w:rsidRDefault="00CE4837" w:rsidP="00E95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0341">
              <w:rPr>
                <w:rFonts w:ascii="Times New Roman" w:hAnsi="Times New Roman" w:cs="Times New Roman"/>
                <w:iCs/>
                <w:sz w:val="20"/>
                <w:szCs w:val="20"/>
              </w:rPr>
              <w:t>Traveland</w:t>
            </w:r>
            <w:proofErr w:type="spellEnd"/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0341">
              <w:rPr>
                <w:rFonts w:ascii="Times New Roman" w:hAnsi="Times New Roman" w:cs="Times New Roman"/>
                <w:iCs/>
                <w:sz w:val="20"/>
                <w:szCs w:val="20"/>
              </w:rPr>
              <w:t>Leisure</w:t>
            </w:r>
            <w:proofErr w:type="spellEnd"/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Путешествия и отдых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с. 116-117</w:t>
            </w:r>
          </w:p>
          <w:p w:rsidR="00CE4837" w:rsidRPr="00A30341" w:rsidRDefault="00CE4837" w:rsidP="00E95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0341">
              <w:rPr>
                <w:rFonts w:ascii="Times New Roman" w:hAnsi="Times New Roman" w:cs="Times New Roman"/>
                <w:iCs/>
                <w:sz w:val="20"/>
                <w:szCs w:val="20"/>
              </w:rPr>
              <w:t>Studyskills</w:t>
            </w:r>
            <w:proofErr w:type="spellEnd"/>
            <w:r w:rsidRPr="00A3034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341">
              <w:rPr>
                <w:rFonts w:ascii="Times New Roman" w:hAnsi="Times New Roman" w:cs="Times New Roman"/>
                <w:iCs/>
                <w:sz w:val="20"/>
                <w:szCs w:val="20"/>
              </w:rPr>
              <w:t>Pronunciation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Внимательносмотримвидеоурок</w:t>
            </w:r>
            <w:proofErr w:type="spellEnd"/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2) В 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учебникестр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 117 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выполняемупр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 5В, 6 письменно в тетради с переводом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: https://youtu.be/95pBgyTVwR4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М.Твен. Сведения о писателе. Роман «Приключения Тома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». Мир детства и мир взрослых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621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CE4837" w:rsidRPr="00846212" w:rsidRDefault="00CE4837" w:rsidP="00E9508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6212">
              <w:rPr>
                <w:rFonts w:eastAsia="+mn-ea"/>
                <w:bCs/>
                <w:kern w:val="24"/>
                <w:sz w:val="20"/>
                <w:szCs w:val="20"/>
              </w:rPr>
              <w:lastRenderedPageBreak/>
              <w:t>Действия с десятичными дробями.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</w:t>
            </w:r>
            <w:r w:rsidRPr="00846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разбирают примеры.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Видео уроки на сайте </w:t>
            </w:r>
            <w:r w:rsidRPr="008462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hyperlink r:id="rId7" w:tgtFrame="_blank" w:history="1">
              <w:r w:rsidRPr="0084621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CE4837" w:rsidRPr="00796FB1" w:rsidRDefault="00CE4837" w:rsidP="00E95086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837" w:rsidRPr="00796FB1" w:rsidRDefault="00CE4837" w:rsidP="00E95086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(14.05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Употребление Ъ и Ь знака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621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CE4837" w:rsidRPr="00846212" w:rsidRDefault="00CE4837" w:rsidP="00E9508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6212">
              <w:rPr>
                <w:rFonts w:eastAsia="+mn-ea"/>
                <w:bCs/>
                <w:kern w:val="24"/>
                <w:sz w:val="20"/>
                <w:szCs w:val="20"/>
              </w:rPr>
              <w:t>Действия с десятичными дробями.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Читают учебник выполняют упражнения разбирают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>онференция</w:t>
            </w:r>
            <w:proofErr w:type="spellEnd"/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8462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84621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https://resh.edu.ru/login</w:t>
              </w:r>
            </w:hyperlink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на 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Лысенко О.В.</w:t>
            </w:r>
          </w:p>
        </w:tc>
        <w:tc>
          <w:tcPr>
            <w:tcW w:w="1701" w:type="dxa"/>
            <w:shd w:val="clear" w:color="auto" w:fill="auto"/>
          </w:tcPr>
          <w:p w:rsidR="00CE4837" w:rsidRPr="00A30341" w:rsidRDefault="00CE4837" w:rsidP="00E95086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0341">
              <w:rPr>
                <w:rFonts w:ascii="Times New Roman" w:hAnsi="Times New Roman"/>
                <w:iCs/>
                <w:sz w:val="20"/>
                <w:szCs w:val="20"/>
              </w:rPr>
              <w:t>Повторение темы: Ты сам  мастер. (Витраж).</w:t>
            </w:r>
          </w:p>
        </w:tc>
        <w:tc>
          <w:tcPr>
            <w:tcW w:w="3260" w:type="dxa"/>
            <w:shd w:val="clear" w:color="auto" w:fill="auto"/>
          </w:tcPr>
          <w:p w:rsidR="00CE4837" w:rsidRPr="00A30341" w:rsidRDefault="00CE4837" w:rsidP="00E95086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0341">
              <w:rPr>
                <w:rFonts w:ascii="Times New Roman" w:hAnsi="Times New Roman"/>
                <w:sz w:val="20"/>
                <w:szCs w:val="20"/>
              </w:rPr>
              <w:t>Учебник читаем:</w:t>
            </w:r>
            <w:r w:rsidRPr="00A3034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30341">
              <w:rPr>
                <w:rFonts w:ascii="Times New Roman" w:hAnsi="Times New Roman"/>
                <w:iCs/>
                <w:sz w:val="20"/>
                <w:szCs w:val="20"/>
              </w:rPr>
              <w:t>стр.175-179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Выполни эскиз изделия. Работа над творческой работой</w:t>
            </w:r>
          </w:p>
          <w:p w:rsidR="00CE4837" w:rsidRPr="00A30341" w:rsidRDefault="00CE4837" w:rsidP="00E95086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Учебник: стр.175-179</w:t>
            </w:r>
          </w:p>
          <w:p w:rsidR="00CE4837" w:rsidRPr="00A30341" w:rsidRDefault="000F0381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4837" w:rsidRPr="00A30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https://media.prosv.ru/static/books-viewer/index.html?path=/media/ebook/282783/</w:t>
              </w:r>
            </w:hyperlink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Можно посмотреть:</w:t>
            </w:r>
          </w:p>
          <w:p w:rsidR="00CE4837" w:rsidRPr="00A30341" w:rsidRDefault="000F0381" w:rsidP="00E950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CE4837" w:rsidRPr="00A30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https://infourok.ru/prezentaciya-k-uroku-izo-klass-vitrazh-1456795.html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Воробьёва Е.Н.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837" w:rsidRPr="00E95086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Путешествие по Северной Америке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4837" w:rsidRPr="00E95086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Прочитать параграф 23, и ответить на вопросы после параграфа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837" w:rsidRPr="00846212" w:rsidRDefault="00CE4837" w:rsidP="00E9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E4837" w:rsidRPr="00846212" w:rsidRDefault="00CE4837" w:rsidP="00E9508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Карнажитская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«Человек на планете Земля»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записывают в тетради мини-сочинение на тему «Один день из жизни древнего человека» на основе параграфа в учебнике и отправляют на почту учителя в виде </w:t>
            </w:r>
            <w:proofErr w:type="spellStart"/>
            <w:r w:rsidRPr="008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фотофайла</w:t>
            </w:r>
            <w:proofErr w:type="spellEnd"/>
            <w:r w:rsidRPr="008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Ж.Рони-Старший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. Сведения о писателе. Повесть «Борьба за огонь». Дж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ондон. «Сказание о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(15.05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4837" w:rsidRPr="00796FB1" w:rsidRDefault="00CE4837" w:rsidP="00E9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  <w:r w:rsidRPr="00846212">
              <w:rPr>
                <w:rFonts w:ascii="Times New Roman" w:hAnsi="Times New Roman" w:cs="Times New Roman"/>
                <w:sz w:val="20"/>
                <w:szCs w:val="20"/>
              </w:rPr>
              <w:br/>
              <w:t>Тема и основная мысль текста. Формы словесного выражения. Повествование. Понятие «описание» как форма словесного выражения. Понятие «рассуждение». Диалог и монолог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1145">
              <w:rPr>
                <w:rFonts w:ascii="Times New Roman" w:hAnsi="Times New Roman" w:cs="Times New Roman"/>
                <w:sz w:val="20"/>
                <w:szCs w:val="20"/>
              </w:rPr>
              <w:t>https://youtu.be/WO_9_NsGsXk</w:t>
            </w:r>
          </w:p>
          <w:p w:rsidR="00CE4837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C11145">
              <w:rPr>
                <w:rFonts w:ascii="Times New Roman" w:hAnsi="Times New Roman" w:cs="Times New Roman"/>
                <w:sz w:val="20"/>
                <w:szCs w:val="20"/>
              </w:rPr>
              <w:t>https://youtu.be/D7gGwVZ0B-w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8124B3">
              <w:rPr>
                <w:rFonts w:ascii="Times New Roman" w:hAnsi="Times New Roman" w:cs="Times New Roman"/>
                <w:sz w:val="20"/>
                <w:szCs w:val="20"/>
              </w:rPr>
              <w:t>https://youtu.be/DCtu_rg3f90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Повторение. Упрощение выражений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8462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84621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rPr>
          <w:trHeight w:val="865"/>
        </w:trPr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CE4837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Summerfun</w:t>
            </w:r>
            <w:proofErr w:type="spellEnd"/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Летние удовольствия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с. 118-119</w:t>
            </w:r>
          </w:p>
        </w:tc>
        <w:tc>
          <w:tcPr>
            <w:tcW w:w="3260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1) Внимательно смотрим видео урок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Учстр</w:t>
            </w:r>
            <w:proofErr w:type="spell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  <w:proofErr w:type="spellStart"/>
            <w:proofErr w:type="gram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 4 – сопоставляем примеры с описанием в задании.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3) Упр5 </w:t>
            </w:r>
            <w:proofErr w:type="spellStart"/>
            <w:proofErr w:type="gramStart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0341">
              <w:rPr>
                <w:rFonts w:ascii="Times New Roman" w:hAnsi="Times New Roman" w:cs="Times New Roman"/>
                <w:sz w:val="20"/>
                <w:szCs w:val="20"/>
              </w:rPr>
              <w:t xml:space="preserve"> 119преобразовать предложения. Сделать будущее время.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Будущее время:</w:t>
            </w:r>
          </w:p>
          <w:p w:rsidR="00CE4837" w:rsidRPr="00A3034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41">
              <w:rPr>
                <w:rFonts w:ascii="Times New Roman" w:hAnsi="Times New Roman" w:cs="Times New Roman"/>
                <w:sz w:val="20"/>
                <w:szCs w:val="20"/>
              </w:rPr>
              <w:t>https://youtu.be/EZQ9zHeObiU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Стригин А.А.</w:t>
            </w:r>
          </w:p>
        </w:tc>
        <w:tc>
          <w:tcPr>
            <w:tcW w:w="1701" w:type="dxa"/>
            <w:shd w:val="clear" w:color="auto" w:fill="auto"/>
          </w:tcPr>
          <w:p w:rsidR="00CE4837" w:rsidRPr="00E95086" w:rsidRDefault="00CE4837" w:rsidP="00F9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260" w:type="dxa"/>
            <w:shd w:val="clear" w:color="auto" w:fill="auto"/>
          </w:tcPr>
          <w:p w:rsidR="00CE4837" w:rsidRPr="00E95086" w:rsidRDefault="00CE4837" w:rsidP="00F9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86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</w:t>
            </w:r>
          </w:p>
        </w:tc>
        <w:tc>
          <w:tcPr>
            <w:tcW w:w="3402" w:type="dxa"/>
            <w:shd w:val="clear" w:color="auto" w:fill="auto"/>
          </w:tcPr>
          <w:p w:rsidR="00CE4837" w:rsidRPr="00E95086" w:rsidRDefault="00CE4837" w:rsidP="00F9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5086">
              <w:rPr>
                <w:rFonts w:ascii="Times New Roman" w:hAnsi="Times New Roman" w:cs="Times New Roman"/>
                <w:sz w:val="20"/>
                <w:szCs w:val="20"/>
              </w:rPr>
              <w:t xml:space="preserve"> видео урок РЭШ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  <w:r w:rsidRPr="00846212">
              <w:rPr>
                <w:rFonts w:ascii="Times New Roman" w:hAnsi="Times New Roman" w:cs="Times New Roman"/>
                <w:sz w:val="20"/>
                <w:szCs w:val="20"/>
              </w:rPr>
              <w:br/>
              <w:t>Писатели – детям. В.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«Денискины рассказы». Современная детская литература. Л.Петрушевская «Котенок Господа Бога»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4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37" w:rsidRPr="00796FB1" w:rsidTr="00C20632">
        <w:tc>
          <w:tcPr>
            <w:tcW w:w="817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CE4837" w:rsidRPr="00796FB1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3260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84621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846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8462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84621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CE4837" w:rsidRPr="00846212" w:rsidRDefault="00CE4837" w:rsidP="00E950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D7BE1" w:rsidRPr="00796FB1" w:rsidRDefault="00CD7BE1" w:rsidP="00CD7BE1">
      <w:pPr>
        <w:rPr>
          <w:rFonts w:ascii="Times New Roman" w:hAnsi="Times New Roman" w:cs="Times New Roman"/>
          <w:b/>
          <w:sz w:val="20"/>
          <w:szCs w:val="20"/>
        </w:rPr>
      </w:pPr>
    </w:p>
    <w:p w:rsidR="00B1744C" w:rsidRPr="00846212" w:rsidRDefault="00B1744C">
      <w:pPr>
        <w:rPr>
          <w:rFonts w:ascii="Times New Roman" w:hAnsi="Times New Roman" w:cs="Times New Roman"/>
          <w:sz w:val="20"/>
          <w:szCs w:val="20"/>
        </w:rPr>
      </w:pPr>
    </w:p>
    <w:sectPr w:rsidR="00B1744C" w:rsidRPr="00846212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4EF7"/>
    <w:multiLevelType w:val="hybridMultilevel"/>
    <w:tmpl w:val="B7D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BE1"/>
    <w:rsid w:val="00005DCB"/>
    <w:rsid w:val="00007ADC"/>
    <w:rsid w:val="00027AF1"/>
    <w:rsid w:val="00072954"/>
    <w:rsid w:val="0009582D"/>
    <w:rsid w:val="000A149A"/>
    <w:rsid w:val="000D35EC"/>
    <w:rsid w:val="000E3521"/>
    <w:rsid w:val="000F0381"/>
    <w:rsid w:val="00130DB1"/>
    <w:rsid w:val="00171673"/>
    <w:rsid w:val="00180B99"/>
    <w:rsid w:val="001B3304"/>
    <w:rsid w:val="002A0FD1"/>
    <w:rsid w:val="002C045D"/>
    <w:rsid w:val="002C7D8F"/>
    <w:rsid w:val="002D4892"/>
    <w:rsid w:val="003773C1"/>
    <w:rsid w:val="003A118B"/>
    <w:rsid w:val="003E1EE3"/>
    <w:rsid w:val="00555BBF"/>
    <w:rsid w:val="00556935"/>
    <w:rsid w:val="005925BB"/>
    <w:rsid w:val="006330C0"/>
    <w:rsid w:val="006527A3"/>
    <w:rsid w:val="006F65A6"/>
    <w:rsid w:val="007112A3"/>
    <w:rsid w:val="0073060F"/>
    <w:rsid w:val="007771B9"/>
    <w:rsid w:val="007913A0"/>
    <w:rsid w:val="00796FB1"/>
    <w:rsid w:val="007B3685"/>
    <w:rsid w:val="007D3AC4"/>
    <w:rsid w:val="007E77FE"/>
    <w:rsid w:val="008124B3"/>
    <w:rsid w:val="00817B1F"/>
    <w:rsid w:val="00844B67"/>
    <w:rsid w:val="00846212"/>
    <w:rsid w:val="00855CB7"/>
    <w:rsid w:val="009721A0"/>
    <w:rsid w:val="0098335B"/>
    <w:rsid w:val="009A0AAA"/>
    <w:rsid w:val="009E34C1"/>
    <w:rsid w:val="009E4FD8"/>
    <w:rsid w:val="00A30341"/>
    <w:rsid w:val="00A45B8E"/>
    <w:rsid w:val="00AF5770"/>
    <w:rsid w:val="00B13A94"/>
    <w:rsid w:val="00B1744C"/>
    <w:rsid w:val="00B7603B"/>
    <w:rsid w:val="00BA3880"/>
    <w:rsid w:val="00BB799F"/>
    <w:rsid w:val="00BC737A"/>
    <w:rsid w:val="00C0080E"/>
    <w:rsid w:val="00C05ACA"/>
    <w:rsid w:val="00C11145"/>
    <w:rsid w:val="00C12646"/>
    <w:rsid w:val="00C20632"/>
    <w:rsid w:val="00C22539"/>
    <w:rsid w:val="00C57F45"/>
    <w:rsid w:val="00CD7BE1"/>
    <w:rsid w:val="00CE1047"/>
    <w:rsid w:val="00CE4837"/>
    <w:rsid w:val="00CF1D22"/>
    <w:rsid w:val="00D452A0"/>
    <w:rsid w:val="00DA1447"/>
    <w:rsid w:val="00DB1820"/>
    <w:rsid w:val="00E40CB0"/>
    <w:rsid w:val="00E95086"/>
    <w:rsid w:val="00EC68FB"/>
    <w:rsid w:val="00F068D9"/>
    <w:rsid w:val="00F64807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BE1"/>
    <w:rPr>
      <w:color w:val="0000FF" w:themeColor="hyperlink"/>
      <w:u w:val="single"/>
    </w:rPr>
  </w:style>
  <w:style w:type="paragraph" w:styleId="a5">
    <w:name w:val="No Spacing"/>
    <w:uiPriority w:val="1"/>
    <w:qFormat/>
    <w:rsid w:val="00CD7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FD1"/>
    <w:pPr>
      <w:ind w:left="720"/>
      <w:contextualSpacing/>
    </w:pPr>
  </w:style>
  <w:style w:type="character" w:customStyle="1" w:styleId="4">
    <w:name w:val="Основной текст4"/>
    <w:basedOn w:val="a0"/>
    <w:rsid w:val="008462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9">
    <w:name w:val="Normal (Web)"/>
    <w:basedOn w:val="a"/>
    <w:uiPriority w:val="99"/>
    <w:unhideWhenUsed/>
    <w:rsid w:val="008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login" TargetMode="External"/><Relationship Id="rId12" Type="http://schemas.openxmlformats.org/officeDocument/2006/relationships/hyperlink" Target="https://resh.edu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lihanskiy-anatoliy-yakovlevich" TargetMode="External"/><Relationship Id="rId11" Type="http://schemas.openxmlformats.org/officeDocument/2006/relationships/hyperlink" Target="https://resh.edu.ru/login" TargetMode="External"/><Relationship Id="rId5" Type="http://schemas.openxmlformats.org/officeDocument/2006/relationships/hyperlink" Target="https://nsportal.ru/lihanskiy-anatoliy-yakovlevich" TargetMode="External"/><Relationship Id="rId10" Type="http://schemas.openxmlformats.org/officeDocument/2006/relationships/hyperlink" Target="https://infourok.ru/prezentaciya-k-uroku-izo-klass-vitrazh-14567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2827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2020-05-10T20:08:00Z</dcterms:created>
  <dcterms:modified xsi:type="dcterms:W3CDTF">2020-05-10T20:08:00Z</dcterms:modified>
</cp:coreProperties>
</file>