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7D" w:rsidRPr="00D83954" w:rsidRDefault="00D83954" w:rsidP="00D83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954">
        <w:rPr>
          <w:rFonts w:ascii="Times New Roman" w:hAnsi="Times New Roman" w:cs="Times New Roman"/>
          <w:b/>
          <w:sz w:val="28"/>
          <w:szCs w:val="28"/>
        </w:rPr>
        <w:t>Анализ ВПР. 5 класс Окружающий мир.</w:t>
      </w:r>
    </w:p>
    <w:p w:rsidR="00D83954" w:rsidRDefault="00D83954" w:rsidP="00D839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3954">
        <w:rPr>
          <w:rFonts w:ascii="Times New Roman" w:hAnsi="Times New Roman" w:cs="Times New Roman"/>
          <w:b/>
          <w:sz w:val="28"/>
          <w:szCs w:val="28"/>
        </w:rPr>
        <w:t>ИТОГОВАЯ ТАБЛИЦА</w:t>
      </w:r>
    </w:p>
    <w:tbl>
      <w:tblPr>
        <w:tblW w:w="7474" w:type="dxa"/>
        <w:tblInd w:w="95" w:type="dxa"/>
        <w:tblLook w:val="04A0"/>
      </w:tblPr>
      <w:tblGrid>
        <w:gridCol w:w="1985"/>
        <w:gridCol w:w="1115"/>
        <w:gridCol w:w="745"/>
        <w:gridCol w:w="745"/>
        <w:gridCol w:w="846"/>
        <w:gridCol w:w="923"/>
        <w:gridCol w:w="1115"/>
      </w:tblGrid>
      <w:tr w:rsidR="00645734" w:rsidRPr="00645734" w:rsidTr="00AD0744">
        <w:trPr>
          <w:trHeight w:val="345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5в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5г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645734" w:rsidRPr="00645734" w:rsidTr="00AD0744">
        <w:trPr>
          <w:trHeight w:val="677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в классе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645734" w:rsidRPr="00645734" w:rsidTr="00AD0744">
        <w:trPr>
          <w:trHeight w:val="677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писали работу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89,7</w:t>
            </w:r>
          </w:p>
        </w:tc>
      </w:tr>
      <w:tr w:rsidR="00645734" w:rsidRPr="00645734" w:rsidTr="00AD0744">
        <w:trPr>
          <w:trHeight w:val="345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22,1</w:t>
            </w:r>
          </w:p>
        </w:tc>
      </w:tr>
      <w:tr w:rsidR="00645734" w:rsidRPr="00645734" w:rsidTr="00AD0744">
        <w:trPr>
          <w:trHeight w:val="345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59,0</w:t>
            </w:r>
          </w:p>
        </w:tc>
      </w:tr>
      <w:tr w:rsidR="00645734" w:rsidRPr="00645734" w:rsidTr="00AD0744">
        <w:trPr>
          <w:trHeight w:val="345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645734" w:rsidRPr="00645734" w:rsidTr="00AD0744">
        <w:trPr>
          <w:trHeight w:val="345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645734" w:rsidRPr="00645734" w:rsidTr="00AD0744">
        <w:trPr>
          <w:trHeight w:val="677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 успеваемости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96,43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99,2</w:t>
            </w:r>
          </w:p>
        </w:tc>
      </w:tr>
      <w:tr w:rsidR="00645734" w:rsidRPr="00645734" w:rsidTr="00AD0744">
        <w:trPr>
          <w:trHeight w:val="677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знаний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75,9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96,7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81,1</w:t>
            </w:r>
          </w:p>
        </w:tc>
      </w:tr>
      <w:tr w:rsidR="00AD0744" w:rsidRPr="00645734" w:rsidTr="00AD0744">
        <w:trPr>
          <w:trHeight w:val="677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744" w:rsidRPr="00AD0744" w:rsidRDefault="00AD07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7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неуспевающие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744" w:rsidRPr="00AD0744" w:rsidRDefault="00AD074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07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744" w:rsidRPr="00AD0744" w:rsidRDefault="00AD074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07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744" w:rsidRPr="00AD0744" w:rsidRDefault="00AD074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07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744" w:rsidRPr="00AD0744" w:rsidRDefault="00B852E0" w:rsidP="00B852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AD0744" w:rsidRPr="00AD07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744" w:rsidRPr="00AD0744" w:rsidRDefault="00AD074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07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744" w:rsidRPr="00AD0744" w:rsidRDefault="00AD074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07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0,8</w:t>
            </w:r>
          </w:p>
        </w:tc>
      </w:tr>
      <w:tr w:rsidR="00645734" w:rsidRPr="00645734" w:rsidTr="00AD0744">
        <w:trPr>
          <w:trHeight w:val="677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734" w:rsidRPr="00645734" w:rsidRDefault="00645734" w:rsidP="0064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Выполнили правильно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5734" w:rsidRPr="00645734" w:rsidTr="00AD0744">
        <w:trPr>
          <w:trHeight w:val="345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734" w:rsidRPr="00645734" w:rsidRDefault="00645734" w:rsidP="0064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90,2</w:t>
            </w:r>
          </w:p>
        </w:tc>
      </w:tr>
      <w:tr w:rsidR="00645734" w:rsidRPr="00645734" w:rsidTr="00AD0744">
        <w:trPr>
          <w:trHeight w:val="345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734" w:rsidRPr="00645734" w:rsidRDefault="00645734" w:rsidP="0064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55,7</w:t>
            </w:r>
          </w:p>
        </w:tc>
      </w:tr>
      <w:tr w:rsidR="00645734" w:rsidRPr="00645734" w:rsidTr="00AD0744">
        <w:trPr>
          <w:trHeight w:val="345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734" w:rsidRPr="00645734" w:rsidRDefault="00645734" w:rsidP="0064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25,4</w:t>
            </w:r>
          </w:p>
        </w:tc>
      </w:tr>
      <w:tr w:rsidR="00645734" w:rsidRPr="00645734" w:rsidTr="00AD0744">
        <w:trPr>
          <w:trHeight w:val="345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734" w:rsidRPr="00645734" w:rsidRDefault="00645734" w:rsidP="0064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91,0</w:t>
            </w:r>
          </w:p>
        </w:tc>
      </w:tr>
      <w:tr w:rsidR="00645734" w:rsidRPr="00645734" w:rsidTr="00AD0744">
        <w:trPr>
          <w:trHeight w:val="345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734" w:rsidRPr="00645734" w:rsidRDefault="00645734" w:rsidP="0064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30,3</w:t>
            </w:r>
          </w:p>
        </w:tc>
      </w:tr>
      <w:tr w:rsidR="00645734" w:rsidRPr="00645734" w:rsidTr="00AD0744">
        <w:trPr>
          <w:trHeight w:val="345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734" w:rsidRPr="00645734" w:rsidRDefault="00645734" w:rsidP="0064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645734" w:rsidRPr="00645734" w:rsidTr="00AD0744">
        <w:trPr>
          <w:trHeight w:val="345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734" w:rsidRPr="00645734" w:rsidRDefault="00645734" w:rsidP="0064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70,5</w:t>
            </w:r>
          </w:p>
        </w:tc>
      </w:tr>
      <w:tr w:rsidR="00645734" w:rsidRPr="00645734" w:rsidTr="00AD0744">
        <w:trPr>
          <w:trHeight w:val="345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734" w:rsidRPr="00645734" w:rsidRDefault="00645734" w:rsidP="0064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66,4</w:t>
            </w:r>
          </w:p>
        </w:tc>
      </w:tr>
      <w:tr w:rsidR="00645734" w:rsidRPr="00645734" w:rsidTr="00AD0744">
        <w:trPr>
          <w:trHeight w:val="345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734" w:rsidRPr="00645734" w:rsidRDefault="00645734" w:rsidP="0064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73,8</w:t>
            </w:r>
          </w:p>
        </w:tc>
      </w:tr>
      <w:tr w:rsidR="00645734" w:rsidRPr="00645734" w:rsidTr="00AD0744">
        <w:trPr>
          <w:trHeight w:val="345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734" w:rsidRPr="00645734" w:rsidRDefault="00645734" w:rsidP="0064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67,2</w:t>
            </w:r>
          </w:p>
        </w:tc>
      </w:tr>
      <w:tr w:rsidR="00645734" w:rsidRPr="00645734" w:rsidTr="00AD0744">
        <w:trPr>
          <w:trHeight w:val="345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734" w:rsidRPr="00645734" w:rsidRDefault="00645734" w:rsidP="0064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91,8</w:t>
            </w:r>
          </w:p>
        </w:tc>
      </w:tr>
      <w:tr w:rsidR="00645734" w:rsidRPr="00645734" w:rsidTr="00AD0744">
        <w:trPr>
          <w:trHeight w:val="345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734" w:rsidRPr="00645734" w:rsidRDefault="00645734" w:rsidP="0064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92,6</w:t>
            </w:r>
          </w:p>
        </w:tc>
      </w:tr>
      <w:tr w:rsidR="00645734" w:rsidRPr="00645734" w:rsidTr="00AD0744">
        <w:trPr>
          <w:trHeight w:val="345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734" w:rsidRPr="00645734" w:rsidRDefault="00645734" w:rsidP="0064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89,3</w:t>
            </w:r>
          </w:p>
        </w:tc>
      </w:tr>
      <w:tr w:rsidR="00645734" w:rsidRPr="00645734" w:rsidTr="00AD0744">
        <w:trPr>
          <w:trHeight w:val="345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734" w:rsidRPr="00645734" w:rsidRDefault="00645734" w:rsidP="0064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84,4</w:t>
            </w:r>
          </w:p>
        </w:tc>
      </w:tr>
      <w:tr w:rsidR="00645734" w:rsidRPr="00645734" w:rsidTr="00AD0744">
        <w:trPr>
          <w:trHeight w:val="345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734" w:rsidRPr="00645734" w:rsidRDefault="00645734" w:rsidP="0064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78,7</w:t>
            </w:r>
          </w:p>
        </w:tc>
      </w:tr>
      <w:tr w:rsidR="00645734" w:rsidRPr="00645734" w:rsidTr="00AD0744">
        <w:trPr>
          <w:trHeight w:val="345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734" w:rsidRPr="00645734" w:rsidRDefault="00645734" w:rsidP="0064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91,0</w:t>
            </w:r>
          </w:p>
        </w:tc>
      </w:tr>
      <w:tr w:rsidR="00645734" w:rsidRPr="00645734" w:rsidTr="00AD0744">
        <w:trPr>
          <w:trHeight w:val="345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734" w:rsidRPr="00645734" w:rsidRDefault="00645734" w:rsidP="0064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86,1</w:t>
            </w:r>
          </w:p>
        </w:tc>
      </w:tr>
      <w:tr w:rsidR="00645734" w:rsidRPr="00645734" w:rsidTr="00AD0744">
        <w:trPr>
          <w:trHeight w:val="345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734" w:rsidRPr="00645734" w:rsidRDefault="00645734" w:rsidP="0064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64,8</w:t>
            </w:r>
          </w:p>
        </w:tc>
      </w:tr>
      <w:tr w:rsidR="00645734" w:rsidRPr="00645734" w:rsidTr="00AD0744">
        <w:trPr>
          <w:trHeight w:val="345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734" w:rsidRPr="00645734" w:rsidRDefault="00645734" w:rsidP="0064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46,7</w:t>
            </w:r>
          </w:p>
        </w:tc>
      </w:tr>
      <w:tr w:rsidR="00645734" w:rsidRPr="00645734" w:rsidTr="00AD0744">
        <w:trPr>
          <w:trHeight w:val="345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734" w:rsidRPr="00645734" w:rsidRDefault="00645734" w:rsidP="0064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734" w:rsidRPr="00645734" w:rsidRDefault="00645734" w:rsidP="0064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45,9</w:t>
            </w:r>
          </w:p>
        </w:tc>
      </w:tr>
    </w:tbl>
    <w:p w:rsidR="00645734" w:rsidRDefault="00645734" w:rsidP="00D839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9D7" w:rsidRPr="003C39D7" w:rsidRDefault="003C39D7" w:rsidP="00D839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39D7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>
            <wp:extent cx="4863353" cy="3877236"/>
            <wp:effectExtent l="19050" t="0" r="13447" b="8964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45734" w:rsidRDefault="0081223C" w:rsidP="00D839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223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drawing>
          <wp:inline distT="0" distB="0" distL="0" distR="0">
            <wp:extent cx="5681534" cy="3674075"/>
            <wp:effectExtent l="19050" t="0" r="14416" b="257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119DC" w:rsidRDefault="000119DC" w:rsidP="00D839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19DC" w:rsidRDefault="000119DC" w:rsidP="00D839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19DC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>
            <wp:extent cx="6381750" cy="4448432"/>
            <wp:effectExtent l="19050" t="0" r="19050" b="9268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119DC" w:rsidRPr="000119DC" w:rsidRDefault="000119DC" w:rsidP="00D839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5734" w:rsidRDefault="0081223C" w:rsidP="00D839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223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drawing>
          <wp:inline distT="0" distB="0" distL="0" distR="0">
            <wp:extent cx="9322658" cy="4992129"/>
            <wp:effectExtent l="19050" t="0" r="11842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00DD6" w:rsidRPr="00600DD6" w:rsidRDefault="00600DD6" w:rsidP="00600DD6">
      <w:pPr>
        <w:rPr>
          <w:rFonts w:ascii="Times New Roman" w:hAnsi="Times New Roman" w:cs="Times New Roman"/>
          <w:b/>
          <w:sz w:val="24"/>
          <w:szCs w:val="24"/>
        </w:rPr>
      </w:pPr>
      <w:r w:rsidRPr="00600DD6">
        <w:rPr>
          <w:rFonts w:ascii="Times New Roman" w:hAnsi="Times New Roman" w:cs="Times New Roman"/>
          <w:b/>
          <w:sz w:val="24"/>
          <w:szCs w:val="24"/>
        </w:rPr>
        <w:t xml:space="preserve">Рекомендации учителям: </w:t>
      </w:r>
    </w:p>
    <w:p w:rsidR="00600DD6" w:rsidRPr="00600DD6" w:rsidRDefault="00600DD6" w:rsidP="00600D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D6">
        <w:rPr>
          <w:rFonts w:ascii="Times New Roman" w:hAnsi="Times New Roman" w:cs="Times New Roman"/>
          <w:sz w:val="24"/>
          <w:szCs w:val="24"/>
        </w:rPr>
        <w:t>изучить материалы справки на заседании МО;</w:t>
      </w:r>
    </w:p>
    <w:p w:rsidR="00600DD6" w:rsidRPr="00600DD6" w:rsidRDefault="00600DD6" w:rsidP="00600D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D6">
        <w:rPr>
          <w:rFonts w:ascii="Times New Roman" w:hAnsi="Times New Roman" w:cs="Times New Roman"/>
          <w:sz w:val="24"/>
          <w:szCs w:val="24"/>
        </w:rPr>
        <w:t xml:space="preserve">проанализировать результаты </w:t>
      </w:r>
      <w:r>
        <w:rPr>
          <w:rFonts w:ascii="Times New Roman" w:hAnsi="Times New Roman" w:cs="Times New Roman"/>
          <w:sz w:val="24"/>
          <w:szCs w:val="24"/>
        </w:rPr>
        <w:t>ВПР</w:t>
      </w:r>
      <w:r w:rsidRPr="00600DD6">
        <w:rPr>
          <w:rFonts w:ascii="Times New Roman" w:hAnsi="Times New Roman" w:cs="Times New Roman"/>
          <w:sz w:val="24"/>
          <w:szCs w:val="24"/>
        </w:rPr>
        <w:t>;</w:t>
      </w:r>
    </w:p>
    <w:p w:rsidR="00600DD6" w:rsidRPr="00600DD6" w:rsidRDefault="00600DD6" w:rsidP="00600D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D6">
        <w:rPr>
          <w:rFonts w:ascii="Times New Roman" w:hAnsi="Times New Roman" w:cs="Times New Roman"/>
          <w:sz w:val="24"/>
          <w:szCs w:val="24"/>
        </w:rPr>
        <w:t>внести корректировку в КТП;</w:t>
      </w:r>
    </w:p>
    <w:p w:rsidR="00600DD6" w:rsidRPr="00600DD6" w:rsidRDefault="00600DD6" w:rsidP="00600D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D6">
        <w:rPr>
          <w:rFonts w:ascii="Times New Roman" w:hAnsi="Times New Roman" w:cs="Times New Roman"/>
          <w:sz w:val="24"/>
          <w:szCs w:val="24"/>
        </w:rPr>
        <w:lastRenderedPageBreak/>
        <w:t xml:space="preserve">организовать на уроках </w:t>
      </w:r>
      <w:r>
        <w:rPr>
          <w:rFonts w:ascii="Times New Roman" w:hAnsi="Times New Roman" w:cs="Times New Roman"/>
          <w:sz w:val="24"/>
          <w:szCs w:val="24"/>
        </w:rPr>
        <w:t>окружающего мира</w:t>
      </w:r>
      <w:r w:rsidRPr="00600DD6">
        <w:rPr>
          <w:rFonts w:ascii="Times New Roman" w:hAnsi="Times New Roman" w:cs="Times New Roman"/>
          <w:sz w:val="24"/>
          <w:szCs w:val="24"/>
        </w:rPr>
        <w:t xml:space="preserve"> повторение неусвоенных тем;</w:t>
      </w:r>
    </w:p>
    <w:p w:rsidR="00600DD6" w:rsidRPr="00600DD6" w:rsidRDefault="00600DD6" w:rsidP="00600D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D6">
        <w:rPr>
          <w:rFonts w:ascii="Times New Roman" w:hAnsi="Times New Roman" w:cs="Times New Roman"/>
          <w:sz w:val="24"/>
          <w:szCs w:val="24"/>
        </w:rPr>
        <w:t>определить индивидуально для каждого учащегося перечень тем, необходимо работать над их развитием;</w:t>
      </w:r>
    </w:p>
    <w:p w:rsidR="00600DD6" w:rsidRPr="00600DD6" w:rsidRDefault="00600DD6" w:rsidP="00600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DD6">
        <w:rPr>
          <w:rFonts w:ascii="Times New Roman" w:hAnsi="Times New Roman" w:cs="Times New Roman"/>
          <w:sz w:val="24"/>
          <w:szCs w:val="24"/>
        </w:rPr>
        <w:t xml:space="preserve">-    осуществлять дифференцированный подход в обучении на уроках </w:t>
      </w:r>
      <w:r>
        <w:rPr>
          <w:rFonts w:ascii="Times New Roman" w:hAnsi="Times New Roman" w:cs="Times New Roman"/>
          <w:sz w:val="24"/>
          <w:szCs w:val="24"/>
        </w:rPr>
        <w:t>окружающего мира</w:t>
      </w:r>
      <w:r w:rsidRPr="00600DD6">
        <w:rPr>
          <w:rFonts w:ascii="Times New Roman" w:hAnsi="Times New Roman" w:cs="Times New Roman"/>
          <w:sz w:val="24"/>
          <w:szCs w:val="24"/>
        </w:rPr>
        <w:t>;</w:t>
      </w:r>
    </w:p>
    <w:p w:rsidR="00600DD6" w:rsidRPr="00600DD6" w:rsidRDefault="00600DD6" w:rsidP="00600D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D6">
        <w:rPr>
          <w:rFonts w:ascii="Times New Roman" w:hAnsi="Times New Roman" w:cs="Times New Roman"/>
          <w:sz w:val="24"/>
          <w:szCs w:val="24"/>
        </w:rPr>
        <w:t>со слабоуспевающими учащимися проводить дополнительные занятия.</w:t>
      </w:r>
    </w:p>
    <w:p w:rsidR="00600DD6" w:rsidRPr="00600DD6" w:rsidRDefault="00600DD6" w:rsidP="00600D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00DD6" w:rsidRPr="00600DD6" w:rsidSect="008122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07526"/>
    <w:multiLevelType w:val="hybridMultilevel"/>
    <w:tmpl w:val="1E10CF38"/>
    <w:lvl w:ilvl="0" w:tplc="7C2C01A2">
      <w:start w:val="1"/>
      <w:numFmt w:val="bullet"/>
      <w:lvlText w:val="−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3954"/>
    <w:rsid w:val="000119DC"/>
    <w:rsid w:val="002C5D7D"/>
    <w:rsid w:val="003C39D7"/>
    <w:rsid w:val="00600DD6"/>
    <w:rsid w:val="00645734"/>
    <w:rsid w:val="0081223C"/>
    <w:rsid w:val="009D66E0"/>
    <w:rsid w:val="00AD0744"/>
    <w:rsid w:val="00B852E0"/>
    <w:rsid w:val="00D83954"/>
    <w:rsid w:val="00D9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2;&#1055;&#1056;%202020\&#1040;&#1085;&#1072;&#1083;&#1080;&#1079;%20&#1042;&#1055;&#1056;\&#1040;&#1053;&#1040;&#1051;&#1048;&#1047;%20&#1087;&#1072;&#1088;&#1072;&#1083;&#1083;&#1077;&#1083;&#1100;\&#1040;&#1085;&#1072;&#1083;&#1080;&#1079;%205%20&#1082;&#1083;%20&#1054;&#1050;&#1056;&#1059;&#1046;%20&#1084;&#1080;&#1088;%20&#1087;&#1086;%20&#1087;&#1072;&#1088;&#1072;&#1083;&#1083;&#1077;&#1083;&#1103;&#108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2;&#1055;&#1056;%202020\&#1040;&#1085;&#1072;&#1083;&#1080;&#1079;%20&#1042;&#1055;&#1056;\&#1040;&#1053;&#1040;&#1051;&#1048;&#1047;%20&#1087;&#1072;&#1088;&#1072;&#1083;&#1083;&#1077;&#1083;&#1100;\&#1040;&#1085;&#1072;&#1083;&#1080;&#1079;%205%20&#1082;&#1083;%20&#1054;&#1050;&#1056;&#1059;&#1046;%20&#1084;&#1080;&#1088;%20&#1087;&#1086;%20&#1087;&#1072;&#1088;&#1072;&#1083;&#1083;&#1077;&#1083;&#1103;&#108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2;&#1055;&#1056;%202020\&#1040;&#1085;&#1072;&#1083;&#1080;&#1079;%20&#1042;&#1055;&#1056;\&#1040;&#1053;&#1040;&#1051;&#1048;&#1047;%20&#1087;&#1072;&#1088;&#1072;&#1083;&#1083;&#1077;&#1083;&#1100;\&#1040;&#1085;&#1072;&#1083;&#1080;&#1079;%205%20&#1082;&#1083;%20&#1054;&#1050;&#1056;&#1059;&#1046;%20&#1084;&#1080;&#1088;%20&#1087;&#1086;%20&#1087;&#1072;&#1088;&#1072;&#1083;&#1083;&#1077;&#1083;&#1103;&#1084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2;&#1055;&#1056;%202020\&#1040;&#1085;&#1072;&#1083;&#1080;&#1079;%20&#1042;&#1055;&#1056;\&#1040;&#1053;&#1040;&#1051;&#1048;&#1047;%20&#1087;&#1072;&#1088;&#1072;&#1083;&#1083;&#1077;&#1083;&#1100;\&#1040;&#1085;&#1072;&#1083;&#1080;&#1079;%205%20&#1082;&#1083;%20&#1054;&#1050;&#1056;&#1059;&#1046;%20&#1084;&#1080;&#1088;%20&#1087;&#1086;%20&#1087;&#1072;&#1088;&#1072;&#1083;&#1083;&#1077;&#1083;&#1103;&#108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%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strRef>
              <c:f>Лист1!$A$12:$A$14</c:f>
              <c:strCache>
                <c:ptCount val="3"/>
                <c:pt idx="0">
                  <c:v>процент успеваемости</c:v>
                </c:pt>
                <c:pt idx="1">
                  <c:v>качество знаний</c:v>
                </c:pt>
                <c:pt idx="2">
                  <c:v>неуспевающие</c:v>
                </c:pt>
              </c:strCache>
            </c:strRef>
          </c:cat>
          <c:val>
            <c:numRef>
              <c:f>Лист1!$G$12:$G$14</c:f>
              <c:numCache>
                <c:formatCode>0.0</c:formatCode>
                <c:ptCount val="3"/>
                <c:pt idx="0">
                  <c:v>99.18032786885243</c:v>
                </c:pt>
                <c:pt idx="1">
                  <c:v>81.147540983606547</c:v>
                </c:pt>
                <c:pt idx="2">
                  <c:v>0.81967213114754101</c:v>
                </c:pt>
              </c:numCache>
            </c:numRef>
          </c:val>
        </c:ser>
        <c:axId val="164782080"/>
        <c:axId val="164783616"/>
      </c:barChart>
      <c:catAx>
        <c:axId val="164782080"/>
        <c:scaling>
          <c:orientation val="minMax"/>
        </c:scaling>
        <c:axPos val="b"/>
        <c:tickLblPos val="nextTo"/>
        <c:crossAx val="164783616"/>
        <c:crosses val="autoZero"/>
        <c:auto val="1"/>
        <c:lblAlgn val="ctr"/>
        <c:lblOffset val="100"/>
      </c:catAx>
      <c:valAx>
        <c:axId val="164783616"/>
        <c:scaling>
          <c:orientation val="minMax"/>
        </c:scaling>
        <c:axPos val="l"/>
        <c:majorGridlines/>
        <c:numFmt formatCode="0.0" sourceLinked="1"/>
        <c:tickLblPos val="nextTo"/>
        <c:crossAx val="16478208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Выполнили правильно %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Лист1!$G$5</c:f>
              <c:strCache>
                <c:ptCount val="1"/>
                <c:pt idx="0">
                  <c:v>%</c:v>
                </c:pt>
              </c:strCache>
            </c:strRef>
          </c:tx>
          <c:val>
            <c:numRef>
              <c:f>Лист1!$G$16:$G$35</c:f>
              <c:numCache>
                <c:formatCode>0.0</c:formatCode>
                <c:ptCount val="20"/>
                <c:pt idx="0">
                  <c:v>90.163934426229488</c:v>
                </c:pt>
                <c:pt idx="1">
                  <c:v>55.737704918032797</c:v>
                </c:pt>
                <c:pt idx="2">
                  <c:v>25.409836065573767</c:v>
                </c:pt>
                <c:pt idx="3">
                  <c:v>90.983606557377058</c:v>
                </c:pt>
                <c:pt idx="4">
                  <c:v>30.327868852459023</c:v>
                </c:pt>
                <c:pt idx="5">
                  <c:v>98.360655737704903</c:v>
                </c:pt>
                <c:pt idx="6">
                  <c:v>70.491803278688522</c:v>
                </c:pt>
                <c:pt idx="7">
                  <c:v>66.393442622950801</c:v>
                </c:pt>
                <c:pt idx="8">
                  <c:v>73.770491803278688</c:v>
                </c:pt>
                <c:pt idx="9">
                  <c:v>67.21311475409837</c:v>
                </c:pt>
                <c:pt idx="10">
                  <c:v>91.803278688524571</c:v>
                </c:pt>
                <c:pt idx="11">
                  <c:v>92.622950819672099</c:v>
                </c:pt>
                <c:pt idx="12">
                  <c:v>89.344262295081961</c:v>
                </c:pt>
                <c:pt idx="13">
                  <c:v>84.426229508196727</c:v>
                </c:pt>
                <c:pt idx="14">
                  <c:v>78.688524590163922</c:v>
                </c:pt>
                <c:pt idx="15">
                  <c:v>90.983606557377058</c:v>
                </c:pt>
                <c:pt idx="16">
                  <c:v>86.065573770491795</c:v>
                </c:pt>
                <c:pt idx="17">
                  <c:v>64.754098360655718</c:v>
                </c:pt>
                <c:pt idx="18">
                  <c:v>46.721311475409841</c:v>
                </c:pt>
                <c:pt idx="19">
                  <c:v>45.901639344262286</c:v>
                </c:pt>
              </c:numCache>
            </c:numRef>
          </c:val>
        </c:ser>
        <c:shape val="box"/>
        <c:axId val="164806656"/>
        <c:axId val="164808576"/>
        <c:axId val="0"/>
      </c:bar3DChart>
      <c:catAx>
        <c:axId val="164806656"/>
        <c:scaling>
          <c:orientation val="minMax"/>
        </c:scaling>
        <c:axPos val="b"/>
        <c:tickLblPos val="nextTo"/>
        <c:crossAx val="164808576"/>
        <c:crosses val="autoZero"/>
        <c:auto val="1"/>
        <c:lblAlgn val="ctr"/>
        <c:lblOffset val="100"/>
      </c:catAx>
      <c:valAx>
        <c:axId val="164808576"/>
        <c:scaling>
          <c:orientation val="minMax"/>
        </c:scaling>
        <c:axPos val="l"/>
        <c:majorGridlines/>
        <c:numFmt formatCode="0.0" sourceLinked="1"/>
        <c:tickLblPos val="nextTo"/>
        <c:crossAx val="1648066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Выполнили</a:t>
            </a:r>
            <a:r>
              <a:rPr lang="ru-RU" baseline="0"/>
              <a:t> правильно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Лист1!$B$5</c:f>
              <c:strCache>
                <c:ptCount val="1"/>
                <c:pt idx="0">
                  <c:v>5а</c:v>
                </c:pt>
              </c:strCache>
            </c:strRef>
          </c:tx>
          <c:val>
            <c:numRef>
              <c:f>Лист1!$B$16:$B$35</c:f>
              <c:numCache>
                <c:formatCode>General</c:formatCode>
                <c:ptCount val="20"/>
                <c:pt idx="0">
                  <c:v>24</c:v>
                </c:pt>
                <c:pt idx="1">
                  <c:v>12</c:v>
                </c:pt>
                <c:pt idx="2">
                  <c:v>7</c:v>
                </c:pt>
                <c:pt idx="3">
                  <c:v>26</c:v>
                </c:pt>
                <c:pt idx="4">
                  <c:v>7</c:v>
                </c:pt>
                <c:pt idx="5">
                  <c:v>29</c:v>
                </c:pt>
                <c:pt idx="6">
                  <c:v>12</c:v>
                </c:pt>
                <c:pt idx="7">
                  <c:v>19</c:v>
                </c:pt>
                <c:pt idx="8">
                  <c:v>20</c:v>
                </c:pt>
                <c:pt idx="9">
                  <c:v>16</c:v>
                </c:pt>
                <c:pt idx="10">
                  <c:v>27</c:v>
                </c:pt>
                <c:pt idx="11">
                  <c:v>26</c:v>
                </c:pt>
                <c:pt idx="12">
                  <c:v>23</c:v>
                </c:pt>
                <c:pt idx="13">
                  <c:v>21</c:v>
                </c:pt>
                <c:pt idx="14">
                  <c:v>20</c:v>
                </c:pt>
                <c:pt idx="15">
                  <c:v>25</c:v>
                </c:pt>
                <c:pt idx="16">
                  <c:v>25</c:v>
                </c:pt>
                <c:pt idx="17">
                  <c:v>19</c:v>
                </c:pt>
                <c:pt idx="18">
                  <c:v>13</c:v>
                </c:pt>
                <c:pt idx="19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Лист1!$C$5</c:f>
              <c:strCache>
                <c:ptCount val="1"/>
                <c:pt idx="0">
                  <c:v>5б</c:v>
                </c:pt>
              </c:strCache>
            </c:strRef>
          </c:tx>
          <c:val>
            <c:numRef>
              <c:f>Лист1!$C$16:$C$35</c:f>
              <c:numCache>
                <c:formatCode>General</c:formatCode>
                <c:ptCount val="20"/>
                <c:pt idx="0">
                  <c:v>26</c:v>
                </c:pt>
                <c:pt idx="1">
                  <c:v>19</c:v>
                </c:pt>
                <c:pt idx="2">
                  <c:v>7</c:v>
                </c:pt>
                <c:pt idx="3">
                  <c:v>29</c:v>
                </c:pt>
                <c:pt idx="4">
                  <c:v>14</c:v>
                </c:pt>
                <c:pt idx="5">
                  <c:v>29</c:v>
                </c:pt>
                <c:pt idx="6">
                  <c:v>26</c:v>
                </c:pt>
                <c:pt idx="7">
                  <c:v>25</c:v>
                </c:pt>
                <c:pt idx="8">
                  <c:v>24</c:v>
                </c:pt>
                <c:pt idx="9">
                  <c:v>26</c:v>
                </c:pt>
                <c:pt idx="10">
                  <c:v>28</c:v>
                </c:pt>
                <c:pt idx="11">
                  <c:v>29</c:v>
                </c:pt>
                <c:pt idx="12">
                  <c:v>30</c:v>
                </c:pt>
                <c:pt idx="13">
                  <c:v>28</c:v>
                </c:pt>
                <c:pt idx="14">
                  <c:v>27</c:v>
                </c:pt>
                <c:pt idx="15">
                  <c:v>29</c:v>
                </c:pt>
                <c:pt idx="16">
                  <c:v>28</c:v>
                </c:pt>
                <c:pt idx="17">
                  <c:v>27</c:v>
                </c:pt>
                <c:pt idx="18">
                  <c:v>19</c:v>
                </c:pt>
                <c:pt idx="19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Лист1!$D$5</c:f>
              <c:strCache>
                <c:ptCount val="1"/>
                <c:pt idx="0">
                  <c:v>5в</c:v>
                </c:pt>
              </c:strCache>
            </c:strRef>
          </c:tx>
          <c:val>
            <c:numRef>
              <c:f>Лист1!$D$16:$D$35</c:f>
              <c:numCache>
                <c:formatCode>General</c:formatCode>
                <c:ptCount val="20"/>
                <c:pt idx="0">
                  <c:v>32</c:v>
                </c:pt>
                <c:pt idx="1">
                  <c:v>25</c:v>
                </c:pt>
                <c:pt idx="2">
                  <c:v>10</c:v>
                </c:pt>
                <c:pt idx="3">
                  <c:v>30</c:v>
                </c:pt>
                <c:pt idx="4">
                  <c:v>7</c:v>
                </c:pt>
                <c:pt idx="5">
                  <c:v>35</c:v>
                </c:pt>
                <c:pt idx="6">
                  <c:v>28</c:v>
                </c:pt>
                <c:pt idx="7">
                  <c:v>21</c:v>
                </c:pt>
                <c:pt idx="8">
                  <c:v>27</c:v>
                </c:pt>
                <c:pt idx="9">
                  <c:v>20</c:v>
                </c:pt>
                <c:pt idx="10">
                  <c:v>31</c:v>
                </c:pt>
                <c:pt idx="11">
                  <c:v>32</c:v>
                </c:pt>
                <c:pt idx="12">
                  <c:v>31</c:v>
                </c:pt>
                <c:pt idx="13">
                  <c:v>27</c:v>
                </c:pt>
                <c:pt idx="14">
                  <c:v>25</c:v>
                </c:pt>
                <c:pt idx="15">
                  <c:v>31</c:v>
                </c:pt>
                <c:pt idx="16">
                  <c:v>26</c:v>
                </c:pt>
                <c:pt idx="17">
                  <c:v>12</c:v>
                </c:pt>
                <c:pt idx="18">
                  <c:v>10</c:v>
                </c:pt>
                <c:pt idx="19">
                  <c:v>9</c:v>
                </c:pt>
              </c:numCache>
            </c:numRef>
          </c:val>
        </c:ser>
        <c:ser>
          <c:idx val="3"/>
          <c:order val="3"/>
          <c:tx>
            <c:strRef>
              <c:f>Лист1!$E$5</c:f>
              <c:strCache>
                <c:ptCount val="1"/>
                <c:pt idx="0">
                  <c:v>5г</c:v>
                </c:pt>
              </c:strCache>
            </c:strRef>
          </c:tx>
          <c:val>
            <c:numRef>
              <c:f>Лист1!$E$16:$E$35</c:f>
              <c:numCache>
                <c:formatCode>General</c:formatCode>
                <c:ptCount val="20"/>
                <c:pt idx="0">
                  <c:v>28</c:v>
                </c:pt>
                <c:pt idx="1">
                  <c:v>12</c:v>
                </c:pt>
                <c:pt idx="2">
                  <c:v>7</c:v>
                </c:pt>
                <c:pt idx="3">
                  <c:v>26</c:v>
                </c:pt>
                <c:pt idx="4">
                  <c:v>9</c:v>
                </c:pt>
                <c:pt idx="5">
                  <c:v>27</c:v>
                </c:pt>
                <c:pt idx="6">
                  <c:v>20</c:v>
                </c:pt>
                <c:pt idx="7">
                  <c:v>16</c:v>
                </c:pt>
                <c:pt idx="8">
                  <c:v>19</c:v>
                </c:pt>
                <c:pt idx="9">
                  <c:v>20</c:v>
                </c:pt>
                <c:pt idx="10">
                  <c:v>26</c:v>
                </c:pt>
                <c:pt idx="11">
                  <c:v>26</c:v>
                </c:pt>
                <c:pt idx="12">
                  <c:v>25</c:v>
                </c:pt>
                <c:pt idx="13">
                  <c:v>27</c:v>
                </c:pt>
                <c:pt idx="14">
                  <c:v>24</c:v>
                </c:pt>
                <c:pt idx="15">
                  <c:v>26</c:v>
                </c:pt>
                <c:pt idx="16">
                  <c:v>26</c:v>
                </c:pt>
                <c:pt idx="17">
                  <c:v>21</c:v>
                </c:pt>
                <c:pt idx="18">
                  <c:v>15</c:v>
                </c:pt>
                <c:pt idx="19">
                  <c:v>20</c:v>
                </c:pt>
              </c:numCache>
            </c:numRef>
          </c:val>
        </c:ser>
        <c:shape val="box"/>
        <c:axId val="166724736"/>
        <c:axId val="166726272"/>
        <c:axId val="0"/>
      </c:bar3DChart>
      <c:catAx>
        <c:axId val="166724736"/>
        <c:scaling>
          <c:orientation val="minMax"/>
        </c:scaling>
        <c:axPos val="b"/>
        <c:tickLblPos val="nextTo"/>
        <c:crossAx val="166726272"/>
        <c:crosses val="autoZero"/>
        <c:auto val="1"/>
        <c:lblAlgn val="ctr"/>
        <c:lblOffset val="100"/>
      </c:catAx>
      <c:valAx>
        <c:axId val="166726272"/>
        <c:scaling>
          <c:orientation val="minMax"/>
        </c:scaling>
        <c:axPos val="l"/>
        <c:majorGridlines/>
        <c:numFmt formatCode="General" sourceLinked="1"/>
        <c:tickLblPos val="nextTo"/>
        <c:crossAx val="1667247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5.2779368287456219E-2"/>
          <c:y val="2.5700858291121884E-2"/>
          <c:w val="0.86512398073596597"/>
          <c:h val="0.7195348918267134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Лист1!$B$5</c:f>
              <c:strCache>
                <c:ptCount val="1"/>
                <c:pt idx="0">
                  <c:v>5а</c:v>
                </c:pt>
              </c:strCache>
            </c:strRef>
          </c:tx>
          <c:cat>
            <c:strRef>
              <c:f>Лист1!$A$6:$A$35</c:f>
              <c:strCache>
                <c:ptCount val="30"/>
                <c:pt idx="0">
                  <c:v>всего в классе</c:v>
                </c:pt>
                <c:pt idx="1">
                  <c:v>писали работу</c:v>
                </c:pt>
                <c:pt idx="2">
                  <c:v>«5»</c:v>
                </c:pt>
                <c:pt idx="3">
                  <c:v>«4»</c:v>
                </c:pt>
                <c:pt idx="4">
                  <c:v>«3»</c:v>
                </c:pt>
                <c:pt idx="5">
                  <c:v>«2»</c:v>
                </c:pt>
                <c:pt idx="6">
                  <c:v>процент успеваемости</c:v>
                </c:pt>
                <c:pt idx="7">
                  <c:v>качество знаний</c:v>
                </c:pt>
                <c:pt idx="8">
                  <c:v>неуспевающие</c:v>
                </c:pt>
                <c:pt idx="9">
                  <c:v>Выполнили правильно </c:v>
                </c:pt>
                <c:pt idx="10">
                  <c:v>1</c:v>
                </c:pt>
                <c:pt idx="11">
                  <c:v>2</c:v>
                </c:pt>
                <c:pt idx="12">
                  <c:v>3</c:v>
                </c:pt>
                <c:pt idx="13">
                  <c:v>4</c:v>
                </c:pt>
                <c:pt idx="14">
                  <c:v>5</c:v>
                </c:pt>
                <c:pt idx="15">
                  <c:v>6</c:v>
                </c:pt>
                <c:pt idx="16">
                  <c:v>7</c:v>
                </c:pt>
                <c:pt idx="17">
                  <c:v>8</c:v>
                </c:pt>
                <c:pt idx="18">
                  <c:v>9</c:v>
                </c:pt>
                <c:pt idx="19">
                  <c:v>10</c:v>
                </c:pt>
                <c:pt idx="20">
                  <c:v>11</c:v>
                </c:pt>
                <c:pt idx="21">
                  <c:v>12</c:v>
                </c:pt>
                <c:pt idx="22">
                  <c:v>13</c:v>
                </c:pt>
                <c:pt idx="23">
                  <c:v>14</c:v>
                </c:pt>
                <c:pt idx="24">
                  <c:v>15</c:v>
                </c:pt>
                <c:pt idx="25">
                  <c:v>16</c:v>
                </c:pt>
                <c:pt idx="26">
                  <c:v>17</c:v>
                </c:pt>
                <c:pt idx="27">
                  <c:v>18</c:v>
                </c:pt>
                <c:pt idx="28">
                  <c:v>19</c:v>
                </c:pt>
                <c:pt idx="29">
                  <c:v>20</c:v>
                </c:pt>
              </c:strCache>
            </c:strRef>
          </c:cat>
          <c:val>
            <c:numRef>
              <c:f>Лист1!$B$6:$B$35</c:f>
              <c:numCache>
                <c:formatCode>General</c:formatCode>
                <c:ptCount val="30"/>
                <c:pt idx="0">
                  <c:v>35</c:v>
                </c:pt>
                <c:pt idx="1">
                  <c:v>29</c:v>
                </c:pt>
                <c:pt idx="2">
                  <c:v>1</c:v>
                </c:pt>
                <c:pt idx="3">
                  <c:v>21</c:v>
                </c:pt>
                <c:pt idx="4">
                  <c:v>7</c:v>
                </c:pt>
                <c:pt idx="5">
                  <c:v>0</c:v>
                </c:pt>
                <c:pt idx="6">
                  <c:v>100</c:v>
                </c:pt>
                <c:pt idx="7" formatCode="0.0">
                  <c:v>75.862068965517253</c:v>
                </c:pt>
                <c:pt idx="8" formatCode="0.0">
                  <c:v>0</c:v>
                </c:pt>
                <c:pt idx="10">
                  <c:v>24</c:v>
                </c:pt>
                <c:pt idx="11">
                  <c:v>12</c:v>
                </c:pt>
                <c:pt idx="12">
                  <c:v>7</c:v>
                </c:pt>
                <c:pt idx="13">
                  <c:v>26</c:v>
                </c:pt>
                <c:pt idx="14">
                  <c:v>7</c:v>
                </c:pt>
                <c:pt idx="15">
                  <c:v>29</c:v>
                </c:pt>
                <c:pt idx="16">
                  <c:v>12</c:v>
                </c:pt>
                <c:pt idx="17">
                  <c:v>19</c:v>
                </c:pt>
                <c:pt idx="18">
                  <c:v>20</c:v>
                </c:pt>
                <c:pt idx="19">
                  <c:v>16</c:v>
                </c:pt>
                <c:pt idx="20">
                  <c:v>27</c:v>
                </c:pt>
                <c:pt idx="21">
                  <c:v>26</c:v>
                </c:pt>
                <c:pt idx="22">
                  <c:v>23</c:v>
                </c:pt>
                <c:pt idx="23">
                  <c:v>21</c:v>
                </c:pt>
                <c:pt idx="24">
                  <c:v>20</c:v>
                </c:pt>
                <c:pt idx="25">
                  <c:v>25</c:v>
                </c:pt>
                <c:pt idx="26">
                  <c:v>25</c:v>
                </c:pt>
                <c:pt idx="27">
                  <c:v>19</c:v>
                </c:pt>
                <c:pt idx="28">
                  <c:v>13</c:v>
                </c:pt>
                <c:pt idx="29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Лист1!$C$5</c:f>
              <c:strCache>
                <c:ptCount val="1"/>
                <c:pt idx="0">
                  <c:v>5б</c:v>
                </c:pt>
              </c:strCache>
            </c:strRef>
          </c:tx>
          <c:dLbls>
            <c:showVal val="1"/>
          </c:dLbls>
          <c:cat>
            <c:strRef>
              <c:f>Лист1!$A$6:$A$35</c:f>
              <c:strCache>
                <c:ptCount val="30"/>
                <c:pt idx="0">
                  <c:v>всего в классе</c:v>
                </c:pt>
                <c:pt idx="1">
                  <c:v>писали работу</c:v>
                </c:pt>
                <c:pt idx="2">
                  <c:v>«5»</c:v>
                </c:pt>
                <c:pt idx="3">
                  <c:v>«4»</c:v>
                </c:pt>
                <c:pt idx="4">
                  <c:v>«3»</c:v>
                </c:pt>
                <c:pt idx="5">
                  <c:v>«2»</c:v>
                </c:pt>
                <c:pt idx="6">
                  <c:v>процент успеваемости</c:v>
                </c:pt>
                <c:pt idx="7">
                  <c:v>качество знаний</c:v>
                </c:pt>
                <c:pt idx="8">
                  <c:v>неуспевающие</c:v>
                </c:pt>
                <c:pt idx="9">
                  <c:v>Выполнили правильно </c:v>
                </c:pt>
                <c:pt idx="10">
                  <c:v>1</c:v>
                </c:pt>
                <c:pt idx="11">
                  <c:v>2</c:v>
                </c:pt>
                <c:pt idx="12">
                  <c:v>3</c:v>
                </c:pt>
                <c:pt idx="13">
                  <c:v>4</c:v>
                </c:pt>
                <c:pt idx="14">
                  <c:v>5</c:v>
                </c:pt>
                <c:pt idx="15">
                  <c:v>6</c:v>
                </c:pt>
                <c:pt idx="16">
                  <c:v>7</c:v>
                </c:pt>
                <c:pt idx="17">
                  <c:v>8</c:v>
                </c:pt>
                <c:pt idx="18">
                  <c:v>9</c:v>
                </c:pt>
                <c:pt idx="19">
                  <c:v>10</c:v>
                </c:pt>
                <c:pt idx="20">
                  <c:v>11</c:v>
                </c:pt>
                <c:pt idx="21">
                  <c:v>12</c:v>
                </c:pt>
                <c:pt idx="22">
                  <c:v>13</c:v>
                </c:pt>
                <c:pt idx="23">
                  <c:v>14</c:v>
                </c:pt>
                <c:pt idx="24">
                  <c:v>15</c:v>
                </c:pt>
                <c:pt idx="25">
                  <c:v>16</c:v>
                </c:pt>
                <c:pt idx="26">
                  <c:v>17</c:v>
                </c:pt>
                <c:pt idx="27">
                  <c:v>18</c:v>
                </c:pt>
                <c:pt idx="28">
                  <c:v>19</c:v>
                </c:pt>
                <c:pt idx="29">
                  <c:v>20</c:v>
                </c:pt>
              </c:strCache>
            </c:strRef>
          </c:cat>
          <c:val>
            <c:numRef>
              <c:f>Лист1!$C$6:$C$35</c:f>
              <c:numCache>
                <c:formatCode>General</c:formatCode>
                <c:ptCount val="30"/>
                <c:pt idx="0">
                  <c:v>35</c:v>
                </c:pt>
                <c:pt idx="1">
                  <c:v>30</c:v>
                </c:pt>
                <c:pt idx="2">
                  <c:v>12</c:v>
                </c:pt>
                <c:pt idx="3">
                  <c:v>17</c:v>
                </c:pt>
                <c:pt idx="4">
                  <c:v>1</c:v>
                </c:pt>
                <c:pt idx="5">
                  <c:v>0</c:v>
                </c:pt>
                <c:pt idx="6">
                  <c:v>100</c:v>
                </c:pt>
                <c:pt idx="7" formatCode="0.0">
                  <c:v>96.666666666666671</c:v>
                </c:pt>
                <c:pt idx="8" formatCode="0.0">
                  <c:v>0</c:v>
                </c:pt>
                <c:pt idx="10">
                  <c:v>26</c:v>
                </c:pt>
                <c:pt idx="11">
                  <c:v>19</c:v>
                </c:pt>
                <c:pt idx="12">
                  <c:v>7</c:v>
                </c:pt>
                <c:pt idx="13">
                  <c:v>29</c:v>
                </c:pt>
                <c:pt idx="14">
                  <c:v>14</c:v>
                </c:pt>
                <c:pt idx="15">
                  <c:v>29</c:v>
                </c:pt>
                <c:pt idx="16">
                  <c:v>26</c:v>
                </c:pt>
                <c:pt idx="17">
                  <c:v>25</c:v>
                </c:pt>
                <c:pt idx="18">
                  <c:v>24</c:v>
                </c:pt>
                <c:pt idx="19">
                  <c:v>26</c:v>
                </c:pt>
                <c:pt idx="20">
                  <c:v>28</c:v>
                </c:pt>
                <c:pt idx="21">
                  <c:v>29</c:v>
                </c:pt>
                <c:pt idx="22">
                  <c:v>30</c:v>
                </c:pt>
                <c:pt idx="23">
                  <c:v>28</c:v>
                </c:pt>
                <c:pt idx="24">
                  <c:v>27</c:v>
                </c:pt>
                <c:pt idx="25">
                  <c:v>29</c:v>
                </c:pt>
                <c:pt idx="26">
                  <c:v>28</c:v>
                </c:pt>
                <c:pt idx="27">
                  <c:v>27</c:v>
                </c:pt>
                <c:pt idx="28">
                  <c:v>19</c:v>
                </c:pt>
                <c:pt idx="29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Лист1!$D$5</c:f>
              <c:strCache>
                <c:ptCount val="1"/>
                <c:pt idx="0">
                  <c:v>5в</c:v>
                </c:pt>
              </c:strCache>
            </c:strRef>
          </c:tx>
          <c:dLbls>
            <c:dLbl>
              <c:idx val="21"/>
              <c:showVal val="1"/>
            </c:dLbl>
            <c:delete val="1"/>
          </c:dLbls>
          <c:cat>
            <c:strRef>
              <c:f>Лист1!$A$6:$A$35</c:f>
              <c:strCache>
                <c:ptCount val="30"/>
                <c:pt idx="0">
                  <c:v>всего в классе</c:v>
                </c:pt>
                <c:pt idx="1">
                  <c:v>писали работу</c:v>
                </c:pt>
                <c:pt idx="2">
                  <c:v>«5»</c:v>
                </c:pt>
                <c:pt idx="3">
                  <c:v>«4»</c:v>
                </c:pt>
                <c:pt idx="4">
                  <c:v>«3»</c:v>
                </c:pt>
                <c:pt idx="5">
                  <c:v>«2»</c:v>
                </c:pt>
                <c:pt idx="6">
                  <c:v>процент успеваемости</c:v>
                </c:pt>
                <c:pt idx="7">
                  <c:v>качество знаний</c:v>
                </c:pt>
                <c:pt idx="8">
                  <c:v>неуспевающие</c:v>
                </c:pt>
                <c:pt idx="9">
                  <c:v>Выполнили правильно </c:v>
                </c:pt>
                <c:pt idx="10">
                  <c:v>1</c:v>
                </c:pt>
                <c:pt idx="11">
                  <c:v>2</c:v>
                </c:pt>
                <c:pt idx="12">
                  <c:v>3</c:v>
                </c:pt>
                <c:pt idx="13">
                  <c:v>4</c:v>
                </c:pt>
                <c:pt idx="14">
                  <c:v>5</c:v>
                </c:pt>
                <c:pt idx="15">
                  <c:v>6</c:v>
                </c:pt>
                <c:pt idx="16">
                  <c:v>7</c:v>
                </c:pt>
                <c:pt idx="17">
                  <c:v>8</c:v>
                </c:pt>
                <c:pt idx="18">
                  <c:v>9</c:v>
                </c:pt>
                <c:pt idx="19">
                  <c:v>10</c:v>
                </c:pt>
                <c:pt idx="20">
                  <c:v>11</c:v>
                </c:pt>
                <c:pt idx="21">
                  <c:v>12</c:v>
                </c:pt>
                <c:pt idx="22">
                  <c:v>13</c:v>
                </c:pt>
                <c:pt idx="23">
                  <c:v>14</c:v>
                </c:pt>
                <c:pt idx="24">
                  <c:v>15</c:v>
                </c:pt>
                <c:pt idx="25">
                  <c:v>16</c:v>
                </c:pt>
                <c:pt idx="26">
                  <c:v>17</c:v>
                </c:pt>
                <c:pt idx="27">
                  <c:v>18</c:v>
                </c:pt>
                <c:pt idx="28">
                  <c:v>19</c:v>
                </c:pt>
                <c:pt idx="29">
                  <c:v>20</c:v>
                </c:pt>
              </c:strCache>
            </c:strRef>
          </c:cat>
          <c:val>
            <c:numRef>
              <c:f>Лист1!$D$6:$D$35</c:f>
              <c:numCache>
                <c:formatCode>General</c:formatCode>
                <c:ptCount val="30"/>
                <c:pt idx="0">
                  <c:v>35</c:v>
                </c:pt>
                <c:pt idx="1">
                  <c:v>35</c:v>
                </c:pt>
                <c:pt idx="2">
                  <c:v>6</c:v>
                </c:pt>
                <c:pt idx="3">
                  <c:v>17</c:v>
                </c:pt>
                <c:pt idx="4">
                  <c:v>12</c:v>
                </c:pt>
                <c:pt idx="5">
                  <c:v>0</c:v>
                </c:pt>
                <c:pt idx="6">
                  <c:v>100</c:v>
                </c:pt>
                <c:pt idx="7" formatCode="0.0">
                  <c:v>65.714285714285722</c:v>
                </c:pt>
                <c:pt idx="8" formatCode="0.0">
                  <c:v>0</c:v>
                </c:pt>
                <c:pt idx="10">
                  <c:v>32</c:v>
                </c:pt>
                <c:pt idx="11">
                  <c:v>25</c:v>
                </c:pt>
                <c:pt idx="12">
                  <c:v>10</c:v>
                </c:pt>
                <c:pt idx="13">
                  <c:v>30</c:v>
                </c:pt>
                <c:pt idx="14">
                  <c:v>7</c:v>
                </c:pt>
                <c:pt idx="15">
                  <c:v>35</c:v>
                </c:pt>
                <c:pt idx="16">
                  <c:v>28</c:v>
                </c:pt>
                <c:pt idx="17">
                  <c:v>21</c:v>
                </c:pt>
                <c:pt idx="18">
                  <c:v>27</c:v>
                </c:pt>
                <c:pt idx="19">
                  <c:v>20</c:v>
                </c:pt>
                <c:pt idx="20">
                  <c:v>31</c:v>
                </c:pt>
                <c:pt idx="21">
                  <c:v>32</c:v>
                </c:pt>
                <c:pt idx="22">
                  <c:v>31</c:v>
                </c:pt>
                <c:pt idx="23">
                  <c:v>27</c:v>
                </c:pt>
                <c:pt idx="24">
                  <c:v>25</c:v>
                </c:pt>
                <c:pt idx="25">
                  <c:v>31</c:v>
                </c:pt>
                <c:pt idx="26">
                  <c:v>26</c:v>
                </c:pt>
                <c:pt idx="27">
                  <c:v>12</c:v>
                </c:pt>
                <c:pt idx="28">
                  <c:v>10</c:v>
                </c:pt>
                <c:pt idx="29">
                  <c:v>9</c:v>
                </c:pt>
              </c:numCache>
            </c:numRef>
          </c:val>
        </c:ser>
        <c:ser>
          <c:idx val="3"/>
          <c:order val="3"/>
          <c:tx>
            <c:strRef>
              <c:f>Лист1!$E$5</c:f>
              <c:strCache>
                <c:ptCount val="1"/>
                <c:pt idx="0">
                  <c:v>5г</c:v>
                </c:pt>
              </c:strCache>
            </c:strRef>
          </c:tx>
          <c:cat>
            <c:strRef>
              <c:f>Лист1!$A$6:$A$35</c:f>
              <c:strCache>
                <c:ptCount val="30"/>
                <c:pt idx="0">
                  <c:v>всего в классе</c:v>
                </c:pt>
                <c:pt idx="1">
                  <c:v>писали работу</c:v>
                </c:pt>
                <c:pt idx="2">
                  <c:v>«5»</c:v>
                </c:pt>
                <c:pt idx="3">
                  <c:v>«4»</c:v>
                </c:pt>
                <c:pt idx="4">
                  <c:v>«3»</c:v>
                </c:pt>
                <c:pt idx="5">
                  <c:v>«2»</c:v>
                </c:pt>
                <c:pt idx="6">
                  <c:v>процент успеваемости</c:v>
                </c:pt>
                <c:pt idx="7">
                  <c:v>качество знаний</c:v>
                </c:pt>
                <c:pt idx="8">
                  <c:v>неуспевающие</c:v>
                </c:pt>
                <c:pt idx="9">
                  <c:v>Выполнили правильно </c:v>
                </c:pt>
                <c:pt idx="10">
                  <c:v>1</c:v>
                </c:pt>
                <c:pt idx="11">
                  <c:v>2</c:v>
                </c:pt>
                <c:pt idx="12">
                  <c:v>3</c:v>
                </c:pt>
                <c:pt idx="13">
                  <c:v>4</c:v>
                </c:pt>
                <c:pt idx="14">
                  <c:v>5</c:v>
                </c:pt>
                <c:pt idx="15">
                  <c:v>6</c:v>
                </c:pt>
                <c:pt idx="16">
                  <c:v>7</c:v>
                </c:pt>
                <c:pt idx="17">
                  <c:v>8</c:v>
                </c:pt>
                <c:pt idx="18">
                  <c:v>9</c:v>
                </c:pt>
                <c:pt idx="19">
                  <c:v>10</c:v>
                </c:pt>
                <c:pt idx="20">
                  <c:v>11</c:v>
                </c:pt>
                <c:pt idx="21">
                  <c:v>12</c:v>
                </c:pt>
                <c:pt idx="22">
                  <c:v>13</c:v>
                </c:pt>
                <c:pt idx="23">
                  <c:v>14</c:v>
                </c:pt>
                <c:pt idx="24">
                  <c:v>15</c:v>
                </c:pt>
                <c:pt idx="25">
                  <c:v>16</c:v>
                </c:pt>
                <c:pt idx="26">
                  <c:v>17</c:v>
                </c:pt>
                <c:pt idx="27">
                  <c:v>18</c:v>
                </c:pt>
                <c:pt idx="28">
                  <c:v>19</c:v>
                </c:pt>
                <c:pt idx="29">
                  <c:v>20</c:v>
                </c:pt>
              </c:strCache>
            </c:strRef>
          </c:cat>
          <c:val>
            <c:numRef>
              <c:f>Лист1!$E$6:$E$35</c:f>
              <c:numCache>
                <c:formatCode>General</c:formatCode>
                <c:ptCount val="30"/>
                <c:pt idx="0">
                  <c:v>31</c:v>
                </c:pt>
                <c:pt idx="1">
                  <c:v>28</c:v>
                </c:pt>
                <c:pt idx="2">
                  <c:v>8</c:v>
                </c:pt>
                <c:pt idx="3">
                  <c:v>17</c:v>
                </c:pt>
                <c:pt idx="4">
                  <c:v>2</c:v>
                </c:pt>
                <c:pt idx="5">
                  <c:v>1</c:v>
                </c:pt>
                <c:pt idx="6">
                  <c:v>96.428571428571416</c:v>
                </c:pt>
                <c:pt idx="7" formatCode="0.0">
                  <c:v>89.285714285714292</c:v>
                </c:pt>
                <c:pt idx="8" formatCode="0.0">
                  <c:v>3.5714285714285712</c:v>
                </c:pt>
                <c:pt idx="10">
                  <c:v>28</c:v>
                </c:pt>
                <c:pt idx="11">
                  <c:v>12</c:v>
                </c:pt>
                <c:pt idx="12">
                  <c:v>7</c:v>
                </c:pt>
                <c:pt idx="13">
                  <c:v>26</c:v>
                </c:pt>
                <c:pt idx="14">
                  <c:v>9</c:v>
                </c:pt>
                <c:pt idx="15">
                  <c:v>27</c:v>
                </c:pt>
                <c:pt idx="16">
                  <c:v>20</c:v>
                </c:pt>
                <c:pt idx="17">
                  <c:v>16</c:v>
                </c:pt>
                <c:pt idx="18">
                  <c:v>19</c:v>
                </c:pt>
                <c:pt idx="19">
                  <c:v>20</c:v>
                </c:pt>
                <c:pt idx="20">
                  <c:v>26</c:v>
                </c:pt>
                <c:pt idx="21">
                  <c:v>26</c:v>
                </c:pt>
                <c:pt idx="22">
                  <c:v>25</c:v>
                </c:pt>
                <c:pt idx="23">
                  <c:v>27</c:v>
                </c:pt>
                <c:pt idx="24">
                  <c:v>24</c:v>
                </c:pt>
                <c:pt idx="25">
                  <c:v>26</c:v>
                </c:pt>
                <c:pt idx="26">
                  <c:v>26</c:v>
                </c:pt>
                <c:pt idx="27">
                  <c:v>21</c:v>
                </c:pt>
                <c:pt idx="28">
                  <c:v>15</c:v>
                </c:pt>
                <c:pt idx="29">
                  <c:v>20</c:v>
                </c:pt>
              </c:numCache>
            </c:numRef>
          </c:val>
        </c:ser>
        <c:ser>
          <c:idx val="4"/>
          <c:order val="4"/>
          <c:tx>
            <c:strRef>
              <c:f>Лист1!$F$5</c:f>
              <c:strCache>
                <c:ptCount val="1"/>
                <c:pt idx="0">
                  <c:v>итого</c:v>
                </c:pt>
              </c:strCache>
            </c:strRef>
          </c:tx>
          <c:cat>
            <c:strRef>
              <c:f>Лист1!$A$6:$A$35</c:f>
              <c:strCache>
                <c:ptCount val="30"/>
                <c:pt idx="0">
                  <c:v>всего в классе</c:v>
                </c:pt>
                <c:pt idx="1">
                  <c:v>писали работу</c:v>
                </c:pt>
                <c:pt idx="2">
                  <c:v>«5»</c:v>
                </c:pt>
                <c:pt idx="3">
                  <c:v>«4»</c:v>
                </c:pt>
                <c:pt idx="4">
                  <c:v>«3»</c:v>
                </c:pt>
                <c:pt idx="5">
                  <c:v>«2»</c:v>
                </c:pt>
                <c:pt idx="6">
                  <c:v>процент успеваемости</c:v>
                </c:pt>
                <c:pt idx="7">
                  <c:v>качество знаний</c:v>
                </c:pt>
                <c:pt idx="8">
                  <c:v>неуспевающие</c:v>
                </c:pt>
                <c:pt idx="9">
                  <c:v>Выполнили правильно </c:v>
                </c:pt>
                <c:pt idx="10">
                  <c:v>1</c:v>
                </c:pt>
                <c:pt idx="11">
                  <c:v>2</c:v>
                </c:pt>
                <c:pt idx="12">
                  <c:v>3</c:v>
                </c:pt>
                <c:pt idx="13">
                  <c:v>4</c:v>
                </c:pt>
                <c:pt idx="14">
                  <c:v>5</c:v>
                </c:pt>
                <c:pt idx="15">
                  <c:v>6</c:v>
                </c:pt>
                <c:pt idx="16">
                  <c:v>7</c:v>
                </c:pt>
                <c:pt idx="17">
                  <c:v>8</c:v>
                </c:pt>
                <c:pt idx="18">
                  <c:v>9</c:v>
                </c:pt>
                <c:pt idx="19">
                  <c:v>10</c:v>
                </c:pt>
                <c:pt idx="20">
                  <c:v>11</c:v>
                </c:pt>
                <c:pt idx="21">
                  <c:v>12</c:v>
                </c:pt>
                <c:pt idx="22">
                  <c:v>13</c:v>
                </c:pt>
                <c:pt idx="23">
                  <c:v>14</c:v>
                </c:pt>
                <c:pt idx="24">
                  <c:v>15</c:v>
                </c:pt>
                <c:pt idx="25">
                  <c:v>16</c:v>
                </c:pt>
                <c:pt idx="26">
                  <c:v>17</c:v>
                </c:pt>
                <c:pt idx="27">
                  <c:v>18</c:v>
                </c:pt>
                <c:pt idx="28">
                  <c:v>19</c:v>
                </c:pt>
                <c:pt idx="29">
                  <c:v>20</c:v>
                </c:pt>
              </c:strCache>
            </c:strRef>
          </c:cat>
          <c:val>
            <c:numRef>
              <c:f>Лист1!$F$6:$F$35</c:f>
              <c:numCache>
                <c:formatCode>General</c:formatCode>
                <c:ptCount val="30"/>
                <c:pt idx="0">
                  <c:v>136</c:v>
                </c:pt>
                <c:pt idx="1">
                  <c:v>122</c:v>
                </c:pt>
                <c:pt idx="2">
                  <c:v>27</c:v>
                </c:pt>
                <c:pt idx="3">
                  <c:v>72</c:v>
                </c:pt>
                <c:pt idx="4">
                  <c:v>22</c:v>
                </c:pt>
                <c:pt idx="5">
                  <c:v>1</c:v>
                </c:pt>
                <c:pt idx="10">
                  <c:v>110</c:v>
                </c:pt>
                <c:pt idx="11">
                  <c:v>68</c:v>
                </c:pt>
                <c:pt idx="12">
                  <c:v>31</c:v>
                </c:pt>
                <c:pt idx="13">
                  <c:v>111</c:v>
                </c:pt>
                <c:pt idx="14">
                  <c:v>37</c:v>
                </c:pt>
                <c:pt idx="15">
                  <c:v>120</c:v>
                </c:pt>
                <c:pt idx="16">
                  <c:v>86</c:v>
                </c:pt>
                <c:pt idx="17">
                  <c:v>81</c:v>
                </c:pt>
                <c:pt idx="18">
                  <c:v>90</c:v>
                </c:pt>
                <c:pt idx="19">
                  <c:v>82</c:v>
                </c:pt>
                <c:pt idx="20">
                  <c:v>112</c:v>
                </c:pt>
                <c:pt idx="21">
                  <c:v>113</c:v>
                </c:pt>
                <c:pt idx="22">
                  <c:v>109</c:v>
                </c:pt>
                <c:pt idx="23">
                  <c:v>103</c:v>
                </c:pt>
                <c:pt idx="24">
                  <c:v>96</c:v>
                </c:pt>
                <c:pt idx="25">
                  <c:v>111</c:v>
                </c:pt>
                <c:pt idx="26">
                  <c:v>105</c:v>
                </c:pt>
                <c:pt idx="27">
                  <c:v>79</c:v>
                </c:pt>
                <c:pt idx="28">
                  <c:v>57</c:v>
                </c:pt>
                <c:pt idx="29">
                  <c:v>56</c:v>
                </c:pt>
              </c:numCache>
            </c:numRef>
          </c:val>
        </c:ser>
        <c:ser>
          <c:idx val="5"/>
          <c:order val="5"/>
          <c:tx>
            <c:strRef>
              <c:f>Лист1!$G$5</c:f>
              <c:strCache>
                <c:ptCount val="1"/>
                <c:pt idx="0">
                  <c:v>%</c:v>
                </c:pt>
              </c:strCache>
            </c:strRef>
          </c:tx>
          <c:dLbls>
            <c:showVal val="1"/>
          </c:dLbls>
          <c:cat>
            <c:strRef>
              <c:f>Лист1!$A$6:$A$35</c:f>
              <c:strCache>
                <c:ptCount val="30"/>
                <c:pt idx="0">
                  <c:v>всего в классе</c:v>
                </c:pt>
                <c:pt idx="1">
                  <c:v>писали работу</c:v>
                </c:pt>
                <c:pt idx="2">
                  <c:v>«5»</c:v>
                </c:pt>
                <c:pt idx="3">
                  <c:v>«4»</c:v>
                </c:pt>
                <c:pt idx="4">
                  <c:v>«3»</c:v>
                </c:pt>
                <c:pt idx="5">
                  <c:v>«2»</c:v>
                </c:pt>
                <c:pt idx="6">
                  <c:v>процент успеваемости</c:v>
                </c:pt>
                <c:pt idx="7">
                  <c:v>качество знаний</c:v>
                </c:pt>
                <c:pt idx="8">
                  <c:v>неуспевающие</c:v>
                </c:pt>
                <c:pt idx="9">
                  <c:v>Выполнили правильно </c:v>
                </c:pt>
                <c:pt idx="10">
                  <c:v>1</c:v>
                </c:pt>
                <c:pt idx="11">
                  <c:v>2</c:v>
                </c:pt>
                <c:pt idx="12">
                  <c:v>3</c:v>
                </c:pt>
                <c:pt idx="13">
                  <c:v>4</c:v>
                </c:pt>
                <c:pt idx="14">
                  <c:v>5</c:v>
                </c:pt>
                <c:pt idx="15">
                  <c:v>6</c:v>
                </c:pt>
                <c:pt idx="16">
                  <c:v>7</c:v>
                </c:pt>
                <c:pt idx="17">
                  <c:v>8</c:v>
                </c:pt>
                <c:pt idx="18">
                  <c:v>9</c:v>
                </c:pt>
                <c:pt idx="19">
                  <c:v>10</c:v>
                </c:pt>
                <c:pt idx="20">
                  <c:v>11</c:v>
                </c:pt>
                <c:pt idx="21">
                  <c:v>12</c:v>
                </c:pt>
                <c:pt idx="22">
                  <c:v>13</c:v>
                </c:pt>
                <c:pt idx="23">
                  <c:v>14</c:v>
                </c:pt>
                <c:pt idx="24">
                  <c:v>15</c:v>
                </c:pt>
                <c:pt idx="25">
                  <c:v>16</c:v>
                </c:pt>
                <c:pt idx="26">
                  <c:v>17</c:v>
                </c:pt>
                <c:pt idx="27">
                  <c:v>18</c:v>
                </c:pt>
                <c:pt idx="28">
                  <c:v>19</c:v>
                </c:pt>
                <c:pt idx="29">
                  <c:v>20</c:v>
                </c:pt>
              </c:strCache>
            </c:strRef>
          </c:cat>
          <c:val>
            <c:numRef>
              <c:f>Лист1!$G$6:$G$35</c:f>
              <c:numCache>
                <c:formatCode>0.0</c:formatCode>
                <c:ptCount val="30"/>
                <c:pt idx="0" formatCode="General">
                  <c:v>100</c:v>
                </c:pt>
                <c:pt idx="1">
                  <c:v>89.705882352941146</c:v>
                </c:pt>
                <c:pt idx="2">
                  <c:v>22.131147540983601</c:v>
                </c:pt>
                <c:pt idx="3">
                  <c:v>59.016393442622949</c:v>
                </c:pt>
                <c:pt idx="4">
                  <c:v>18.032786885245894</c:v>
                </c:pt>
                <c:pt idx="5">
                  <c:v>0.81967213114754101</c:v>
                </c:pt>
                <c:pt idx="6">
                  <c:v>99.18032786885243</c:v>
                </c:pt>
                <c:pt idx="7">
                  <c:v>81.147540983606547</c:v>
                </c:pt>
                <c:pt idx="8">
                  <c:v>0.81967213114754101</c:v>
                </c:pt>
                <c:pt idx="10">
                  <c:v>90.163934426229488</c:v>
                </c:pt>
                <c:pt idx="11">
                  <c:v>55.737704918032797</c:v>
                </c:pt>
                <c:pt idx="12">
                  <c:v>25.409836065573767</c:v>
                </c:pt>
                <c:pt idx="13">
                  <c:v>90.983606557377058</c:v>
                </c:pt>
                <c:pt idx="14">
                  <c:v>30.327868852459023</c:v>
                </c:pt>
                <c:pt idx="15">
                  <c:v>98.360655737704903</c:v>
                </c:pt>
                <c:pt idx="16">
                  <c:v>70.491803278688522</c:v>
                </c:pt>
                <c:pt idx="17">
                  <c:v>66.393442622950801</c:v>
                </c:pt>
                <c:pt idx="18">
                  <c:v>73.770491803278688</c:v>
                </c:pt>
                <c:pt idx="19">
                  <c:v>67.21311475409837</c:v>
                </c:pt>
                <c:pt idx="20">
                  <c:v>91.803278688524571</c:v>
                </c:pt>
                <c:pt idx="21">
                  <c:v>92.622950819672099</c:v>
                </c:pt>
                <c:pt idx="22">
                  <c:v>89.344262295081961</c:v>
                </c:pt>
                <c:pt idx="23">
                  <c:v>84.426229508196727</c:v>
                </c:pt>
                <c:pt idx="24">
                  <c:v>78.688524590163922</c:v>
                </c:pt>
                <c:pt idx="25">
                  <c:v>90.983606557377058</c:v>
                </c:pt>
                <c:pt idx="26">
                  <c:v>86.065573770491795</c:v>
                </c:pt>
                <c:pt idx="27">
                  <c:v>64.754098360655718</c:v>
                </c:pt>
                <c:pt idx="28">
                  <c:v>46.721311475409841</c:v>
                </c:pt>
                <c:pt idx="29">
                  <c:v>45.901639344262286</c:v>
                </c:pt>
              </c:numCache>
            </c:numRef>
          </c:val>
        </c:ser>
        <c:shape val="box"/>
        <c:axId val="169068800"/>
        <c:axId val="169095168"/>
        <c:axId val="0"/>
      </c:bar3DChart>
      <c:catAx>
        <c:axId val="169068800"/>
        <c:scaling>
          <c:orientation val="minMax"/>
        </c:scaling>
        <c:axPos val="b"/>
        <c:tickLblPos val="nextTo"/>
        <c:crossAx val="169095168"/>
        <c:crosses val="autoZero"/>
        <c:auto val="1"/>
        <c:lblAlgn val="ctr"/>
        <c:lblOffset val="100"/>
      </c:catAx>
      <c:valAx>
        <c:axId val="169095168"/>
        <c:scaling>
          <c:orientation val="minMax"/>
        </c:scaling>
        <c:axPos val="l"/>
        <c:majorGridlines/>
        <c:numFmt formatCode="General" sourceLinked="1"/>
        <c:tickLblPos val="nextTo"/>
        <c:crossAx val="1690688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2020-12-20T19:33:00Z</dcterms:created>
  <dcterms:modified xsi:type="dcterms:W3CDTF">2020-12-20T19:33:00Z</dcterms:modified>
</cp:coreProperties>
</file>