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8F1359" w:rsidRDefault="00602BD1">
      <w:pPr>
        <w:rPr>
          <w:rFonts w:ascii="Times New Roman" w:hAnsi="Times New Roman" w:cs="Times New Roman"/>
          <w:b/>
          <w:sz w:val="24"/>
          <w:szCs w:val="24"/>
        </w:rPr>
      </w:pPr>
      <w:r w:rsidRPr="008F1359">
        <w:rPr>
          <w:rFonts w:ascii="Times New Roman" w:hAnsi="Times New Roman" w:cs="Times New Roman"/>
          <w:b/>
          <w:sz w:val="24"/>
          <w:szCs w:val="24"/>
        </w:rPr>
        <w:t>11</w:t>
      </w:r>
      <w:r w:rsidR="00F62415" w:rsidRPr="008F1359">
        <w:rPr>
          <w:rFonts w:ascii="Times New Roman" w:hAnsi="Times New Roman" w:cs="Times New Roman"/>
          <w:b/>
          <w:sz w:val="24"/>
          <w:szCs w:val="24"/>
        </w:rPr>
        <w:t xml:space="preserve"> класс «А</w:t>
      </w:r>
      <w:r w:rsidR="005105AE" w:rsidRPr="008F135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8F1359" w:rsidRPr="008F1359">
        <w:rPr>
          <w:rFonts w:ascii="Times New Roman" w:hAnsi="Times New Roman" w:cs="Times New Roman"/>
          <w:b/>
          <w:sz w:val="24"/>
          <w:szCs w:val="24"/>
        </w:rPr>
        <w:t>18</w:t>
      </w:r>
      <w:r w:rsidRPr="008F1359">
        <w:rPr>
          <w:rFonts w:ascii="Times New Roman" w:hAnsi="Times New Roman" w:cs="Times New Roman"/>
          <w:b/>
          <w:sz w:val="24"/>
          <w:szCs w:val="24"/>
        </w:rPr>
        <w:t>.0</w:t>
      </w:r>
      <w:r w:rsidR="008F1359" w:rsidRPr="008F1359">
        <w:rPr>
          <w:rFonts w:ascii="Times New Roman" w:hAnsi="Times New Roman" w:cs="Times New Roman"/>
          <w:b/>
          <w:sz w:val="24"/>
          <w:szCs w:val="24"/>
        </w:rPr>
        <w:t>5</w:t>
      </w:r>
      <w:r w:rsidR="005105AE" w:rsidRPr="008F1359"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620"/>
        <w:gridCol w:w="365"/>
        <w:gridCol w:w="1395"/>
        <w:gridCol w:w="1241"/>
        <w:gridCol w:w="2202"/>
        <w:gridCol w:w="1581"/>
        <w:gridCol w:w="2202"/>
        <w:gridCol w:w="4981"/>
        <w:gridCol w:w="1027"/>
      </w:tblGrid>
      <w:tr w:rsidR="00334396" w:rsidRPr="008F1359" w:rsidTr="005F2C46">
        <w:tc>
          <w:tcPr>
            <w:tcW w:w="620" w:type="dxa"/>
          </w:tcPr>
          <w:p w:rsidR="005105AE" w:rsidRPr="008F135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5" w:type="dxa"/>
          </w:tcPr>
          <w:p w:rsidR="005105AE" w:rsidRPr="008F135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5" w:type="dxa"/>
          </w:tcPr>
          <w:p w:rsidR="005105AE" w:rsidRPr="008F135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1" w:type="dxa"/>
          </w:tcPr>
          <w:p w:rsidR="005105AE" w:rsidRPr="008F135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02" w:type="dxa"/>
          </w:tcPr>
          <w:p w:rsidR="005105AE" w:rsidRPr="008F135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1" w:type="dxa"/>
          </w:tcPr>
          <w:p w:rsidR="005105AE" w:rsidRPr="008F135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7183" w:type="dxa"/>
            <w:gridSpan w:val="2"/>
          </w:tcPr>
          <w:p w:rsidR="005105AE" w:rsidRPr="008F135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027" w:type="dxa"/>
          </w:tcPr>
          <w:p w:rsidR="005105AE" w:rsidRPr="008F135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81" w:type="dxa"/>
          </w:tcPr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183" w:type="dxa"/>
            <w:gridSpan w:val="2"/>
          </w:tcPr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!/tab/180555775-11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9.45– 10.15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«Традиционное (аграрное) общество эпохи Средневековья»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просмотр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shd w:val="clear" w:color="auto" w:fill="FFFFFF"/>
              <w:spacing w:line="28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7" w:tgtFrame="_blank" w:history="1">
              <w:proofErr w:type="spellStart"/>
              <w:r w:rsidRPr="008F1359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Яндекс.Видео</w:t>
              </w:r>
              <w:proofErr w:type="spellEnd"/>
            </w:hyperlink>
            <w:r w:rsidRPr="008F1359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 w:rsidRPr="008F1359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видеоурок</w:t>
            </w:r>
            <w:proofErr w:type="spellEnd"/>
            <w:r w:rsidRPr="008F1359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8" w:tgtFrame="_blank" w:history="1">
              <w:r w:rsidRPr="008F1359">
                <w:rPr>
                  <w:rStyle w:val="a4"/>
                  <w:rFonts w:ascii="Times New Roman" w:hAnsi="Times New Roman" w:cs="Times New Roman"/>
                  <w:color w:val="DD0000"/>
                  <w:sz w:val="24"/>
                  <w:szCs w:val="24"/>
                </w:rPr>
                <w:t>Общество</w:t>
              </w:r>
            </w:hyperlink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«Новое время»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просмотр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shd w:val="clear" w:color="auto" w:fill="FFFFFF"/>
              <w:spacing w:line="28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9" w:tgtFrame="_blank" w:history="1">
              <w:proofErr w:type="spellStart"/>
              <w:r w:rsidRPr="008F1359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Яндекс.Видео</w:t>
              </w:r>
              <w:proofErr w:type="spellEnd"/>
            </w:hyperlink>
            <w:r w:rsidRPr="008F1359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"https://yandex.ru/video/search?text=%D0%B2%D0%B8%D0%B4%D0%B5%D0%BE%D1%83%D1%80%D0%BE%D0%BA%20%D0%BD%D0%BE%D0%B2%D0%BE%D0%B5%20%D0%B2%D1%80%D0%B5%D0%BC%D1%8F&amp;path=wizard&amp;parent-reqid=1589460949661190-790138795644765482300291-prestable-app-host-sas-web-yp-148" \t "_blank"</w:instrText>
            </w:r>
            <w:r>
              <w:fldChar w:fldCharType="separate"/>
            </w:r>
            <w:r w:rsidRPr="008F1359"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</w:rPr>
              <w:t>видеоурок</w:t>
            </w:r>
            <w:proofErr w:type="spellEnd"/>
            <w:r w:rsidRPr="008F1359"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</w:rPr>
              <w:t xml:space="preserve"> новое время</w:t>
            </w:r>
            <w:r>
              <w:fldChar w:fldCharType="end"/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темы «Строение солнечной системы» деятельность на уроке: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Повторяем тему по учебнику, глава3, выполняем тест</w:t>
            </w:r>
            <w:proofErr w:type="gramStart"/>
            <w:r w:rsidRPr="008F1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F1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электрон.ресуср</w:t>
            </w:r>
            <w:proofErr w:type="spellEnd"/>
            <w:r w:rsidRPr="008F1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Pr="008F135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https://onlinetestpad.com/ru/tests</w:t>
              </w:r>
            </w:hyperlink>
          </w:p>
          <w:p w:rsidR="004E6D8F" w:rsidRPr="008F1359" w:rsidRDefault="004E6D8F" w:rsidP="004E6D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985" w:type="dxa"/>
            <w:gridSpan w:val="2"/>
            <w:vMerge w:val="restart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Merge w:val="restart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 англ.яз./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" Школьные годы. Роль образования"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 ролик по теме и составляют 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своих увлечениях (50-70 слов)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F13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13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13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F13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13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F13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13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985" w:type="dxa"/>
            <w:gridSpan w:val="2"/>
            <w:vMerge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6 "Сравнение свойств неорганических и органических соединений"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на основе печатных материалов учебника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8F" w:rsidRPr="008F1359" w:rsidTr="005F2C46">
        <w:tc>
          <w:tcPr>
            <w:tcW w:w="15614" w:type="dxa"/>
            <w:gridSpan w:val="9"/>
          </w:tcPr>
          <w:p w:rsidR="004E6D8F" w:rsidRPr="008F1359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 базового уровня. дистанционно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базового уровня на сайте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Решу ЕГЭ. Сайт ФИПИ.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профильного уровня</w:t>
            </w:r>
            <w:proofErr w:type="gramStart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 профильного уровня на сайте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Решу ЕГЭ. Сайт ФИПИ.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стр.158 – упр1-3 письменно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E37D7D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81" w:type="dxa"/>
          </w:tcPr>
          <w:p w:rsidR="004E6D8F" w:rsidRPr="00E37D7D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183" w:type="dxa"/>
            <w:gridSpan w:val="2"/>
          </w:tcPr>
          <w:p w:rsidR="004E6D8F" w:rsidRPr="00E37D7D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!/tab/180555775-1" w:history="1">
              <w:r w:rsidRPr="00E37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</w:t>
              </w:r>
            </w:hyperlink>
          </w:p>
          <w:p w:rsidR="004E6D8F" w:rsidRPr="00E37D7D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Дробицка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заданий </w:t>
            </w:r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базового уровня</w:t>
            </w:r>
            <w:proofErr w:type="gramStart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ЕГЭ базового уровня на сайте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ЕГЭ. Сайт ФИПИ.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.35 – 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пр. по обществознанию/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пр. по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8F135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отношения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с тестами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по тестам</w:t>
            </w:r>
          </w:p>
        </w:tc>
      </w:tr>
      <w:tr w:rsidR="004E6D8F" w:rsidRPr="008F1359" w:rsidTr="005F2C46">
        <w:tc>
          <w:tcPr>
            <w:tcW w:w="15614" w:type="dxa"/>
            <w:gridSpan w:val="9"/>
          </w:tcPr>
          <w:p w:rsidR="004E6D8F" w:rsidRPr="008F1359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экономика/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пр. по химии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8F135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развитие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просмотр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4981" w:type="dxa"/>
          </w:tcPr>
          <w:p w:rsidR="004E6D8F" w:rsidRPr="008F1359" w:rsidRDefault="004E6D8F" w:rsidP="004E6D8F">
            <w:pPr>
              <w:shd w:val="clear" w:color="auto" w:fill="FFFFFF"/>
              <w:spacing w:line="28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3" w:tgtFrame="_blank" w:history="1">
              <w:proofErr w:type="spellStart"/>
              <w:r w:rsidRPr="008F1359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Яндекс.Видео</w:t>
              </w:r>
              <w:proofErr w:type="spellEnd"/>
            </w:hyperlink>
            <w:r w:rsidRPr="008F1359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1%8D%D0%BA%D0%BE%D0%BD%D0%BE%D0%BC%D0%B8%D1%87%D0%B5%D1%81%D0%BA%D0%BE%D0%B5%20%D1%80%D0%B0%D0%B7%D0%B2%D0%B8%D1%82%D0%B8%D0%B5&amp;path=wizard&amp;parent-reqid=1589463676939132-990322271179948191500211-production-app-host-man-web-yp-320" \t "_blank"</w:instrText>
            </w:r>
            <w:r>
              <w:fldChar w:fldCharType="separate"/>
            </w:r>
            <w:r w:rsidRPr="008F1359"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</w:rPr>
              <w:t>видеоурок</w:t>
            </w:r>
            <w:proofErr w:type="spellEnd"/>
            <w:r w:rsidRPr="008F1359"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</w:rPr>
              <w:t xml:space="preserve"> экономическое развитие</w:t>
            </w:r>
            <w:r>
              <w:fldChar w:fldCharType="end"/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4E6D8F" w:rsidRPr="008F1359" w:rsidTr="005F2C46">
        <w:tc>
          <w:tcPr>
            <w:tcW w:w="2380" w:type="dxa"/>
            <w:gridSpan w:val="3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Идентификация неорганических соединений</w:t>
            </w:r>
          </w:p>
        </w:tc>
        <w:tc>
          <w:tcPr>
            <w:tcW w:w="37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на основе печатных материалов учебника</w:t>
            </w:r>
          </w:p>
        </w:tc>
        <w:tc>
          <w:tcPr>
            <w:tcW w:w="49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37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учебнику, стр. 162 упр.4-6</w:t>
            </w:r>
          </w:p>
        </w:tc>
        <w:tc>
          <w:tcPr>
            <w:tcW w:w="49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базового уровня</w:t>
            </w:r>
            <w:proofErr w:type="gramStart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37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базового уровня на сайте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Решу ЕГЭ. Сайт ФИПИ.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</w:t>
            </w:r>
          </w:p>
        </w:tc>
        <w:tc>
          <w:tcPr>
            <w:tcW w:w="3783" w:type="dxa"/>
            <w:gridSpan w:val="2"/>
          </w:tcPr>
          <w:p w:rsidR="004E6D8F" w:rsidRDefault="004E6D8F" w:rsidP="004E6D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демонстрационного варианта 2020. (1-5) </w:t>
            </w:r>
            <w:r w:rsidRPr="005F2C46">
              <w:rPr>
                <w:rFonts w:ascii="Times New Roman" w:hAnsi="Times New Roman" w:cs="Times New Roman"/>
                <w:sz w:val="24"/>
                <w:szCs w:val="24"/>
              </w:rPr>
              <w:t>Просмотр учебного видеоматериала по ссылке:</w:t>
            </w:r>
          </w:p>
          <w:p w:rsidR="004E6D8F" w:rsidRPr="005F2C46" w:rsidRDefault="004E6D8F" w:rsidP="004E6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https://yandex.ru/video/preview/?filmId=14667952390832474617&amp;text=разбор+егэ+информатика+задани1-5+2020</w:t>
              </w:r>
            </w:hyperlink>
          </w:p>
          <w:p w:rsidR="004E6D8F" w:rsidRPr="00F21C4D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F21C4D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 досрочного </w:t>
            </w:r>
            <w:r w:rsidRPr="00F2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с сайта ФИПИ</w:t>
            </w:r>
          </w:p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ФИПИ:</w:t>
            </w:r>
          </w:p>
          <w:p w:rsidR="004E6D8F" w:rsidRPr="00F21C4D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!/tab/180555775-6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https://fipi.ru/o-nas/novosti/varianty-yege-dosrochnogo-perioda-2020-goda#!/tab/180555775-6</w:t>
              </w:r>
            </w:hyperlink>
          </w:p>
          <w:p w:rsidR="004E6D8F" w:rsidRPr="005F2C46" w:rsidRDefault="004E6D8F" w:rsidP="004E6D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https://yandex.ru/video/preview/?filmId=14667952390832474617&amp;text=разбор+егэ+информатика+задани1-5+2020</w:t>
              </w:r>
            </w:hyperlink>
          </w:p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Pr="00F21C4D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!/tab/180555775-6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https://fipi.ru/o-nas/novosti/varianty-yege-dosrochnogo-perioda-2020-goda#!/tab/180555775-6</w:t>
              </w:r>
            </w:hyperlink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«Социальные отношения»</w:t>
            </w:r>
          </w:p>
        </w:tc>
        <w:tc>
          <w:tcPr>
            <w:tcW w:w="37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просмотр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4981" w:type="dxa"/>
          </w:tcPr>
          <w:p w:rsidR="004E6D8F" w:rsidRPr="008F1359" w:rsidRDefault="004E6D8F" w:rsidP="004E6D8F">
            <w:pPr>
              <w:shd w:val="clear" w:color="auto" w:fill="FFFFFF"/>
              <w:spacing w:line="28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8" w:tgtFrame="_blank" w:history="1">
              <w:proofErr w:type="spellStart"/>
              <w:r w:rsidRPr="008F1359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Яндекс.Видео</w:t>
              </w:r>
              <w:proofErr w:type="spellEnd"/>
            </w:hyperlink>
            <w:r w:rsidRPr="008F1359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1%81%D0%BE%D1%86%D0%B8%D0%B0%D0%BB%D1%8C%D0%BD%D1%8B%D0%B5%20%D0%BE%D1%82%D0%BD%D0%BE%D1%88%D0%B5%D0%BD%D0%B8%D1%8F%2011%20%D0%BA%D0%BB%D0%B0%D1%81%D1%81&amp;path=wizard&amp;parent-reqid=1589464622740828-1084908395740216167800129-production-app-host-vla-web-yp-163" \t "_blank"</w:instrText>
            </w:r>
            <w:r>
              <w:fldChar w:fldCharType="separate"/>
            </w:r>
            <w:r w:rsidRPr="008F1359"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</w:rPr>
              <w:t>видеоурок</w:t>
            </w:r>
            <w:proofErr w:type="spellEnd"/>
            <w:r w:rsidRPr="008F1359"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</w:rPr>
              <w:t xml:space="preserve"> социальные отношения 11 класс</w:t>
            </w:r>
            <w:r>
              <w:fldChar w:fldCharType="end"/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«Социальные отношения»</w:t>
            </w:r>
          </w:p>
        </w:tc>
        <w:tc>
          <w:tcPr>
            <w:tcW w:w="37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</w:tc>
        <w:tc>
          <w:tcPr>
            <w:tcW w:w="49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E6D8F" w:rsidRPr="008F1359" w:rsidTr="005F2C46">
        <w:tc>
          <w:tcPr>
            <w:tcW w:w="15614" w:type="dxa"/>
            <w:gridSpan w:val="9"/>
          </w:tcPr>
          <w:p w:rsidR="004E6D8F" w:rsidRPr="008F1359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профильного уровня</w:t>
            </w:r>
            <w:proofErr w:type="gramStart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 профильного уровня на сайте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Решу ЕГЭ. Сайт ФИПИ.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Выполняем  тренировочные упражнения по чтению, лексике и грамматике на платформе «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F13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Дробицка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202" w:type="dxa"/>
          </w:tcPr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вариантов ЕГЭ профильного уровн</w:t>
            </w:r>
            <w:proofErr w:type="gramStart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>часть1).дистанционно</w:t>
            </w:r>
          </w:p>
          <w:p w:rsidR="004E6D8F" w:rsidRP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P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P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P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Pr="004E6D8F" w:rsidRDefault="004E6D8F" w:rsidP="004E6D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E6D8F" w:rsidRDefault="004E6D8F" w:rsidP="004E6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на 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r w:rsidRPr="008F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 Решают задание на сайте ФИПИ </w:t>
            </w:r>
            <w:r w:rsidRPr="008F1359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ЕГЭ. Сайт ФИПИ.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E6D8F" w:rsidRPr="008F1359" w:rsidTr="005F2C46">
        <w:tc>
          <w:tcPr>
            <w:tcW w:w="620" w:type="dxa"/>
          </w:tcPr>
          <w:p w:rsidR="004E6D8F" w:rsidRPr="000758DC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Клетка как этап эволюции жизни в истории Земли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0758DC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«Социальные отношения в кубанском обществе»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15614" w:type="dxa"/>
            <w:gridSpan w:val="9"/>
          </w:tcPr>
          <w:p w:rsidR="004E6D8F" w:rsidRPr="008F1359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End"/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ПЯТНИЦА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0758DC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202" w:type="dxa"/>
          </w:tcPr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81" w:type="dxa"/>
          </w:tcPr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183" w:type="dxa"/>
            <w:gridSpan w:val="2"/>
          </w:tcPr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!/tab/180555775-11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0758DC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«Электромагнитные явления»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онлаинтест</w:t>
            </w:r>
            <w:proofErr w:type="spellEnd"/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F13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https://onlinetestpad.com/ru/tests</w:t>
              </w:r>
            </w:hyperlink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0758DC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202" w:type="dxa"/>
          </w:tcPr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81" w:type="dxa"/>
          </w:tcPr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183" w:type="dxa"/>
            <w:gridSpan w:val="2"/>
          </w:tcPr>
          <w:p w:rsidR="004E6D8F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!/tab/180555775-11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4E6D8F" w:rsidRPr="00BE4C7A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Состав, географическое положение и природные ресурсы стран Азии.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П.33, вопросы стр. 50-51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индивид. проект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Оформление приложение проекта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Учащиеся работают над исправлением недочетов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«Механические колебания»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онлаинтест</w:t>
            </w:r>
            <w:proofErr w:type="spellEnd"/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F13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https://onlinetestpad.com/ru/tests</w:t>
              </w:r>
            </w:hyperlink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15614" w:type="dxa"/>
            <w:gridSpan w:val="9"/>
          </w:tcPr>
          <w:p w:rsidR="004E6D8F" w:rsidRPr="008F1359" w:rsidRDefault="004E6D8F" w:rsidP="004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F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СУББОТА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право/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8F135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Налоговое право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shd w:val="clear" w:color="auto" w:fill="FFFFFF"/>
              <w:spacing w:line="28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24" w:tgtFrame="_blank" w:history="1">
              <w:proofErr w:type="spellStart"/>
              <w:r w:rsidRPr="008F1359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Яндекс.Видео</w:t>
              </w:r>
              <w:proofErr w:type="spellEnd"/>
            </w:hyperlink>
            <w:r w:rsidRPr="008F1359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D%D0%B0%D0%BB%D0%BE%D0%B3%D0%BE%D0%B2%D0%BE%D0%B5%20%D0%BF%D1%80%D0%B0%D0%B2%D0%BE%2011%20%D0%BA%D0%BB%D0%B0%D1%81%D1%81&amp;path=wizard&amp;parent-reqid=1589466546618440-1034469220355207714100255-production-app-host-sas-web-yp-200" \t "_blank"</w:instrText>
            </w:r>
            <w:r>
              <w:fldChar w:fldCharType="separate"/>
            </w:r>
            <w:r w:rsidRPr="008F1359"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</w:rPr>
              <w:t>видеоурок</w:t>
            </w:r>
            <w:proofErr w:type="spellEnd"/>
            <w:r w:rsidRPr="008F1359"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</w:rPr>
              <w:t xml:space="preserve"> налоговое право 11 класс</w:t>
            </w:r>
            <w:r>
              <w:fldChar w:fldCharType="end"/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7 "Генетическая связь между классами неорганических и органических соединений"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на основе печатных материалов учебника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биология/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биология/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Селекция и биотехнология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 истории/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пр. по физике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 «Магнитные явления 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Повторяем тему по учебнику, выполняем тест на Я класс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8F" w:rsidRPr="008F1359" w:rsidTr="005F2C46">
        <w:tc>
          <w:tcPr>
            <w:tcW w:w="620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8F13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Революция и гражданская война 1917-1921 гг.</w:t>
            </w:r>
            <w:r w:rsidRPr="008F13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shd w:val="clear" w:color="auto" w:fill="FFFFFF"/>
              <w:spacing w:line="28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25" w:tgtFrame="_blank" w:history="1">
              <w:proofErr w:type="spellStart"/>
              <w:r w:rsidRPr="008F1359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Яндекс.Видео</w:t>
              </w:r>
              <w:proofErr w:type="spellEnd"/>
            </w:hyperlink>
            <w:r w:rsidRPr="008F1359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hyperlink r:id="rId26" w:tgtFrame="_blank" w:history="1">
              <w:r w:rsidRPr="008F1359">
                <w:rPr>
                  <w:rStyle w:val="a4"/>
                  <w:rFonts w:ascii="Times New Roman" w:hAnsi="Times New Roman" w:cs="Times New Roman"/>
                  <w:color w:val="DD0000"/>
                  <w:sz w:val="24"/>
                  <w:szCs w:val="24"/>
                </w:rPr>
                <w:t>Революция</w:t>
              </w:r>
            </w:hyperlink>
          </w:p>
          <w:p w:rsidR="004E6D8F" w:rsidRPr="008F1359" w:rsidRDefault="004E6D8F" w:rsidP="004E6D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D8F" w:rsidRPr="008F1359" w:rsidTr="005F2C46">
        <w:tc>
          <w:tcPr>
            <w:tcW w:w="620" w:type="dxa"/>
          </w:tcPr>
          <w:p w:rsidR="004E6D8F" w:rsidRPr="000D33E7" w:rsidRDefault="004E6D8F" w:rsidP="004E6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3" w:type="dxa"/>
            <w:gridSpan w:val="2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4E6D8F" w:rsidRPr="008F1359" w:rsidRDefault="004E6D8F" w:rsidP="004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8F1359" w:rsidRDefault="005105AE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573168" w:rsidRPr="008F1359" w:rsidRDefault="00573168">
      <w:pPr>
        <w:rPr>
          <w:rFonts w:ascii="Times New Roman" w:hAnsi="Times New Roman" w:cs="Times New Roman"/>
          <w:sz w:val="24"/>
          <w:szCs w:val="24"/>
        </w:rPr>
      </w:pPr>
    </w:p>
    <w:p w:rsidR="003B78B6" w:rsidRPr="008F1359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8F1359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8F1359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8F1359" w:rsidRDefault="003B78B6" w:rsidP="003B78B6">
      <w:pPr>
        <w:rPr>
          <w:rFonts w:ascii="Times New Roman" w:hAnsi="Times New Roman" w:cs="Times New Roman"/>
          <w:sz w:val="24"/>
          <w:szCs w:val="24"/>
        </w:rPr>
      </w:pPr>
    </w:p>
    <w:p w:rsidR="00740FC7" w:rsidRPr="008F1359" w:rsidRDefault="00740FC7">
      <w:pPr>
        <w:rPr>
          <w:rFonts w:ascii="Times New Roman" w:hAnsi="Times New Roman" w:cs="Times New Roman"/>
          <w:b/>
          <w:sz w:val="24"/>
          <w:szCs w:val="24"/>
        </w:rPr>
      </w:pPr>
    </w:p>
    <w:p w:rsidR="00740FC7" w:rsidRPr="008F1359" w:rsidRDefault="00740FC7" w:rsidP="00740FC7">
      <w:pPr>
        <w:rPr>
          <w:rFonts w:ascii="Times New Roman" w:hAnsi="Times New Roman" w:cs="Times New Roman"/>
          <w:sz w:val="24"/>
          <w:szCs w:val="24"/>
        </w:rPr>
      </w:pPr>
    </w:p>
    <w:sectPr w:rsidR="00740FC7" w:rsidRPr="008F1359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06C6"/>
    <w:multiLevelType w:val="hybridMultilevel"/>
    <w:tmpl w:val="C2D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0664E"/>
    <w:rsid w:val="000750AA"/>
    <w:rsid w:val="000758DC"/>
    <w:rsid w:val="000B2BC2"/>
    <w:rsid w:val="000B3037"/>
    <w:rsid w:val="000B680E"/>
    <w:rsid w:val="000C1ACA"/>
    <w:rsid w:val="000D33E7"/>
    <w:rsid w:val="0010522D"/>
    <w:rsid w:val="00115EF4"/>
    <w:rsid w:val="00127D38"/>
    <w:rsid w:val="0015393E"/>
    <w:rsid w:val="001B19A5"/>
    <w:rsid w:val="002166EA"/>
    <w:rsid w:val="002470B3"/>
    <w:rsid w:val="00270144"/>
    <w:rsid w:val="00305246"/>
    <w:rsid w:val="00320639"/>
    <w:rsid w:val="00324C16"/>
    <w:rsid w:val="00334396"/>
    <w:rsid w:val="00346D1B"/>
    <w:rsid w:val="003B78B6"/>
    <w:rsid w:val="003D2585"/>
    <w:rsid w:val="003D52BB"/>
    <w:rsid w:val="003D721E"/>
    <w:rsid w:val="003E20CC"/>
    <w:rsid w:val="00402BA8"/>
    <w:rsid w:val="00472339"/>
    <w:rsid w:val="004E6D8F"/>
    <w:rsid w:val="005105AE"/>
    <w:rsid w:val="00570754"/>
    <w:rsid w:val="00573168"/>
    <w:rsid w:val="005B5293"/>
    <w:rsid w:val="005F2C46"/>
    <w:rsid w:val="00601725"/>
    <w:rsid w:val="00602BD1"/>
    <w:rsid w:val="00612AD1"/>
    <w:rsid w:val="00614632"/>
    <w:rsid w:val="00632EB0"/>
    <w:rsid w:val="00692C33"/>
    <w:rsid w:val="006C5E4D"/>
    <w:rsid w:val="006F78F4"/>
    <w:rsid w:val="007270FD"/>
    <w:rsid w:val="00740FC7"/>
    <w:rsid w:val="007513D2"/>
    <w:rsid w:val="007647D8"/>
    <w:rsid w:val="00775AC8"/>
    <w:rsid w:val="007A5A3D"/>
    <w:rsid w:val="007D3436"/>
    <w:rsid w:val="007D6B47"/>
    <w:rsid w:val="00813F7E"/>
    <w:rsid w:val="00827616"/>
    <w:rsid w:val="008532B5"/>
    <w:rsid w:val="00876F3C"/>
    <w:rsid w:val="00890119"/>
    <w:rsid w:val="008A1394"/>
    <w:rsid w:val="008F1359"/>
    <w:rsid w:val="00905DD2"/>
    <w:rsid w:val="0094141D"/>
    <w:rsid w:val="00942AA7"/>
    <w:rsid w:val="00960315"/>
    <w:rsid w:val="009830AD"/>
    <w:rsid w:val="0099092A"/>
    <w:rsid w:val="00997A54"/>
    <w:rsid w:val="00A455AA"/>
    <w:rsid w:val="00A45865"/>
    <w:rsid w:val="00A768AA"/>
    <w:rsid w:val="00AC3A99"/>
    <w:rsid w:val="00AE046E"/>
    <w:rsid w:val="00AF53DA"/>
    <w:rsid w:val="00B26576"/>
    <w:rsid w:val="00BC3BBD"/>
    <w:rsid w:val="00BC6AA5"/>
    <w:rsid w:val="00BE04FC"/>
    <w:rsid w:val="00BF77D7"/>
    <w:rsid w:val="00C70E68"/>
    <w:rsid w:val="00C74B5B"/>
    <w:rsid w:val="00D20EB3"/>
    <w:rsid w:val="00D427A5"/>
    <w:rsid w:val="00DC06F8"/>
    <w:rsid w:val="00DC3091"/>
    <w:rsid w:val="00DE5F79"/>
    <w:rsid w:val="00E31C16"/>
    <w:rsid w:val="00E810A7"/>
    <w:rsid w:val="00EC6D3B"/>
    <w:rsid w:val="00ED0F02"/>
    <w:rsid w:val="00F11CEA"/>
    <w:rsid w:val="00F424BD"/>
    <w:rsid w:val="00F62415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0AA"/>
    <w:rPr>
      <w:color w:val="0000FF"/>
      <w:u w:val="single"/>
    </w:rPr>
  </w:style>
  <w:style w:type="character" w:customStyle="1" w:styleId="pathseparator">
    <w:name w:val="path__separator"/>
    <w:basedOn w:val="a0"/>
    <w:rsid w:val="000750AA"/>
  </w:style>
  <w:style w:type="paragraph" w:styleId="a5">
    <w:name w:val="No Spacing"/>
    <w:uiPriority w:val="1"/>
    <w:qFormat/>
    <w:rsid w:val="0057316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57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7316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F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%D0%B7%D0%B0%D0%BF%D1%80%D0%BE%D1%81/%D1%81%D0%B5%D1%80%D0%B8%D0%B0%D0%BB/%D0%BE%D0%B1%D1%89%D0%B5%D1%81%D1%82%D0%B2%D0%BE/?text=%D0%B2%D0%B8%D0%B4%D0%B5%D0%BE%D1%83%D1%80%D0%BE%D0%BA%20%D0%A2%D1%80%D0%B0%D0%B4%D0%B8%D1%86%D0%B8%D0%BE%D0%BD%D0%BD%D0%BE%D0%B5%20%28%D0%B0%D0%B3%D1%80%D0%B0%D1%80%D0%BD%D0%BE%D0%B5%29%20%D0%BE%D0%B1%D1%89%D0%B5%D1%81%D1%82%D0%B2%D0%BE%20%D1%8D%D0%BF%D0%BE%D1%85%D0%B8%20%D0%A1%D1%80%D0%B5%D0%B4%D0%BD%D0%B5%D0%B2%D0%B5%D0%BA%D0%BE%D0%B2%D1%8C%D1%8F%C2%BB&amp;path=wizard&amp;parent-reqid=1589460773696439-774814004261380656400243-production-app-host-vla-web-yp-10" TargetMode="External"/><Relationship Id="rId13" Type="http://schemas.openxmlformats.org/officeDocument/2006/relationships/hyperlink" Target="https://yandex.ru/video?path=wizard" TargetMode="External"/><Relationship Id="rId18" Type="http://schemas.openxmlformats.org/officeDocument/2006/relationships/hyperlink" Target="https://yandex.ru/video?path=wizard" TargetMode="External"/><Relationship Id="rId26" Type="http://schemas.openxmlformats.org/officeDocument/2006/relationships/hyperlink" Target="https://yandex.ru/video/%D0%B7%D0%B0%D0%BF%D1%80%D0%BE%D1%81/%D1%81%D0%B5%D1%80%D0%B8%D0%B0%D0%BB/%D1%80%D0%B5%D0%B2%D0%BE%D0%BB%D1%8E%D1%86%D0%B8%D1%8F/11-%D1%81%D0%B5%D1%80%D0%B8%D1%8F/?text=%D0%B2%D0%B8%D0%B4%D0%B5%D0%BE%D1%83%D1%80%D0%BE%D0%BA%20%D1%80%D0%B5%D0%B2%D0%BE%D0%BB%D1%8E%D1%86%D0%B8%D1%8F%20%D0%B8%20%D0%B3%D1%80%D0%B0%D0%B6%D0%B4%D0%B0%D0%BD%D1%81%D0%BA%D0%B0%D1%8F%20%D0%B2%D0%BE%D0%B9%D0%BD%D0%B0%2011&amp;path=wizard&amp;parent-reqid=1589467208881893-1679170745110981892400299-production-app-host-vla-web-yp-181&amp;autoplay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testpad.com/ru/tests" TargetMode="Externa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hyperlink" Target="https://fipi.ru/o-nas/novosti/varianty-yege-dosrochnogo-perioda-2020-goda" TargetMode="External"/><Relationship Id="rId17" Type="http://schemas.openxmlformats.org/officeDocument/2006/relationships/hyperlink" Target="https://fipi.ru/o-nas/novosti/varianty-yege-dosrochnogo-perioda-2020-goda" TargetMode="External"/><Relationship Id="rId25" Type="http://schemas.openxmlformats.org/officeDocument/2006/relationships/hyperlink" Target="https://yandex.ru/video?path=wiza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4667952390832474617&amp;text=&#1088;&#1072;&#1079;&#1073;&#1086;&#1088;+&#1077;&#1075;&#1101;+&#1080;&#1085;&#1092;&#1086;&#1088;&#1084;&#1072;&#1090;&#1080;&#1082;&#1072;+&#1079;&#1072;&#1076;&#1072;&#1085;&#1080;1-5+2020" TargetMode="External"/><Relationship Id="rId20" Type="http://schemas.openxmlformats.org/officeDocument/2006/relationships/hyperlink" Target="https://fipi.ru/o-nas/novosti/varianty-yege-dosrochnogo-perioda-2020-go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-nas/novosti/varianty-yege-dosrochnogo-perioda-2020-goda" TargetMode="External"/><Relationship Id="rId11" Type="http://schemas.openxmlformats.org/officeDocument/2006/relationships/hyperlink" Target="https://www.youtube.com" TargetMode="External"/><Relationship Id="rId24" Type="http://schemas.openxmlformats.org/officeDocument/2006/relationships/hyperlink" Target="https://yandex.ru/video?path=wiz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o-nas/novosti/varianty-yege-dosrochnogo-perioda-2020-goda" TargetMode="External"/><Relationship Id="rId23" Type="http://schemas.openxmlformats.org/officeDocument/2006/relationships/hyperlink" Target="https://onlinetestpad.com/ru/tes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nlinetestpad.com/ru/tests" TargetMode="External"/><Relationship Id="rId19" Type="http://schemas.openxmlformats.org/officeDocument/2006/relationships/hyperlink" Target="http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?path=wizard" TargetMode="External"/><Relationship Id="rId14" Type="http://schemas.openxmlformats.org/officeDocument/2006/relationships/hyperlink" Target="https://yandex.ru/video/preview/?filmId=14667952390832474617&amp;text=&#1088;&#1072;&#1079;&#1073;&#1086;&#1088;+&#1077;&#1075;&#1101;+&#1080;&#1085;&#1092;&#1086;&#1088;&#1084;&#1072;&#1090;&#1080;&#1082;&#1072;+&#1079;&#1072;&#1076;&#1072;&#1085;&#1080;1-5+2020" TargetMode="External"/><Relationship Id="rId22" Type="http://schemas.openxmlformats.org/officeDocument/2006/relationships/hyperlink" Target="https://fipi.ru/o-nas/novosti/varianty-yege-dosrochnogo-perioda-2020-god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DA7BC-7C9E-4EE5-B493-175B957E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2020-05-16T21:08:00Z</dcterms:created>
  <dcterms:modified xsi:type="dcterms:W3CDTF">2020-05-16T21:08:00Z</dcterms:modified>
</cp:coreProperties>
</file>