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D5941" w:rsidRDefault="007D5941" w:rsidP="00215743">
      <w:pPr>
        <w:pStyle w:val="2"/>
        <w:spacing w:before="0" w:after="0"/>
        <w:jc w:val="center"/>
        <w:rPr>
          <w:rFonts w:ascii="Times New Roman" w:hAnsi="Times New Roman"/>
          <w:i w:val="0"/>
          <w:sz w:val="36"/>
          <w:szCs w:val="36"/>
        </w:rPr>
      </w:pPr>
      <w:r>
        <w:rPr>
          <w:b w:val="0"/>
          <w:bCs w:val="0"/>
          <w:iCs w:val="0"/>
          <w:noProof/>
          <w:sz w:val="36"/>
          <w:szCs w:val="36"/>
          <w:lang w:eastAsia="ru-RU"/>
        </w:rPr>
        <w:drawing>
          <wp:inline distT="0" distB="0" distL="0" distR="0">
            <wp:extent cx="6152911" cy="9115425"/>
            <wp:effectExtent l="19050" t="0" r="239"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l="30468" t="4208" r="26235" b="15631"/>
                    <a:stretch>
                      <a:fillRect/>
                    </a:stretch>
                  </pic:blipFill>
                  <pic:spPr bwMode="auto">
                    <a:xfrm>
                      <a:off x="0" y="0"/>
                      <a:ext cx="6159321" cy="9124921"/>
                    </a:xfrm>
                    <a:prstGeom prst="rect">
                      <a:avLst/>
                    </a:prstGeom>
                    <a:noFill/>
                    <a:ln w="9525">
                      <a:noFill/>
                      <a:miter lim="800000"/>
                      <a:headEnd/>
                      <a:tailEnd/>
                    </a:ln>
                  </pic:spPr>
                </pic:pic>
              </a:graphicData>
            </a:graphic>
          </wp:inline>
        </w:drawing>
      </w:r>
    </w:p>
    <w:p w:rsidR="00CE1997" w:rsidRDefault="00CE1997" w:rsidP="00215743">
      <w:pPr>
        <w:pStyle w:val="2"/>
        <w:spacing w:before="0" w:after="0"/>
        <w:jc w:val="center"/>
        <w:rPr>
          <w:rFonts w:ascii="Times New Roman" w:hAnsi="Times New Roman"/>
          <w:i w:val="0"/>
          <w:sz w:val="36"/>
          <w:szCs w:val="36"/>
        </w:rPr>
      </w:pPr>
      <w:r w:rsidRPr="006D7735">
        <w:rPr>
          <w:rFonts w:ascii="Times New Roman" w:hAnsi="Times New Roman"/>
          <w:i w:val="0"/>
          <w:sz w:val="36"/>
          <w:szCs w:val="36"/>
        </w:rPr>
        <w:lastRenderedPageBreak/>
        <w:t>Содержание</w:t>
      </w:r>
    </w:p>
    <w:p w:rsidR="000719D0" w:rsidRPr="000719D0" w:rsidRDefault="000719D0" w:rsidP="000719D0"/>
    <w:tbl>
      <w:tblPr>
        <w:tblW w:w="0" w:type="auto"/>
        <w:tblBorders>
          <w:top w:val="nil"/>
          <w:left w:val="nil"/>
          <w:bottom w:val="nil"/>
          <w:right w:val="nil"/>
        </w:tblBorders>
        <w:tblLayout w:type="fixed"/>
        <w:tblLook w:val="0000"/>
      </w:tblPr>
      <w:tblGrid>
        <w:gridCol w:w="1384"/>
        <w:gridCol w:w="6376"/>
        <w:gridCol w:w="1384"/>
        <w:gridCol w:w="6376"/>
        <w:gridCol w:w="1384"/>
      </w:tblGrid>
      <w:tr w:rsidR="002D79B3" w:rsidTr="002D79B3">
        <w:trPr>
          <w:trHeight w:val="288"/>
        </w:trPr>
        <w:tc>
          <w:tcPr>
            <w:tcW w:w="1384" w:type="dxa"/>
          </w:tcPr>
          <w:p w:rsidR="002D79B3" w:rsidRDefault="002D79B3" w:rsidP="000719D0">
            <w:pPr>
              <w:pStyle w:val="Default0"/>
              <w:rPr>
                <w:sz w:val="28"/>
                <w:szCs w:val="28"/>
              </w:rPr>
            </w:pPr>
            <w:r>
              <w:rPr>
                <w:sz w:val="28"/>
                <w:szCs w:val="28"/>
              </w:rPr>
              <w:t xml:space="preserve">1. </w:t>
            </w:r>
          </w:p>
        </w:tc>
        <w:tc>
          <w:tcPr>
            <w:tcW w:w="7760" w:type="dxa"/>
            <w:gridSpan w:val="2"/>
          </w:tcPr>
          <w:p w:rsidR="002D79B3" w:rsidRDefault="002D79B3" w:rsidP="00811802">
            <w:pPr>
              <w:pStyle w:val="Default0"/>
              <w:rPr>
                <w:sz w:val="28"/>
                <w:szCs w:val="28"/>
              </w:rPr>
            </w:pPr>
            <w:r>
              <w:rPr>
                <w:sz w:val="28"/>
                <w:szCs w:val="28"/>
              </w:rPr>
              <w:t xml:space="preserve">Целевой раздел основной образовательной программы основного общего образования </w:t>
            </w:r>
          </w:p>
        </w:tc>
        <w:tc>
          <w:tcPr>
            <w:tcW w:w="7760" w:type="dxa"/>
            <w:gridSpan w:val="2"/>
          </w:tcPr>
          <w:p w:rsidR="002D79B3" w:rsidRDefault="00100301" w:rsidP="00811802">
            <w:pPr>
              <w:pStyle w:val="Default0"/>
              <w:rPr>
                <w:sz w:val="28"/>
                <w:szCs w:val="28"/>
              </w:rPr>
            </w:pPr>
            <w:r>
              <w:rPr>
                <w:sz w:val="28"/>
                <w:szCs w:val="28"/>
              </w:rPr>
              <w:t>4</w:t>
            </w:r>
          </w:p>
        </w:tc>
      </w:tr>
      <w:tr w:rsidR="002D79B3" w:rsidTr="002D79B3">
        <w:trPr>
          <w:trHeight w:val="127"/>
        </w:trPr>
        <w:tc>
          <w:tcPr>
            <w:tcW w:w="1384" w:type="dxa"/>
          </w:tcPr>
          <w:p w:rsidR="002D79B3" w:rsidRDefault="002D79B3" w:rsidP="00811802">
            <w:pPr>
              <w:pStyle w:val="Default0"/>
              <w:rPr>
                <w:sz w:val="28"/>
                <w:szCs w:val="28"/>
              </w:rPr>
            </w:pPr>
            <w:r>
              <w:rPr>
                <w:sz w:val="28"/>
                <w:szCs w:val="28"/>
              </w:rPr>
              <w:t xml:space="preserve">1.1. </w:t>
            </w:r>
          </w:p>
        </w:tc>
        <w:tc>
          <w:tcPr>
            <w:tcW w:w="7760" w:type="dxa"/>
            <w:gridSpan w:val="2"/>
          </w:tcPr>
          <w:p w:rsidR="002D79B3" w:rsidRDefault="002D79B3" w:rsidP="00811802">
            <w:pPr>
              <w:pStyle w:val="Default0"/>
              <w:rPr>
                <w:sz w:val="28"/>
                <w:szCs w:val="28"/>
              </w:rPr>
            </w:pPr>
            <w:r>
              <w:rPr>
                <w:sz w:val="28"/>
                <w:szCs w:val="28"/>
              </w:rPr>
              <w:t xml:space="preserve">Пояснительная записка </w:t>
            </w:r>
          </w:p>
        </w:tc>
        <w:tc>
          <w:tcPr>
            <w:tcW w:w="7760" w:type="dxa"/>
            <w:gridSpan w:val="2"/>
          </w:tcPr>
          <w:p w:rsidR="002D79B3" w:rsidRDefault="00100301" w:rsidP="00811802">
            <w:pPr>
              <w:pStyle w:val="Default0"/>
              <w:rPr>
                <w:sz w:val="28"/>
                <w:szCs w:val="28"/>
              </w:rPr>
            </w:pPr>
            <w:r>
              <w:rPr>
                <w:sz w:val="28"/>
                <w:szCs w:val="28"/>
              </w:rPr>
              <w:t>4</w:t>
            </w:r>
          </w:p>
        </w:tc>
      </w:tr>
      <w:tr w:rsidR="002D79B3" w:rsidTr="002D79B3">
        <w:trPr>
          <w:trHeight w:val="288"/>
        </w:trPr>
        <w:tc>
          <w:tcPr>
            <w:tcW w:w="1384" w:type="dxa"/>
          </w:tcPr>
          <w:p w:rsidR="002D79B3" w:rsidRDefault="002D79B3" w:rsidP="00811802">
            <w:pPr>
              <w:pStyle w:val="Default0"/>
              <w:rPr>
                <w:sz w:val="28"/>
                <w:szCs w:val="28"/>
              </w:rPr>
            </w:pPr>
            <w:r>
              <w:rPr>
                <w:sz w:val="28"/>
                <w:szCs w:val="28"/>
              </w:rPr>
              <w:t xml:space="preserve">1.1.1. </w:t>
            </w:r>
          </w:p>
        </w:tc>
        <w:tc>
          <w:tcPr>
            <w:tcW w:w="7760" w:type="dxa"/>
            <w:gridSpan w:val="2"/>
          </w:tcPr>
          <w:p w:rsidR="002D79B3" w:rsidRDefault="002D79B3" w:rsidP="00811802">
            <w:pPr>
              <w:pStyle w:val="Default0"/>
              <w:rPr>
                <w:sz w:val="28"/>
                <w:szCs w:val="28"/>
              </w:rPr>
            </w:pPr>
            <w:r>
              <w:rPr>
                <w:sz w:val="28"/>
                <w:szCs w:val="28"/>
              </w:rPr>
              <w:t>Цели и задачи реализации основной образовательной программ</w:t>
            </w:r>
            <w:proofErr w:type="gramStart"/>
            <w:r>
              <w:rPr>
                <w:sz w:val="28"/>
                <w:szCs w:val="28"/>
              </w:rPr>
              <w:t>ы ООО</w:t>
            </w:r>
            <w:proofErr w:type="gramEnd"/>
            <w:r>
              <w:rPr>
                <w:sz w:val="28"/>
                <w:szCs w:val="28"/>
              </w:rPr>
              <w:t xml:space="preserve"> </w:t>
            </w:r>
          </w:p>
        </w:tc>
        <w:tc>
          <w:tcPr>
            <w:tcW w:w="7760" w:type="dxa"/>
            <w:gridSpan w:val="2"/>
          </w:tcPr>
          <w:p w:rsidR="002D79B3" w:rsidRDefault="00100301" w:rsidP="00811802">
            <w:pPr>
              <w:pStyle w:val="Default0"/>
              <w:rPr>
                <w:sz w:val="28"/>
                <w:szCs w:val="28"/>
              </w:rPr>
            </w:pPr>
            <w:r>
              <w:rPr>
                <w:sz w:val="28"/>
                <w:szCs w:val="28"/>
              </w:rPr>
              <w:t>4</w:t>
            </w:r>
          </w:p>
        </w:tc>
      </w:tr>
      <w:tr w:rsidR="002D79B3" w:rsidTr="002D79B3">
        <w:trPr>
          <w:trHeight w:val="288"/>
        </w:trPr>
        <w:tc>
          <w:tcPr>
            <w:tcW w:w="1384" w:type="dxa"/>
          </w:tcPr>
          <w:p w:rsidR="002D79B3" w:rsidRDefault="002D79B3" w:rsidP="00811802">
            <w:pPr>
              <w:pStyle w:val="Default0"/>
              <w:rPr>
                <w:sz w:val="28"/>
                <w:szCs w:val="28"/>
              </w:rPr>
            </w:pPr>
            <w:r>
              <w:rPr>
                <w:sz w:val="28"/>
                <w:szCs w:val="28"/>
              </w:rPr>
              <w:t xml:space="preserve">1.1.2. </w:t>
            </w:r>
          </w:p>
        </w:tc>
        <w:tc>
          <w:tcPr>
            <w:tcW w:w="7760" w:type="dxa"/>
            <w:gridSpan w:val="2"/>
          </w:tcPr>
          <w:p w:rsidR="002D79B3" w:rsidRDefault="002D79B3" w:rsidP="00811802">
            <w:pPr>
              <w:pStyle w:val="Default0"/>
              <w:rPr>
                <w:sz w:val="28"/>
                <w:szCs w:val="28"/>
              </w:rPr>
            </w:pPr>
            <w:r>
              <w:rPr>
                <w:sz w:val="28"/>
                <w:szCs w:val="28"/>
              </w:rPr>
              <w:t>Принципы и подходы к формированию образовательной программ</w:t>
            </w:r>
            <w:proofErr w:type="gramStart"/>
            <w:r>
              <w:rPr>
                <w:sz w:val="28"/>
                <w:szCs w:val="28"/>
              </w:rPr>
              <w:t>ы ООО</w:t>
            </w:r>
            <w:proofErr w:type="gramEnd"/>
            <w:r>
              <w:rPr>
                <w:sz w:val="28"/>
                <w:szCs w:val="28"/>
              </w:rPr>
              <w:t xml:space="preserve"> </w:t>
            </w:r>
          </w:p>
        </w:tc>
        <w:tc>
          <w:tcPr>
            <w:tcW w:w="7760" w:type="dxa"/>
            <w:gridSpan w:val="2"/>
          </w:tcPr>
          <w:p w:rsidR="002D79B3" w:rsidRDefault="00100301" w:rsidP="00811802">
            <w:pPr>
              <w:pStyle w:val="Default0"/>
              <w:rPr>
                <w:sz w:val="28"/>
                <w:szCs w:val="28"/>
              </w:rPr>
            </w:pPr>
            <w:r>
              <w:rPr>
                <w:sz w:val="28"/>
                <w:szCs w:val="28"/>
              </w:rPr>
              <w:t>6</w:t>
            </w:r>
          </w:p>
        </w:tc>
      </w:tr>
      <w:tr w:rsidR="002D79B3" w:rsidTr="002D79B3">
        <w:trPr>
          <w:trHeight w:val="127"/>
        </w:trPr>
        <w:tc>
          <w:tcPr>
            <w:tcW w:w="1384" w:type="dxa"/>
          </w:tcPr>
          <w:p w:rsidR="002D79B3" w:rsidRDefault="002D79B3" w:rsidP="00811802">
            <w:pPr>
              <w:pStyle w:val="Default0"/>
              <w:rPr>
                <w:sz w:val="28"/>
                <w:szCs w:val="28"/>
              </w:rPr>
            </w:pPr>
            <w:r>
              <w:rPr>
                <w:sz w:val="28"/>
                <w:szCs w:val="28"/>
              </w:rPr>
              <w:t xml:space="preserve">1.2. </w:t>
            </w:r>
          </w:p>
        </w:tc>
        <w:tc>
          <w:tcPr>
            <w:tcW w:w="7760" w:type="dxa"/>
            <w:gridSpan w:val="2"/>
          </w:tcPr>
          <w:p w:rsidR="002D79B3" w:rsidRDefault="002D79B3" w:rsidP="00811802">
            <w:pPr>
              <w:pStyle w:val="Default0"/>
              <w:rPr>
                <w:sz w:val="28"/>
                <w:szCs w:val="28"/>
              </w:rPr>
            </w:pPr>
            <w:r>
              <w:rPr>
                <w:sz w:val="28"/>
                <w:szCs w:val="28"/>
              </w:rPr>
              <w:t xml:space="preserve">Планируемые результаты освоения обучающимися ООП ООО </w:t>
            </w:r>
          </w:p>
        </w:tc>
        <w:tc>
          <w:tcPr>
            <w:tcW w:w="7760" w:type="dxa"/>
            <w:gridSpan w:val="2"/>
          </w:tcPr>
          <w:p w:rsidR="002D79B3" w:rsidRDefault="000C5F40" w:rsidP="00811802">
            <w:pPr>
              <w:pStyle w:val="Default0"/>
              <w:rPr>
                <w:sz w:val="28"/>
                <w:szCs w:val="28"/>
              </w:rPr>
            </w:pPr>
            <w:r>
              <w:rPr>
                <w:sz w:val="28"/>
                <w:szCs w:val="28"/>
              </w:rPr>
              <w:t>8</w:t>
            </w:r>
          </w:p>
        </w:tc>
      </w:tr>
      <w:tr w:rsidR="002D79B3" w:rsidTr="002D79B3">
        <w:trPr>
          <w:trHeight w:val="127"/>
        </w:trPr>
        <w:tc>
          <w:tcPr>
            <w:tcW w:w="1384" w:type="dxa"/>
          </w:tcPr>
          <w:p w:rsidR="002D79B3" w:rsidRDefault="002D79B3" w:rsidP="00811802">
            <w:pPr>
              <w:pStyle w:val="Default0"/>
              <w:rPr>
                <w:sz w:val="28"/>
                <w:szCs w:val="28"/>
              </w:rPr>
            </w:pPr>
            <w:r>
              <w:rPr>
                <w:sz w:val="28"/>
                <w:szCs w:val="28"/>
              </w:rPr>
              <w:t xml:space="preserve">1.2.1. </w:t>
            </w:r>
          </w:p>
        </w:tc>
        <w:tc>
          <w:tcPr>
            <w:tcW w:w="7760" w:type="dxa"/>
            <w:gridSpan w:val="2"/>
          </w:tcPr>
          <w:p w:rsidR="002D79B3" w:rsidRDefault="002D79B3" w:rsidP="00811802">
            <w:pPr>
              <w:pStyle w:val="Default0"/>
              <w:rPr>
                <w:sz w:val="28"/>
                <w:szCs w:val="28"/>
              </w:rPr>
            </w:pPr>
            <w:r>
              <w:rPr>
                <w:sz w:val="28"/>
                <w:szCs w:val="28"/>
              </w:rPr>
              <w:t xml:space="preserve">Общие положения </w:t>
            </w:r>
          </w:p>
        </w:tc>
        <w:tc>
          <w:tcPr>
            <w:tcW w:w="7760" w:type="dxa"/>
            <w:gridSpan w:val="2"/>
          </w:tcPr>
          <w:p w:rsidR="002D79B3" w:rsidRDefault="000C5F40" w:rsidP="00811802">
            <w:pPr>
              <w:pStyle w:val="Default0"/>
              <w:rPr>
                <w:sz w:val="28"/>
                <w:szCs w:val="28"/>
              </w:rPr>
            </w:pPr>
            <w:r>
              <w:rPr>
                <w:sz w:val="28"/>
                <w:szCs w:val="28"/>
              </w:rPr>
              <w:t>8</w:t>
            </w:r>
          </w:p>
        </w:tc>
      </w:tr>
      <w:tr w:rsidR="002D79B3" w:rsidTr="002D79B3">
        <w:trPr>
          <w:trHeight w:val="127"/>
        </w:trPr>
        <w:tc>
          <w:tcPr>
            <w:tcW w:w="1384" w:type="dxa"/>
          </w:tcPr>
          <w:p w:rsidR="002D79B3" w:rsidRDefault="002D79B3" w:rsidP="00811802">
            <w:pPr>
              <w:pStyle w:val="Default0"/>
              <w:rPr>
                <w:sz w:val="28"/>
                <w:szCs w:val="28"/>
              </w:rPr>
            </w:pPr>
            <w:r>
              <w:rPr>
                <w:sz w:val="28"/>
                <w:szCs w:val="28"/>
              </w:rPr>
              <w:t xml:space="preserve">1.2.2. </w:t>
            </w:r>
          </w:p>
        </w:tc>
        <w:tc>
          <w:tcPr>
            <w:tcW w:w="7760" w:type="dxa"/>
            <w:gridSpan w:val="2"/>
          </w:tcPr>
          <w:p w:rsidR="002D79B3" w:rsidRDefault="002D79B3" w:rsidP="00811802">
            <w:pPr>
              <w:pStyle w:val="Default0"/>
              <w:rPr>
                <w:sz w:val="28"/>
                <w:szCs w:val="28"/>
              </w:rPr>
            </w:pPr>
            <w:r>
              <w:rPr>
                <w:sz w:val="28"/>
                <w:szCs w:val="28"/>
              </w:rPr>
              <w:t xml:space="preserve">Структура планируемых результатов </w:t>
            </w:r>
          </w:p>
        </w:tc>
        <w:tc>
          <w:tcPr>
            <w:tcW w:w="7760" w:type="dxa"/>
            <w:gridSpan w:val="2"/>
          </w:tcPr>
          <w:p w:rsidR="002D79B3" w:rsidRDefault="000C5F40" w:rsidP="00811802">
            <w:pPr>
              <w:pStyle w:val="Default0"/>
              <w:rPr>
                <w:sz w:val="28"/>
                <w:szCs w:val="28"/>
              </w:rPr>
            </w:pPr>
            <w:r>
              <w:rPr>
                <w:sz w:val="28"/>
                <w:szCs w:val="28"/>
              </w:rPr>
              <w:t>11</w:t>
            </w:r>
          </w:p>
        </w:tc>
      </w:tr>
      <w:tr w:rsidR="002D79B3" w:rsidTr="002D79B3">
        <w:trPr>
          <w:trHeight w:val="127"/>
        </w:trPr>
        <w:tc>
          <w:tcPr>
            <w:tcW w:w="1384" w:type="dxa"/>
          </w:tcPr>
          <w:p w:rsidR="002D79B3" w:rsidRDefault="002D79B3" w:rsidP="00811802">
            <w:pPr>
              <w:pStyle w:val="Default0"/>
              <w:rPr>
                <w:sz w:val="28"/>
                <w:szCs w:val="28"/>
              </w:rPr>
            </w:pPr>
            <w:r>
              <w:rPr>
                <w:sz w:val="28"/>
                <w:szCs w:val="28"/>
              </w:rPr>
              <w:t xml:space="preserve">1.2.3. </w:t>
            </w:r>
          </w:p>
        </w:tc>
        <w:tc>
          <w:tcPr>
            <w:tcW w:w="7760" w:type="dxa"/>
            <w:gridSpan w:val="2"/>
          </w:tcPr>
          <w:p w:rsidR="002D79B3" w:rsidRDefault="002D79B3" w:rsidP="00811802">
            <w:pPr>
              <w:pStyle w:val="Default0"/>
              <w:rPr>
                <w:sz w:val="28"/>
                <w:szCs w:val="28"/>
              </w:rPr>
            </w:pPr>
            <w:r>
              <w:rPr>
                <w:sz w:val="28"/>
                <w:szCs w:val="28"/>
              </w:rPr>
              <w:t xml:space="preserve">Личностные результаты освоения ООП </w:t>
            </w:r>
          </w:p>
        </w:tc>
        <w:tc>
          <w:tcPr>
            <w:tcW w:w="7760" w:type="dxa"/>
            <w:gridSpan w:val="2"/>
          </w:tcPr>
          <w:p w:rsidR="002D79B3" w:rsidRDefault="000D0204" w:rsidP="00811802">
            <w:pPr>
              <w:pStyle w:val="Default0"/>
              <w:rPr>
                <w:sz w:val="28"/>
                <w:szCs w:val="28"/>
              </w:rPr>
            </w:pPr>
            <w:r>
              <w:rPr>
                <w:sz w:val="28"/>
                <w:szCs w:val="28"/>
              </w:rPr>
              <w:t>12</w:t>
            </w:r>
          </w:p>
        </w:tc>
      </w:tr>
      <w:tr w:rsidR="002D79B3" w:rsidTr="002D79B3">
        <w:trPr>
          <w:trHeight w:val="127"/>
        </w:trPr>
        <w:tc>
          <w:tcPr>
            <w:tcW w:w="1384" w:type="dxa"/>
          </w:tcPr>
          <w:p w:rsidR="002D79B3" w:rsidRDefault="002D79B3" w:rsidP="00811802">
            <w:pPr>
              <w:pStyle w:val="Default0"/>
              <w:rPr>
                <w:sz w:val="28"/>
                <w:szCs w:val="28"/>
              </w:rPr>
            </w:pPr>
            <w:r>
              <w:rPr>
                <w:sz w:val="28"/>
                <w:szCs w:val="28"/>
              </w:rPr>
              <w:t xml:space="preserve">1.2.4. </w:t>
            </w:r>
          </w:p>
        </w:tc>
        <w:tc>
          <w:tcPr>
            <w:tcW w:w="7760" w:type="dxa"/>
            <w:gridSpan w:val="2"/>
          </w:tcPr>
          <w:p w:rsidR="002D79B3" w:rsidRDefault="002D79B3" w:rsidP="00811802">
            <w:pPr>
              <w:pStyle w:val="Default0"/>
              <w:rPr>
                <w:sz w:val="28"/>
                <w:szCs w:val="28"/>
              </w:rPr>
            </w:pPr>
            <w:r>
              <w:rPr>
                <w:sz w:val="28"/>
                <w:szCs w:val="28"/>
              </w:rPr>
              <w:t xml:space="preserve">Метапредметные результаты освоения ООП </w:t>
            </w:r>
          </w:p>
        </w:tc>
        <w:tc>
          <w:tcPr>
            <w:tcW w:w="7760" w:type="dxa"/>
            <w:gridSpan w:val="2"/>
          </w:tcPr>
          <w:p w:rsidR="002D79B3" w:rsidRDefault="000D0204" w:rsidP="00811802">
            <w:pPr>
              <w:pStyle w:val="Default0"/>
              <w:rPr>
                <w:sz w:val="28"/>
                <w:szCs w:val="28"/>
              </w:rPr>
            </w:pPr>
            <w:r>
              <w:rPr>
                <w:sz w:val="28"/>
                <w:szCs w:val="28"/>
              </w:rPr>
              <w:t>15</w:t>
            </w:r>
          </w:p>
        </w:tc>
      </w:tr>
      <w:tr w:rsidR="002D79B3" w:rsidTr="002D79B3">
        <w:trPr>
          <w:trHeight w:val="127"/>
        </w:trPr>
        <w:tc>
          <w:tcPr>
            <w:tcW w:w="1384" w:type="dxa"/>
          </w:tcPr>
          <w:p w:rsidR="002D79B3" w:rsidRDefault="002D79B3" w:rsidP="00811802">
            <w:pPr>
              <w:pStyle w:val="Default0"/>
              <w:rPr>
                <w:sz w:val="28"/>
                <w:szCs w:val="28"/>
              </w:rPr>
            </w:pPr>
            <w:r>
              <w:rPr>
                <w:sz w:val="28"/>
                <w:szCs w:val="28"/>
              </w:rPr>
              <w:t xml:space="preserve">1.2.5. </w:t>
            </w:r>
          </w:p>
        </w:tc>
        <w:tc>
          <w:tcPr>
            <w:tcW w:w="7760" w:type="dxa"/>
            <w:gridSpan w:val="2"/>
          </w:tcPr>
          <w:p w:rsidR="002D79B3" w:rsidRDefault="002D79B3" w:rsidP="00811802">
            <w:pPr>
              <w:pStyle w:val="Default0"/>
              <w:rPr>
                <w:sz w:val="28"/>
                <w:szCs w:val="28"/>
              </w:rPr>
            </w:pPr>
            <w:r>
              <w:rPr>
                <w:sz w:val="28"/>
                <w:szCs w:val="28"/>
              </w:rPr>
              <w:t xml:space="preserve">Предметные результаты </w:t>
            </w:r>
          </w:p>
        </w:tc>
        <w:tc>
          <w:tcPr>
            <w:tcW w:w="7760" w:type="dxa"/>
            <w:gridSpan w:val="2"/>
          </w:tcPr>
          <w:p w:rsidR="002D79B3" w:rsidRDefault="000D0204" w:rsidP="00811802">
            <w:pPr>
              <w:pStyle w:val="Default0"/>
              <w:rPr>
                <w:sz w:val="28"/>
                <w:szCs w:val="28"/>
              </w:rPr>
            </w:pPr>
            <w:r>
              <w:rPr>
                <w:sz w:val="28"/>
                <w:szCs w:val="28"/>
              </w:rPr>
              <w:t>36</w:t>
            </w:r>
          </w:p>
        </w:tc>
      </w:tr>
      <w:tr w:rsidR="002D79B3" w:rsidTr="002D79B3">
        <w:trPr>
          <w:trHeight w:val="341"/>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Русский язык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Литература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Английский язык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История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Обществознание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География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Математика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Информатика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Физика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Биология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Химия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Изобразительное искусство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Музыка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Технология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Физическая культура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Основы безопасносности жизнедеятельности </w:t>
            </w:r>
          </w:p>
        </w:tc>
        <w:tc>
          <w:tcPr>
            <w:tcW w:w="7760" w:type="dxa"/>
            <w:gridSpan w:val="2"/>
          </w:tcPr>
          <w:p w:rsidR="002D79B3" w:rsidRDefault="002D79B3" w:rsidP="00811802">
            <w:pPr>
              <w:pStyle w:val="Default0"/>
              <w:rPr>
                <w:sz w:val="28"/>
                <w:szCs w:val="28"/>
              </w:rPr>
            </w:pPr>
          </w:p>
        </w:tc>
      </w:tr>
      <w:tr w:rsidR="002D79B3" w:rsidTr="002D79B3">
        <w:trPr>
          <w:trHeight w:val="127"/>
        </w:trPr>
        <w:tc>
          <w:tcPr>
            <w:tcW w:w="1384" w:type="dxa"/>
          </w:tcPr>
          <w:p w:rsidR="002D79B3" w:rsidRDefault="002D79B3" w:rsidP="00811802">
            <w:pPr>
              <w:pStyle w:val="Default0"/>
              <w:rPr>
                <w:sz w:val="28"/>
                <w:szCs w:val="28"/>
              </w:rPr>
            </w:pPr>
          </w:p>
        </w:tc>
        <w:tc>
          <w:tcPr>
            <w:tcW w:w="7760" w:type="dxa"/>
            <w:gridSpan w:val="2"/>
          </w:tcPr>
          <w:p w:rsidR="002D79B3" w:rsidRDefault="002D79B3" w:rsidP="00811802">
            <w:pPr>
              <w:pStyle w:val="Default0"/>
              <w:rPr>
                <w:sz w:val="28"/>
                <w:szCs w:val="28"/>
              </w:rPr>
            </w:pPr>
            <w:r>
              <w:rPr>
                <w:sz w:val="28"/>
                <w:szCs w:val="28"/>
              </w:rPr>
              <w:t xml:space="preserve">Кубановедение </w:t>
            </w:r>
          </w:p>
        </w:tc>
        <w:tc>
          <w:tcPr>
            <w:tcW w:w="7760" w:type="dxa"/>
            <w:gridSpan w:val="2"/>
          </w:tcPr>
          <w:p w:rsidR="002D79B3" w:rsidRDefault="002D79B3" w:rsidP="00811802">
            <w:pPr>
              <w:pStyle w:val="Default0"/>
              <w:rPr>
                <w:sz w:val="28"/>
                <w:szCs w:val="28"/>
              </w:rPr>
            </w:pPr>
          </w:p>
        </w:tc>
      </w:tr>
      <w:tr w:rsidR="002D79B3" w:rsidTr="002D79B3">
        <w:trPr>
          <w:trHeight w:val="641"/>
        </w:trPr>
        <w:tc>
          <w:tcPr>
            <w:tcW w:w="1384" w:type="dxa"/>
          </w:tcPr>
          <w:p w:rsidR="002D79B3" w:rsidRPr="000719D0" w:rsidRDefault="002D79B3" w:rsidP="00811802">
            <w:pPr>
              <w:pStyle w:val="Default0"/>
              <w:rPr>
                <w:sz w:val="28"/>
                <w:szCs w:val="28"/>
              </w:rPr>
            </w:pPr>
            <w:r w:rsidRPr="000719D0">
              <w:rPr>
                <w:sz w:val="28"/>
                <w:szCs w:val="28"/>
              </w:rPr>
              <w:t xml:space="preserve">1.3 </w:t>
            </w:r>
          </w:p>
        </w:tc>
        <w:tc>
          <w:tcPr>
            <w:tcW w:w="7760" w:type="dxa"/>
            <w:gridSpan w:val="2"/>
          </w:tcPr>
          <w:p w:rsidR="002D79B3" w:rsidRPr="000719D0" w:rsidRDefault="002D79B3" w:rsidP="00811802">
            <w:pPr>
              <w:pStyle w:val="Default0"/>
              <w:rPr>
                <w:sz w:val="28"/>
                <w:szCs w:val="28"/>
              </w:rPr>
            </w:pPr>
            <w:r w:rsidRPr="000719D0">
              <w:rPr>
                <w:sz w:val="28"/>
                <w:szCs w:val="28"/>
              </w:rPr>
              <w:t xml:space="preserve">Система оценки достижений планируемых результатов освоения ООП ООО </w:t>
            </w:r>
          </w:p>
          <w:p w:rsidR="002D79B3" w:rsidRPr="000719D0" w:rsidRDefault="002D79B3" w:rsidP="00811802">
            <w:pPr>
              <w:pStyle w:val="Default0"/>
              <w:rPr>
                <w:sz w:val="28"/>
                <w:szCs w:val="28"/>
              </w:rPr>
            </w:pPr>
          </w:p>
        </w:tc>
        <w:tc>
          <w:tcPr>
            <w:tcW w:w="7760" w:type="dxa"/>
            <w:gridSpan w:val="2"/>
          </w:tcPr>
          <w:p w:rsidR="002D79B3" w:rsidRPr="000719D0" w:rsidRDefault="000D0204" w:rsidP="00811802">
            <w:pPr>
              <w:pStyle w:val="Default0"/>
              <w:rPr>
                <w:sz w:val="28"/>
                <w:szCs w:val="28"/>
              </w:rPr>
            </w:pPr>
            <w:r>
              <w:rPr>
                <w:sz w:val="28"/>
                <w:szCs w:val="28"/>
              </w:rPr>
              <w:t>110</w:t>
            </w:r>
          </w:p>
        </w:tc>
      </w:tr>
      <w:tr w:rsidR="002D79B3" w:rsidTr="002D79B3">
        <w:trPr>
          <w:trHeight w:val="632"/>
        </w:trPr>
        <w:tc>
          <w:tcPr>
            <w:tcW w:w="1384" w:type="dxa"/>
          </w:tcPr>
          <w:p w:rsidR="002D79B3" w:rsidRPr="000719D0" w:rsidRDefault="002D79B3" w:rsidP="00811802">
            <w:pPr>
              <w:pStyle w:val="Default0"/>
              <w:rPr>
                <w:sz w:val="28"/>
                <w:szCs w:val="28"/>
              </w:rPr>
            </w:pPr>
            <w:r w:rsidRPr="000719D0">
              <w:rPr>
                <w:sz w:val="28"/>
                <w:szCs w:val="28"/>
              </w:rPr>
              <w:t>2.</w:t>
            </w:r>
          </w:p>
        </w:tc>
        <w:tc>
          <w:tcPr>
            <w:tcW w:w="7760" w:type="dxa"/>
            <w:gridSpan w:val="2"/>
          </w:tcPr>
          <w:p w:rsidR="002D79B3" w:rsidRPr="000719D0" w:rsidRDefault="002D79B3" w:rsidP="00811802">
            <w:pPr>
              <w:pStyle w:val="Default0"/>
              <w:rPr>
                <w:sz w:val="28"/>
                <w:szCs w:val="28"/>
              </w:rPr>
            </w:pPr>
            <w:r w:rsidRPr="000719D0">
              <w:rPr>
                <w:sz w:val="28"/>
                <w:szCs w:val="28"/>
              </w:rPr>
              <w:t>Содержательный раздел основной образовательной программы основного общего образования</w:t>
            </w:r>
          </w:p>
        </w:tc>
        <w:tc>
          <w:tcPr>
            <w:tcW w:w="7760" w:type="dxa"/>
            <w:gridSpan w:val="2"/>
          </w:tcPr>
          <w:p w:rsidR="002D79B3" w:rsidRPr="000719D0" w:rsidRDefault="000D0204" w:rsidP="00811802">
            <w:pPr>
              <w:pStyle w:val="Default0"/>
              <w:rPr>
                <w:sz w:val="28"/>
                <w:szCs w:val="28"/>
              </w:rPr>
            </w:pPr>
            <w:r>
              <w:rPr>
                <w:sz w:val="28"/>
                <w:szCs w:val="28"/>
              </w:rPr>
              <w:t>127</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2.1.</w:t>
            </w:r>
          </w:p>
        </w:tc>
        <w:tc>
          <w:tcPr>
            <w:tcW w:w="7760" w:type="dxa"/>
            <w:gridSpan w:val="2"/>
          </w:tcPr>
          <w:p w:rsidR="002D79B3" w:rsidRPr="000719D0" w:rsidRDefault="002D79B3" w:rsidP="00811802">
            <w:pPr>
              <w:pStyle w:val="Default0"/>
              <w:rPr>
                <w:sz w:val="28"/>
                <w:szCs w:val="28"/>
              </w:rPr>
            </w:pPr>
            <w:r w:rsidRPr="000719D0">
              <w:rPr>
                <w:sz w:val="28"/>
                <w:szCs w:val="28"/>
              </w:rPr>
              <w:t xml:space="preserve">Программа развития универсальных учебных действий, включающая формирование компетенций обучающихся в области использования ИКТ, учебно-исследовательской и проектной деятельности; программа мониторинга УУД </w:t>
            </w:r>
          </w:p>
        </w:tc>
        <w:tc>
          <w:tcPr>
            <w:tcW w:w="7760" w:type="dxa"/>
            <w:gridSpan w:val="2"/>
          </w:tcPr>
          <w:p w:rsidR="002D79B3" w:rsidRPr="000719D0" w:rsidRDefault="000D0204" w:rsidP="00811802">
            <w:pPr>
              <w:pStyle w:val="Default0"/>
              <w:rPr>
                <w:sz w:val="28"/>
                <w:szCs w:val="28"/>
              </w:rPr>
            </w:pPr>
            <w:r>
              <w:rPr>
                <w:sz w:val="28"/>
                <w:szCs w:val="28"/>
              </w:rPr>
              <w:t>127</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2.2.</w:t>
            </w:r>
          </w:p>
        </w:tc>
        <w:tc>
          <w:tcPr>
            <w:tcW w:w="7760" w:type="dxa"/>
            <w:gridSpan w:val="2"/>
          </w:tcPr>
          <w:p w:rsidR="002D79B3" w:rsidRDefault="002D79B3" w:rsidP="00811802">
            <w:pPr>
              <w:pStyle w:val="Default0"/>
              <w:rPr>
                <w:sz w:val="28"/>
                <w:szCs w:val="28"/>
              </w:rPr>
            </w:pPr>
            <w:r w:rsidRPr="00D82F68">
              <w:rPr>
                <w:sz w:val="28"/>
                <w:szCs w:val="28"/>
              </w:rPr>
              <w:t>Примерные программы учебных предметов</w:t>
            </w:r>
          </w:p>
          <w:p w:rsidR="002D79B3" w:rsidRPr="000719D0" w:rsidRDefault="002D79B3" w:rsidP="00811802">
            <w:pPr>
              <w:pStyle w:val="Default0"/>
              <w:rPr>
                <w:sz w:val="28"/>
                <w:szCs w:val="28"/>
              </w:rPr>
            </w:pPr>
            <w:r>
              <w:rPr>
                <w:sz w:val="28"/>
                <w:szCs w:val="28"/>
              </w:rPr>
              <w:t>2.2.1.</w:t>
            </w:r>
            <w:r w:rsidRPr="000719D0">
              <w:rPr>
                <w:sz w:val="28"/>
                <w:szCs w:val="28"/>
              </w:rPr>
              <w:t xml:space="preserve"> Общие положения</w:t>
            </w:r>
          </w:p>
        </w:tc>
        <w:tc>
          <w:tcPr>
            <w:tcW w:w="7760" w:type="dxa"/>
            <w:gridSpan w:val="2"/>
          </w:tcPr>
          <w:p w:rsidR="002D79B3" w:rsidRDefault="000D0204" w:rsidP="00811802">
            <w:pPr>
              <w:pStyle w:val="Default0"/>
              <w:rPr>
                <w:sz w:val="28"/>
                <w:szCs w:val="28"/>
              </w:rPr>
            </w:pPr>
            <w:r>
              <w:rPr>
                <w:sz w:val="28"/>
                <w:szCs w:val="28"/>
              </w:rPr>
              <w:t>159</w:t>
            </w:r>
          </w:p>
        </w:tc>
      </w:tr>
      <w:tr w:rsidR="002D79B3" w:rsidTr="002D79B3">
        <w:trPr>
          <w:trHeight w:val="288"/>
        </w:trPr>
        <w:tc>
          <w:tcPr>
            <w:tcW w:w="1384" w:type="dxa"/>
          </w:tcPr>
          <w:p w:rsidR="002D79B3" w:rsidRPr="000719D0" w:rsidRDefault="002D79B3" w:rsidP="00811802">
            <w:pPr>
              <w:pStyle w:val="Default0"/>
              <w:rPr>
                <w:sz w:val="28"/>
                <w:szCs w:val="28"/>
              </w:rPr>
            </w:pPr>
            <w:r>
              <w:rPr>
                <w:sz w:val="28"/>
                <w:szCs w:val="28"/>
              </w:rPr>
              <w:t>2.2.2</w:t>
            </w:r>
          </w:p>
        </w:tc>
        <w:tc>
          <w:tcPr>
            <w:tcW w:w="7760" w:type="dxa"/>
            <w:gridSpan w:val="2"/>
          </w:tcPr>
          <w:p w:rsidR="002D79B3" w:rsidRPr="000719D0" w:rsidRDefault="002D79B3" w:rsidP="00811802">
            <w:pPr>
              <w:pStyle w:val="Default0"/>
              <w:rPr>
                <w:sz w:val="28"/>
                <w:szCs w:val="28"/>
              </w:rPr>
            </w:pPr>
            <w:r w:rsidRPr="000719D0">
              <w:rPr>
                <w:sz w:val="28"/>
                <w:szCs w:val="28"/>
              </w:rPr>
              <w:t>Основное содержание учебных предметов на уровне ООО</w:t>
            </w:r>
          </w:p>
        </w:tc>
        <w:tc>
          <w:tcPr>
            <w:tcW w:w="7760" w:type="dxa"/>
            <w:gridSpan w:val="2"/>
          </w:tcPr>
          <w:p w:rsidR="002D79B3" w:rsidRPr="000719D0" w:rsidRDefault="000D0204" w:rsidP="00811802">
            <w:pPr>
              <w:pStyle w:val="Default0"/>
              <w:rPr>
                <w:sz w:val="28"/>
                <w:szCs w:val="28"/>
              </w:rPr>
            </w:pPr>
            <w:r>
              <w:rPr>
                <w:sz w:val="28"/>
                <w:szCs w:val="28"/>
              </w:rPr>
              <w:t>161</w:t>
            </w: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Русский язык</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Литература</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Иностранный язы</w:t>
            </w:r>
            <w:proofErr w:type="gramStart"/>
            <w:r w:rsidRPr="000719D0">
              <w:rPr>
                <w:sz w:val="28"/>
                <w:szCs w:val="28"/>
              </w:rPr>
              <w:t>к(</w:t>
            </w:r>
            <w:proofErr w:type="gramEnd"/>
            <w:r w:rsidRPr="000719D0">
              <w:rPr>
                <w:sz w:val="28"/>
                <w:szCs w:val="28"/>
              </w:rPr>
              <w:t>английский)</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История России</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Всеобщая история.</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Обществознание</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География</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Математика</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Информатика</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Физика</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Биология</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Химия</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Изобразительное искусство</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Музыка</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Технология</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Физическая культура</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Основы безопасности жизнедеятельности</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p>
        </w:tc>
        <w:tc>
          <w:tcPr>
            <w:tcW w:w="7760" w:type="dxa"/>
            <w:gridSpan w:val="2"/>
          </w:tcPr>
          <w:p w:rsidR="002D79B3" w:rsidRPr="000719D0" w:rsidRDefault="002D79B3" w:rsidP="00811802">
            <w:pPr>
              <w:pStyle w:val="Default0"/>
              <w:rPr>
                <w:sz w:val="28"/>
                <w:szCs w:val="28"/>
              </w:rPr>
            </w:pPr>
            <w:r w:rsidRPr="000719D0">
              <w:rPr>
                <w:sz w:val="28"/>
                <w:szCs w:val="28"/>
              </w:rPr>
              <w:t>Кубановедение</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2.3</w:t>
            </w:r>
          </w:p>
        </w:tc>
        <w:tc>
          <w:tcPr>
            <w:tcW w:w="7760" w:type="dxa"/>
            <w:gridSpan w:val="2"/>
          </w:tcPr>
          <w:p w:rsidR="002D79B3" w:rsidRPr="000719D0" w:rsidRDefault="002D79B3" w:rsidP="00811802">
            <w:pPr>
              <w:pStyle w:val="Default0"/>
              <w:rPr>
                <w:sz w:val="28"/>
                <w:szCs w:val="28"/>
              </w:rPr>
            </w:pPr>
            <w:r w:rsidRPr="000719D0">
              <w:rPr>
                <w:sz w:val="28"/>
                <w:szCs w:val="28"/>
              </w:rPr>
              <w:t>Программа воспитания и социализации</w:t>
            </w:r>
          </w:p>
        </w:tc>
        <w:tc>
          <w:tcPr>
            <w:tcW w:w="7760" w:type="dxa"/>
            <w:gridSpan w:val="2"/>
          </w:tcPr>
          <w:p w:rsidR="002D79B3" w:rsidRPr="000719D0" w:rsidRDefault="000D0204" w:rsidP="00811802">
            <w:pPr>
              <w:pStyle w:val="Default0"/>
              <w:rPr>
                <w:sz w:val="28"/>
                <w:szCs w:val="28"/>
              </w:rPr>
            </w:pPr>
            <w:r>
              <w:rPr>
                <w:sz w:val="28"/>
                <w:szCs w:val="28"/>
              </w:rPr>
              <w:t>245</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2.4</w:t>
            </w:r>
          </w:p>
        </w:tc>
        <w:tc>
          <w:tcPr>
            <w:tcW w:w="7760" w:type="dxa"/>
            <w:gridSpan w:val="2"/>
          </w:tcPr>
          <w:p w:rsidR="002D79B3" w:rsidRPr="000719D0" w:rsidRDefault="002D79B3" w:rsidP="00811802">
            <w:pPr>
              <w:pStyle w:val="Default0"/>
              <w:rPr>
                <w:sz w:val="28"/>
                <w:szCs w:val="28"/>
              </w:rPr>
            </w:pPr>
            <w:r w:rsidRPr="000719D0">
              <w:rPr>
                <w:sz w:val="28"/>
                <w:szCs w:val="28"/>
              </w:rPr>
              <w:t>Программа коррекционной работы</w:t>
            </w:r>
          </w:p>
        </w:tc>
        <w:tc>
          <w:tcPr>
            <w:tcW w:w="7760" w:type="dxa"/>
            <w:gridSpan w:val="2"/>
          </w:tcPr>
          <w:p w:rsidR="002D79B3" w:rsidRPr="000719D0" w:rsidRDefault="000D0204" w:rsidP="00811802">
            <w:pPr>
              <w:pStyle w:val="Default0"/>
              <w:rPr>
                <w:sz w:val="28"/>
                <w:szCs w:val="28"/>
              </w:rPr>
            </w:pPr>
            <w:r>
              <w:rPr>
                <w:sz w:val="28"/>
                <w:szCs w:val="28"/>
              </w:rPr>
              <w:t>271</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w:t>
            </w:r>
          </w:p>
        </w:tc>
        <w:tc>
          <w:tcPr>
            <w:tcW w:w="7760" w:type="dxa"/>
            <w:gridSpan w:val="2"/>
          </w:tcPr>
          <w:p w:rsidR="002D79B3" w:rsidRPr="000719D0" w:rsidRDefault="002D79B3" w:rsidP="00811802">
            <w:pPr>
              <w:pStyle w:val="Default0"/>
              <w:rPr>
                <w:sz w:val="28"/>
                <w:szCs w:val="28"/>
              </w:rPr>
            </w:pPr>
            <w:r w:rsidRPr="000719D0">
              <w:rPr>
                <w:sz w:val="28"/>
                <w:szCs w:val="28"/>
              </w:rPr>
              <w:t>Организационный раздел основной образовательной программы основного общего образования</w:t>
            </w:r>
          </w:p>
        </w:tc>
        <w:tc>
          <w:tcPr>
            <w:tcW w:w="7760" w:type="dxa"/>
            <w:gridSpan w:val="2"/>
          </w:tcPr>
          <w:p w:rsidR="002D79B3" w:rsidRPr="000719D0" w:rsidRDefault="000D0204" w:rsidP="00811802">
            <w:pPr>
              <w:pStyle w:val="Default0"/>
              <w:rPr>
                <w:sz w:val="28"/>
                <w:szCs w:val="28"/>
              </w:rPr>
            </w:pPr>
            <w:r>
              <w:rPr>
                <w:sz w:val="28"/>
                <w:szCs w:val="28"/>
              </w:rPr>
              <w:t>287</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3.1</w:t>
            </w:r>
          </w:p>
        </w:tc>
        <w:tc>
          <w:tcPr>
            <w:tcW w:w="7760" w:type="dxa"/>
            <w:gridSpan w:val="2"/>
          </w:tcPr>
          <w:p w:rsidR="002D79B3" w:rsidRPr="000719D0" w:rsidRDefault="002D79B3" w:rsidP="00811802">
            <w:pPr>
              <w:pStyle w:val="Default0"/>
              <w:rPr>
                <w:sz w:val="28"/>
                <w:szCs w:val="28"/>
              </w:rPr>
            </w:pPr>
            <w:r w:rsidRPr="000719D0">
              <w:rPr>
                <w:sz w:val="28"/>
                <w:szCs w:val="28"/>
              </w:rPr>
              <w:t>Учебный план основного общего образования</w:t>
            </w:r>
          </w:p>
        </w:tc>
        <w:tc>
          <w:tcPr>
            <w:tcW w:w="7760" w:type="dxa"/>
            <w:gridSpan w:val="2"/>
          </w:tcPr>
          <w:p w:rsidR="002D79B3" w:rsidRPr="000719D0" w:rsidRDefault="000D0204" w:rsidP="00811802">
            <w:pPr>
              <w:pStyle w:val="Default0"/>
              <w:rPr>
                <w:sz w:val="28"/>
                <w:szCs w:val="28"/>
              </w:rPr>
            </w:pPr>
            <w:r>
              <w:rPr>
                <w:sz w:val="28"/>
                <w:szCs w:val="28"/>
              </w:rPr>
              <w:t>287</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3.1.2</w:t>
            </w:r>
          </w:p>
        </w:tc>
        <w:tc>
          <w:tcPr>
            <w:tcW w:w="7760" w:type="dxa"/>
            <w:gridSpan w:val="2"/>
          </w:tcPr>
          <w:p w:rsidR="002D79B3" w:rsidRPr="000719D0" w:rsidRDefault="002D79B3" w:rsidP="00811802">
            <w:pPr>
              <w:pStyle w:val="Default0"/>
              <w:rPr>
                <w:sz w:val="28"/>
                <w:szCs w:val="28"/>
              </w:rPr>
            </w:pPr>
            <w:r w:rsidRPr="000719D0">
              <w:rPr>
                <w:sz w:val="28"/>
                <w:szCs w:val="28"/>
              </w:rPr>
              <w:t>План внеурочной деятельности</w:t>
            </w:r>
          </w:p>
        </w:tc>
        <w:tc>
          <w:tcPr>
            <w:tcW w:w="7760" w:type="dxa"/>
            <w:gridSpan w:val="2"/>
          </w:tcPr>
          <w:p w:rsidR="002D79B3" w:rsidRPr="000719D0" w:rsidRDefault="002D79B3" w:rsidP="00811802">
            <w:pPr>
              <w:pStyle w:val="Default0"/>
              <w:rPr>
                <w:sz w:val="28"/>
                <w:szCs w:val="28"/>
              </w:rPr>
            </w:pP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w:t>
            </w:r>
          </w:p>
        </w:tc>
        <w:tc>
          <w:tcPr>
            <w:tcW w:w="7760" w:type="dxa"/>
            <w:gridSpan w:val="2"/>
          </w:tcPr>
          <w:p w:rsidR="002D79B3" w:rsidRPr="000719D0" w:rsidRDefault="002D79B3" w:rsidP="00811802">
            <w:pPr>
              <w:pStyle w:val="Default0"/>
              <w:rPr>
                <w:sz w:val="28"/>
                <w:szCs w:val="28"/>
              </w:rPr>
            </w:pPr>
            <w:r w:rsidRPr="000719D0">
              <w:rPr>
                <w:sz w:val="28"/>
                <w:szCs w:val="28"/>
              </w:rPr>
              <w:t>Система условий реализации ООП ООО</w:t>
            </w:r>
          </w:p>
        </w:tc>
        <w:tc>
          <w:tcPr>
            <w:tcW w:w="7760" w:type="dxa"/>
            <w:gridSpan w:val="2"/>
          </w:tcPr>
          <w:p w:rsidR="002D79B3" w:rsidRPr="000719D0" w:rsidRDefault="000D0204" w:rsidP="00811802">
            <w:pPr>
              <w:pStyle w:val="Default0"/>
              <w:rPr>
                <w:sz w:val="28"/>
                <w:szCs w:val="28"/>
              </w:rPr>
            </w:pPr>
            <w:r>
              <w:rPr>
                <w:sz w:val="28"/>
                <w:szCs w:val="28"/>
              </w:rPr>
              <w:t>303</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3.2.1</w:t>
            </w:r>
          </w:p>
        </w:tc>
        <w:tc>
          <w:tcPr>
            <w:tcW w:w="7760" w:type="dxa"/>
            <w:gridSpan w:val="2"/>
          </w:tcPr>
          <w:p w:rsidR="002D79B3" w:rsidRPr="000719D0" w:rsidRDefault="002D79B3" w:rsidP="00811802">
            <w:pPr>
              <w:pStyle w:val="Default0"/>
              <w:rPr>
                <w:sz w:val="28"/>
                <w:szCs w:val="28"/>
              </w:rPr>
            </w:pPr>
            <w:r w:rsidRPr="000719D0">
              <w:rPr>
                <w:sz w:val="28"/>
                <w:szCs w:val="28"/>
              </w:rPr>
              <w:t>Описание кадровых условий реализации ООП ООО</w:t>
            </w:r>
          </w:p>
        </w:tc>
        <w:tc>
          <w:tcPr>
            <w:tcW w:w="7760" w:type="dxa"/>
            <w:gridSpan w:val="2"/>
          </w:tcPr>
          <w:p w:rsidR="002D79B3" w:rsidRPr="000719D0" w:rsidRDefault="000D0204" w:rsidP="00811802">
            <w:pPr>
              <w:pStyle w:val="Default0"/>
              <w:rPr>
                <w:sz w:val="28"/>
                <w:szCs w:val="28"/>
              </w:rPr>
            </w:pPr>
            <w:r>
              <w:rPr>
                <w:sz w:val="28"/>
                <w:szCs w:val="28"/>
              </w:rPr>
              <w:t>303</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3.2.2</w:t>
            </w:r>
          </w:p>
        </w:tc>
        <w:tc>
          <w:tcPr>
            <w:tcW w:w="7760" w:type="dxa"/>
            <w:gridSpan w:val="2"/>
          </w:tcPr>
          <w:p w:rsidR="002D79B3" w:rsidRPr="000719D0" w:rsidRDefault="002D79B3" w:rsidP="00811802">
            <w:pPr>
              <w:pStyle w:val="Default0"/>
              <w:rPr>
                <w:sz w:val="28"/>
                <w:szCs w:val="28"/>
              </w:rPr>
            </w:pPr>
            <w:r w:rsidRPr="000719D0">
              <w:rPr>
                <w:sz w:val="28"/>
                <w:szCs w:val="28"/>
              </w:rPr>
              <w:t>Психолого-педагогические условия реализации ООП ООО</w:t>
            </w:r>
          </w:p>
        </w:tc>
        <w:tc>
          <w:tcPr>
            <w:tcW w:w="7760" w:type="dxa"/>
            <w:gridSpan w:val="2"/>
          </w:tcPr>
          <w:p w:rsidR="002D79B3" w:rsidRPr="000719D0" w:rsidRDefault="000D0204" w:rsidP="00811802">
            <w:pPr>
              <w:pStyle w:val="Default0"/>
              <w:rPr>
                <w:sz w:val="28"/>
                <w:szCs w:val="28"/>
              </w:rPr>
            </w:pPr>
            <w:r>
              <w:rPr>
                <w:sz w:val="28"/>
                <w:szCs w:val="28"/>
              </w:rPr>
              <w:t>318</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3.2.3</w:t>
            </w:r>
          </w:p>
        </w:tc>
        <w:tc>
          <w:tcPr>
            <w:tcW w:w="7760" w:type="dxa"/>
            <w:gridSpan w:val="2"/>
          </w:tcPr>
          <w:p w:rsidR="002D79B3" w:rsidRPr="000719D0" w:rsidRDefault="002D79B3" w:rsidP="00811802">
            <w:pPr>
              <w:pStyle w:val="Default0"/>
              <w:rPr>
                <w:sz w:val="28"/>
                <w:szCs w:val="28"/>
              </w:rPr>
            </w:pPr>
            <w:r w:rsidRPr="000719D0">
              <w:rPr>
                <w:sz w:val="28"/>
                <w:szCs w:val="28"/>
              </w:rPr>
              <w:t>Финансово-экономические условия реализации ООП ООО</w:t>
            </w:r>
          </w:p>
        </w:tc>
        <w:tc>
          <w:tcPr>
            <w:tcW w:w="7760" w:type="dxa"/>
            <w:gridSpan w:val="2"/>
          </w:tcPr>
          <w:p w:rsidR="002D79B3" w:rsidRPr="000719D0" w:rsidRDefault="000D0204" w:rsidP="00811802">
            <w:pPr>
              <w:pStyle w:val="Default0"/>
              <w:rPr>
                <w:sz w:val="28"/>
                <w:szCs w:val="28"/>
              </w:rPr>
            </w:pPr>
            <w:r>
              <w:rPr>
                <w:sz w:val="28"/>
                <w:szCs w:val="28"/>
              </w:rPr>
              <w:t>329</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3.2.4</w:t>
            </w:r>
          </w:p>
        </w:tc>
        <w:tc>
          <w:tcPr>
            <w:tcW w:w="7760" w:type="dxa"/>
            <w:gridSpan w:val="2"/>
          </w:tcPr>
          <w:p w:rsidR="002D79B3" w:rsidRPr="000719D0" w:rsidRDefault="002D79B3" w:rsidP="00811802">
            <w:pPr>
              <w:pStyle w:val="Default0"/>
              <w:rPr>
                <w:sz w:val="28"/>
                <w:szCs w:val="28"/>
              </w:rPr>
            </w:pPr>
            <w:r w:rsidRPr="000719D0">
              <w:rPr>
                <w:sz w:val="28"/>
                <w:szCs w:val="28"/>
              </w:rPr>
              <w:t>Материально-технические условия реализации основной образовательной программы</w:t>
            </w:r>
          </w:p>
        </w:tc>
        <w:tc>
          <w:tcPr>
            <w:tcW w:w="7760" w:type="dxa"/>
            <w:gridSpan w:val="2"/>
          </w:tcPr>
          <w:p w:rsidR="002D79B3" w:rsidRPr="000719D0" w:rsidRDefault="000D0204" w:rsidP="00811802">
            <w:pPr>
              <w:pStyle w:val="Default0"/>
              <w:rPr>
                <w:sz w:val="28"/>
                <w:szCs w:val="28"/>
              </w:rPr>
            </w:pPr>
            <w:r>
              <w:rPr>
                <w:sz w:val="28"/>
                <w:szCs w:val="28"/>
              </w:rPr>
              <w:t>333</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3.2.5</w:t>
            </w:r>
          </w:p>
        </w:tc>
        <w:tc>
          <w:tcPr>
            <w:tcW w:w="7760" w:type="dxa"/>
            <w:gridSpan w:val="2"/>
          </w:tcPr>
          <w:p w:rsidR="002D79B3" w:rsidRPr="000719D0" w:rsidRDefault="002D79B3" w:rsidP="00811802">
            <w:pPr>
              <w:pStyle w:val="Default0"/>
              <w:rPr>
                <w:sz w:val="28"/>
                <w:szCs w:val="28"/>
              </w:rPr>
            </w:pPr>
            <w:r w:rsidRPr="000719D0">
              <w:rPr>
                <w:sz w:val="28"/>
                <w:szCs w:val="28"/>
              </w:rPr>
              <w:t>Информационно-методические условия реализации ООП ООО</w:t>
            </w:r>
          </w:p>
        </w:tc>
        <w:tc>
          <w:tcPr>
            <w:tcW w:w="7760" w:type="dxa"/>
            <w:gridSpan w:val="2"/>
          </w:tcPr>
          <w:p w:rsidR="002D79B3" w:rsidRPr="000719D0" w:rsidRDefault="000D0204" w:rsidP="00811802">
            <w:pPr>
              <w:pStyle w:val="Default0"/>
              <w:rPr>
                <w:sz w:val="28"/>
                <w:szCs w:val="28"/>
              </w:rPr>
            </w:pPr>
            <w:r>
              <w:rPr>
                <w:sz w:val="28"/>
                <w:szCs w:val="28"/>
              </w:rPr>
              <w:t>339</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3.2.6</w:t>
            </w:r>
          </w:p>
        </w:tc>
        <w:tc>
          <w:tcPr>
            <w:tcW w:w="7760" w:type="dxa"/>
            <w:gridSpan w:val="2"/>
          </w:tcPr>
          <w:p w:rsidR="002D79B3" w:rsidRPr="000719D0" w:rsidRDefault="002D79B3" w:rsidP="00811802">
            <w:pPr>
              <w:pStyle w:val="Default0"/>
              <w:rPr>
                <w:sz w:val="28"/>
                <w:szCs w:val="28"/>
              </w:rPr>
            </w:pPr>
            <w:r w:rsidRPr="000719D0">
              <w:rPr>
                <w:sz w:val="28"/>
                <w:szCs w:val="28"/>
              </w:rPr>
              <w:t>Механизмы достижения целевых ориентиров в системе условий</w:t>
            </w:r>
          </w:p>
        </w:tc>
        <w:tc>
          <w:tcPr>
            <w:tcW w:w="7760" w:type="dxa"/>
            <w:gridSpan w:val="2"/>
          </w:tcPr>
          <w:p w:rsidR="002D79B3" w:rsidRPr="000719D0" w:rsidRDefault="000D0204" w:rsidP="00811802">
            <w:pPr>
              <w:pStyle w:val="Default0"/>
              <w:rPr>
                <w:sz w:val="28"/>
                <w:szCs w:val="28"/>
              </w:rPr>
            </w:pPr>
            <w:r>
              <w:rPr>
                <w:sz w:val="28"/>
                <w:szCs w:val="28"/>
              </w:rPr>
              <w:t>344</w:t>
            </w:r>
          </w:p>
        </w:tc>
      </w:tr>
      <w:tr w:rsidR="002D79B3" w:rsidTr="002D79B3">
        <w:trPr>
          <w:trHeight w:val="288"/>
        </w:trPr>
        <w:tc>
          <w:tcPr>
            <w:tcW w:w="1384" w:type="dxa"/>
          </w:tcPr>
          <w:p w:rsidR="002D79B3" w:rsidRPr="000719D0" w:rsidRDefault="002D79B3" w:rsidP="00811802">
            <w:pPr>
              <w:pStyle w:val="Default0"/>
              <w:rPr>
                <w:sz w:val="28"/>
                <w:szCs w:val="28"/>
              </w:rPr>
            </w:pPr>
            <w:r w:rsidRPr="000719D0">
              <w:rPr>
                <w:sz w:val="28"/>
                <w:szCs w:val="28"/>
              </w:rPr>
              <w:t>3.2.7</w:t>
            </w:r>
          </w:p>
        </w:tc>
        <w:tc>
          <w:tcPr>
            <w:tcW w:w="7760" w:type="dxa"/>
            <w:gridSpan w:val="2"/>
          </w:tcPr>
          <w:p w:rsidR="002D79B3" w:rsidRPr="000719D0" w:rsidRDefault="002D79B3" w:rsidP="00811802">
            <w:pPr>
              <w:pStyle w:val="Default0"/>
              <w:rPr>
                <w:sz w:val="28"/>
                <w:szCs w:val="28"/>
              </w:rPr>
            </w:pPr>
            <w:r w:rsidRPr="000719D0">
              <w:rPr>
                <w:sz w:val="28"/>
                <w:szCs w:val="28"/>
              </w:rPr>
              <w:t>Сетевой график по формированию необходимой системы условий</w:t>
            </w:r>
          </w:p>
        </w:tc>
        <w:tc>
          <w:tcPr>
            <w:tcW w:w="7760" w:type="dxa"/>
            <w:gridSpan w:val="2"/>
          </w:tcPr>
          <w:p w:rsidR="002D79B3" w:rsidRPr="000719D0" w:rsidRDefault="000D0204" w:rsidP="00811802">
            <w:pPr>
              <w:pStyle w:val="Default0"/>
              <w:rPr>
                <w:sz w:val="28"/>
                <w:szCs w:val="28"/>
              </w:rPr>
            </w:pPr>
            <w:r>
              <w:rPr>
                <w:sz w:val="28"/>
                <w:szCs w:val="28"/>
              </w:rPr>
              <w:t>345</w:t>
            </w:r>
          </w:p>
        </w:tc>
      </w:tr>
      <w:tr w:rsidR="002D79B3" w:rsidTr="002D79B3">
        <w:trPr>
          <w:gridAfter w:val="1"/>
          <w:wAfter w:w="1384" w:type="dxa"/>
          <w:trHeight w:val="288"/>
        </w:trPr>
        <w:tc>
          <w:tcPr>
            <w:tcW w:w="7760" w:type="dxa"/>
            <w:gridSpan w:val="2"/>
          </w:tcPr>
          <w:p w:rsidR="002D79B3" w:rsidRDefault="002D79B3" w:rsidP="00811802">
            <w:pPr>
              <w:pStyle w:val="Default0"/>
            </w:pPr>
          </w:p>
        </w:tc>
        <w:tc>
          <w:tcPr>
            <w:tcW w:w="7760" w:type="dxa"/>
            <w:gridSpan w:val="2"/>
          </w:tcPr>
          <w:p w:rsidR="002D79B3" w:rsidRDefault="002D79B3" w:rsidP="00811802">
            <w:pPr>
              <w:pStyle w:val="Default0"/>
            </w:pPr>
          </w:p>
        </w:tc>
      </w:tr>
    </w:tbl>
    <w:p w:rsidR="002C116B" w:rsidRDefault="002C116B" w:rsidP="00215743">
      <w:pPr>
        <w:pStyle w:val="20"/>
        <w:jc w:val="center"/>
        <w:rPr>
          <w:b/>
          <w:sz w:val="28"/>
          <w:szCs w:val="28"/>
        </w:rPr>
      </w:pPr>
    </w:p>
    <w:p w:rsidR="000719D0" w:rsidRDefault="000719D0" w:rsidP="00215743">
      <w:pPr>
        <w:pStyle w:val="20"/>
        <w:jc w:val="center"/>
        <w:rPr>
          <w:b/>
          <w:sz w:val="28"/>
          <w:szCs w:val="28"/>
        </w:rPr>
      </w:pPr>
    </w:p>
    <w:p w:rsidR="000719D0" w:rsidRDefault="000719D0" w:rsidP="00215743">
      <w:pPr>
        <w:pStyle w:val="20"/>
        <w:jc w:val="center"/>
        <w:rPr>
          <w:b/>
          <w:sz w:val="28"/>
          <w:szCs w:val="28"/>
        </w:rPr>
      </w:pPr>
    </w:p>
    <w:p w:rsidR="000719D0" w:rsidRDefault="000719D0" w:rsidP="00215743">
      <w:pPr>
        <w:pStyle w:val="20"/>
        <w:jc w:val="center"/>
        <w:rPr>
          <w:b/>
          <w:sz w:val="28"/>
          <w:szCs w:val="28"/>
        </w:rPr>
      </w:pPr>
    </w:p>
    <w:p w:rsidR="000719D0" w:rsidRDefault="000719D0" w:rsidP="00215743">
      <w:pPr>
        <w:pStyle w:val="20"/>
        <w:jc w:val="center"/>
        <w:rPr>
          <w:b/>
          <w:sz w:val="28"/>
          <w:szCs w:val="28"/>
        </w:rPr>
      </w:pPr>
    </w:p>
    <w:p w:rsidR="000719D0" w:rsidRDefault="000719D0" w:rsidP="00215743">
      <w:pPr>
        <w:pStyle w:val="20"/>
        <w:jc w:val="center"/>
        <w:rPr>
          <w:b/>
          <w:sz w:val="28"/>
          <w:szCs w:val="28"/>
        </w:rPr>
      </w:pPr>
    </w:p>
    <w:p w:rsidR="000719D0" w:rsidRDefault="000719D0" w:rsidP="00215743">
      <w:pPr>
        <w:pStyle w:val="20"/>
        <w:jc w:val="center"/>
        <w:rPr>
          <w:b/>
          <w:sz w:val="28"/>
          <w:szCs w:val="28"/>
        </w:rPr>
      </w:pPr>
    </w:p>
    <w:p w:rsidR="000719D0" w:rsidRDefault="000719D0" w:rsidP="00215743">
      <w:pPr>
        <w:pStyle w:val="20"/>
        <w:jc w:val="center"/>
        <w:rPr>
          <w:b/>
          <w:sz w:val="28"/>
          <w:szCs w:val="28"/>
        </w:rPr>
      </w:pPr>
    </w:p>
    <w:p w:rsidR="000719D0" w:rsidRDefault="000719D0" w:rsidP="00215743">
      <w:pPr>
        <w:pStyle w:val="20"/>
        <w:jc w:val="center"/>
        <w:rPr>
          <w:b/>
          <w:sz w:val="28"/>
          <w:szCs w:val="28"/>
        </w:rPr>
      </w:pPr>
    </w:p>
    <w:p w:rsidR="00AD2515" w:rsidRPr="00257504" w:rsidRDefault="00AD2515" w:rsidP="00215743">
      <w:pPr>
        <w:pStyle w:val="20"/>
        <w:jc w:val="center"/>
        <w:rPr>
          <w:b/>
          <w:sz w:val="28"/>
          <w:szCs w:val="28"/>
        </w:rPr>
      </w:pPr>
      <w:r>
        <w:rPr>
          <w:b/>
          <w:sz w:val="28"/>
          <w:szCs w:val="28"/>
        </w:rPr>
        <w:lastRenderedPageBreak/>
        <w:t>Раздел</w:t>
      </w:r>
      <w:r w:rsidRPr="00257504">
        <w:rPr>
          <w:b/>
          <w:sz w:val="28"/>
          <w:szCs w:val="28"/>
        </w:rPr>
        <w:t xml:space="preserve"> 1.</w:t>
      </w:r>
    </w:p>
    <w:p w:rsidR="00AD2515" w:rsidRPr="007568D6" w:rsidRDefault="00AD2515" w:rsidP="00215743">
      <w:pPr>
        <w:jc w:val="center"/>
      </w:pPr>
    </w:p>
    <w:p w:rsidR="00257504" w:rsidRPr="00257504" w:rsidRDefault="00B762ED" w:rsidP="00215743">
      <w:pPr>
        <w:jc w:val="center"/>
      </w:pPr>
      <w:r>
        <w:t>ЦЕЛЕВОЙ РАЗДЕЛ</w:t>
      </w:r>
    </w:p>
    <w:p w:rsidR="00257504" w:rsidRDefault="00257504" w:rsidP="00215743">
      <w:pPr>
        <w:pStyle w:val="20"/>
        <w:jc w:val="center"/>
        <w:rPr>
          <w:b/>
          <w:i w:val="0"/>
          <w:sz w:val="28"/>
          <w:szCs w:val="28"/>
        </w:rPr>
      </w:pPr>
    </w:p>
    <w:p w:rsidR="00257504" w:rsidRPr="00B762ED" w:rsidRDefault="00AD2515" w:rsidP="00215743">
      <w:pPr>
        <w:pStyle w:val="20"/>
        <w:jc w:val="center"/>
        <w:rPr>
          <w:b/>
          <w:sz w:val="28"/>
          <w:szCs w:val="28"/>
        </w:rPr>
      </w:pPr>
      <w:r w:rsidRPr="00B762ED">
        <w:rPr>
          <w:b/>
          <w:sz w:val="28"/>
          <w:szCs w:val="28"/>
        </w:rPr>
        <w:t>1.1</w:t>
      </w:r>
      <w:r w:rsidR="00B762ED" w:rsidRPr="00B762ED">
        <w:rPr>
          <w:b/>
          <w:sz w:val="28"/>
          <w:szCs w:val="28"/>
        </w:rPr>
        <w:t xml:space="preserve">. </w:t>
      </w:r>
      <w:r w:rsidR="00257504" w:rsidRPr="00B762ED">
        <w:rPr>
          <w:b/>
          <w:sz w:val="28"/>
          <w:szCs w:val="28"/>
        </w:rPr>
        <w:t xml:space="preserve"> ПОЯСНИТЕЛЬНАЯ ЗАПИСКА</w:t>
      </w:r>
    </w:p>
    <w:p w:rsidR="00257504" w:rsidRDefault="00257504" w:rsidP="00215743"/>
    <w:p w:rsidR="00257504" w:rsidRPr="00DB30FD" w:rsidRDefault="006F0A94" w:rsidP="00215743">
      <w:pPr>
        <w:ind w:firstLine="510"/>
        <w:rPr>
          <w:rStyle w:val="Zag11"/>
          <w:rFonts w:eastAsia="@Arial Unicode MS"/>
          <w:sz w:val="28"/>
          <w:szCs w:val="28"/>
        </w:rPr>
      </w:pPr>
      <w:proofErr w:type="gramStart"/>
      <w:r>
        <w:rPr>
          <w:rStyle w:val="Zag11"/>
          <w:rFonts w:eastAsia="@Arial Unicode MS"/>
          <w:sz w:val="28"/>
          <w:szCs w:val="28"/>
        </w:rPr>
        <w:t>О</w:t>
      </w:r>
      <w:r w:rsidR="00257504" w:rsidRPr="00DB30FD">
        <w:rPr>
          <w:rStyle w:val="Zag11"/>
          <w:rFonts w:eastAsia="@Arial Unicode MS"/>
          <w:sz w:val="28"/>
          <w:szCs w:val="28"/>
        </w:rPr>
        <w:t>сновная образовательная программа основного общего образования</w:t>
      </w:r>
      <w:r w:rsidR="001C798C" w:rsidRPr="001C798C">
        <w:rPr>
          <w:rStyle w:val="Zag11"/>
          <w:rFonts w:eastAsia="@Arial Unicode MS"/>
          <w:sz w:val="28"/>
          <w:szCs w:val="28"/>
        </w:rPr>
        <w:t xml:space="preserve"> </w:t>
      </w:r>
      <w:r w:rsidR="001B0DFB">
        <w:rPr>
          <w:rStyle w:val="Zag11"/>
          <w:rFonts w:eastAsia="@Arial Unicode MS"/>
          <w:sz w:val="28"/>
          <w:szCs w:val="28"/>
        </w:rPr>
        <w:t xml:space="preserve">муниципального бюджетного общеобразовательного учреждения муниципального образования город Краснодар средней общеобразовательной школы </w:t>
      </w:r>
      <w:r>
        <w:rPr>
          <w:rStyle w:val="Zag11"/>
          <w:rFonts w:eastAsia="@Arial Unicode MS"/>
          <w:sz w:val="28"/>
          <w:szCs w:val="28"/>
        </w:rPr>
        <w:t>№ 43</w:t>
      </w:r>
      <w:r w:rsidR="001B0DFB">
        <w:rPr>
          <w:rStyle w:val="Zag11"/>
          <w:rFonts w:eastAsia="@Arial Unicode MS"/>
          <w:sz w:val="28"/>
          <w:szCs w:val="28"/>
        </w:rPr>
        <w:t xml:space="preserve"> (далее – МБОУ СОШ № 43)</w:t>
      </w:r>
      <w:r w:rsidR="001C798C" w:rsidRPr="001C798C">
        <w:rPr>
          <w:rStyle w:val="Zag11"/>
          <w:rFonts w:eastAsia="@Arial Unicode MS"/>
          <w:sz w:val="28"/>
          <w:szCs w:val="28"/>
        </w:rPr>
        <w:t xml:space="preserve"> </w:t>
      </w:r>
      <w:r w:rsidR="00257504" w:rsidRPr="00DB30FD">
        <w:rPr>
          <w:rStyle w:val="Zag11"/>
          <w:rFonts w:eastAsia="@Arial Unicode MS"/>
          <w:sz w:val="28"/>
          <w:szCs w:val="28"/>
        </w:rPr>
        <w:t>разработана в соответствии с требованиями федерального государственного образовательного стандарта основного общего образования (далее — Стандарт) к структуре основной образовательной программы</w:t>
      </w:r>
      <w:r>
        <w:rPr>
          <w:rStyle w:val="Zag11"/>
          <w:rFonts w:eastAsia="@Arial Unicode MS"/>
          <w:sz w:val="28"/>
          <w:szCs w:val="28"/>
        </w:rPr>
        <w:t>,</w:t>
      </w:r>
      <w:r w:rsidR="00381978">
        <w:rPr>
          <w:rStyle w:val="Zag11"/>
          <w:rFonts w:eastAsia="@Arial Unicode MS"/>
          <w:sz w:val="28"/>
          <w:szCs w:val="28"/>
        </w:rPr>
        <w:t xml:space="preserve"> Порядком организации и осуществления образовательной деятельности по основным образовательным программам начального общего, основного общего и среднего общего образования, утвержденного</w:t>
      </w:r>
      <w:proofErr w:type="gramEnd"/>
      <w:r w:rsidR="00381978">
        <w:rPr>
          <w:rStyle w:val="Zag11"/>
          <w:rFonts w:eastAsia="@Arial Unicode MS"/>
          <w:sz w:val="28"/>
          <w:szCs w:val="28"/>
        </w:rPr>
        <w:t xml:space="preserve"> приказом Министерства образования и науки  РФ от 30 августа 2013 года </w:t>
      </w:r>
      <w:r w:rsidR="005164AD">
        <w:rPr>
          <w:rStyle w:val="Zag11"/>
          <w:rFonts w:eastAsia="@Arial Unicode MS"/>
          <w:sz w:val="28"/>
          <w:szCs w:val="28"/>
        </w:rPr>
        <w:t xml:space="preserve">№ </w:t>
      </w:r>
      <w:r w:rsidR="00381978">
        <w:rPr>
          <w:rStyle w:val="Zag11"/>
          <w:rFonts w:eastAsia="@Arial Unicode MS"/>
          <w:sz w:val="28"/>
          <w:szCs w:val="28"/>
        </w:rPr>
        <w:t xml:space="preserve">1015 (п.10), письмом министерства образования и науки Краснодарского края </w:t>
      </w:r>
      <w:r w:rsidR="005164AD">
        <w:rPr>
          <w:rStyle w:val="Zag11"/>
          <w:rFonts w:eastAsia="@Arial Unicode MS"/>
          <w:sz w:val="28"/>
          <w:szCs w:val="28"/>
        </w:rPr>
        <w:t>от 16.03.2015 г. № 47-3553/15-14 «О структуре основных образовательных программ общеобразовательных организаций»</w:t>
      </w:r>
      <w:r w:rsidR="00381978">
        <w:rPr>
          <w:rStyle w:val="Zag11"/>
          <w:rFonts w:eastAsia="@Arial Unicode MS"/>
          <w:sz w:val="28"/>
          <w:szCs w:val="28"/>
        </w:rPr>
        <w:t xml:space="preserve"> и </w:t>
      </w:r>
      <w:r>
        <w:rPr>
          <w:rStyle w:val="Zag11"/>
          <w:rFonts w:eastAsia="@Arial Unicode MS"/>
          <w:sz w:val="28"/>
          <w:szCs w:val="28"/>
        </w:rPr>
        <w:t xml:space="preserve"> «Примерной основной образовательной программы образовательного учреждения. Основная школа. – М.: Просвещение, 2011. – </w:t>
      </w:r>
      <w:proofErr w:type="gramStart"/>
      <w:r>
        <w:rPr>
          <w:rStyle w:val="Zag11"/>
          <w:rFonts w:eastAsia="@Arial Unicode MS"/>
          <w:sz w:val="28"/>
          <w:szCs w:val="28"/>
        </w:rPr>
        <w:t>(Стандарты второго поколения)</w:t>
      </w:r>
      <w:r w:rsidR="001B0DFB">
        <w:rPr>
          <w:rStyle w:val="Zag11"/>
          <w:rFonts w:eastAsia="@Arial Unicode MS"/>
          <w:sz w:val="28"/>
          <w:szCs w:val="28"/>
        </w:rPr>
        <w:t>;</w:t>
      </w:r>
      <w:r w:rsidR="00257504" w:rsidRPr="00DB30FD">
        <w:rPr>
          <w:rStyle w:val="Zag11"/>
          <w:rFonts w:eastAsia="@Arial Unicode MS"/>
          <w:sz w:val="28"/>
          <w:szCs w:val="28"/>
        </w:rPr>
        <w:t xml:space="preserve"> определяет цели, задачи, планируемые результаты, содержание и организацию образовательного процесса на ступени основного общего образования и направлена на формирование общей культуры, духовно-нравственное, гражданское, социальное, личностное и интеллектуальное развитие, саморазвитие и самосовершенствование обучающихся, обеспечивающие их социальную успешность, развитие творческих способностей, сохранение и укрепление здоровья.</w:t>
      </w:r>
      <w:proofErr w:type="gramEnd"/>
    </w:p>
    <w:p w:rsidR="00257504" w:rsidRDefault="00257504" w:rsidP="00215743">
      <w:pPr>
        <w:tabs>
          <w:tab w:val="left" w:pos="8415"/>
        </w:tabs>
        <w:rPr>
          <w:sz w:val="28"/>
          <w:szCs w:val="28"/>
        </w:rPr>
      </w:pPr>
      <w:r w:rsidRPr="00257504">
        <w:rPr>
          <w:sz w:val="28"/>
          <w:szCs w:val="28"/>
        </w:rPr>
        <w:t>Программа разработана коллективом</w:t>
      </w:r>
      <w:r>
        <w:rPr>
          <w:sz w:val="28"/>
          <w:szCs w:val="28"/>
        </w:rPr>
        <w:t xml:space="preserve"> педагогов, родителей  основной</w:t>
      </w:r>
      <w:r w:rsidRPr="00257504">
        <w:rPr>
          <w:sz w:val="28"/>
          <w:szCs w:val="28"/>
        </w:rPr>
        <w:t xml:space="preserve"> ступени образования М</w:t>
      </w:r>
      <w:r w:rsidR="00D63395">
        <w:rPr>
          <w:sz w:val="28"/>
          <w:szCs w:val="28"/>
        </w:rPr>
        <w:t>Б</w:t>
      </w:r>
      <w:r w:rsidRPr="00257504">
        <w:rPr>
          <w:sz w:val="28"/>
          <w:szCs w:val="28"/>
        </w:rPr>
        <w:t xml:space="preserve">ОУ СОШ №43, </w:t>
      </w:r>
      <w:r w:rsidR="00381978">
        <w:rPr>
          <w:sz w:val="28"/>
          <w:szCs w:val="28"/>
        </w:rPr>
        <w:t xml:space="preserve">в новой редакции </w:t>
      </w:r>
      <w:r w:rsidRPr="00257504">
        <w:rPr>
          <w:sz w:val="28"/>
          <w:szCs w:val="28"/>
        </w:rPr>
        <w:t xml:space="preserve">рассмотрена  и принята решением педагогического совета </w:t>
      </w:r>
      <w:r>
        <w:rPr>
          <w:sz w:val="28"/>
          <w:szCs w:val="28"/>
        </w:rPr>
        <w:t>(протокол № 1 от 30 августа 201</w:t>
      </w:r>
      <w:r w:rsidR="0005411C">
        <w:rPr>
          <w:sz w:val="28"/>
          <w:szCs w:val="28"/>
        </w:rPr>
        <w:t>9</w:t>
      </w:r>
      <w:r w:rsidRPr="00257504">
        <w:rPr>
          <w:sz w:val="28"/>
          <w:szCs w:val="28"/>
        </w:rPr>
        <w:t>года) и управляющим советом М</w:t>
      </w:r>
      <w:r w:rsidR="00D63395">
        <w:rPr>
          <w:sz w:val="28"/>
          <w:szCs w:val="28"/>
        </w:rPr>
        <w:t>Б</w:t>
      </w:r>
      <w:r w:rsidRPr="00257504">
        <w:rPr>
          <w:sz w:val="28"/>
          <w:szCs w:val="28"/>
        </w:rPr>
        <w:t>ОУ СОШ №43.</w:t>
      </w:r>
    </w:p>
    <w:p w:rsidR="00D8163A" w:rsidRPr="00257504" w:rsidRDefault="00D8163A" w:rsidP="00215743">
      <w:pPr>
        <w:tabs>
          <w:tab w:val="left" w:pos="8415"/>
        </w:tabs>
        <w:rPr>
          <w:sz w:val="28"/>
          <w:szCs w:val="28"/>
        </w:rPr>
      </w:pPr>
    </w:p>
    <w:p w:rsidR="00257504" w:rsidRPr="00D8163A" w:rsidRDefault="00D8163A" w:rsidP="00A65DB0">
      <w:pPr>
        <w:numPr>
          <w:ilvl w:val="2"/>
          <w:numId w:val="175"/>
        </w:numPr>
        <w:autoSpaceDE w:val="0"/>
        <w:autoSpaceDN w:val="0"/>
        <w:adjustRightInd w:val="0"/>
        <w:jc w:val="left"/>
        <w:rPr>
          <w:b/>
          <w:sz w:val="28"/>
          <w:szCs w:val="28"/>
        </w:rPr>
      </w:pPr>
      <w:r w:rsidRPr="00D8163A">
        <w:rPr>
          <w:b/>
          <w:sz w:val="28"/>
          <w:szCs w:val="28"/>
        </w:rPr>
        <w:t>Цели и задачи реализации основной</w:t>
      </w:r>
      <w:r w:rsidR="001C798C" w:rsidRPr="001C798C">
        <w:rPr>
          <w:b/>
          <w:sz w:val="28"/>
          <w:szCs w:val="28"/>
        </w:rPr>
        <w:t xml:space="preserve"> </w:t>
      </w:r>
      <w:r w:rsidRPr="00D8163A">
        <w:rPr>
          <w:b/>
          <w:sz w:val="28"/>
          <w:szCs w:val="28"/>
        </w:rPr>
        <w:t>образовательной программ</w:t>
      </w:r>
      <w:proofErr w:type="gramStart"/>
      <w:r w:rsidRPr="00D8163A">
        <w:rPr>
          <w:b/>
          <w:sz w:val="28"/>
          <w:szCs w:val="28"/>
        </w:rPr>
        <w:t>ы ООО</w:t>
      </w:r>
      <w:proofErr w:type="gramEnd"/>
    </w:p>
    <w:p w:rsidR="00AD2515" w:rsidRPr="00DB30FD" w:rsidRDefault="00AD2515" w:rsidP="00215743">
      <w:pPr>
        <w:ind w:firstLine="510"/>
        <w:rPr>
          <w:rStyle w:val="Zag11"/>
          <w:rFonts w:eastAsia="@Arial Unicode MS"/>
          <w:sz w:val="28"/>
          <w:szCs w:val="28"/>
        </w:rPr>
      </w:pPr>
      <w:r w:rsidRPr="00DB30FD">
        <w:rPr>
          <w:rStyle w:val="Zag11"/>
          <w:rFonts w:eastAsia="@Arial Unicode MS"/>
          <w:b/>
          <w:sz w:val="28"/>
          <w:szCs w:val="28"/>
        </w:rPr>
        <w:t>Целью реализации</w:t>
      </w:r>
      <w:r w:rsidRPr="00DB30FD">
        <w:rPr>
          <w:rStyle w:val="Zag11"/>
          <w:rFonts w:eastAsia="@Arial Unicode MS"/>
          <w:sz w:val="28"/>
          <w:szCs w:val="28"/>
        </w:rPr>
        <w:t xml:space="preserve"> основной образовательной программы основно</w:t>
      </w:r>
      <w:r w:rsidR="00F274F5">
        <w:rPr>
          <w:rStyle w:val="Zag11"/>
          <w:rFonts w:eastAsia="@Arial Unicode MS"/>
          <w:sz w:val="28"/>
          <w:szCs w:val="28"/>
        </w:rPr>
        <w:t>го общего образования является обеспечение выполнения требований ФГОС</w:t>
      </w:r>
      <w:r w:rsidR="0097498B">
        <w:rPr>
          <w:rStyle w:val="Zag11"/>
          <w:rFonts w:eastAsia="@Arial Unicode MS"/>
          <w:sz w:val="28"/>
          <w:szCs w:val="28"/>
        </w:rPr>
        <w:t xml:space="preserve"> через </w:t>
      </w:r>
      <w:r w:rsidR="0097498B" w:rsidRPr="0097498B">
        <w:rPr>
          <w:rStyle w:val="Zag11"/>
          <w:rFonts w:eastAsia="@Arial Unicode MS"/>
          <w:sz w:val="28"/>
          <w:szCs w:val="28"/>
        </w:rPr>
        <w:t xml:space="preserve">создание социально-педагогической среды, способствующей формированию  и развитию человеческого потенциала </w:t>
      </w:r>
      <w:r w:rsidR="0097498B">
        <w:rPr>
          <w:rStyle w:val="Zag11"/>
          <w:rFonts w:eastAsia="@Arial Unicode MS"/>
          <w:sz w:val="28"/>
          <w:szCs w:val="28"/>
        </w:rPr>
        <w:t>и</w:t>
      </w:r>
      <w:r w:rsidR="001C798C" w:rsidRPr="001C798C">
        <w:rPr>
          <w:rStyle w:val="Zag11"/>
          <w:rFonts w:eastAsia="@Arial Unicode MS"/>
          <w:sz w:val="28"/>
          <w:szCs w:val="28"/>
        </w:rPr>
        <w:t xml:space="preserve"> </w:t>
      </w:r>
      <w:r w:rsidR="0097498B">
        <w:rPr>
          <w:rStyle w:val="Zag11"/>
          <w:rFonts w:eastAsia="@Arial Unicode MS"/>
          <w:sz w:val="28"/>
          <w:szCs w:val="28"/>
        </w:rPr>
        <w:t>становлению</w:t>
      </w:r>
      <w:r w:rsidR="0097498B" w:rsidRPr="0097498B">
        <w:rPr>
          <w:rStyle w:val="Zag11"/>
          <w:rFonts w:eastAsia="@Arial Unicode MS"/>
          <w:sz w:val="28"/>
          <w:szCs w:val="28"/>
        </w:rPr>
        <w:t xml:space="preserve"> личности на основе усвоения универсальных учебных действий</w:t>
      </w:r>
      <w:r w:rsidR="009C6681">
        <w:rPr>
          <w:rStyle w:val="Zag11"/>
          <w:rFonts w:eastAsia="@Arial Unicode MS"/>
          <w:sz w:val="28"/>
          <w:szCs w:val="28"/>
        </w:rPr>
        <w:t>.</w:t>
      </w:r>
    </w:p>
    <w:p w:rsidR="00AD2515" w:rsidRPr="00DB30FD" w:rsidRDefault="00AD2515" w:rsidP="00215743">
      <w:pPr>
        <w:ind w:firstLine="510"/>
        <w:rPr>
          <w:rStyle w:val="Zag11"/>
          <w:rFonts w:eastAsia="@Arial Unicode MS"/>
          <w:sz w:val="28"/>
          <w:szCs w:val="28"/>
        </w:rPr>
      </w:pPr>
      <w:r w:rsidRPr="00DB30FD">
        <w:rPr>
          <w:rStyle w:val="Zag11"/>
          <w:rFonts w:eastAsia="@Arial Unicode MS"/>
          <w:b/>
          <w:sz w:val="28"/>
          <w:szCs w:val="28"/>
        </w:rPr>
        <w:t>Для достижения поставленн</w:t>
      </w:r>
      <w:r w:rsidR="009C6681">
        <w:rPr>
          <w:rStyle w:val="Zag11"/>
          <w:rFonts w:eastAsia="@Arial Unicode MS"/>
          <w:b/>
          <w:sz w:val="28"/>
          <w:szCs w:val="28"/>
        </w:rPr>
        <w:t>ой цели</w:t>
      </w:r>
      <w:r w:rsidR="001C798C" w:rsidRPr="001C798C">
        <w:rPr>
          <w:rStyle w:val="Zag11"/>
          <w:rFonts w:eastAsia="@Arial Unicode MS"/>
          <w:b/>
          <w:sz w:val="28"/>
          <w:szCs w:val="28"/>
        </w:rPr>
        <w:t xml:space="preserve"> </w:t>
      </w:r>
      <w:r w:rsidRPr="00DB30FD">
        <w:rPr>
          <w:rStyle w:val="Zag11"/>
          <w:rFonts w:eastAsia="@Arial Unicode MS"/>
          <w:sz w:val="28"/>
          <w:szCs w:val="28"/>
        </w:rPr>
        <w:t>при</w:t>
      </w:r>
      <w:r w:rsidR="001C798C" w:rsidRPr="001C798C">
        <w:rPr>
          <w:rStyle w:val="Zag11"/>
          <w:rFonts w:eastAsia="@Arial Unicode MS"/>
          <w:sz w:val="28"/>
          <w:szCs w:val="28"/>
        </w:rPr>
        <w:t xml:space="preserve"> </w:t>
      </w:r>
      <w:r w:rsidRPr="00DB30FD">
        <w:rPr>
          <w:rStyle w:val="Zag11"/>
          <w:rFonts w:eastAsia="@Arial Unicode MS"/>
          <w:sz w:val="28"/>
          <w:szCs w:val="28"/>
        </w:rPr>
        <w:t>разработке и реализации основной образовательной программы основного общего образования</w:t>
      </w:r>
      <w:r w:rsidR="001C798C" w:rsidRPr="001C798C">
        <w:rPr>
          <w:rStyle w:val="Zag11"/>
          <w:rFonts w:eastAsia="@Arial Unicode MS"/>
          <w:sz w:val="28"/>
          <w:szCs w:val="28"/>
        </w:rPr>
        <w:t xml:space="preserve"> </w:t>
      </w:r>
      <w:r>
        <w:rPr>
          <w:rStyle w:val="Zag11"/>
          <w:rFonts w:eastAsia="@Arial Unicode MS"/>
          <w:sz w:val="28"/>
          <w:szCs w:val="28"/>
        </w:rPr>
        <w:t xml:space="preserve">МБОУ СОШ № 43 </w:t>
      </w:r>
      <w:r w:rsidRPr="00DB30FD">
        <w:rPr>
          <w:rStyle w:val="Zag11"/>
          <w:rFonts w:eastAsia="@Arial Unicode MS"/>
          <w:b/>
          <w:sz w:val="28"/>
          <w:szCs w:val="28"/>
        </w:rPr>
        <w:t>предусматривает решение следующих основных задач</w:t>
      </w:r>
      <w:r w:rsidRPr="00DB30FD">
        <w:rPr>
          <w:rStyle w:val="Zag11"/>
          <w:rFonts w:eastAsia="@Arial Unicode MS"/>
          <w:sz w:val="28"/>
          <w:szCs w:val="28"/>
        </w:rPr>
        <w:t>:</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обеспечение соответствия основной образовательной программы требованиям Стандарта;</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lastRenderedPageBreak/>
        <w:t xml:space="preserve">- </w:t>
      </w:r>
      <w:r w:rsidR="00AD2515" w:rsidRPr="00DB30FD">
        <w:rPr>
          <w:rStyle w:val="Zag11"/>
          <w:rFonts w:eastAsia="@Arial Unicode MS"/>
          <w:sz w:val="28"/>
          <w:szCs w:val="28"/>
        </w:rPr>
        <w:t>обеспечение преемственности начального общего, основного общего, среднего (полного) общего образования;</w:t>
      </w:r>
    </w:p>
    <w:p w:rsidR="00AD2515"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w:t>
      </w:r>
      <w:r w:rsidR="005164AD">
        <w:rPr>
          <w:rStyle w:val="Zag11"/>
          <w:rFonts w:eastAsia="@Arial Unicode MS"/>
          <w:sz w:val="28"/>
          <w:szCs w:val="28"/>
        </w:rPr>
        <w:t>бучающимися, в том числе детьми-</w:t>
      </w:r>
      <w:r w:rsidR="00AD2515" w:rsidRPr="00DB30FD">
        <w:rPr>
          <w:rStyle w:val="Zag11"/>
          <w:rFonts w:eastAsia="@Arial Unicode MS"/>
          <w:sz w:val="28"/>
          <w:szCs w:val="28"/>
        </w:rPr>
        <w:t>инвалидами и детьми с ограниченными возможностями здоровья;</w:t>
      </w:r>
    </w:p>
    <w:p w:rsidR="009C6681" w:rsidRDefault="009C6681" w:rsidP="00215743">
      <w:pPr>
        <w:ind w:firstLine="510"/>
        <w:rPr>
          <w:rStyle w:val="Zag11"/>
          <w:rFonts w:eastAsia="@Arial Unicode MS"/>
          <w:sz w:val="28"/>
          <w:szCs w:val="28"/>
        </w:rPr>
      </w:pPr>
      <w:r>
        <w:rPr>
          <w:rStyle w:val="Zag11"/>
          <w:rFonts w:eastAsia="@Arial Unicode MS"/>
          <w:sz w:val="28"/>
          <w:szCs w:val="28"/>
        </w:rPr>
        <w:t xml:space="preserve">- </w:t>
      </w:r>
      <w:r w:rsidRPr="00DB30FD">
        <w:rPr>
          <w:rStyle w:val="Zag11"/>
          <w:rFonts w:eastAsia="@Arial Unicode MS"/>
          <w:sz w:val="28"/>
          <w:szCs w:val="28"/>
        </w:rPr>
        <w:t>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9C6681" w:rsidRPr="00DB30FD" w:rsidRDefault="009C6681" w:rsidP="00215743">
      <w:pPr>
        <w:ind w:firstLine="510"/>
        <w:rPr>
          <w:sz w:val="28"/>
          <w:szCs w:val="28"/>
        </w:rPr>
      </w:pPr>
      <w:r>
        <w:rPr>
          <w:rStyle w:val="Zag11"/>
          <w:rFonts w:eastAsia="@Arial Unicode MS"/>
          <w:sz w:val="28"/>
          <w:szCs w:val="28"/>
        </w:rPr>
        <w:t xml:space="preserve">- </w:t>
      </w:r>
      <w:r w:rsidRPr="00DB30FD">
        <w:rPr>
          <w:sz w:val="28"/>
          <w:szCs w:val="28"/>
        </w:rPr>
        <w:t>становление и развитие личности в ее индивидуальности, самобытности, уникальности, неповторимости.</w:t>
      </w:r>
    </w:p>
    <w:p w:rsidR="00AD2515" w:rsidRPr="00DB30FD" w:rsidRDefault="009849B7" w:rsidP="00215743">
      <w:pPr>
        <w:ind w:firstLine="510"/>
        <w:rPr>
          <w:rStyle w:val="Zag11"/>
          <w:rFonts w:eastAsia="@Arial Unicode MS"/>
          <w:sz w:val="28"/>
          <w:szCs w:val="28"/>
        </w:rPr>
      </w:pPr>
      <w:r>
        <w:rPr>
          <w:sz w:val="28"/>
          <w:szCs w:val="28"/>
        </w:rPr>
        <w:t xml:space="preserve">- </w:t>
      </w:r>
      <w:r w:rsidR="00AD2515" w:rsidRPr="00DB30FD">
        <w:rPr>
          <w:sz w:val="28"/>
          <w:szCs w:val="28"/>
        </w:rPr>
        <w:t>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 xml:space="preserve">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 </w:t>
      </w:r>
    </w:p>
    <w:p w:rsidR="00AD2515" w:rsidRPr="00DB30FD" w:rsidRDefault="009849B7" w:rsidP="00215743">
      <w:pPr>
        <w:ind w:firstLine="510"/>
        <w:rPr>
          <w:rStyle w:val="Zag11"/>
          <w:rFonts w:eastAsia="@Arial Unicode MS"/>
          <w:sz w:val="28"/>
          <w:szCs w:val="28"/>
        </w:rPr>
      </w:pPr>
      <w:proofErr w:type="gramStart"/>
      <w:r>
        <w:rPr>
          <w:rStyle w:val="Zag11"/>
          <w:rFonts w:eastAsia="@Arial Unicode MS"/>
          <w:sz w:val="28"/>
          <w:szCs w:val="28"/>
        </w:rPr>
        <w:t xml:space="preserve">- </w:t>
      </w:r>
      <w:r w:rsidR="00AD2515" w:rsidRPr="00DB30FD">
        <w:rPr>
          <w:rStyle w:val="Zag11"/>
          <w:rFonts w:eastAsia="@Arial Unicode MS"/>
          <w:sz w:val="28"/>
          <w:szCs w:val="28"/>
        </w:rPr>
        <w:t>взаимодействие образовательного учреждения при реализации основной образовательной программы с социальными партнерами (как</w:t>
      </w:r>
      <w:proofErr w:type="gramEnd"/>
      <w:r w:rsidR="00AD2515" w:rsidRPr="00DB30FD">
        <w:rPr>
          <w:rStyle w:val="Zag11"/>
          <w:rFonts w:eastAsia="@Arial Unicode MS"/>
          <w:sz w:val="28"/>
          <w:szCs w:val="28"/>
        </w:rPr>
        <w:t xml:space="preserve"> внутри системы образования, так и в рамках межведомственного взаимодействия); </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выявление и развитие способностей обучающихся, их профессиональной склонностей, в том числе одарённых детей, детей с ограниченными возможностями здоровья и инвалидов, через систему клубов,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организацию интеллектуальных и творческих соревнований, научно-технического творчества и проектной и учебно-исследовательской деятельности;</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 xml:space="preserve">включение </w:t>
      </w:r>
      <w:proofErr w:type="gramStart"/>
      <w:r w:rsidR="00AD2515" w:rsidRPr="00DB30FD">
        <w:rPr>
          <w:rStyle w:val="Zag11"/>
          <w:rFonts w:eastAsia="@Arial Unicode MS"/>
          <w:sz w:val="28"/>
          <w:szCs w:val="28"/>
        </w:rPr>
        <w:t>обучающихся</w:t>
      </w:r>
      <w:proofErr w:type="gramEnd"/>
      <w:r w:rsidR="00AD2515" w:rsidRPr="00DB30FD">
        <w:rPr>
          <w:rStyle w:val="Zag11"/>
          <w:rFonts w:eastAsia="@Arial Unicode MS"/>
          <w:sz w:val="28"/>
          <w:szCs w:val="28"/>
        </w:rPr>
        <w:t xml:space="preserve"> в процессы познания и преобразования внешкольной социальной среды (населённого пункта, района, города) для приобретения опыта реального управления и действия;</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lastRenderedPageBreak/>
        <w:t xml:space="preserve">- </w:t>
      </w:r>
      <w:r w:rsidR="00AD2515" w:rsidRPr="00DB30FD">
        <w:rPr>
          <w:rStyle w:val="Zag11"/>
          <w:rFonts w:eastAsia="@Arial Unicode MS"/>
          <w:sz w:val="28"/>
          <w:szCs w:val="28"/>
        </w:rPr>
        <w:t>социальное и учебно-исследовательское проектирование, профессиональную ориентацию обучающихся при поддержке педагогов, психолог</w:t>
      </w:r>
      <w:r>
        <w:rPr>
          <w:rStyle w:val="Zag11"/>
          <w:rFonts w:eastAsia="@Arial Unicode MS"/>
          <w:sz w:val="28"/>
          <w:szCs w:val="28"/>
        </w:rPr>
        <w:t>а</w:t>
      </w:r>
      <w:r w:rsidR="00AD2515" w:rsidRPr="00DB30FD">
        <w:rPr>
          <w:rStyle w:val="Zag11"/>
          <w:rFonts w:eastAsia="@Arial Unicode MS"/>
          <w:sz w:val="28"/>
          <w:szCs w:val="28"/>
        </w:rPr>
        <w:t>, социальн</w:t>
      </w:r>
      <w:r>
        <w:rPr>
          <w:rStyle w:val="Zag11"/>
          <w:rFonts w:eastAsia="@Arial Unicode MS"/>
          <w:sz w:val="28"/>
          <w:szCs w:val="28"/>
        </w:rPr>
        <w:t>ого</w:t>
      </w:r>
      <w:r w:rsidR="00AD2515" w:rsidRPr="00DB30FD">
        <w:rPr>
          <w:rStyle w:val="Zag11"/>
          <w:rFonts w:eastAsia="@Arial Unicode MS"/>
          <w:sz w:val="28"/>
          <w:szCs w:val="28"/>
        </w:rPr>
        <w:t xml:space="preserve"> педагог</w:t>
      </w:r>
      <w:r>
        <w:rPr>
          <w:rStyle w:val="Zag11"/>
          <w:rFonts w:eastAsia="@Arial Unicode MS"/>
          <w:sz w:val="28"/>
          <w:szCs w:val="28"/>
        </w:rPr>
        <w:t>а</w:t>
      </w:r>
      <w:r w:rsidR="00AD2515" w:rsidRPr="00DB30FD">
        <w:rPr>
          <w:rStyle w:val="Zag11"/>
          <w:rFonts w:eastAsia="@Arial Unicode MS"/>
          <w:sz w:val="28"/>
          <w:szCs w:val="28"/>
        </w:rPr>
        <w:t>, сотрудничестве с базовыми предприятиями, учреждениями профессионального образования, центрами профессиональной работы;</w:t>
      </w:r>
    </w:p>
    <w:p w:rsidR="00AD2515"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 xml:space="preserve">сохранение и укрепление физического, психологического и социального здоровья обучающихся, обеспечение их безопасности. </w:t>
      </w:r>
    </w:p>
    <w:p w:rsidR="00D62AB2" w:rsidRPr="00DB30FD" w:rsidRDefault="00D62AB2" w:rsidP="00215743">
      <w:pPr>
        <w:ind w:firstLine="510"/>
        <w:rPr>
          <w:rStyle w:val="Zag11"/>
          <w:rFonts w:eastAsia="@Arial Unicode MS"/>
          <w:sz w:val="28"/>
          <w:szCs w:val="28"/>
        </w:rPr>
      </w:pPr>
    </w:p>
    <w:p w:rsidR="00AD2515" w:rsidRPr="00DB30FD" w:rsidRDefault="00AD2515" w:rsidP="00215743">
      <w:pPr>
        <w:ind w:firstLine="510"/>
        <w:rPr>
          <w:rStyle w:val="Zag11"/>
          <w:rFonts w:eastAsia="@Arial Unicode MS"/>
          <w:sz w:val="28"/>
          <w:szCs w:val="28"/>
        </w:rPr>
      </w:pPr>
    </w:p>
    <w:p w:rsidR="00D8163A" w:rsidRPr="00D8163A" w:rsidRDefault="00D8163A" w:rsidP="00215743">
      <w:pPr>
        <w:ind w:firstLine="510"/>
        <w:rPr>
          <w:b/>
          <w:sz w:val="28"/>
          <w:szCs w:val="28"/>
        </w:rPr>
      </w:pPr>
      <w:r w:rsidRPr="00D8163A">
        <w:rPr>
          <w:b/>
          <w:sz w:val="28"/>
          <w:szCs w:val="28"/>
        </w:rPr>
        <w:t>1.1.2.Принципы и подходы к формированию образовательной программ</w:t>
      </w:r>
      <w:proofErr w:type="gramStart"/>
      <w:r w:rsidRPr="00D8163A">
        <w:rPr>
          <w:b/>
          <w:sz w:val="28"/>
          <w:szCs w:val="28"/>
        </w:rPr>
        <w:t>ы ООО</w:t>
      </w:r>
      <w:proofErr w:type="gramEnd"/>
      <w:r w:rsidRPr="00D8163A">
        <w:rPr>
          <w:b/>
          <w:sz w:val="28"/>
          <w:szCs w:val="28"/>
        </w:rPr>
        <w:t xml:space="preserve"> </w:t>
      </w:r>
    </w:p>
    <w:p w:rsidR="00AD2515" w:rsidRPr="00DB30FD" w:rsidRDefault="00AD2515" w:rsidP="00215743">
      <w:pPr>
        <w:ind w:firstLine="510"/>
        <w:rPr>
          <w:rStyle w:val="Zag11"/>
          <w:rFonts w:eastAsia="@Arial Unicode MS"/>
          <w:sz w:val="28"/>
          <w:szCs w:val="28"/>
        </w:rPr>
      </w:pPr>
      <w:r w:rsidRPr="00DB30FD">
        <w:rPr>
          <w:rStyle w:val="Zag11"/>
          <w:rFonts w:eastAsia="@Arial Unicode MS"/>
          <w:b/>
          <w:sz w:val="28"/>
          <w:szCs w:val="28"/>
        </w:rPr>
        <w:t>В основе реализации основной образовательной программы лежит системно-деятельностный подход</w:t>
      </w:r>
      <w:r w:rsidRPr="00DB30FD">
        <w:rPr>
          <w:rStyle w:val="Zag11"/>
          <w:rFonts w:eastAsia="@Arial Unicode MS"/>
          <w:sz w:val="28"/>
          <w:szCs w:val="28"/>
        </w:rPr>
        <w:t>, который предполагает:</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AD2515" w:rsidRPr="00DB30FD"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EE4BD8" w:rsidRDefault="009849B7" w:rsidP="00215743">
      <w:pPr>
        <w:ind w:firstLine="510"/>
        <w:rPr>
          <w:rStyle w:val="Zag11"/>
          <w:rFonts w:eastAsia="@Arial Unicode MS"/>
          <w:sz w:val="28"/>
          <w:szCs w:val="28"/>
        </w:rPr>
      </w:pPr>
      <w:r>
        <w:rPr>
          <w:rStyle w:val="Zag11"/>
          <w:rFonts w:eastAsia="@Arial Unicode MS"/>
          <w:sz w:val="28"/>
          <w:szCs w:val="28"/>
        </w:rPr>
        <w:t xml:space="preserve">- </w:t>
      </w:r>
      <w:r w:rsidR="00AD2515" w:rsidRPr="00DB30FD">
        <w:rPr>
          <w:rStyle w:val="Zag11"/>
          <w:rFonts w:eastAsia="@Arial Unicode MS"/>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 инвалидов и детей с ограниченными возможностями здоровья</w:t>
      </w:r>
      <w:r w:rsidR="00EE4BD8">
        <w:rPr>
          <w:rStyle w:val="Zag11"/>
          <w:rFonts w:eastAsia="@Arial Unicode MS"/>
          <w:sz w:val="28"/>
          <w:szCs w:val="28"/>
        </w:rPr>
        <w:t>.</w:t>
      </w:r>
    </w:p>
    <w:p w:rsidR="00AD2515" w:rsidRPr="00DB30FD" w:rsidRDefault="00AD2515" w:rsidP="00215743">
      <w:pPr>
        <w:ind w:firstLine="510"/>
        <w:rPr>
          <w:rStyle w:val="Zag11"/>
          <w:rFonts w:eastAsia="@Arial Unicode MS"/>
          <w:sz w:val="28"/>
          <w:szCs w:val="28"/>
        </w:rPr>
      </w:pPr>
      <w:r w:rsidRPr="00DB30FD">
        <w:rPr>
          <w:rStyle w:val="Zag11"/>
          <w:rFonts w:eastAsia="@Arial Unicode MS"/>
          <w:b/>
          <w:sz w:val="28"/>
          <w:szCs w:val="28"/>
        </w:rPr>
        <w:t>Основная образовательная программа формируется с учётом психолого-педагогических особенностей развития детей 11-15 лет, связанных:</w:t>
      </w:r>
    </w:p>
    <w:p w:rsidR="00AD2515" w:rsidRPr="00DB30FD" w:rsidRDefault="00AD2515" w:rsidP="00215743">
      <w:pPr>
        <w:ind w:firstLine="510"/>
        <w:rPr>
          <w:sz w:val="28"/>
          <w:szCs w:val="28"/>
        </w:rPr>
      </w:pPr>
      <w:proofErr w:type="gramStart"/>
      <w:r w:rsidRPr="009849B7">
        <w:rPr>
          <w:sz w:val="28"/>
          <w:szCs w:val="28"/>
        </w:rPr>
        <w:t>с переходом от учебных действий, характерных для начальной школы</w:t>
      </w:r>
      <w:r w:rsidRPr="00DB30FD">
        <w:rPr>
          <w:sz w:val="28"/>
          <w:szCs w:val="28"/>
        </w:rPr>
        <w:t xml:space="preserve"> и осуществляемых только совместно с классом как учебной общностью и под руководством учителя, от способности только осуществлять принятие </w:t>
      </w:r>
      <w:r w:rsidRPr="00DB30FD">
        <w:rPr>
          <w:sz w:val="28"/>
          <w:szCs w:val="28"/>
        </w:rPr>
        <w:lastRenderedPageBreak/>
        <w:t xml:space="preserve">заданной педагогом и осмысленной цели, к </w:t>
      </w:r>
      <w:r w:rsidRPr="00DB30FD">
        <w:rPr>
          <w:i/>
          <w:sz w:val="28"/>
          <w:szCs w:val="28"/>
        </w:rPr>
        <w:t>овладению этой</w:t>
      </w:r>
      <w:r w:rsidR="001C798C" w:rsidRPr="001C798C">
        <w:rPr>
          <w:i/>
          <w:sz w:val="28"/>
          <w:szCs w:val="28"/>
        </w:rPr>
        <w:t xml:space="preserve"> </w:t>
      </w:r>
      <w:r w:rsidRPr="00DB30FD">
        <w:rPr>
          <w:i/>
          <w:sz w:val="28"/>
          <w:szCs w:val="28"/>
        </w:rPr>
        <w:t>учебной деятельностью</w:t>
      </w:r>
      <w:r w:rsidR="001C798C" w:rsidRPr="001C798C">
        <w:rPr>
          <w:i/>
          <w:sz w:val="28"/>
          <w:szCs w:val="28"/>
        </w:rPr>
        <w:t xml:space="preserve"> </w:t>
      </w:r>
      <w:r w:rsidRPr="00DB30FD">
        <w:rPr>
          <w:sz w:val="28"/>
          <w:szCs w:val="28"/>
        </w:rPr>
        <w:t>на ступени основной школы</w:t>
      </w:r>
      <w:r w:rsidR="001C798C" w:rsidRPr="001C798C">
        <w:rPr>
          <w:sz w:val="28"/>
          <w:szCs w:val="28"/>
        </w:rPr>
        <w:t xml:space="preserve"> </w:t>
      </w:r>
      <w:r w:rsidRPr="00DB30FD">
        <w:rPr>
          <w:sz w:val="28"/>
          <w:szCs w:val="28"/>
        </w:rPr>
        <w:t xml:space="preserve">в единстве мотивационно-смыслового и операционно-технического компонентов, становление которой осуществляется в форме учебного исследования, к </w:t>
      </w:r>
      <w:r w:rsidRPr="00DB30FD">
        <w:rPr>
          <w:i/>
          <w:sz w:val="28"/>
          <w:szCs w:val="28"/>
        </w:rPr>
        <w:t>новой внутренней</w:t>
      </w:r>
      <w:r w:rsidR="001C798C" w:rsidRPr="001C798C">
        <w:rPr>
          <w:i/>
          <w:sz w:val="28"/>
          <w:szCs w:val="28"/>
        </w:rPr>
        <w:t xml:space="preserve"> </w:t>
      </w:r>
      <w:r w:rsidRPr="00DB30FD">
        <w:rPr>
          <w:i/>
          <w:sz w:val="28"/>
          <w:szCs w:val="28"/>
        </w:rPr>
        <w:t>позиции</w:t>
      </w:r>
      <w:r w:rsidR="001C798C" w:rsidRPr="001C798C">
        <w:rPr>
          <w:i/>
          <w:sz w:val="28"/>
          <w:szCs w:val="28"/>
        </w:rPr>
        <w:t xml:space="preserve"> </w:t>
      </w:r>
      <w:r w:rsidRPr="00DB30FD">
        <w:rPr>
          <w:i/>
          <w:sz w:val="28"/>
          <w:szCs w:val="28"/>
        </w:rPr>
        <w:t>обучающегося</w:t>
      </w:r>
      <w:r w:rsidR="001C798C" w:rsidRPr="001C798C">
        <w:rPr>
          <w:i/>
          <w:sz w:val="28"/>
          <w:szCs w:val="28"/>
        </w:rPr>
        <w:t xml:space="preserve"> </w:t>
      </w:r>
      <w:r w:rsidRPr="00DB30FD">
        <w:rPr>
          <w:sz w:val="28"/>
          <w:szCs w:val="28"/>
        </w:rPr>
        <w:t>- направленности</w:t>
      </w:r>
      <w:proofErr w:type="gramEnd"/>
      <w:r w:rsidRPr="00DB30FD">
        <w:rPr>
          <w:sz w:val="28"/>
          <w:szCs w:val="28"/>
        </w:rPr>
        <w:t xml:space="preserve">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AD2515" w:rsidRPr="00DB30FD" w:rsidRDefault="00AD2515" w:rsidP="00215743">
      <w:pPr>
        <w:ind w:firstLine="510"/>
        <w:rPr>
          <w:sz w:val="28"/>
          <w:szCs w:val="28"/>
        </w:rPr>
      </w:pPr>
      <w:proofErr w:type="gramStart"/>
      <w:r w:rsidRPr="009849B7">
        <w:rPr>
          <w:sz w:val="28"/>
          <w:szCs w:val="28"/>
        </w:rPr>
        <w:t>с осуществлением</w:t>
      </w:r>
      <w:r w:rsidRPr="00DB30FD">
        <w:rPr>
          <w:sz w:val="28"/>
          <w:szCs w:val="28"/>
        </w:rPr>
        <w:t xml:space="preserve"> на каждом возрастном уровне (11-13 лет и 13-15 лет), благодаря развитию рефлексии общих способов действий и возможностей их переноса в различные учебно-предметные области, </w:t>
      </w:r>
      <w:r w:rsidRPr="009849B7">
        <w:rPr>
          <w:sz w:val="28"/>
          <w:szCs w:val="28"/>
        </w:rPr>
        <w:t>качественного преобразования учебных действий моделирования, контроля и оценки и</w:t>
      </w:r>
      <w:r w:rsidR="001C798C" w:rsidRPr="001C798C">
        <w:rPr>
          <w:sz w:val="28"/>
          <w:szCs w:val="28"/>
        </w:rPr>
        <w:t xml:space="preserve"> </w:t>
      </w:r>
      <w:r w:rsidRPr="00DB30FD">
        <w:rPr>
          <w:b/>
          <w:i/>
          <w:sz w:val="28"/>
          <w:szCs w:val="28"/>
        </w:rPr>
        <w:t>перехода</w:t>
      </w:r>
      <w:r w:rsidRPr="00DB30FD">
        <w:rPr>
          <w:sz w:val="28"/>
          <w:szCs w:val="28"/>
        </w:rPr>
        <w:t xml:space="preserve"> от самостоятельной постановки обучающимися новых учебных задач </w:t>
      </w:r>
      <w:r w:rsidRPr="00E035DC">
        <w:rPr>
          <w:sz w:val="28"/>
          <w:szCs w:val="28"/>
        </w:rPr>
        <w:t>к развитию способности проектирования собственной учебной деятельности и построению жизненных планов во временной перспективе;</w:t>
      </w:r>
      <w:proofErr w:type="gramEnd"/>
    </w:p>
    <w:p w:rsidR="00AD2515" w:rsidRPr="00DB30FD" w:rsidRDefault="00AD2515" w:rsidP="00215743">
      <w:pPr>
        <w:ind w:firstLine="510"/>
        <w:rPr>
          <w:sz w:val="28"/>
          <w:szCs w:val="28"/>
        </w:rPr>
      </w:pPr>
      <w:r w:rsidRPr="00E035DC">
        <w:rPr>
          <w:sz w:val="28"/>
          <w:szCs w:val="28"/>
        </w:rPr>
        <w:t>с формированием у обучающегося научного типа мышления,</w:t>
      </w:r>
      <w:r w:rsidRPr="00DB30FD">
        <w:rPr>
          <w:sz w:val="28"/>
          <w:szCs w:val="28"/>
        </w:rPr>
        <w:t xml:space="preserve"> который ориентирует его на общекультурные образцы, нормы, эталоны и закономерности взаимодействия с окружающим миром;</w:t>
      </w:r>
    </w:p>
    <w:p w:rsidR="00AD2515" w:rsidRPr="00DB30FD" w:rsidRDefault="00AD2515" w:rsidP="00215743">
      <w:pPr>
        <w:ind w:firstLine="510"/>
        <w:rPr>
          <w:sz w:val="28"/>
          <w:szCs w:val="28"/>
        </w:rPr>
      </w:pPr>
      <w:r w:rsidRPr="00E035DC">
        <w:rPr>
          <w:sz w:val="28"/>
          <w:szCs w:val="28"/>
        </w:rPr>
        <w:t>с овладением коммуникативными средствами и способами организации кооперации и сотрудничества; развитием учебного сотрудничества,</w:t>
      </w:r>
      <w:r w:rsidRPr="00DB30FD">
        <w:rPr>
          <w:sz w:val="28"/>
          <w:szCs w:val="28"/>
        </w:rPr>
        <w:t xml:space="preserve"> реализуемого в </w:t>
      </w:r>
      <w:proofErr w:type="gramStart"/>
      <w:r w:rsidRPr="00DB30FD">
        <w:rPr>
          <w:sz w:val="28"/>
          <w:szCs w:val="28"/>
        </w:rPr>
        <w:t>отношениях</w:t>
      </w:r>
      <w:proofErr w:type="gramEnd"/>
      <w:r w:rsidRPr="00DB30FD">
        <w:rPr>
          <w:sz w:val="28"/>
          <w:szCs w:val="28"/>
        </w:rPr>
        <w:t xml:space="preserve"> обучающихся с учителем и сверстниками;</w:t>
      </w:r>
    </w:p>
    <w:p w:rsidR="00AD2515" w:rsidRPr="00E035DC" w:rsidRDefault="00AD2515" w:rsidP="00215743">
      <w:pPr>
        <w:ind w:firstLine="510"/>
        <w:rPr>
          <w:sz w:val="28"/>
          <w:szCs w:val="28"/>
        </w:rPr>
      </w:pPr>
      <w:r w:rsidRPr="00E035DC">
        <w:rPr>
          <w:sz w:val="28"/>
          <w:szCs w:val="28"/>
        </w:rPr>
        <w:t xml:space="preserve">с изменением формы организации учебной деятельности и учебного сотрудничества – </w:t>
      </w:r>
      <w:proofErr w:type="gramStart"/>
      <w:r w:rsidRPr="00E035DC">
        <w:rPr>
          <w:sz w:val="28"/>
          <w:szCs w:val="28"/>
        </w:rPr>
        <w:t>от</w:t>
      </w:r>
      <w:proofErr w:type="gramEnd"/>
      <w:r w:rsidRPr="00E035DC">
        <w:rPr>
          <w:sz w:val="28"/>
          <w:szCs w:val="28"/>
        </w:rPr>
        <w:t xml:space="preserve"> классно-урочной к лабораторно-семинарской и лекционно-лабораторной исследовательской; </w:t>
      </w:r>
    </w:p>
    <w:p w:rsidR="00AD2515" w:rsidRPr="00E035DC" w:rsidRDefault="00AD2515" w:rsidP="00215743">
      <w:pPr>
        <w:ind w:firstLine="510"/>
        <w:rPr>
          <w:sz w:val="28"/>
          <w:szCs w:val="28"/>
        </w:rPr>
      </w:pPr>
      <w:r w:rsidRPr="00E035DC">
        <w:rPr>
          <w:sz w:val="28"/>
          <w:szCs w:val="28"/>
        </w:rPr>
        <w:t xml:space="preserve">с освоением нового содержания и технологий образования, определяющих пути и способы достижения </w:t>
      </w:r>
      <w:proofErr w:type="gramStart"/>
      <w:r w:rsidRPr="00E035DC">
        <w:rPr>
          <w:sz w:val="28"/>
          <w:szCs w:val="28"/>
        </w:rPr>
        <w:t>социально-желаемого</w:t>
      </w:r>
      <w:proofErr w:type="gramEnd"/>
      <w:r w:rsidRPr="00E035DC">
        <w:rPr>
          <w:sz w:val="28"/>
          <w:szCs w:val="28"/>
        </w:rPr>
        <w:t xml:space="preserve"> уровня личностного и познавательного развития обучающихся на каждом из возрастных этапов.</w:t>
      </w:r>
    </w:p>
    <w:p w:rsidR="00AD2515" w:rsidRPr="00E035DC" w:rsidRDefault="00AD2515" w:rsidP="00215743">
      <w:pPr>
        <w:ind w:firstLine="510"/>
        <w:rPr>
          <w:sz w:val="28"/>
          <w:szCs w:val="28"/>
        </w:rPr>
      </w:pPr>
      <w:proofErr w:type="gramStart"/>
      <w:r w:rsidRPr="00DB30FD">
        <w:rPr>
          <w:b/>
          <w:i/>
          <w:sz w:val="28"/>
          <w:szCs w:val="28"/>
        </w:rPr>
        <w:t>Переход обучающегося в основную школу совпадает с предкритической фазой развития ребенка</w:t>
      </w:r>
      <w:r w:rsidRPr="00DB30FD">
        <w:rPr>
          <w:sz w:val="28"/>
          <w:szCs w:val="28"/>
        </w:rPr>
        <w:t xml:space="preserve"> – с переходом к кризису младшего подросткового возраста (11-13 лет, 5-7 классы), характеризующемуся </w:t>
      </w:r>
      <w:r w:rsidRPr="00E035DC">
        <w:rPr>
          <w:sz w:val="28"/>
          <w:szCs w:val="28"/>
        </w:rPr>
        <w:t>началом перехода от детства к взрослости, при котором центральным и специфическим новообразованием в личности подростка является возникновение и развитие у него самосознания - представления о том, что он уже не ребенок, т.е. чувство взрослости, а также внутренней</w:t>
      </w:r>
      <w:proofErr w:type="gramEnd"/>
      <w:r w:rsidRPr="00E035DC">
        <w:rPr>
          <w:sz w:val="28"/>
          <w:szCs w:val="28"/>
        </w:rPr>
        <w:t xml:space="preserve"> переориентацией подростка с правил и ограничений, связанных с «моралью послушания», на нормы поведения взрослых;</w:t>
      </w:r>
    </w:p>
    <w:p w:rsidR="00AD2515" w:rsidRPr="00DB30FD" w:rsidRDefault="00AD2515" w:rsidP="00215743">
      <w:pPr>
        <w:ind w:firstLine="510"/>
        <w:rPr>
          <w:sz w:val="28"/>
          <w:szCs w:val="28"/>
        </w:rPr>
      </w:pPr>
      <w:r w:rsidRPr="00DB30FD">
        <w:rPr>
          <w:b/>
          <w:i/>
          <w:sz w:val="28"/>
          <w:szCs w:val="28"/>
        </w:rPr>
        <w:t>Второй этап подросткового развития</w:t>
      </w:r>
      <w:r w:rsidRPr="00DB30FD">
        <w:rPr>
          <w:sz w:val="28"/>
          <w:szCs w:val="28"/>
        </w:rPr>
        <w:t xml:space="preserve"> (14-15 лет, 8-9 классы) характеризуется:</w:t>
      </w:r>
    </w:p>
    <w:p w:rsidR="00AD2515" w:rsidRPr="00DB30FD" w:rsidRDefault="00AD2515" w:rsidP="00215743">
      <w:pPr>
        <w:ind w:firstLine="510"/>
        <w:rPr>
          <w:sz w:val="28"/>
          <w:szCs w:val="28"/>
        </w:rPr>
      </w:pPr>
      <w:r w:rsidRPr="00DB30FD">
        <w:rPr>
          <w:sz w:val="28"/>
          <w:szCs w:val="28"/>
        </w:rPr>
        <w:t>бурным, скачкообразным характером развития, т.е. происходящими за сравнительно короткий срок многочисленными качественными изменениями прежних особенностей, интересов и отношений ребенка, появлением у подростка значительных субъективных трудностей и переживаний;</w:t>
      </w:r>
    </w:p>
    <w:p w:rsidR="00AD2515" w:rsidRPr="00DB30FD" w:rsidRDefault="00AD2515" w:rsidP="00215743">
      <w:pPr>
        <w:ind w:firstLine="510"/>
        <w:rPr>
          <w:sz w:val="28"/>
          <w:szCs w:val="28"/>
        </w:rPr>
      </w:pPr>
      <w:r w:rsidRPr="00DB30FD">
        <w:rPr>
          <w:sz w:val="28"/>
          <w:szCs w:val="28"/>
        </w:rPr>
        <w:t>стремлением подростка к общению и совместной деятельности со сверстниками;</w:t>
      </w:r>
    </w:p>
    <w:p w:rsidR="00AD2515" w:rsidRPr="00DB30FD" w:rsidRDefault="00AD2515" w:rsidP="00215743">
      <w:pPr>
        <w:ind w:firstLine="510"/>
        <w:rPr>
          <w:sz w:val="28"/>
          <w:szCs w:val="28"/>
        </w:rPr>
      </w:pPr>
      <w:r w:rsidRPr="00DB30FD">
        <w:rPr>
          <w:sz w:val="28"/>
          <w:szCs w:val="28"/>
        </w:rPr>
        <w:lastRenderedPageBreak/>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AD2515" w:rsidRPr="00DB30FD" w:rsidRDefault="00AD2515" w:rsidP="00215743">
      <w:pPr>
        <w:ind w:firstLine="510"/>
        <w:rPr>
          <w:sz w:val="28"/>
          <w:szCs w:val="28"/>
        </w:rPr>
      </w:pPr>
      <w:r w:rsidRPr="00DB30FD">
        <w:rPr>
          <w:sz w:val="28"/>
          <w:szCs w:val="28"/>
        </w:rPr>
        <w:t>процессом перехода от детства к взрослости, отражающимся в его характеристике как «переходного», «трудного» или «критического»;</w:t>
      </w:r>
    </w:p>
    <w:p w:rsidR="00AD2515" w:rsidRPr="00DB30FD" w:rsidRDefault="00AD2515" w:rsidP="00215743">
      <w:pPr>
        <w:pStyle w:val="10"/>
        <w:ind w:firstLine="510"/>
        <w:rPr>
          <w:sz w:val="28"/>
          <w:szCs w:val="28"/>
        </w:rPr>
      </w:pPr>
      <w:r w:rsidRPr="00DB30FD">
        <w:rPr>
          <w:sz w:val="28"/>
          <w:szCs w:val="28"/>
        </w:rPr>
        <w:t xml:space="preserve">обостренной, с одной стороны,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порождающую фактически </w:t>
      </w:r>
      <w:r w:rsidRPr="00DB30FD">
        <w:rPr>
          <w:bCs/>
          <w:sz w:val="28"/>
          <w:szCs w:val="28"/>
        </w:rPr>
        <w:t xml:space="preserve">интенсивное формирование на данном возрастном этапе нравственных понятий и убеждений, выработку принципов, </w:t>
      </w:r>
      <w:r w:rsidRPr="00DB30FD">
        <w:rPr>
          <w:bCs/>
          <w:iCs/>
          <w:sz w:val="28"/>
          <w:szCs w:val="28"/>
        </w:rPr>
        <w:t>моральное развитие личности;</w:t>
      </w:r>
    </w:p>
    <w:p w:rsidR="00AD2515" w:rsidRPr="00DB30FD" w:rsidRDefault="00AD2515" w:rsidP="00215743">
      <w:pPr>
        <w:ind w:firstLine="510"/>
        <w:rPr>
          <w:sz w:val="28"/>
          <w:szCs w:val="28"/>
        </w:rPr>
      </w:pPr>
      <w:r w:rsidRPr="00DB30FD">
        <w:rPr>
          <w:sz w:val="28"/>
          <w:szCs w:val="28"/>
        </w:rPr>
        <w:t>сложными поведенческими проявлениями, с другой стороны, вызванными противоречием между потребностью в признании их взрослым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AD2515" w:rsidRPr="00DB30FD" w:rsidRDefault="00AD2515" w:rsidP="00215743">
      <w:pPr>
        <w:ind w:firstLine="510"/>
        <w:rPr>
          <w:sz w:val="28"/>
          <w:szCs w:val="28"/>
        </w:rPr>
      </w:pPr>
      <w:r w:rsidRPr="00DB30FD">
        <w:rPr>
          <w:sz w:val="28"/>
          <w:szCs w:val="28"/>
        </w:rPr>
        <w:t>изменением социальной ситуации развития - ростом информационных перегрузок и изменением характера и способа общения и социальных взаимодействий – объемы и способы получения информации (СМИ, телевидение, Интернет).</w:t>
      </w:r>
    </w:p>
    <w:p w:rsidR="00AD2515" w:rsidRPr="00DB30FD" w:rsidRDefault="00AD2515" w:rsidP="00215743">
      <w:pPr>
        <w:ind w:firstLine="510"/>
        <w:rPr>
          <w:rStyle w:val="Zag11"/>
          <w:rFonts w:eastAsia="@Arial Unicode MS"/>
          <w:sz w:val="28"/>
          <w:szCs w:val="28"/>
        </w:rPr>
      </w:pPr>
      <w:r w:rsidRPr="00DB30FD">
        <w:rPr>
          <w:rStyle w:val="Zag11"/>
          <w:rFonts w:eastAsia="@Arial Unicode MS"/>
          <w:sz w:val="28"/>
          <w:szCs w:val="28"/>
        </w:rPr>
        <w:t xml:space="preserve">Учет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 </w:t>
      </w:r>
    </w:p>
    <w:p w:rsidR="00AD2515" w:rsidRPr="00DB30FD" w:rsidRDefault="00AD2515" w:rsidP="00215743">
      <w:pPr>
        <w:ind w:firstLine="510"/>
        <w:rPr>
          <w:rStyle w:val="Zag11"/>
          <w:rFonts w:eastAsia="@Arial Unicode MS"/>
          <w:sz w:val="28"/>
          <w:szCs w:val="28"/>
        </w:rPr>
      </w:pPr>
      <w:r w:rsidRPr="00DB30FD">
        <w:rPr>
          <w:sz w:val="28"/>
          <w:szCs w:val="28"/>
        </w:rPr>
        <w:t xml:space="preserve">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w:t>
      </w:r>
      <w:proofErr w:type="gramStart"/>
      <w:r w:rsidRPr="00DB30FD">
        <w:rPr>
          <w:sz w:val="28"/>
          <w:szCs w:val="28"/>
        </w:rPr>
        <w:t>на</w:t>
      </w:r>
      <w:proofErr w:type="gramEnd"/>
      <w:r w:rsidRPr="00DB30FD">
        <w:rPr>
          <w:sz w:val="28"/>
          <w:szCs w:val="28"/>
        </w:rPr>
        <w:t xml:space="preserve"> новый.</w:t>
      </w:r>
    </w:p>
    <w:p w:rsidR="00AD2515" w:rsidRPr="00DB30FD" w:rsidRDefault="00AD2515" w:rsidP="00215743">
      <w:pPr>
        <w:pStyle w:val="Osnova"/>
        <w:tabs>
          <w:tab w:val="left" w:leader="dot" w:pos="624"/>
        </w:tabs>
        <w:spacing w:line="240" w:lineRule="auto"/>
        <w:ind w:firstLine="510"/>
        <w:rPr>
          <w:rStyle w:val="Zag11"/>
          <w:rFonts w:ascii="Times New Roman" w:eastAsia="@Arial Unicode MS" w:hAnsi="Times New Roman" w:cs="Times New Roman"/>
          <w:color w:val="auto"/>
          <w:sz w:val="28"/>
          <w:szCs w:val="28"/>
          <w:lang w:val="ru-RU"/>
        </w:rPr>
      </w:pPr>
    </w:p>
    <w:p w:rsidR="00D63395" w:rsidRPr="00DB30FD" w:rsidRDefault="00D63395" w:rsidP="00215743">
      <w:pPr>
        <w:pStyle w:val="Osnova"/>
        <w:tabs>
          <w:tab w:val="left" w:leader="dot" w:pos="624"/>
        </w:tabs>
        <w:spacing w:line="240" w:lineRule="auto"/>
        <w:ind w:firstLine="510"/>
        <w:rPr>
          <w:rStyle w:val="Zag11"/>
          <w:rFonts w:ascii="Times New Roman" w:eastAsia="@Arial Unicode MS" w:hAnsi="Times New Roman" w:cs="Times New Roman"/>
          <w:b/>
          <w:smallCaps/>
          <w:color w:val="auto"/>
          <w:sz w:val="28"/>
          <w:szCs w:val="28"/>
          <w:lang w:val="ru-RU"/>
        </w:rPr>
      </w:pPr>
      <w:r w:rsidRPr="00DB30FD">
        <w:rPr>
          <w:rStyle w:val="Zag11"/>
          <w:rFonts w:ascii="Times New Roman" w:eastAsia="@Arial Unicode MS" w:hAnsi="Times New Roman" w:cs="Times New Roman"/>
          <w:b/>
          <w:color w:val="auto"/>
          <w:sz w:val="28"/>
          <w:szCs w:val="28"/>
          <w:lang w:val="ru-RU"/>
        </w:rPr>
        <w:t>1.</w:t>
      </w:r>
      <w:r w:rsidRPr="00DB30FD">
        <w:rPr>
          <w:rStyle w:val="Zag11"/>
          <w:rFonts w:ascii="Times New Roman" w:eastAsia="@Arial Unicode MS" w:hAnsi="Times New Roman" w:cs="Times New Roman"/>
          <w:b/>
          <w:smallCaps/>
          <w:color w:val="auto"/>
          <w:sz w:val="28"/>
          <w:szCs w:val="28"/>
          <w:lang w:val="ru-RU"/>
        </w:rPr>
        <w:t xml:space="preserve">2. Планируемые результаты освоения </w:t>
      </w:r>
      <w:proofErr w:type="gramStart"/>
      <w:r w:rsidRPr="00DB30FD">
        <w:rPr>
          <w:rStyle w:val="Zag11"/>
          <w:rFonts w:ascii="Times New Roman" w:eastAsia="@Arial Unicode MS" w:hAnsi="Times New Roman" w:cs="Times New Roman"/>
          <w:b/>
          <w:smallCaps/>
          <w:color w:val="auto"/>
          <w:sz w:val="28"/>
          <w:szCs w:val="28"/>
          <w:lang w:val="ru-RU"/>
        </w:rPr>
        <w:t>обучающимися</w:t>
      </w:r>
      <w:proofErr w:type="gramEnd"/>
      <w:r w:rsidRPr="00DB30FD">
        <w:rPr>
          <w:rStyle w:val="Zag11"/>
          <w:rFonts w:ascii="Times New Roman" w:eastAsia="@Arial Unicode MS" w:hAnsi="Times New Roman" w:cs="Times New Roman"/>
          <w:b/>
          <w:smallCaps/>
          <w:color w:val="auto"/>
          <w:sz w:val="28"/>
          <w:szCs w:val="28"/>
          <w:lang w:val="ru-RU"/>
        </w:rPr>
        <w:t xml:space="preserve"> основной образовательной программы основного общего образования</w:t>
      </w:r>
    </w:p>
    <w:p w:rsidR="00D63395" w:rsidRPr="00DB30FD" w:rsidRDefault="00D63395" w:rsidP="00215743">
      <w:pPr>
        <w:ind w:firstLine="510"/>
        <w:jc w:val="center"/>
        <w:rPr>
          <w:b/>
          <w:sz w:val="28"/>
          <w:szCs w:val="28"/>
        </w:rPr>
      </w:pPr>
      <w:r w:rsidRPr="00DB30FD">
        <w:rPr>
          <w:b/>
          <w:sz w:val="28"/>
          <w:szCs w:val="28"/>
        </w:rPr>
        <w:t>1.2.1 Общие положения</w:t>
      </w:r>
    </w:p>
    <w:p w:rsidR="00D63395" w:rsidRPr="00DB30FD" w:rsidRDefault="00D63395" w:rsidP="00215743">
      <w:pPr>
        <w:ind w:firstLine="510"/>
        <w:rPr>
          <w:sz w:val="28"/>
          <w:szCs w:val="28"/>
        </w:rPr>
      </w:pPr>
      <w:proofErr w:type="gramStart"/>
      <w:r w:rsidRPr="00DB30FD">
        <w:rPr>
          <w:sz w:val="28"/>
          <w:szCs w:val="28"/>
        </w:rPr>
        <w:t xml:space="preserve">Планируемые результаты освоения основной образовательной программы основного общего образования (далее – планируемые результаты) представляют собой систему </w:t>
      </w:r>
      <w:r w:rsidRPr="00DB30FD">
        <w:rPr>
          <w:b/>
          <w:i/>
          <w:sz w:val="28"/>
          <w:szCs w:val="28"/>
        </w:rPr>
        <w:t>ведущих целевых установок и ожидаемых результатов освоения всех компонентов, составляющих содержательную основу образовательной программы.</w:t>
      </w:r>
      <w:r w:rsidRPr="00DB30FD">
        <w:rPr>
          <w:sz w:val="28"/>
          <w:szCs w:val="28"/>
        </w:rPr>
        <w:t xml:space="preserve">. Они обеспечивают связь между требованиями Стандарта, образовательным процессом и системой оценки результатов освоения основной образовательной программы основного общего образования (далее – системой оценки), выступая как </w:t>
      </w:r>
      <w:r w:rsidRPr="00DB30FD">
        <w:rPr>
          <w:kern w:val="2"/>
          <w:sz w:val="28"/>
          <w:szCs w:val="28"/>
        </w:rPr>
        <w:t>содержательная и критериальная</w:t>
      </w:r>
      <w:r w:rsidRPr="00DB30FD">
        <w:rPr>
          <w:sz w:val="28"/>
          <w:szCs w:val="28"/>
        </w:rPr>
        <w:t xml:space="preserve"> основа для </w:t>
      </w:r>
      <w:r w:rsidRPr="00DB30FD">
        <w:rPr>
          <w:kern w:val="2"/>
          <w:sz w:val="28"/>
          <w:szCs w:val="28"/>
        </w:rPr>
        <w:t xml:space="preserve">разработки </w:t>
      </w:r>
      <w:r w:rsidRPr="00DB30FD">
        <w:rPr>
          <w:kern w:val="2"/>
          <w:sz w:val="28"/>
          <w:szCs w:val="28"/>
        </w:rPr>
        <w:lastRenderedPageBreak/>
        <w:t>программ</w:t>
      </w:r>
      <w:proofErr w:type="gramEnd"/>
      <w:r w:rsidRPr="00DB30FD">
        <w:rPr>
          <w:kern w:val="2"/>
          <w:sz w:val="28"/>
          <w:szCs w:val="28"/>
        </w:rPr>
        <w:t xml:space="preserve"> учебных предметов, курсов, учебно-методической литературы, с одной стороны, и системы оценки, с другой. </w:t>
      </w:r>
    </w:p>
    <w:p w:rsidR="00D63395" w:rsidRPr="00DB30FD" w:rsidRDefault="00D63395" w:rsidP="00215743">
      <w:pPr>
        <w:tabs>
          <w:tab w:val="num" w:pos="1920"/>
        </w:tabs>
        <w:ind w:firstLine="510"/>
        <w:rPr>
          <w:sz w:val="28"/>
          <w:szCs w:val="28"/>
        </w:rPr>
      </w:pPr>
      <w:r w:rsidRPr="00DB30FD">
        <w:rPr>
          <w:sz w:val="28"/>
          <w:szCs w:val="28"/>
        </w:rPr>
        <w:t xml:space="preserve">В соответствии с требованиями Стандарта система планируемых результатов – личностных, метапредметных и предметных – устанавливает и описывает классы </w:t>
      </w:r>
      <w:r w:rsidRPr="00DB30FD">
        <w:rPr>
          <w:i/>
          <w:sz w:val="28"/>
          <w:szCs w:val="28"/>
        </w:rPr>
        <w:t>учебно-познавательных</w:t>
      </w:r>
      <w:r w:rsidRPr="00DB30FD">
        <w:rPr>
          <w:sz w:val="28"/>
          <w:szCs w:val="28"/>
        </w:rPr>
        <w:t xml:space="preserve"> и </w:t>
      </w:r>
      <w:r w:rsidRPr="00DB30FD">
        <w:rPr>
          <w:i/>
          <w:sz w:val="28"/>
          <w:szCs w:val="28"/>
        </w:rPr>
        <w:t>учебно-практических задач</w:t>
      </w:r>
      <w:r w:rsidRPr="00DB30FD">
        <w:rPr>
          <w:sz w:val="28"/>
          <w:szCs w:val="28"/>
        </w:rPr>
        <w:t xml:space="preserve">, которые осваивают учащиеся в ходе обучения, особо выделяя среди них те, которые выносятся на итоговую оценку, в том числе – государственную итоговую аттестацию выпускников. Успешное выполнение этих задач требует от учащихся овладения </w:t>
      </w:r>
      <w:r w:rsidRPr="00DB30FD">
        <w:rPr>
          <w:i/>
          <w:sz w:val="28"/>
          <w:szCs w:val="28"/>
        </w:rPr>
        <w:t>системой учебных действий</w:t>
      </w:r>
      <w:r w:rsidRPr="00DB30FD">
        <w:rPr>
          <w:sz w:val="28"/>
          <w:szCs w:val="28"/>
        </w:rPr>
        <w:t xml:space="preserve"> (универсальных и специфических для данного учебного предмета: личностных, регулятивных, коммуникативных, познавательных) с </w:t>
      </w:r>
      <w:r w:rsidRPr="00DB30FD">
        <w:rPr>
          <w:i/>
          <w:sz w:val="28"/>
          <w:szCs w:val="28"/>
        </w:rPr>
        <w:t>учебным материалом</w:t>
      </w:r>
      <w:r w:rsidRPr="00DB30FD">
        <w:rPr>
          <w:sz w:val="28"/>
          <w:szCs w:val="28"/>
        </w:rPr>
        <w:t xml:space="preserve">, и, прежде всего – с </w:t>
      </w:r>
      <w:r w:rsidRPr="00DB30FD">
        <w:rPr>
          <w:i/>
          <w:sz w:val="28"/>
          <w:szCs w:val="28"/>
        </w:rPr>
        <w:t>опорным</w:t>
      </w:r>
      <w:r w:rsidR="001C798C" w:rsidRPr="001C798C">
        <w:rPr>
          <w:i/>
          <w:sz w:val="28"/>
          <w:szCs w:val="28"/>
        </w:rPr>
        <w:t xml:space="preserve"> </w:t>
      </w:r>
      <w:r w:rsidRPr="00DB30FD">
        <w:rPr>
          <w:i/>
          <w:sz w:val="28"/>
          <w:szCs w:val="28"/>
        </w:rPr>
        <w:t>учебным материалом,</w:t>
      </w:r>
      <w:r w:rsidRPr="00DB30FD">
        <w:rPr>
          <w:sz w:val="28"/>
          <w:szCs w:val="28"/>
        </w:rPr>
        <w:t xml:space="preserve"> служащим основой для последующего обучения.</w:t>
      </w:r>
    </w:p>
    <w:p w:rsidR="00D63395" w:rsidRPr="00DB30FD" w:rsidRDefault="008A6462" w:rsidP="00215743">
      <w:pPr>
        <w:tabs>
          <w:tab w:val="num" w:pos="1920"/>
        </w:tabs>
        <w:ind w:firstLine="510"/>
        <w:rPr>
          <w:sz w:val="28"/>
          <w:szCs w:val="28"/>
        </w:rPr>
      </w:pPr>
      <w:r>
        <w:rPr>
          <w:sz w:val="28"/>
          <w:szCs w:val="28"/>
        </w:rPr>
        <w:t>Л</w:t>
      </w:r>
      <w:r w:rsidR="00D63395" w:rsidRPr="00DB30FD">
        <w:rPr>
          <w:sz w:val="28"/>
          <w:szCs w:val="28"/>
        </w:rPr>
        <w:t>ичностные, метапредметные и предметные планируемые результаты устанавливают и описывают следующие обобщенные классы учебно-познавательных и учебно-практических задач, предъявляемых учащимся:</w:t>
      </w:r>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r w:rsidRPr="00DB30FD">
        <w:rPr>
          <w:sz w:val="28"/>
          <w:szCs w:val="28"/>
          <w:lang w:val="ru-RU"/>
        </w:rPr>
        <w:t xml:space="preserve">учебно-познавательные задачи, направленные на формирование и оценку умений и навыков, способствующих </w:t>
      </w:r>
      <w:r w:rsidRPr="00DB30FD">
        <w:rPr>
          <w:b/>
          <w:sz w:val="28"/>
          <w:szCs w:val="28"/>
          <w:lang w:val="ru-RU"/>
        </w:rPr>
        <w:t>освоению систематических знаний</w:t>
      </w:r>
      <w:r w:rsidRPr="00DB30FD">
        <w:rPr>
          <w:sz w:val="28"/>
          <w:szCs w:val="28"/>
          <w:lang w:val="ru-RU"/>
        </w:rPr>
        <w:t>, в том числе</w:t>
      </w:r>
    </w:p>
    <w:p w:rsidR="00D63395" w:rsidRPr="00DB30FD" w:rsidRDefault="00D63395" w:rsidP="00215743">
      <w:pPr>
        <w:pStyle w:val="a4"/>
        <w:widowControl/>
        <w:numPr>
          <w:ilvl w:val="0"/>
          <w:numId w:val="2"/>
        </w:numPr>
        <w:tabs>
          <w:tab w:val="clear" w:pos="4677"/>
          <w:tab w:val="clear" w:pos="9355"/>
          <w:tab w:val="left" w:pos="113"/>
        </w:tabs>
        <w:overflowPunct w:val="0"/>
        <w:jc w:val="both"/>
        <w:textAlignment w:val="baseline"/>
        <w:rPr>
          <w:sz w:val="28"/>
          <w:szCs w:val="28"/>
          <w:lang w:val="ru-RU"/>
        </w:rPr>
      </w:pPr>
      <w:r w:rsidRPr="00DB30FD">
        <w:rPr>
          <w:b/>
          <w:sz w:val="28"/>
          <w:szCs w:val="28"/>
          <w:lang w:val="ru-RU"/>
        </w:rPr>
        <w:t>первичному ознакомлению, отработке и осознанию теоретических моделей и понятий</w:t>
      </w:r>
      <w:r w:rsidRPr="00DB30FD">
        <w:rPr>
          <w:sz w:val="28"/>
          <w:szCs w:val="28"/>
          <w:lang w:val="ru-RU"/>
        </w:rPr>
        <w:t xml:space="preserve"> (общенаучных и базовых для данной области знания), </w:t>
      </w:r>
      <w:r w:rsidRPr="00DB30FD">
        <w:rPr>
          <w:b/>
          <w:sz w:val="28"/>
          <w:szCs w:val="28"/>
          <w:lang w:val="ru-RU"/>
        </w:rPr>
        <w:t>стандартных</w:t>
      </w:r>
      <w:r w:rsidR="001C798C" w:rsidRPr="001C798C">
        <w:rPr>
          <w:b/>
          <w:sz w:val="28"/>
          <w:szCs w:val="28"/>
          <w:lang w:val="ru-RU"/>
        </w:rPr>
        <w:t xml:space="preserve"> </w:t>
      </w:r>
      <w:r w:rsidRPr="00DB30FD">
        <w:rPr>
          <w:b/>
          <w:sz w:val="28"/>
          <w:szCs w:val="28"/>
          <w:lang w:val="ru-RU"/>
        </w:rPr>
        <w:t>алгоритмов и процедур</w:t>
      </w:r>
      <w:r w:rsidRPr="00DB30FD">
        <w:rPr>
          <w:sz w:val="28"/>
          <w:szCs w:val="28"/>
          <w:lang w:val="ru-RU"/>
        </w:rPr>
        <w:t>;</w:t>
      </w:r>
    </w:p>
    <w:p w:rsidR="00D63395" w:rsidRPr="00DB30FD" w:rsidRDefault="00D63395" w:rsidP="00215743">
      <w:pPr>
        <w:pStyle w:val="a4"/>
        <w:widowControl/>
        <w:numPr>
          <w:ilvl w:val="0"/>
          <w:numId w:val="2"/>
        </w:numPr>
        <w:tabs>
          <w:tab w:val="clear" w:pos="4677"/>
          <w:tab w:val="clear" w:pos="9355"/>
          <w:tab w:val="left" w:pos="113"/>
        </w:tabs>
        <w:overflowPunct w:val="0"/>
        <w:jc w:val="both"/>
        <w:textAlignment w:val="baseline"/>
        <w:rPr>
          <w:sz w:val="28"/>
          <w:szCs w:val="28"/>
          <w:lang w:val="ru-RU"/>
        </w:rPr>
      </w:pPr>
      <w:r w:rsidRPr="00DB30FD">
        <w:rPr>
          <w:b/>
          <w:sz w:val="28"/>
          <w:szCs w:val="28"/>
          <w:lang w:val="ru-RU"/>
        </w:rPr>
        <w:t>выявлению и осознанию сущности и особенностей</w:t>
      </w:r>
      <w:r w:rsidRPr="00DB30FD">
        <w:rPr>
          <w:sz w:val="28"/>
          <w:szCs w:val="28"/>
          <w:lang w:val="ru-RU"/>
        </w:rPr>
        <w:t xml:space="preserve">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w:t>
      </w:r>
      <w:r w:rsidRPr="00DB30FD">
        <w:rPr>
          <w:b/>
          <w:sz w:val="28"/>
          <w:szCs w:val="28"/>
          <w:lang w:val="ru-RU"/>
        </w:rPr>
        <w:t>созданию и использованию моделей</w:t>
      </w:r>
      <w:r w:rsidRPr="00DB30FD">
        <w:rPr>
          <w:sz w:val="28"/>
          <w:szCs w:val="28"/>
          <w:lang w:val="ru-RU"/>
        </w:rPr>
        <w:t xml:space="preserve"> изучаемых объектов и процессов, </w:t>
      </w:r>
      <w:r w:rsidRPr="00DB30FD">
        <w:rPr>
          <w:bCs/>
          <w:sz w:val="28"/>
          <w:szCs w:val="28"/>
          <w:lang w:val="ru-RU"/>
        </w:rPr>
        <w:t>схем</w:t>
      </w:r>
      <w:r w:rsidRPr="00DB30FD">
        <w:rPr>
          <w:sz w:val="28"/>
          <w:szCs w:val="28"/>
          <w:lang w:val="ru-RU"/>
        </w:rPr>
        <w:t>;</w:t>
      </w:r>
    </w:p>
    <w:p w:rsidR="00D63395" w:rsidRPr="00DB30FD" w:rsidRDefault="00D63395" w:rsidP="00215743">
      <w:pPr>
        <w:pStyle w:val="a4"/>
        <w:widowControl/>
        <w:numPr>
          <w:ilvl w:val="0"/>
          <w:numId w:val="2"/>
        </w:numPr>
        <w:tabs>
          <w:tab w:val="clear" w:pos="4677"/>
          <w:tab w:val="clear" w:pos="9355"/>
          <w:tab w:val="left" w:pos="113"/>
        </w:tabs>
        <w:overflowPunct w:val="0"/>
        <w:jc w:val="both"/>
        <w:textAlignment w:val="baseline"/>
        <w:rPr>
          <w:sz w:val="28"/>
          <w:szCs w:val="28"/>
          <w:lang w:val="ru-RU"/>
        </w:rPr>
      </w:pPr>
      <w:r w:rsidRPr="00DB30FD">
        <w:rPr>
          <w:b/>
          <w:sz w:val="28"/>
          <w:szCs w:val="28"/>
          <w:lang w:val="ru-RU"/>
        </w:rPr>
        <w:t>выявлению и анализу существенных и устойчивых связей и отношений</w:t>
      </w:r>
      <w:r w:rsidRPr="00DB30FD">
        <w:rPr>
          <w:sz w:val="28"/>
          <w:szCs w:val="28"/>
          <w:lang w:val="ru-RU"/>
        </w:rPr>
        <w:t xml:space="preserve"> между объектами и процессами;</w:t>
      </w:r>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r w:rsidRPr="00DB30FD">
        <w:rPr>
          <w:sz w:val="28"/>
          <w:szCs w:val="28"/>
          <w:lang w:val="ru-RU"/>
        </w:rPr>
        <w:t>учебно-познавательные задачи, направленные на формирование и оценку навыка</w:t>
      </w:r>
      <w:r w:rsidRPr="00DB30FD">
        <w:rPr>
          <w:b/>
          <w:sz w:val="28"/>
          <w:szCs w:val="28"/>
          <w:lang w:val="ru-RU"/>
        </w:rPr>
        <w:t xml:space="preserve"> самостоятельного приобретения, переноса и интеграции знаний</w:t>
      </w:r>
      <w:r w:rsidRPr="00DB30FD">
        <w:rPr>
          <w:sz w:val="28"/>
          <w:szCs w:val="28"/>
          <w:lang w:val="ru-RU"/>
        </w:rPr>
        <w:t xml:space="preserve"> как результата использования знако-символических средств и/или логических операций сравнения, анализа, синтеза, обобщения, интерпретации, оценки, классификации по родовидовым признакам, установления аналогий и причинно-следственных связей, построения рассуждений, соотнесения </w:t>
      </w:r>
      <w:proofErr w:type="gramStart"/>
      <w:r w:rsidRPr="00DB30FD">
        <w:rPr>
          <w:sz w:val="28"/>
          <w:szCs w:val="28"/>
          <w:lang w:val="ru-RU"/>
        </w:rPr>
        <w:t>с</w:t>
      </w:r>
      <w:proofErr w:type="gramEnd"/>
      <w:r w:rsidRPr="00DB30FD">
        <w:rPr>
          <w:sz w:val="28"/>
          <w:szCs w:val="28"/>
          <w:lang w:val="ru-RU"/>
        </w:rPr>
        <w:t xml:space="preserve"> известным; </w:t>
      </w:r>
      <w:proofErr w:type="gramStart"/>
      <w:r w:rsidRPr="00DB30FD">
        <w:rPr>
          <w:sz w:val="28"/>
          <w:szCs w:val="28"/>
          <w:lang w:val="ru-RU"/>
        </w:rPr>
        <w:t>требующие от учащихся более глубокого понимания изученного и/или выдвижения новых для них идей, иной точки зрения, создания или исследования новой информации, преобразования известной информации, представление ее в новой форме, переноса в иной контекст и т.п.;</w:t>
      </w:r>
      <w:proofErr w:type="gramEnd"/>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r w:rsidRPr="00DB30FD">
        <w:rPr>
          <w:sz w:val="28"/>
          <w:szCs w:val="28"/>
          <w:lang w:val="ru-RU"/>
        </w:rPr>
        <w:t>учебно-практические задачи, направленные на формирование и оценку</w:t>
      </w:r>
      <w:r w:rsidR="001C798C" w:rsidRPr="001C798C">
        <w:rPr>
          <w:sz w:val="28"/>
          <w:szCs w:val="28"/>
          <w:lang w:val="ru-RU"/>
        </w:rPr>
        <w:t xml:space="preserve"> </w:t>
      </w:r>
      <w:r w:rsidRPr="00DB30FD">
        <w:rPr>
          <w:sz w:val="28"/>
          <w:szCs w:val="28"/>
          <w:lang w:val="ru-RU"/>
        </w:rPr>
        <w:t>навыка</w:t>
      </w:r>
      <w:r w:rsidRPr="00DB30FD">
        <w:rPr>
          <w:b/>
          <w:sz w:val="28"/>
          <w:szCs w:val="28"/>
          <w:lang w:val="ru-RU"/>
        </w:rPr>
        <w:t xml:space="preserve"> разрешения</w:t>
      </w:r>
      <w:r w:rsidR="001C798C" w:rsidRPr="001C798C">
        <w:rPr>
          <w:b/>
          <w:sz w:val="28"/>
          <w:szCs w:val="28"/>
          <w:lang w:val="ru-RU"/>
        </w:rPr>
        <w:t xml:space="preserve"> </w:t>
      </w:r>
      <w:r w:rsidRPr="00DB30FD">
        <w:rPr>
          <w:b/>
          <w:sz w:val="28"/>
          <w:szCs w:val="28"/>
          <w:lang w:val="ru-RU"/>
        </w:rPr>
        <w:t>проблем</w:t>
      </w:r>
      <w:r w:rsidRPr="00DB30FD">
        <w:rPr>
          <w:sz w:val="28"/>
          <w:szCs w:val="28"/>
          <w:lang w:val="ru-RU"/>
        </w:rPr>
        <w:t xml:space="preserve">/проблемных ситуаций, требующие принятия решения в ситуации неопределенности, например, выбора или разработки оптимального или наиболее эффективного решения, создания </w:t>
      </w:r>
      <w:r w:rsidRPr="00DB30FD">
        <w:rPr>
          <w:sz w:val="28"/>
          <w:szCs w:val="28"/>
          <w:lang w:val="ru-RU"/>
        </w:rPr>
        <w:lastRenderedPageBreak/>
        <w:t>объекта с заданными свойствами, установления закономерностей или «устранения неполадок» и т.п.;</w:t>
      </w:r>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r w:rsidRPr="00DB30FD">
        <w:rPr>
          <w:sz w:val="28"/>
          <w:szCs w:val="28"/>
          <w:lang w:val="ru-RU"/>
        </w:rPr>
        <w:t>учебно-практические задачи, направленные на формирование и оценку</w:t>
      </w:r>
      <w:r w:rsidR="001C798C" w:rsidRPr="001C798C">
        <w:rPr>
          <w:sz w:val="28"/>
          <w:szCs w:val="28"/>
          <w:lang w:val="ru-RU"/>
        </w:rPr>
        <w:t xml:space="preserve"> </w:t>
      </w:r>
      <w:r w:rsidRPr="00DB30FD">
        <w:rPr>
          <w:sz w:val="28"/>
          <w:szCs w:val="28"/>
          <w:lang w:val="ru-RU"/>
        </w:rPr>
        <w:t>навыка</w:t>
      </w:r>
      <w:r w:rsidRPr="00DB30FD">
        <w:rPr>
          <w:b/>
          <w:sz w:val="28"/>
          <w:szCs w:val="28"/>
          <w:lang w:val="ru-RU"/>
        </w:rPr>
        <w:t xml:space="preserve"> сотрудничества</w:t>
      </w:r>
      <w:r w:rsidRPr="00DB30FD">
        <w:rPr>
          <w:sz w:val="28"/>
          <w:szCs w:val="28"/>
          <w:lang w:val="ru-RU"/>
        </w:rPr>
        <w:t>, требующие совместной работы в парах или группах с распределением ролей/функций и разделением ответственности за конечный результат;</w:t>
      </w:r>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proofErr w:type="gramStart"/>
      <w:r w:rsidRPr="00DB30FD">
        <w:rPr>
          <w:sz w:val="28"/>
          <w:szCs w:val="28"/>
          <w:lang w:val="ru-RU"/>
        </w:rPr>
        <w:t>учебно-практические задачи, направленные на формирование и оценку</w:t>
      </w:r>
      <w:r w:rsidR="001C798C" w:rsidRPr="001C798C">
        <w:rPr>
          <w:sz w:val="28"/>
          <w:szCs w:val="28"/>
          <w:lang w:val="ru-RU"/>
        </w:rPr>
        <w:t xml:space="preserve"> </w:t>
      </w:r>
      <w:r w:rsidRPr="00DB30FD">
        <w:rPr>
          <w:sz w:val="28"/>
          <w:szCs w:val="28"/>
          <w:lang w:val="ru-RU"/>
        </w:rPr>
        <w:t>навыка</w:t>
      </w:r>
      <w:r w:rsidRPr="00DB30FD">
        <w:rPr>
          <w:b/>
          <w:sz w:val="28"/>
          <w:szCs w:val="28"/>
          <w:lang w:val="ru-RU"/>
        </w:rPr>
        <w:t xml:space="preserve"> развернутой коммуникации</w:t>
      </w:r>
      <w:r w:rsidRPr="00DB30FD">
        <w:rPr>
          <w:sz w:val="28"/>
          <w:szCs w:val="28"/>
          <w:lang w:val="ru-RU"/>
        </w:rPr>
        <w:t>, требующие создания письменного или устного текста/высказывания с заданными параметрами: коммуникативной задачей, темой, объёмом, форматом (например, сообщения, комментария, пояснения, призыва, инструкции, текста-описания или текста-рассуждения, формулировки и обоснования гипотезы, устного или письменного заключения, отчета, оценочного суждения, аргументированного мнения и т.п.);</w:t>
      </w:r>
      <w:proofErr w:type="gramEnd"/>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r w:rsidRPr="00DB30FD">
        <w:rPr>
          <w:sz w:val="28"/>
          <w:szCs w:val="28"/>
          <w:lang w:val="ru-RU"/>
        </w:rPr>
        <w:t>учебно-практические и учебно-познавательные задачи, направленные на формирование и оценку</w:t>
      </w:r>
      <w:r w:rsidR="001C798C" w:rsidRPr="001C798C">
        <w:rPr>
          <w:sz w:val="28"/>
          <w:szCs w:val="28"/>
          <w:lang w:val="ru-RU"/>
        </w:rPr>
        <w:t xml:space="preserve"> </w:t>
      </w:r>
      <w:r w:rsidRPr="00DB30FD">
        <w:rPr>
          <w:sz w:val="28"/>
          <w:szCs w:val="28"/>
          <w:lang w:val="ru-RU"/>
        </w:rPr>
        <w:t xml:space="preserve">навыка </w:t>
      </w:r>
      <w:r w:rsidRPr="00DB30FD">
        <w:rPr>
          <w:b/>
          <w:sz w:val="28"/>
          <w:szCs w:val="28"/>
          <w:lang w:val="ru-RU"/>
        </w:rPr>
        <w:t>самоорганизации и саморегуляции</w:t>
      </w:r>
      <w:r w:rsidRPr="00DB30FD">
        <w:rPr>
          <w:sz w:val="28"/>
          <w:szCs w:val="28"/>
          <w:lang w:val="ru-RU"/>
        </w:rPr>
        <w:t>, наделяющие учащихся функциями организации выполнения задания: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w:t>
      </w:r>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proofErr w:type="gramStart"/>
      <w:r w:rsidRPr="00DB30FD">
        <w:rPr>
          <w:sz w:val="28"/>
          <w:szCs w:val="28"/>
          <w:lang w:val="ru-RU"/>
        </w:rPr>
        <w:t>учебно-практические и учебно-познавательные задачи, направленные на формирование и оценку навыка</w:t>
      </w:r>
      <w:r w:rsidRPr="00DB30FD">
        <w:rPr>
          <w:b/>
          <w:sz w:val="28"/>
          <w:szCs w:val="28"/>
          <w:lang w:val="ru-RU"/>
        </w:rPr>
        <w:t xml:space="preserve"> рефлексии</w:t>
      </w:r>
      <w:r w:rsidRPr="00DB30FD">
        <w:rPr>
          <w:sz w:val="28"/>
          <w:szCs w:val="28"/>
          <w:lang w:val="ru-RU"/>
        </w:rPr>
        <w:t>, что требует от учащихся самостоятельной оценки или анализа собственной учебной деятельности с позиций соответствия полученных результатов учебной задаче, целям и способам действий, выявления позитивных и негативных факторов, влияющих на результаты и качество выполнения задания и/или самостоятельной постановки учебных задач (например, что надо изменить, выполнить по-другому, дополнительно узнать и</w:t>
      </w:r>
      <w:proofErr w:type="gramEnd"/>
      <w:r w:rsidRPr="00DB30FD">
        <w:rPr>
          <w:sz w:val="28"/>
          <w:szCs w:val="28"/>
          <w:lang w:val="ru-RU"/>
        </w:rPr>
        <w:t xml:space="preserve"> т.п.);</w:t>
      </w:r>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r w:rsidRPr="00DB30FD">
        <w:rPr>
          <w:sz w:val="28"/>
          <w:szCs w:val="28"/>
          <w:lang w:val="ru-RU"/>
        </w:rPr>
        <w:t>учебно-практические и учебно-познавательные задачи, направленные на формирование</w:t>
      </w:r>
      <w:r w:rsidR="001C798C" w:rsidRPr="001C798C">
        <w:rPr>
          <w:sz w:val="28"/>
          <w:szCs w:val="28"/>
          <w:lang w:val="ru-RU"/>
        </w:rPr>
        <w:t xml:space="preserve"> </w:t>
      </w:r>
      <w:r w:rsidRPr="00DB30FD">
        <w:rPr>
          <w:b/>
          <w:sz w:val="28"/>
          <w:szCs w:val="28"/>
          <w:lang w:val="ru-RU"/>
        </w:rPr>
        <w:t>ценностно-смысловых установок</w:t>
      </w:r>
      <w:r w:rsidRPr="00DB30FD">
        <w:rPr>
          <w:sz w:val="28"/>
          <w:szCs w:val="28"/>
          <w:lang w:val="ru-RU"/>
        </w:rPr>
        <w:t xml:space="preserve">, что требует от учащихся выражения ценностных суждений и/или своей позиции по обсуждаемой проблеме на основе имеющихся представлений о социальных </w:t>
      </w:r>
      <w:proofErr w:type="gramStart"/>
      <w:r w:rsidRPr="00DB30FD">
        <w:rPr>
          <w:sz w:val="28"/>
          <w:szCs w:val="28"/>
          <w:lang w:val="ru-RU"/>
        </w:rPr>
        <w:t>и(</w:t>
      </w:r>
      <w:proofErr w:type="gramEnd"/>
      <w:r w:rsidRPr="00DB30FD">
        <w:rPr>
          <w:sz w:val="28"/>
          <w:szCs w:val="28"/>
          <w:lang w:val="ru-RU"/>
        </w:rPr>
        <w:t>или) личностных ценностях, нравственно-этических нормах, эстетических ценностях, а также аргументации (пояснения или комментария) своей позиции или оценки;</w:t>
      </w:r>
    </w:p>
    <w:p w:rsidR="00D63395" w:rsidRPr="00DB30FD" w:rsidRDefault="00D63395" w:rsidP="00215743">
      <w:pPr>
        <w:pStyle w:val="a4"/>
        <w:widowControl/>
        <w:numPr>
          <w:ilvl w:val="0"/>
          <w:numId w:val="3"/>
        </w:numPr>
        <w:tabs>
          <w:tab w:val="clear" w:pos="4677"/>
          <w:tab w:val="clear" w:pos="9355"/>
        </w:tabs>
        <w:overflowPunct w:val="0"/>
        <w:ind w:left="0" w:firstLine="510"/>
        <w:jc w:val="both"/>
        <w:textAlignment w:val="baseline"/>
        <w:rPr>
          <w:sz w:val="28"/>
          <w:szCs w:val="28"/>
          <w:lang w:val="ru-RU"/>
        </w:rPr>
      </w:pPr>
      <w:proofErr w:type="gramStart"/>
      <w:r w:rsidRPr="00DB30FD">
        <w:rPr>
          <w:sz w:val="28"/>
          <w:szCs w:val="28"/>
          <w:lang w:val="ru-RU"/>
        </w:rPr>
        <w:t>учебно-практические и учебно-познавательные задачи, направленные на формирование и оценку</w:t>
      </w:r>
      <w:r w:rsidRPr="00DB30FD">
        <w:rPr>
          <w:b/>
          <w:sz w:val="28"/>
          <w:szCs w:val="28"/>
          <w:lang w:val="ru-RU"/>
        </w:rPr>
        <w:t xml:space="preserve"> ИТК-компетентности школьников</w:t>
      </w:r>
      <w:r w:rsidRPr="00DB30FD">
        <w:rPr>
          <w:sz w:val="28"/>
          <w:szCs w:val="28"/>
          <w:lang w:val="ru-RU"/>
        </w:rPr>
        <w:t>, требующие педагогически целесообразного использования ИКТ в целях повышения эффективности процесса формирования всех перечисленных выше ключевых навыков (самостоятельного приобретения и переноса знаний, сотрудничества и коммуникации, решения проблем и самоорганизации, рефлексии и ценностно-смысловых ориентаций), а также собственно навыков использования ИКТ.</w:t>
      </w:r>
      <w:proofErr w:type="gramEnd"/>
    </w:p>
    <w:p w:rsidR="00D63395" w:rsidRPr="00DB30FD" w:rsidRDefault="00D63395" w:rsidP="00215743">
      <w:pPr>
        <w:pStyle w:val="a4"/>
        <w:widowControl/>
        <w:tabs>
          <w:tab w:val="clear" w:pos="4677"/>
          <w:tab w:val="clear" w:pos="9355"/>
        </w:tabs>
        <w:overflowPunct w:val="0"/>
        <w:ind w:firstLine="510"/>
        <w:jc w:val="both"/>
        <w:textAlignment w:val="baseline"/>
        <w:rPr>
          <w:sz w:val="28"/>
          <w:szCs w:val="28"/>
          <w:lang w:val="ru-RU"/>
        </w:rPr>
      </w:pPr>
      <w:proofErr w:type="gramStart"/>
      <w:r w:rsidRPr="00DB30FD">
        <w:rPr>
          <w:sz w:val="28"/>
          <w:szCs w:val="28"/>
          <w:lang w:val="ru-RU"/>
        </w:rPr>
        <w:lastRenderedPageBreak/>
        <w:t xml:space="preserve">В соответствии с реализуемой ФГОС ООО деятельностной парадигмой образования система планируемых результатов строится на основе </w:t>
      </w:r>
      <w:r w:rsidRPr="00DB30FD">
        <w:rPr>
          <w:b/>
          <w:i/>
          <w:sz w:val="28"/>
          <w:szCs w:val="28"/>
          <w:lang w:val="ru-RU"/>
        </w:rPr>
        <w:t>уровневого подхода:</w:t>
      </w:r>
      <w:r w:rsidRPr="00DB30FD">
        <w:rPr>
          <w:sz w:val="28"/>
          <w:szCs w:val="28"/>
          <w:lang w:val="ru-RU"/>
        </w:rPr>
        <w:t xml:space="preserve"> выделения ожидаемого уровня актуального развития большинства учащихся и ближайшей перспективы их развития.</w:t>
      </w:r>
      <w:proofErr w:type="gramEnd"/>
      <w:r w:rsidRPr="00DB30FD">
        <w:rPr>
          <w:sz w:val="28"/>
          <w:szCs w:val="28"/>
          <w:lang w:val="ru-RU"/>
        </w:rPr>
        <w:t xml:space="preserve"> Такой подход позволяет определять динамическую картину развития обучающихся, </w:t>
      </w:r>
      <w:r w:rsidRPr="00DB30FD">
        <w:rPr>
          <w:bCs/>
          <w:sz w:val="28"/>
          <w:szCs w:val="28"/>
          <w:lang w:val="ru-RU"/>
        </w:rPr>
        <w:t>поощрять продвижения учащихся, выстраивать индивидуальные траектории движения с учётом зоны ближайшего развития ребёнка.</w:t>
      </w:r>
    </w:p>
    <w:p w:rsidR="00D8163A" w:rsidRDefault="00D8163A" w:rsidP="00215743">
      <w:pPr>
        <w:pStyle w:val="a8"/>
        <w:spacing w:after="0"/>
        <w:ind w:firstLine="510"/>
        <w:jc w:val="both"/>
        <w:rPr>
          <w:b/>
          <w:sz w:val="28"/>
          <w:szCs w:val="28"/>
        </w:rPr>
      </w:pPr>
      <w:r>
        <w:rPr>
          <w:b/>
          <w:sz w:val="28"/>
          <w:szCs w:val="28"/>
        </w:rPr>
        <w:t>1.2.2 С</w:t>
      </w:r>
      <w:r w:rsidRPr="00DB30FD">
        <w:rPr>
          <w:b/>
          <w:sz w:val="28"/>
          <w:szCs w:val="28"/>
        </w:rPr>
        <w:t>труктур</w:t>
      </w:r>
      <w:r>
        <w:rPr>
          <w:b/>
          <w:sz w:val="28"/>
          <w:szCs w:val="28"/>
        </w:rPr>
        <w:t>а</w:t>
      </w:r>
      <w:r w:rsidRPr="00DB30FD">
        <w:rPr>
          <w:b/>
          <w:sz w:val="28"/>
          <w:szCs w:val="28"/>
        </w:rPr>
        <w:t xml:space="preserve"> планируемых результатов</w:t>
      </w:r>
    </w:p>
    <w:p w:rsidR="00C060CA" w:rsidRDefault="00C060CA" w:rsidP="00215743">
      <w:pPr>
        <w:pStyle w:val="a8"/>
        <w:spacing w:after="0"/>
        <w:ind w:firstLine="510"/>
        <w:jc w:val="both"/>
        <w:rPr>
          <w:sz w:val="28"/>
          <w:szCs w:val="28"/>
        </w:rPr>
      </w:pPr>
      <w:r w:rsidRPr="00C060CA">
        <w:rPr>
          <w:sz w:val="28"/>
          <w:szCs w:val="28"/>
        </w:rPr>
        <w:t>Планируемые результаты опираются на ведущие целевые установки, отражающие</w:t>
      </w:r>
      <w:r w:rsidR="00C8175D" w:rsidRPr="00C8175D">
        <w:rPr>
          <w:sz w:val="28"/>
          <w:szCs w:val="28"/>
        </w:rPr>
        <w:t xml:space="preserve"> </w:t>
      </w:r>
      <w:r w:rsidRPr="00C060CA">
        <w:rPr>
          <w:sz w:val="28"/>
          <w:szCs w:val="28"/>
        </w:rPr>
        <w:t>основной, сущностный вклад каждой изучаемой программы в развитие личности обучающихся, их способностей. В структуре планируемых результатов выделяется следующие группы:</w:t>
      </w:r>
    </w:p>
    <w:p w:rsidR="00C060CA" w:rsidRDefault="00C060CA" w:rsidP="00215743">
      <w:pPr>
        <w:pStyle w:val="a8"/>
        <w:spacing w:after="0"/>
        <w:ind w:firstLine="510"/>
        <w:jc w:val="both"/>
        <w:rPr>
          <w:sz w:val="28"/>
          <w:szCs w:val="28"/>
        </w:rPr>
      </w:pPr>
      <w:r w:rsidRPr="00C060CA">
        <w:rPr>
          <w:b/>
          <w:sz w:val="28"/>
          <w:szCs w:val="28"/>
        </w:rPr>
        <w:t>1. Личностные результаты</w:t>
      </w:r>
      <w:r w:rsidRPr="00C060CA">
        <w:rPr>
          <w:sz w:val="28"/>
          <w:szCs w:val="28"/>
        </w:rPr>
        <w:t xml:space="preserve"> освоения основной образовательной программы представлены в соответствии с группой личностных результатов и раскрывают и детализируют основные направленности этих результатов.</w:t>
      </w:r>
      <w:r w:rsidR="00C8175D" w:rsidRPr="00C8175D">
        <w:rPr>
          <w:sz w:val="28"/>
          <w:szCs w:val="28"/>
        </w:rPr>
        <w:t xml:space="preserve"> </w:t>
      </w:r>
      <w:r w:rsidRPr="00C060CA">
        <w:rPr>
          <w:sz w:val="28"/>
          <w:szCs w:val="28"/>
        </w:rPr>
        <w:t xml:space="preserve">Оценка достижения этой группы планируемых результатов ведется в ходе процедур, допускающих предоставление и использование исключительно неперсонифицированной информации. </w:t>
      </w:r>
    </w:p>
    <w:p w:rsidR="00C060CA" w:rsidRDefault="00C060CA" w:rsidP="00215743">
      <w:pPr>
        <w:pStyle w:val="a8"/>
        <w:spacing w:after="0"/>
        <w:ind w:firstLine="510"/>
        <w:jc w:val="both"/>
        <w:rPr>
          <w:sz w:val="28"/>
          <w:szCs w:val="28"/>
        </w:rPr>
      </w:pPr>
      <w:r w:rsidRPr="00C060CA">
        <w:rPr>
          <w:b/>
          <w:sz w:val="28"/>
          <w:szCs w:val="28"/>
        </w:rPr>
        <w:t>2.Метапредметные результаты</w:t>
      </w:r>
      <w:r w:rsidRPr="00C060CA">
        <w:rPr>
          <w:sz w:val="28"/>
          <w:szCs w:val="28"/>
        </w:rPr>
        <w:t xml:space="preserve"> освоения основной образовательной программы представлены в соответствии с подгруппами универсальных учебных действий, раскрывают и детализируют основные направленности метапредметных результатов. </w:t>
      </w:r>
    </w:p>
    <w:p w:rsidR="00C060CA" w:rsidRPr="00C060CA" w:rsidRDefault="00C060CA" w:rsidP="00215743">
      <w:pPr>
        <w:pStyle w:val="a8"/>
        <w:spacing w:after="0"/>
        <w:ind w:firstLine="510"/>
        <w:jc w:val="both"/>
        <w:rPr>
          <w:sz w:val="28"/>
          <w:szCs w:val="28"/>
        </w:rPr>
      </w:pPr>
      <w:r w:rsidRPr="00C060CA">
        <w:rPr>
          <w:b/>
          <w:sz w:val="28"/>
          <w:szCs w:val="28"/>
        </w:rPr>
        <w:t>3.Предметные результаты</w:t>
      </w:r>
      <w:r w:rsidRPr="00C060CA">
        <w:rPr>
          <w:sz w:val="28"/>
          <w:szCs w:val="28"/>
        </w:rPr>
        <w:t xml:space="preserve"> освоения основной образовательной программы представлены в соответствии с группами результатов учебных предметов, раскрывают и детализируют их. Предметные результаты приводятся в блоках «Выпускник научится» и «Выпускник получит возможность научиться», относящихся к каждому учебному предмету (области): </w:t>
      </w:r>
      <w:proofErr w:type="gramStart"/>
      <w:r w:rsidRPr="00C060CA">
        <w:rPr>
          <w:sz w:val="28"/>
          <w:szCs w:val="28"/>
        </w:rPr>
        <w:t>«Русский язык», «Литература», «Английский язык», «История», «Обществознание», «Кубановедение», «География», «Математика», «Информатика», «Физика», «Биология», «Химия», «Изобразительное искусство», «Музыка», «Технология», «Физическая культура» и «Основы безопасности жизнедеятельности».</w:t>
      </w:r>
      <w:proofErr w:type="gramEnd"/>
      <w:r w:rsidRPr="00C060CA">
        <w:rPr>
          <w:sz w:val="28"/>
          <w:szCs w:val="28"/>
        </w:rPr>
        <w:t xml:space="preserve"> Планируемые результаты, отнесенные к блоку «Выпускник научится», ориентируют в том, достижение какого уровня освоения учебных действий с изучаемым опорным учебным материалом ожидается от выпускника. Критериями отбора результатов служат их значимость для решения основных задач образования на данном</w:t>
      </w:r>
      <w:r w:rsidR="00C8175D" w:rsidRPr="00C8175D">
        <w:rPr>
          <w:sz w:val="28"/>
          <w:szCs w:val="28"/>
        </w:rPr>
        <w:t xml:space="preserve"> </w:t>
      </w:r>
      <w:r w:rsidRPr="00C060CA">
        <w:rPr>
          <w:sz w:val="28"/>
          <w:szCs w:val="28"/>
        </w:rPr>
        <w:t>уровне и необходимость для последующего обучения, а также потенциальная возможность их достижения большинством обучающихся. Иными словами, в этот блок включен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могут быть освоены всеми обучающихся</w:t>
      </w:r>
    </w:p>
    <w:p w:rsidR="00C060CA" w:rsidRDefault="00C060CA" w:rsidP="00215743">
      <w:pPr>
        <w:pStyle w:val="a8"/>
        <w:spacing w:after="0"/>
        <w:ind w:firstLine="510"/>
        <w:jc w:val="both"/>
        <w:rPr>
          <w:sz w:val="28"/>
          <w:szCs w:val="28"/>
        </w:rPr>
      </w:pPr>
      <w:r w:rsidRPr="00C060CA">
        <w:rPr>
          <w:sz w:val="28"/>
          <w:szCs w:val="28"/>
        </w:rPr>
        <w:t xml:space="preserve">Достижение планируемых результатов, отнесенных к блоку «Выпускник научится», выносится на итоговое оценивание, которое может осуществляться как в ходе обучения (с помощью накопленной </w:t>
      </w:r>
      <w:proofErr w:type="gramStart"/>
      <w:r w:rsidRPr="00C060CA">
        <w:rPr>
          <w:sz w:val="28"/>
          <w:szCs w:val="28"/>
        </w:rPr>
        <w:t>оценки</w:t>
      </w:r>
      <w:proofErr w:type="gramEnd"/>
      <w:r w:rsidRPr="00C060CA">
        <w:rPr>
          <w:sz w:val="28"/>
          <w:szCs w:val="28"/>
        </w:rPr>
        <w:t xml:space="preserve"> или </w:t>
      </w:r>
      <w:r w:rsidRPr="00C060CA">
        <w:rPr>
          <w:sz w:val="28"/>
          <w:szCs w:val="28"/>
        </w:rPr>
        <w:lastRenderedPageBreak/>
        <w:t xml:space="preserve">портфеля индивидуальных достижений), так и в конце обучения, в том числе в форме государственной итоговой аттестации. Оценка достижения планируемых результатов этого блока на уровне ведется с помощью заданий базового уровня, а на уровне действий, составляющих зону ближайшего развития большинства обучающихся, – с помощью заданий повышенного уровня. Успешное выполнение </w:t>
      </w:r>
      <w:proofErr w:type="gramStart"/>
      <w:r w:rsidRPr="00C060CA">
        <w:rPr>
          <w:sz w:val="28"/>
          <w:szCs w:val="28"/>
        </w:rPr>
        <w:t>обучающимися</w:t>
      </w:r>
      <w:proofErr w:type="gramEnd"/>
      <w:r w:rsidRPr="00C060CA">
        <w:rPr>
          <w:sz w:val="28"/>
          <w:szCs w:val="28"/>
        </w:rPr>
        <w:t xml:space="preserve"> заданий базового уровня служит единственным основанием для положительного решения вопроса о возможности перехода на следующий</w:t>
      </w:r>
      <w:r w:rsidR="00C8175D" w:rsidRPr="00C8175D">
        <w:rPr>
          <w:sz w:val="28"/>
          <w:szCs w:val="28"/>
        </w:rPr>
        <w:t xml:space="preserve"> </w:t>
      </w:r>
      <w:r w:rsidRPr="00C060CA">
        <w:rPr>
          <w:sz w:val="28"/>
          <w:szCs w:val="28"/>
        </w:rPr>
        <w:t xml:space="preserve">уровень обучения. В блоке «Выпускник получит возможность научиться»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этого блока, могут продемонстрировать </w:t>
      </w:r>
      <w:proofErr w:type="gramStart"/>
      <w:r w:rsidRPr="00C060CA">
        <w:rPr>
          <w:sz w:val="28"/>
          <w:szCs w:val="28"/>
        </w:rPr>
        <w:t>отдельные</w:t>
      </w:r>
      <w:proofErr w:type="gramEnd"/>
      <w:r w:rsidRPr="00C060CA">
        <w:rPr>
          <w:sz w:val="28"/>
          <w:szCs w:val="28"/>
        </w:rPr>
        <w:t xml:space="preserve"> мотивированные и способные обучающиеся. В повседневной практике преподавания цели данного блока не отрабатываются со всеми без исключения обучающимися как в силу повышенной сложности учебных действий, так и в силу повышенной сложности учебного материала и/или его пропедевтического характера на данном</w:t>
      </w:r>
      <w:r w:rsidR="00C8175D" w:rsidRPr="00C8175D">
        <w:rPr>
          <w:sz w:val="28"/>
          <w:szCs w:val="28"/>
        </w:rPr>
        <w:t xml:space="preserve"> </w:t>
      </w:r>
      <w:r w:rsidRPr="00C060CA">
        <w:rPr>
          <w:sz w:val="28"/>
          <w:szCs w:val="28"/>
        </w:rPr>
        <w:t xml:space="preserve">уровне обучения. Оценка достижения планируемых результатов ведется преимущественно в ходе процедур, допускающих предоставление и использование исключительно неперсонифицированной информации. Соответствующая группа результатов в тексте выделена курсивом. Задания, ориентированные на оценку достижения планируемых результатов из блока «Выпускник получит возможность научиться», могут включаться в материалы итогового контроля блока «Выпускник научится». </w:t>
      </w:r>
      <w:proofErr w:type="gramStart"/>
      <w:r w:rsidRPr="00C060CA">
        <w:rPr>
          <w:sz w:val="28"/>
          <w:szCs w:val="28"/>
        </w:rPr>
        <w:t>Основные цели такого включения – предоставить возможность обучающимся продемонстрировать овладение более высоким (по сравнению с базовым) уровнем достижений и выявить динамику роста численности наиболее подготовленных обучающихся.</w:t>
      </w:r>
      <w:proofErr w:type="gramEnd"/>
      <w:r w:rsidRPr="00C060CA">
        <w:rPr>
          <w:sz w:val="28"/>
          <w:szCs w:val="28"/>
        </w:rPr>
        <w:t xml:space="preserve"> При этом невыполнение обучающимися заданий, с помощью которых ведется оценка достижения планируемых результатов данного блока, не является препятствием для перехода на следующий</w:t>
      </w:r>
      <w:r w:rsidR="00C8175D" w:rsidRPr="00C8175D">
        <w:rPr>
          <w:sz w:val="28"/>
          <w:szCs w:val="28"/>
        </w:rPr>
        <w:t xml:space="preserve"> </w:t>
      </w:r>
      <w:r w:rsidRPr="00C060CA">
        <w:rPr>
          <w:sz w:val="28"/>
          <w:szCs w:val="28"/>
        </w:rPr>
        <w:t>уровень обучения.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 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дифференциации требований к подготовке обучающихся.</w:t>
      </w:r>
    </w:p>
    <w:p w:rsidR="00F6277F" w:rsidRDefault="00F6277F" w:rsidP="00215743">
      <w:pPr>
        <w:pStyle w:val="a8"/>
        <w:spacing w:after="0"/>
        <w:ind w:firstLine="510"/>
        <w:jc w:val="both"/>
        <w:rPr>
          <w:sz w:val="28"/>
          <w:szCs w:val="28"/>
        </w:rPr>
      </w:pPr>
      <w:r w:rsidRPr="00F6277F">
        <w:rPr>
          <w:b/>
          <w:sz w:val="28"/>
          <w:szCs w:val="28"/>
        </w:rPr>
        <w:t>1.2.3. Личностные результаты</w:t>
      </w:r>
      <w:r w:rsidRPr="00F6277F">
        <w:rPr>
          <w:sz w:val="28"/>
          <w:szCs w:val="28"/>
        </w:rPr>
        <w:t xml:space="preserve"> освоения основной образовательной программы: </w:t>
      </w:r>
    </w:p>
    <w:p w:rsidR="00F6277F" w:rsidRDefault="00F6277F" w:rsidP="00215743">
      <w:pPr>
        <w:pStyle w:val="a8"/>
        <w:spacing w:after="0"/>
        <w:ind w:firstLine="510"/>
        <w:jc w:val="both"/>
        <w:rPr>
          <w:sz w:val="28"/>
          <w:szCs w:val="28"/>
        </w:rPr>
      </w:pPr>
      <w:r w:rsidRPr="00F6277F">
        <w:rPr>
          <w:sz w:val="28"/>
          <w:szCs w:val="28"/>
        </w:rPr>
        <w:lastRenderedPageBreak/>
        <w:t xml:space="preserve">1. Российская гражданская идентичность (патриотизм, уважение к Отечеству, к прошлому и настоящему многонационального народа России, чувство ответственности и долга перед Родиной, идентификация себя в качестве гражданина России, субъективная значимость использования русского языка и языков народов России, осознание и ощущение личностной сопричастности судьбе российского народа). Осознание этнической принадлежности, знание истории, языка, культуры своего народа, своего края, основ культурного наследия народов России и человечества (идентичность человека с российской многонациональной культурой, сопричастность истории народов и государств, находившихся на территории современной России); интериоризация гуманистических, демократических и традиционных ценностей многонационального российского общества.  Осознанное, уважительное и доброжелательное отношение к истории, культуре, религии, традициям, языкам, ценностям народов России и народов мира. </w:t>
      </w:r>
    </w:p>
    <w:p w:rsidR="00F6277F" w:rsidRDefault="00F6277F" w:rsidP="00215743">
      <w:pPr>
        <w:pStyle w:val="a8"/>
        <w:spacing w:after="0"/>
        <w:ind w:firstLine="510"/>
        <w:jc w:val="both"/>
        <w:rPr>
          <w:sz w:val="28"/>
          <w:szCs w:val="28"/>
        </w:rPr>
      </w:pPr>
      <w:r w:rsidRPr="00F6277F">
        <w:rPr>
          <w:sz w:val="28"/>
          <w:szCs w:val="28"/>
        </w:rPr>
        <w:t xml:space="preserve">2. Готовность и способность обучающихся к саморазвитию и самообразованию на основе мотивации к обучению и познанию; готовность и способность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  Развитое моральное сознание и компетентность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 (способность к нравственному самосовершенствованию; веротерпимость, уважительное отношение к религиозным чувствам, взглядам людей или их отсутствию; </w:t>
      </w:r>
      <w:proofErr w:type="gramStart"/>
      <w:r w:rsidRPr="00F6277F">
        <w:rPr>
          <w:sz w:val="28"/>
          <w:szCs w:val="28"/>
        </w:rPr>
        <w:t>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 сформированность представлений об основах светской этики, культуры традиционных религий, их роли в развитии культуры и истории России и человечества, в становлении гражданского общества и российской государственности;</w:t>
      </w:r>
      <w:proofErr w:type="gramEnd"/>
      <w:r w:rsidRPr="00F6277F">
        <w:rPr>
          <w:sz w:val="28"/>
          <w:szCs w:val="28"/>
        </w:rPr>
        <w:t xml:space="preserve"> понимание значения нравственности, веры и религии в жизни человека, семьи и общества). </w:t>
      </w:r>
    </w:p>
    <w:p w:rsidR="00F6277F" w:rsidRDefault="00F6277F" w:rsidP="00215743">
      <w:pPr>
        <w:pStyle w:val="a8"/>
        <w:spacing w:after="0"/>
        <w:ind w:firstLine="510"/>
        <w:jc w:val="both"/>
        <w:rPr>
          <w:sz w:val="28"/>
          <w:szCs w:val="28"/>
        </w:rPr>
      </w:pPr>
      <w:r>
        <w:rPr>
          <w:sz w:val="28"/>
          <w:szCs w:val="28"/>
        </w:rPr>
        <w:t xml:space="preserve">3. </w:t>
      </w:r>
      <w:r w:rsidRPr="00F6277F">
        <w:rPr>
          <w:sz w:val="28"/>
          <w:szCs w:val="28"/>
        </w:rPr>
        <w:t xml:space="preserve">Сформированность ответственного отношения к учению; уважительного отношения к труду, наличие опыта участия в социально значимом труде. Осознание значения семьи в жизни человека и общества, принятие ценности семейной жизни, уважительное и заботливое отношение к членам своей семьи. </w:t>
      </w:r>
    </w:p>
    <w:p w:rsidR="00F6277F" w:rsidRDefault="00F6277F" w:rsidP="00215743">
      <w:pPr>
        <w:pStyle w:val="a8"/>
        <w:spacing w:after="0"/>
        <w:ind w:firstLine="510"/>
        <w:jc w:val="both"/>
        <w:rPr>
          <w:sz w:val="28"/>
          <w:szCs w:val="28"/>
        </w:rPr>
      </w:pPr>
      <w:r w:rsidRPr="00F6277F">
        <w:rPr>
          <w:sz w:val="28"/>
          <w:szCs w:val="28"/>
        </w:rPr>
        <w:t xml:space="preserve">4. 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 </w:t>
      </w:r>
    </w:p>
    <w:p w:rsidR="00F6277F" w:rsidRDefault="00F6277F" w:rsidP="00215743">
      <w:pPr>
        <w:pStyle w:val="a8"/>
        <w:spacing w:after="0"/>
        <w:ind w:firstLine="510"/>
        <w:jc w:val="both"/>
        <w:rPr>
          <w:sz w:val="28"/>
          <w:szCs w:val="28"/>
        </w:rPr>
      </w:pPr>
      <w:r w:rsidRPr="00F6277F">
        <w:rPr>
          <w:sz w:val="28"/>
          <w:szCs w:val="28"/>
        </w:rPr>
        <w:t xml:space="preserve">5. Осознанное, уважительное и доброжелательное отношение к другому человеку, его мнению, мировоззрению, культуре, языку, вере, гражданской </w:t>
      </w:r>
      <w:r w:rsidRPr="00F6277F">
        <w:rPr>
          <w:sz w:val="28"/>
          <w:szCs w:val="28"/>
        </w:rPr>
        <w:lastRenderedPageBreak/>
        <w:t xml:space="preserve">позиции. Готовность и способность вести диалог с другими людьми и достигать в нем взаимопонимания (идентификация себя как полноправного субъекта общения, готовность к конструированию образа партнера по диалогу, готовность к конструированию образа допустимых способов диалога, готовность к конструированию процесса диалога как конвенционирования интересов, процедур, готовность и способность к ведению переговоров). </w:t>
      </w:r>
    </w:p>
    <w:p w:rsidR="00F6277F" w:rsidRDefault="00F6277F" w:rsidP="00215743">
      <w:pPr>
        <w:pStyle w:val="a8"/>
        <w:spacing w:after="0"/>
        <w:ind w:firstLine="510"/>
        <w:jc w:val="both"/>
        <w:rPr>
          <w:sz w:val="28"/>
          <w:szCs w:val="28"/>
        </w:rPr>
      </w:pPr>
      <w:r w:rsidRPr="00F6277F">
        <w:rPr>
          <w:sz w:val="28"/>
          <w:szCs w:val="28"/>
        </w:rPr>
        <w:t xml:space="preserve">6. Освоенность социальных норм, правил поведения, ролей и форм социальной жизни в группах и сообществах. </w:t>
      </w:r>
      <w:proofErr w:type="gramStart"/>
      <w:r w:rsidRPr="00F6277F">
        <w:rPr>
          <w:sz w:val="28"/>
          <w:szCs w:val="28"/>
        </w:rPr>
        <w:t>Участие в школьном самоуправлении и общественной жизни в пределах возрастных компетенций с учетом региональных, этнокультурных, социальных и экономических особенностей (формирование готовности к участию в процессе упорядочения социальных связей и отношений, в которые включены и которые формируют сами учащиеся; включенность в непосредственное гражданское участие, готовность участвовать в жизнедеятельности подросткового общественного объединения, продуктивно взаимодействующего с социальной средой и социальными институтами;</w:t>
      </w:r>
      <w:proofErr w:type="gramEnd"/>
      <w:r w:rsidRPr="00F6277F">
        <w:rPr>
          <w:sz w:val="28"/>
          <w:szCs w:val="28"/>
        </w:rPr>
        <w:t xml:space="preserve"> </w:t>
      </w:r>
      <w:proofErr w:type="gramStart"/>
      <w:r w:rsidRPr="00F6277F">
        <w:rPr>
          <w:sz w:val="28"/>
          <w:szCs w:val="28"/>
        </w:rPr>
        <w:t xml:space="preserve">идентификация себя в качестве субъекта социальных преобразований, освоение компетентностей в сфере организаторской деятельности; интериоризация ценностей созидательного отношения к окружающей действительности, ценностей социального творчества, ценности продуктивной организации совместной деятельности, самореализации в группе и организации, ценности «другого» как равноправного партнера, формирование компетенций анализа, проектирования, организации деятельности, рефлексии изменений, способов взаимовыгодного сотрудничества, способов реализации собственного лидерского потенциала). </w:t>
      </w:r>
      <w:proofErr w:type="gramEnd"/>
    </w:p>
    <w:p w:rsidR="00F6277F" w:rsidRDefault="00F6277F" w:rsidP="00215743">
      <w:pPr>
        <w:pStyle w:val="a8"/>
        <w:spacing w:after="0"/>
        <w:ind w:firstLine="510"/>
        <w:jc w:val="both"/>
        <w:rPr>
          <w:sz w:val="28"/>
          <w:szCs w:val="28"/>
        </w:rPr>
      </w:pPr>
      <w:r w:rsidRPr="00F6277F">
        <w:rPr>
          <w:sz w:val="28"/>
          <w:szCs w:val="28"/>
        </w:rPr>
        <w:t>7. Сформированность ценности здорового и безопасного образа жизни; интериоризация правил индивидуального и коллективного безопасного поведения в чрезвычайных ситуациях, угрожающих жизни и здоровью людей, правил поведе</w:t>
      </w:r>
      <w:r>
        <w:rPr>
          <w:sz w:val="28"/>
          <w:szCs w:val="28"/>
        </w:rPr>
        <w:t>ния на транспорте и на дорогах.</w:t>
      </w:r>
    </w:p>
    <w:p w:rsidR="00F6277F" w:rsidRDefault="00F6277F" w:rsidP="00215743">
      <w:pPr>
        <w:pStyle w:val="a8"/>
        <w:spacing w:after="0"/>
        <w:ind w:firstLine="510"/>
        <w:jc w:val="both"/>
        <w:rPr>
          <w:sz w:val="28"/>
          <w:szCs w:val="28"/>
        </w:rPr>
      </w:pPr>
      <w:r w:rsidRPr="00F6277F">
        <w:rPr>
          <w:sz w:val="28"/>
          <w:szCs w:val="28"/>
        </w:rPr>
        <w:t xml:space="preserve">8. Развитость эстетического сознания через освоение художественного наследия народов России и мира, творческой деятельности эстетического характера (способность понимать художественные произведения, отражающие разные этнокультурные традиции; сформированность основ художественной культуры обучающихся как части их общей духовной культуры, как особого способа познания жизни и средства организации общения; эстетическое, эмоционально-ценностное видение окружающего мира; способность к эмоционально-ценностному освоению мира, самовыражению и ориентации в художественном и нравственном пространстве культуры; уважение к истории культуры своего Отечества, </w:t>
      </w:r>
      <w:proofErr w:type="gramStart"/>
      <w:r w:rsidRPr="00F6277F">
        <w:rPr>
          <w:sz w:val="28"/>
          <w:szCs w:val="28"/>
        </w:rPr>
        <w:t>выраженной</w:t>
      </w:r>
      <w:proofErr w:type="gramEnd"/>
      <w:r w:rsidRPr="00F6277F">
        <w:rPr>
          <w:sz w:val="28"/>
          <w:szCs w:val="28"/>
        </w:rPr>
        <w:t xml:space="preserve"> в том числе в понимании красоты человека; потребность в общении с художественными произведениями, сформированность активного отношения к традициям художественной культуры как смысловой, эстетической и личностно-значимой ценности). </w:t>
      </w:r>
    </w:p>
    <w:p w:rsidR="00F6277F" w:rsidRDefault="00F6277F" w:rsidP="00215743">
      <w:pPr>
        <w:pStyle w:val="a8"/>
        <w:spacing w:after="0"/>
        <w:ind w:firstLine="510"/>
        <w:jc w:val="both"/>
        <w:rPr>
          <w:sz w:val="28"/>
          <w:szCs w:val="28"/>
        </w:rPr>
      </w:pPr>
      <w:r w:rsidRPr="00F6277F">
        <w:rPr>
          <w:sz w:val="28"/>
          <w:szCs w:val="28"/>
        </w:rPr>
        <w:lastRenderedPageBreak/>
        <w:t>9. Сформированность основ экологической культуры, соответствующей современному уровню экологического мышления, наличие опыта экологически ориентированной рефлексивно-оценочной и практической деятельности в жизненных ситуациях (готовность к исследованию природы, к занятиям сельскохозяйственным трудом, к художественно-эстетическому отражению природы, к занятиям туризмом, в том числе экотуризмом, к осуществлению природоохранной деятельности).</w:t>
      </w:r>
    </w:p>
    <w:p w:rsidR="00F6277F" w:rsidRDefault="00F6277F" w:rsidP="00F6277F">
      <w:pPr>
        <w:ind w:firstLine="510"/>
        <w:rPr>
          <w:sz w:val="28"/>
          <w:szCs w:val="28"/>
        </w:rPr>
      </w:pPr>
      <w:r w:rsidRPr="00F6277F">
        <w:rPr>
          <w:sz w:val="28"/>
          <w:szCs w:val="28"/>
        </w:rPr>
        <w:t>1</w:t>
      </w:r>
      <w:r w:rsidRPr="00F6277F">
        <w:rPr>
          <w:b/>
          <w:sz w:val="28"/>
          <w:szCs w:val="28"/>
        </w:rPr>
        <w:t>.2.4. Метапредметные результаты освоения ООП</w:t>
      </w:r>
    </w:p>
    <w:p w:rsidR="00F6277F" w:rsidRPr="00F6277F" w:rsidRDefault="00F6277F" w:rsidP="00F6277F">
      <w:pPr>
        <w:ind w:firstLine="510"/>
        <w:rPr>
          <w:sz w:val="28"/>
          <w:szCs w:val="28"/>
        </w:rPr>
      </w:pPr>
      <w:r w:rsidRPr="00F6277F">
        <w:rPr>
          <w:sz w:val="28"/>
          <w:szCs w:val="28"/>
        </w:rPr>
        <w:t xml:space="preserve">Метапредметные результаты, включают освоенные </w:t>
      </w:r>
      <w:proofErr w:type="gramStart"/>
      <w:r w:rsidRPr="00F6277F">
        <w:rPr>
          <w:sz w:val="28"/>
          <w:szCs w:val="28"/>
        </w:rPr>
        <w:t>обучающимися</w:t>
      </w:r>
      <w:proofErr w:type="gramEnd"/>
      <w:r w:rsidRPr="00F6277F">
        <w:rPr>
          <w:sz w:val="28"/>
          <w:szCs w:val="28"/>
        </w:rPr>
        <w:t xml:space="preserve"> межпредметные понятия и универсальные учебные деи</w:t>
      </w:r>
      <w:r w:rsidRPr="00F6277F">
        <w:rPr>
          <w:rFonts w:ascii="Cambria Math" w:hAnsi="Cambria Math" w:cs="Cambria Math"/>
          <w:sz w:val="28"/>
          <w:szCs w:val="28"/>
        </w:rPr>
        <w:t>̆</w:t>
      </w:r>
      <w:r w:rsidRPr="00F6277F">
        <w:rPr>
          <w:sz w:val="28"/>
          <w:szCs w:val="28"/>
        </w:rPr>
        <w:t xml:space="preserve">ствия (регулятивные, познавательные, коммуникативные). Межпредметные понятия Условием формирования межпредметных понятий, </w:t>
      </w:r>
      <w:proofErr w:type="gramStart"/>
      <w:r w:rsidRPr="00F6277F">
        <w:rPr>
          <w:sz w:val="28"/>
          <w:szCs w:val="28"/>
        </w:rPr>
        <w:t>например</w:t>
      </w:r>
      <w:proofErr w:type="gramEnd"/>
      <w:r w:rsidRPr="00F6277F">
        <w:rPr>
          <w:sz w:val="28"/>
          <w:szCs w:val="28"/>
        </w:rPr>
        <w:t xml:space="preserve"> таких как система, факт, закономерность, феномен, анализ, синтез</w:t>
      </w:r>
      <w:r w:rsidR="00C8175D" w:rsidRPr="00C8175D">
        <w:rPr>
          <w:sz w:val="28"/>
          <w:szCs w:val="28"/>
        </w:rPr>
        <w:t xml:space="preserve"> </w:t>
      </w:r>
      <w:r w:rsidRPr="00F6277F">
        <w:rPr>
          <w:sz w:val="28"/>
          <w:szCs w:val="28"/>
        </w:rPr>
        <w:t>является овладение обучающимися основами читательской компетенции, приобретение навыков работы с информацией, участие в проектной деятельности. В основной школе на всех предметах будет продолжена работа по формированию и развитию основ читательской компетенции.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досугового, подготовки к трудовой и социальной деятельности. У выпускников будет сформирована потребность в систематическом чтении как средстве познания мира и себя в этом мире, гармонизации отношений человека и общества, создании образа «потребного будущего».</w:t>
      </w:r>
    </w:p>
    <w:p w:rsidR="00F6277F" w:rsidRPr="00F6277F" w:rsidRDefault="00F6277F" w:rsidP="00215743">
      <w:pPr>
        <w:pStyle w:val="a8"/>
        <w:spacing w:after="0"/>
        <w:ind w:firstLine="510"/>
        <w:jc w:val="both"/>
        <w:rPr>
          <w:b/>
          <w:sz w:val="28"/>
          <w:szCs w:val="28"/>
        </w:rPr>
      </w:pPr>
    </w:p>
    <w:p w:rsidR="00D63395" w:rsidRPr="00DB30FD" w:rsidRDefault="00D63395" w:rsidP="00215743">
      <w:pPr>
        <w:pStyle w:val="a8"/>
        <w:spacing w:after="0"/>
        <w:ind w:firstLine="510"/>
        <w:jc w:val="both"/>
        <w:rPr>
          <w:sz w:val="28"/>
          <w:szCs w:val="28"/>
        </w:rPr>
      </w:pPr>
      <w:r w:rsidRPr="00DB30FD">
        <w:rPr>
          <w:b/>
          <w:sz w:val="28"/>
          <w:szCs w:val="28"/>
        </w:rPr>
        <w:t>В структуре планируемых результатов</w:t>
      </w:r>
      <w:r w:rsidRPr="00DB30FD">
        <w:rPr>
          <w:sz w:val="28"/>
          <w:szCs w:val="28"/>
        </w:rPr>
        <w:t xml:space="preserve"> выделяются:</w:t>
      </w:r>
    </w:p>
    <w:p w:rsidR="00D63395" w:rsidRDefault="00E035DC" w:rsidP="00215743">
      <w:pPr>
        <w:ind w:firstLine="510"/>
        <w:rPr>
          <w:sz w:val="28"/>
          <w:szCs w:val="28"/>
        </w:rPr>
      </w:pPr>
      <w:r>
        <w:rPr>
          <w:b/>
          <w:sz w:val="28"/>
          <w:szCs w:val="28"/>
        </w:rPr>
        <w:t>1)</w:t>
      </w:r>
      <w:r w:rsidR="00D63395" w:rsidRPr="00DB30FD">
        <w:rPr>
          <w:b/>
          <w:sz w:val="28"/>
          <w:szCs w:val="28"/>
        </w:rPr>
        <w:t> Ведущие целевые установки и основные ожидаемые результаты основного общего образования</w:t>
      </w:r>
      <w:r w:rsidR="00D63395" w:rsidRPr="00DB30FD">
        <w:rPr>
          <w:sz w:val="28"/>
          <w:szCs w:val="28"/>
        </w:rPr>
        <w:t xml:space="preserve">, описывающие основной, сущностный вклад каждой изучаемой программы в развитие личности учащихся, в развитие их способностей. Этот блок результатов отражает такие общие цели образования как формирование ценностно-смысловых установок, развитие интереса, целенаправленное формирование и развитие познавательных потребностей и </w:t>
      </w:r>
      <w:proofErr w:type="gramStart"/>
      <w:r w:rsidR="00D63395" w:rsidRPr="00DB30FD">
        <w:rPr>
          <w:sz w:val="28"/>
          <w:szCs w:val="28"/>
        </w:rPr>
        <w:t>способностей</w:t>
      </w:r>
      <w:proofErr w:type="gramEnd"/>
      <w:r w:rsidR="00D63395" w:rsidRPr="00DB30FD">
        <w:rPr>
          <w:sz w:val="28"/>
          <w:szCs w:val="28"/>
        </w:rPr>
        <w:t xml:space="preserve"> обучающихся средствами различных предметов. </w:t>
      </w:r>
      <w:proofErr w:type="gramStart"/>
      <w:r w:rsidR="00D63395" w:rsidRPr="00DB30FD">
        <w:rPr>
          <w:sz w:val="28"/>
          <w:szCs w:val="28"/>
        </w:rPr>
        <w:t xml:space="preserve">Оценка достижения этой группы планируемых результатов ведется в ходе процедур, допускающих предоставление и использование </w:t>
      </w:r>
      <w:r w:rsidR="00D63395" w:rsidRPr="00DB30FD">
        <w:rPr>
          <w:b/>
          <w:i/>
          <w:sz w:val="28"/>
          <w:szCs w:val="28"/>
        </w:rPr>
        <w:t>исключительно неперсонифицированной</w:t>
      </w:r>
      <w:r w:rsidR="00D63395" w:rsidRPr="00DB30FD">
        <w:rPr>
          <w:sz w:val="28"/>
          <w:szCs w:val="28"/>
        </w:rPr>
        <w:t xml:space="preserve"> информации; а полученные результаты характеризуют эффективность деятельности системы образования на федеральном и региональном уровнях.</w:t>
      </w:r>
      <w:proofErr w:type="gramEnd"/>
    </w:p>
    <w:p w:rsidR="00D63395" w:rsidRPr="00DB30FD" w:rsidRDefault="00D63395" w:rsidP="00215743">
      <w:pPr>
        <w:ind w:firstLine="510"/>
        <w:rPr>
          <w:sz w:val="28"/>
          <w:szCs w:val="28"/>
        </w:rPr>
      </w:pPr>
      <w:r w:rsidRPr="00DB30FD">
        <w:rPr>
          <w:b/>
          <w:sz w:val="28"/>
          <w:szCs w:val="28"/>
        </w:rPr>
        <w:t xml:space="preserve">2) Планируемые результаты освоения учебных и междисциплинарных программ. </w:t>
      </w:r>
      <w:r w:rsidRPr="00DB30FD">
        <w:rPr>
          <w:sz w:val="28"/>
          <w:szCs w:val="28"/>
        </w:rPr>
        <w:t>Эти результаты приводятся в блоках</w:t>
      </w:r>
      <w:r w:rsidRPr="00DB30FD">
        <w:rPr>
          <w:b/>
          <w:sz w:val="28"/>
          <w:szCs w:val="28"/>
        </w:rPr>
        <w:t xml:space="preserve"> «</w:t>
      </w:r>
      <w:r w:rsidRPr="00DB30FD">
        <w:rPr>
          <w:b/>
          <w:sz w:val="28"/>
          <w:szCs w:val="28"/>
          <w:u w:val="single"/>
        </w:rPr>
        <w:t>Выпускник научится</w:t>
      </w:r>
      <w:r w:rsidRPr="00DB30FD">
        <w:rPr>
          <w:b/>
          <w:sz w:val="28"/>
          <w:szCs w:val="28"/>
        </w:rPr>
        <w:t>»</w:t>
      </w:r>
      <w:r w:rsidRPr="00DB30FD">
        <w:rPr>
          <w:sz w:val="28"/>
          <w:szCs w:val="28"/>
        </w:rPr>
        <w:t xml:space="preserve"> и </w:t>
      </w:r>
      <w:r w:rsidRPr="00DB30FD">
        <w:rPr>
          <w:b/>
          <w:sz w:val="28"/>
          <w:szCs w:val="28"/>
          <w:u w:val="single"/>
        </w:rPr>
        <w:t>«</w:t>
      </w:r>
      <w:r w:rsidRPr="00DB30FD">
        <w:rPr>
          <w:b/>
          <w:i/>
          <w:sz w:val="28"/>
          <w:szCs w:val="28"/>
          <w:u w:val="single"/>
        </w:rPr>
        <w:t>Выпускник получит возможность научиться</w:t>
      </w:r>
      <w:r w:rsidRPr="00DB30FD">
        <w:rPr>
          <w:rStyle w:val="a3"/>
          <w:sz w:val="28"/>
          <w:szCs w:val="28"/>
          <w:vertAlign w:val="superscript"/>
        </w:rPr>
        <w:footnoteReference w:id="2"/>
      </w:r>
      <w:r w:rsidRPr="00DB30FD">
        <w:rPr>
          <w:b/>
          <w:sz w:val="28"/>
          <w:szCs w:val="28"/>
        </w:rPr>
        <w:t>»</w:t>
      </w:r>
      <w:r w:rsidRPr="00DB30FD">
        <w:rPr>
          <w:sz w:val="28"/>
          <w:szCs w:val="28"/>
        </w:rPr>
        <w:t xml:space="preserve"> к каждому разделу учебной программы. Они описывают примерный круг учебно-познавательных и учебно-практических задач, </w:t>
      </w:r>
      <w:r w:rsidRPr="00DB30FD">
        <w:rPr>
          <w:sz w:val="28"/>
          <w:szCs w:val="28"/>
        </w:rPr>
        <w:lastRenderedPageBreak/>
        <w:t>который предъявляется учащимся в ходе изучения каждого раздела программы.</w:t>
      </w:r>
    </w:p>
    <w:p w:rsidR="00D63395" w:rsidRPr="00DB30FD" w:rsidRDefault="00D63395" w:rsidP="00215743">
      <w:pPr>
        <w:ind w:firstLine="510"/>
        <w:rPr>
          <w:sz w:val="28"/>
          <w:szCs w:val="28"/>
        </w:rPr>
      </w:pPr>
      <w:r w:rsidRPr="00DB30FD">
        <w:rPr>
          <w:sz w:val="28"/>
          <w:szCs w:val="28"/>
        </w:rPr>
        <w:t xml:space="preserve">Планируемые результаты, отнесенные к блоку </w:t>
      </w:r>
      <w:r w:rsidRPr="00DB30FD">
        <w:rPr>
          <w:b/>
          <w:sz w:val="28"/>
          <w:szCs w:val="28"/>
        </w:rPr>
        <w:t>«</w:t>
      </w:r>
      <w:r w:rsidRPr="00DB30FD">
        <w:rPr>
          <w:b/>
          <w:sz w:val="28"/>
          <w:szCs w:val="28"/>
          <w:u w:val="single"/>
        </w:rPr>
        <w:t>Выпускник научится</w:t>
      </w:r>
      <w:r w:rsidRPr="00DB30FD">
        <w:rPr>
          <w:b/>
          <w:sz w:val="28"/>
          <w:szCs w:val="28"/>
        </w:rPr>
        <w:t xml:space="preserve">», </w:t>
      </w:r>
      <w:r w:rsidRPr="00DB30FD">
        <w:rPr>
          <w:sz w:val="28"/>
          <w:szCs w:val="28"/>
        </w:rPr>
        <w:t>ориентируют пользователя в том, какие уровни освоения учебных действий с изучаемым опорным учебным материалом ожидаются от выпускников. Критериями отбора данных результатов служат: их значимость для решения основных задач образования на данной ступени и необходимость для последующего обучения, а также потенциальная возможность их достижения большинством учащихся – как минимум, на уровне, характеризующем исполнительскую компетентность учащихся. Иными словами в этот блок включается такой круг учебных задач, построенных на опорном учебном материале, овладение которыми принципиально необходимо для успешного обучения и социализации, и которые в принципе могут быть освоены подавляющим большинством учащихся – при условии специальной целенаправленной работы учителя.</w:t>
      </w:r>
    </w:p>
    <w:p w:rsidR="00D63395" w:rsidRPr="00DB30FD" w:rsidRDefault="00D63395" w:rsidP="00215743">
      <w:pPr>
        <w:ind w:firstLine="510"/>
        <w:rPr>
          <w:sz w:val="28"/>
          <w:szCs w:val="28"/>
        </w:rPr>
      </w:pPr>
      <w:r w:rsidRPr="00DB30FD">
        <w:rPr>
          <w:sz w:val="28"/>
          <w:szCs w:val="28"/>
        </w:rPr>
        <w:t xml:space="preserve">Достижение планируемых результатов, отнесенных к блоку «Выпускник научится», </w:t>
      </w:r>
      <w:r w:rsidRPr="00DB30FD">
        <w:rPr>
          <w:b/>
          <w:sz w:val="28"/>
          <w:szCs w:val="28"/>
        </w:rPr>
        <w:t>выносится на итоговую оценку</w:t>
      </w:r>
      <w:r w:rsidRPr="00DB30FD">
        <w:rPr>
          <w:sz w:val="28"/>
          <w:szCs w:val="28"/>
        </w:rPr>
        <w:t xml:space="preserve">, которая может осуществляться как в ходе обучения (с помощью накопленной оценки, или портфеля достижений), так и в конце обучения, в том числе – в форме государственной итоговой аттестации. Оценка достижения планируемых результатов этого блока на уровне, характеризующем исполнительскую компетентность учащихся, ведется с помощью </w:t>
      </w:r>
      <w:r w:rsidRPr="00DB30FD">
        <w:rPr>
          <w:i/>
          <w:sz w:val="28"/>
          <w:szCs w:val="28"/>
        </w:rPr>
        <w:t>заданий базового уровня</w:t>
      </w:r>
      <w:r w:rsidRPr="00DB30FD">
        <w:rPr>
          <w:sz w:val="28"/>
          <w:szCs w:val="28"/>
        </w:rPr>
        <w:t xml:space="preserve">, а на уровне действий, составляющих зону ближайшего развития большинства учащихся, – с помощью </w:t>
      </w:r>
      <w:r w:rsidRPr="00DB30FD">
        <w:rPr>
          <w:i/>
          <w:sz w:val="28"/>
          <w:szCs w:val="28"/>
        </w:rPr>
        <w:t>заданий повышенного уровня</w:t>
      </w:r>
      <w:r w:rsidRPr="00DB30FD">
        <w:rPr>
          <w:sz w:val="28"/>
          <w:szCs w:val="28"/>
        </w:rPr>
        <w:t xml:space="preserve">. </w:t>
      </w:r>
      <w:r w:rsidRPr="00DB30FD">
        <w:rPr>
          <w:b/>
          <w:sz w:val="28"/>
          <w:szCs w:val="28"/>
        </w:rPr>
        <w:t>Успешное выполнение учащимися заданий базового уровня, служит единственным основанием для положительного решения вопроса о возможности перехода на следующую ступень обучения</w:t>
      </w:r>
      <w:r w:rsidRPr="00DB30FD">
        <w:rPr>
          <w:sz w:val="28"/>
          <w:szCs w:val="28"/>
        </w:rPr>
        <w:t>.</w:t>
      </w:r>
    </w:p>
    <w:p w:rsidR="00D63395" w:rsidRPr="00DB30FD" w:rsidRDefault="00D63395" w:rsidP="00215743">
      <w:pPr>
        <w:ind w:firstLine="510"/>
        <w:rPr>
          <w:sz w:val="28"/>
          <w:szCs w:val="28"/>
        </w:rPr>
      </w:pPr>
      <w:r w:rsidRPr="00DB30FD">
        <w:rPr>
          <w:sz w:val="28"/>
          <w:szCs w:val="28"/>
        </w:rPr>
        <w:t>В блоках «</w:t>
      </w:r>
      <w:r w:rsidRPr="00DB30FD">
        <w:rPr>
          <w:i/>
          <w:sz w:val="28"/>
          <w:szCs w:val="28"/>
        </w:rPr>
        <w:t>Выпускник получит возможность научиться</w:t>
      </w:r>
      <w:r w:rsidRPr="00DB30FD">
        <w:rPr>
          <w:sz w:val="28"/>
          <w:szCs w:val="28"/>
        </w:rPr>
        <w:t xml:space="preserve">» приводятся планируемые результаты, характеризующие систему учебных действий в отношении знаний, умений, навыков, расширяющих и углубляющих понимание опорного учебного материала, или выступающих как пропедевтика для дальнейшего изучения данного предмета. Уровень достижений, соответствующий планируемым результатам этой группы, могут продемонстрировать только отдельные мотивированные и способные учащиеся. В повседневной практике преподавания эта группа целей не отрабатывается со всеми без исключения учащимися – как в силу повышенной сложности учебных действий для учащихся, так и в силу повышенной сложности учебного материала и/или его пропедевтического характера на данной ступени обучения. Оценка достижения этих целей ведется преимущественно в ходе процедур, допускающих предоставление и использование исключительно </w:t>
      </w:r>
      <w:r w:rsidRPr="00DB30FD">
        <w:rPr>
          <w:b/>
          <w:i/>
          <w:sz w:val="28"/>
          <w:szCs w:val="28"/>
        </w:rPr>
        <w:t>неперсонифицированной информации</w:t>
      </w:r>
      <w:r w:rsidRPr="00DB30FD">
        <w:rPr>
          <w:sz w:val="28"/>
          <w:szCs w:val="28"/>
        </w:rPr>
        <w:t>.</w:t>
      </w:r>
    </w:p>
    <w:p w:rsidR="00D63395" w:rsidRPr="00DB30FD" w:rsidRDefault="00D63395" w:rsidP="00215743">
      <w:pPr>
        <w:ind w:firstLine="510"/>
        <w:rPr>
          <w:sz w:val="28"/>
          <w:szCs w:val="28"/>
        </w:rPr>
      </w:pPr>
      <w:r w:rsidRPr="00DB30FD">
        <w:rPr>
          <w:sz w:val="28"/>
          <w:szCs w:val="28"/>
        </w:rPr>
        <w:t>Частично задания, ориентированные на оценку достижения планируемых результатов из блока «</w:t>
      </w:r>
      <w:r w:rsidRPr="00DB30FD">
        <w:rPr>
          <w:i/>
          <w:sz w:val="28"/>
          <w:szCs w:val="28"/>
        </w:rPr>
        <w:t>Выпускник получит возможность научиться</w:t>
      </w:r>
      <w:r w:rsidRPr="00DB30FD">
        <w:rPr>
          <w:sz w:val="28"/>
          <w:szCs w:val="28"/>
        </w:rPr>
        <w:t xml:space="preserve">» могут включаться в материалы итогового контроля. Основные цели такого включения – предоставить возможность </w:t>
      </w:r>
      <w:proofErr w:type="gramStart"/>
      <w:r w:rsidRPr="00DB30FD">
        <w:rPr>
          <w:sz w:val="28"/>
          <w:szCs w:val="28"/>
        </w:rPr>
        <w:t>обучающимся</w:t>
      </w:r>
      <w:proofErr w:type="gramEnd"/>
      <w:r w:rsidRPr="00DB30FD">
        <w:rPr>
          <w:sz w:val="28"/>
          <w:szCs w:val="28"/>
        </w:rPr>
        <w:t xml:space="preserve"> продемонстрировать </w:t>
      </w:r>
      <w:r w:rsidRPr="00DB30FD">
        <w:rPr>
          <w:sz w:val="28"/>
          <w:szCs w:val="28"/>
        </w:rPr>
        <w:lastRenderedPageBreak/>
        <w:t xml:space="preserve">овладение более высокими (по сравнению с базовым) уровнями достижений и выявить динамику роста численности группы наиболее подготовленных учащихся. При этом </w:t>
      </w:r>
      <w:r w:rsidRPr="00DB30FD">
        <w:rPr>
          <w:b/>
          <w:sz w:val="28"/>
          <w:szCs w:val="28"/>
        </w:rPr>
        <w:t>невыполнение учащимися заданий, с помощью которых ведется оценка достижения планируемых результатов этого блока, не является препятствием для перехода на следующую ступень обучения.</w:t>
      </w:r>
      <w:r w:rsidRPr="00DB30FD">
        <w:rPr>
          <w:sz w:val="28"/>
          <w:szCs w:val="28"/>
        </w:rPr>
        <w:t xml:space="preserve"> В ряде случаев достижение планируемых результатов этого блока целесообразно вести в ходе текущего и промежуточного оценивания, а полученные результаты фиксировать в виде накопленной оценки (например, в форме портфеля достижений) и учитывать при определении итоговой оценки.</w:t>
      </w:r>
    </w:p>
    <w:p w:rsidR="00D63395" w:rsidRPr="00DB30FD" w:rsidRDefault="00D63395" w:rsidP="00215743">
      <w:pPr>
        <w:ind w:firstLine="510"/>
        <w:rPr>
          <w:sz w:val="28"/>
          <w:szCs w:val="28"/>
        </w:rPr>
      </w:pPr>
      <w:r w:rsidRPr="00DB30FD">
        <w:rPr>
          <w:sz w:val="28"/>
          <w:szCs w:val="28"/>
        </w:rPr>
        <w:t xml:space="preserve">Подобная структура представления планируемых результатов подчеркивает тот факт, что при организации образовательного процесса, направленного на реализацию и достижение планируемых результатов, от учителя требуется использование таких педагогических технологий, которые основаны на </w:t>
      </w:r>
      <w:r w:rsidRPr="00DB30FD">
        <w:rPr>
          <w:b/>
          <w:bCs/>
          <w:i/>
          <w:iCs/>
          <w:sz w:val="28"/>
          <w:szCs w:val="28"/>
        </w:rPr>
        <w:t>дифференциации требований</w:t>
      </w:r>
      <w:r w:rsidRPr="00DB30FD">
        <w:rPr>
          <w:sz w:val="28"/>
          <w:szCs w:val="28"/>
        </w:rPr>
        <w:t xml:space="preserve"> к подготовке учащихся.</w:t>
      </w:r>
    </w:p>
    <w:p w:rsidR="00D63395" w:rsidRPr="00DB30FD" w:rsidRDefault="00D63395" w:rsidP="00215743">
      <w:pPr>
        <w:ind w:firstLine="510"/>
        <w:rPr>
          <w:sz w:val="28"/>
          <w:szCs w:val="28"/>
        </w:rPr>
      </w:pPr>
      <w:r w:rsidRPr="00DB30FD">
        <w:rPr>
          <w:sz w:val="28"/>
          <w:szCs w:val="28"/>
        </w:rPr>
        <w:t>На ступени основного общего образования устанавливаются планируемые результаты освоения:</w:t>
      </w:r>
    </w:p>
    <w:p w:rsidR="00D63395" w:rsidRPr="00DB30FD" w:rsidRDefault="00D63395" w:rsidP="00215743">
      <w:pPr>
        <w:widowControl w:val="0"/>
        <w:numPr>
          <w:ilvl w:val="0"/>
          <w:numId w:val="1"/>
        </w:numPr>
        <w:autoSpaceDE w:val="0"/>
        <w:autoSpaceDN w:val="0"/>
        <w:adjustRightInd w:val="0"/>
        <w:ind w:left="0" w:firstLine="510"/>
        <w:rPr>
          <w:sz w:val="28"/>
          <w:szCs w:val="28"/>
        </w:rPr>
      </w:pPr>
      <w:r w:rsidRPr="00DB30FD">
        <w:rPr>
          <w:sz w:val="28"/>
          <w:szCs w:val="28"/>
        </w:rPr>
        <w:t xml:space="preserve">четырёх </w:t>
      </w:r>
      <w:r w:rsidRPr="00DB30FD">
        <w:rPr>
          <w:b/>
          <w:i/>
          <w:sz w:val="28"/>
          <w:szCs w:val="28"/>
        </w:rPr>
        <w:t>междисциплинарных учебных программ</w:t>
      </w:r>
      <w:r w:rsidRPr="00DB30FD">
        <w:rPr>
          <w:sz w:val="28"/>
          <w:szCs w:val="28"/>
        </w:rPr>
        <w:t xml:space="preserve"> – «Формирование универсальных учебных действий», «Формирование </w:t>
      </w:r>
      <w:proofErr w:type="gramStart"/>
      <w:r w:rsidRPr="00DB30FD">
        <w:rPr>
          <w:sz w:val="28"/>
          <w:szCs w:val="28"/>
        </w:rPr>
        <w:t>ИКТ-компетентности</w:t>
      </w:r>
      <w:proofErr w:type="gramEnd"/>
      <w:r w:rsidRPr="00DB30FD">
        <w:rPr>
          <w:sz w:val="28"/>
          <w:szCs w:val="28"/>
        </w:rPr>
        <w:t xml:space="preserve"> обучающихся», «Основы учебно-исследовательской и проектной деятельности» и «Основы смыслового чтения и работа с текстом»;</w:t>
      </w:r>
    </w:p>
    <w:p w:rsidR="00D63395" w:rsidRPr="00DB30FD" w:rsidRDefault="00D63395" w:rsidP="00215743">
      <w:pPr>
        <w:widowControl w:val="0"/>
        <w:numPr>
          <w:ilvl w:val="0"/>
          <w:numId w:val="1"/>
        </w:numPr>
        <w:autoSpaceDE w:val="0"/>
        <w:autoSpaceDN w:val="0"/>
        <w:adjustRightInd w:val="0"/>
        <w:ind w:left="0" w:firstLine="510"/>
        <w:rPr>
          <w:sz w:val="28"/>
          <w:szCs w:val="28"/>
        </w:rPr>
      </w:pPr>
      <w:proofErr w:type="gramStart"/>
      <w:r w:rsidRPr="00DB30FD">
        <w:rPr>
          <w:b/>
          <w:i/>
          <w:sz w:val="28"/>
          <w:szCs w:val="28"/>
        </w:rPr>
        <w:t>учебных программ по всем предметам</w:t>
      </w:r>
      <w:r w:rsidRPr="00DB30FD">
        <w:rPr>
          <w:sz w:val="28"/>
          <w:szCs w:val="28"/>
        </w:rPr>
        <w:t xml:space="preserve"> – «Русский яз</w:t>
      </w:r>
      <w:r w:rsidR="00E035DC">
        <w:rPr>
          <w:sz w:val="28"/>
          <w:szCs w:val="28"/>
        </w:rPr>
        <w:t>ык», «Литература</w:t>
      </w:r>
      <w:r w:rsidR="00803C74">
        <w:rPr>
          <w:sz w:val="28"/>
          <w:szCs w:val="28"/>
        </w:rPr>
        <w:t>», «Иностранный язык», «История</w:t>
      </w:r>
      <w:r w:rsidRPr="00DB30FD">
        <w:rPr>
          <w:sz w:val="28"/>
          <w:szCs w:val="28"/>
        </w:rPr>
        <w:t xml:space="preserve">», «Обществознание», «География», «Математика», «Алгебра», «Геометрия», «Информатика», «Физика», </w:t>
      </w:r>
      <w:r w:rsidR="00803C74" w:rsidRPr="00DB30FD">
        <w:rPr>
          <w:sz w:val="28"/>
          <w:szCs w:val="28"/>
        </w:rPr>
        <w:t xml:space="preserve">«Химия», </w:t>
      </w:r>
      <w:r w:rsidRPr="00DB30FD">
        <w:rPr>
          <w:sz w:val="28"/>
          <w:szCs w:val="28"/>
        </w:rPr>
        <w:t>«Биология», «Изобразительное искусство», «Музыка», «Технология», «Физическая культура» и «Основы безопасности жизнедеятельности».</w:t>
      </w:r>
      <w:proofErr w:type="gramEnd"/>
    </w:p>
    <w:p w:rsidR="00D63395" w:rsidRPr="00DB30FD" w:rsidRDefault="00D63395" w:rsidP="00215743">
      <w:pPr>
        <w:ind w:firstLine="510"/>
        <w:rPr>
          <w:sz w:val="28"/>
          <w:szCs w:val="28"/>
        </w:rPr>
      </w:pPr>
      <w:r w:rsidRPr="00DB30FD">
        <w:rPr>
          <w:b/>
          <w:sz w:val="28"/>
          <w:szCs w:val="28"/>
        </w:rPr>
        <w:t>К компетенции образовательного учреждения</w:t>
      </w:r>
      <w:r w:rsidRPr="00DB30FD">
        <w:rPr>
          <w:sz w:val="28"/>
          <w:szCs w:val="28"/>
        </w:rPr>
        <w:t xml:space="preserve"> относится проектирование и </w:t>
      </w:r>
      <w:r w:rsidR="00C8175D" w:rsidRPr="00DB30FD">
        <w:rPr>
          <w:sz w:val="28"/>
          <w:szCs w:val="28"/>
        </w:rPr>
        <w:t>реализация</w:t>
      </w:r>
      <w:r w:rsidRPr="00DB30FD">
        <w:rPr>
          <w:sz w:val="28"/>
          <w:szCs w:val="28"/>
        </w:rPr>
        <w:t xml:space="preserve"> системы достижения планируемых результатов. На основе итоговых планируемых результатов, разработанных на федеральном уровне, образовательное учреждение самостоятельно разрабатывает 1) </w:t>
      </w:r>
      <w:r w:rsidRPr="00DB30FD">
        <w:rPr>
          <w:i/>
          <w:sz w:val="28"/>
          <w:szCs w:val="28"/>
        </w:rPr>
        <w:t>систему тематических планируемых результатов освоения учебных программ</w:t>
      </w:r>
      <w:r w:rsidRPr="00DB30FD">
        <w:rPr>
          <w:sz w:val="28"/>
          <w:szCs w:val="28"/>
        </w:rPr>
        <w:t xml:space="preserve"> и 2) </w:t>
      </w:r>
      <w:r w:rsidRPr="00DB30FD">
        <w:rPr>
          <w:i/>
          <w:sz w:val="28"/>
          <w:szCs w:val="28"/>
        </w:rPr>
        <w:t>программу формирования планируемых результатов освоения междисциплинарных программ</w:t>
      </w:r>
      <w:r w:rsidRPr="00DB30FD">
        <w:rPr>
          <w:sz w:val="28"/>
          <w:szCs w:val="28"/>
        </w:rPr>
        <w:t>. Оба эти документа включаются в образовательную программу образовательного учреждения в виде приложений</w:t>
      </w:r>
      <w:r w:rsidR="00207274">
        <w:rPr>
          <w:sz w:val="28"/>
          <w:szCs w:val="28"/>
        </w:rPr>
        <w:t xml:space="preserve">. </w:t>
      </w:r>
      <w:r w:rsidRPr="00DB30FD">
        <w:rPr>
          <w:sz w:val="28"/>
          <w:szCs w:val="28"/>
        </w:rPr>
        <w:t xml:space="preserve"> Программа формирования планируемых результатов освоения междисциплинарных программ может также являться составной частью разработанных образовательным учреждением общей программы воспитания и развития школьников или отдельных программ формирования универсальных учебных действий, </w:t>
      </w:r>
      <w:proofErr w:type="gramStart"/>
      <w:r w:rsidRPr="00DB30FD">
        <w:rPr>
          <w:sz w:val="28"/>
          <w:szCs w:val="28"/>
        </w:rPr>
        <w:t>ИКТ-компетентности</w:t>
      </w:r>
      <w:proofErr w:type="gramEnd"/>
      <w:r w:rsidRPr="00DB30FD">
        <w:rPr>
          <w:sz w:val="28"/>
          <w:szCs w:val="28"/>
        </w:rPr>
        <w:t xml:space="preserve"> школьников, основ учебно-исследовательской и проектной деятельности, стратегий смыслового чтения и работы с текстом/работы с информацией.</w:t>
      </w:r>
    </w:p>
    <w:p w:rsidR="00D63395" w:rsidRPr="00DB30FD" w:rsidRDefault="00D63395" w:rsidP="00215743">
      <w:pPr>
        <w:ind w:firstLine="510"/>
        <w:rPr>
          <w:sz w:val="28"/>
          <w:szCs w:val="28"/>
        </w:rPr>
      </w:pPr>
      <w:r w:rsidRPr="00DB30FD">
        <w:rPr>
          <w:sz w:val="28"/>
          <w:szCs w:val="28"/>
        </w:rPr>
        <w:t>Процедуры разработки, согласования и утверждения названных документов регламентируются локальными нормативными актами, разработанными и утвержденными на уровне региона.</w:t>
      </w:r>
    </w:p>
    <w:p w:rsidR="00D63395" w:rsidRPr="00DB30FD" w:rsidRDefault="00D63395" w:rsidP="00215743">
      <w:pPr>
        <w:ind w:firstLine="510"/>
        <w:rPr>
          <w:sz w:val="28"/>
          <w:szCs w:val="28"/>
        </w:rPr>
      </w:pPr>
      <w:r w:rsidRPr="00DB30FD">
        <w:rPr>
          <w:sz w:val="28"/>
          <w:szCs w:val="28"/>
          <w:u w:val="single"/>
        </w:rPr>
        <w:lastRenderedPageBreak/>
        <w:t>Рекомендации по разработке</w:t>
      </w:r>
      <w:r w:rsidRPr="00DB30FD">
        <w:rPr>
          <w:sz w:val="28"/>
          <w:szCs w:val="28"/>
        </w:rPr>
        <w:t>.</w:t>
      </w:r>
    </w:p>
    <w:p w:rsidR="00D63395" w:rsidRPr="00DB30FD" w:rsidRDefault="00D63395" w:rsidP="00215743">
      <w:pPr>
        <w:ind w:firstLine="510"/>
        <w:rPr>
          <w:sz w:val="28"/>
          <w:szCs w:val="28"/>
        </w:rPr>
      </w:pPr>
      <w:r w:rsidRPr="00DB30FD">
        <w:rPr>
          <w:sz w:val="28"/>
          <w:szCs w:val="28"/>
        </w:rPr>
        <w:t>1) Система тематических планируемых результатов освоения учебных программ содержит перечни планируемых результатов по всем изучаемым курсам, предметам, учебным модулям с учётом логики развёртывания учебного процесса во временнóй перспективе. Разработка предполагает адаптацию итоговых планируемых результатов освоения учебных программ применительно к выделенным в учебных программах или учебно-методических пособи</w:t>
      </w:r>
      <w:r w:rsidR="00516011">
        <w:rPr>
          <w:sz w:val="28"/>
          <w:szCs w:val="28"/>
        </w:rPr>
        <w:t>й</w:t>
      </w:r>
      <w:r w:rsidRPr="00DB30FD">
        <w:rPr>
          <w:sz w:val="28"/>
          <w:szCs w:val="28"/>
        </w:rPr>
        <w:t xml:space="preserve"> этапам учебного процесса. В случае</w:t>
      </w:r>
      <w:proofErr w:type="gramStart"/>
      <w:r w:rsidRPr="00DB30FD">
        <w:rPr>
          <w:sz w:val="28"/>
          <w:szCs w:val="28"/>
        </w:rPr>
        <w:t>,</w:t>
      </w:r>
      <w:proofErr w:type="gramEnd"/>
      <w:r w:rsidRPr="00DB30FD">
        <w:rPr>
          <w:sz w:val="28"/>
          <w:szCs w:val="28"/>
        </w:rPr>
        <w:t xml:space="preserve"> если образовательное учреждение использует учебно-методические комплекты, в которых данная работа выполнена авторами пособий, в образовательной программе дается ссылка на соответствующие материалы, при условии, что образовательным учреждением выполнен анализ и, при необходимости – коррекция предложенной системы тематических планируемых результатов с учётом специфики целевых установок образовательной программы, особенностей запросов обучающихся и их семей.</w:t>
      </w:r>
    </w:p>
    <w:p w:rsidR="00D63395" w:rsidRPr="00DB30FD" w:rsidRDefault="00D63395" w:rsidP="00215743">
      <w:pPr>
        <w:ind w:firstLine="510"/>
        <w:rPr>
          <w:sz w:val="28"/>
          <w:szCs w:val="28"/>
        </w:rPr>
      </w:pPr>
      <w:r w:rsidRPr="00DB30FD">
        <w:rPr>
          <w:sz w:val="28"/>
          <w:szCs w:val="28"/>
        </w:rPr>
        <w:t>2) Программа формирования планируемых результатов освоения междисциплинарных программ включает описание содержания и организации работы по формированию а) универсальных учебных действий, б) </w:t>
      </w:r>
      <w:proofErr w:type="gramStart"/>
      <w:r w:rsidRPr="00DB30FD">
        <w:rPr>
          <w:sz w:val="28"/>
          <w:szCs w:val="28"/>
        </w:rPr>
        <w:t>ИКТ-компетентности</w:t>
      </w:r>
      <w:proofErr w:type="gramEnd"/>
      <w:r w:rsidRPr="00DB30FD">
        <w:rPr>
          <w:sz w:val="28"/>
          <w:szCs w:val="28"/>
        </w:rPr>
        <w:t xml:space="preserve"> учащихся, в) основ учебно-исследовательской и проектной деятельности, г) стратегий смыслового чтения и работы с информацией. Содержание документа строится с учётом оснащённости образовательного учреждения, с учётом возможного вклада каждого педагога, работающего в данной параллели, и отражает логику развёртывания образовательного процесса во временнóй перспективе.</w:t>
      </w:r>
    </w:p>
    <w:p w:rsidR="00D63395" w:rsidRPr="00DB30FD" w:rsidRDefault="00D63395" w:rsidP="00215743">
      <w:pPr>
        <w:ind w:firstLine="510"/>
        <w:rPr>
          <w:sz w:val="28"/>
          <w:szCs w:val="28"/>
        </w:rPr>
      </w:pPr>
      <w:r w:rsidRPr="00DB30FD">
        <w:rPr>
          <w:sz w:val="28"/>
          <w:szCs w:val="28"/>
        </w:rPr>
        <w:t xml:space="preserve">Разработка документа предполагает адаптацию итоговых планируемых результатов освоения междисциплинарных программ применительно </w:t>
      </w:r>
      <w:proofErr w:type="gramStart"/>
      <w:r w:rsidRPr="00DB30FD">
        <w:rPr>
          <w:sz w:val="28"/>
          <w:szCs w:val="28"/>
        </w:rPr>
        <w:t>к</w:t>
      </w:r>
      <w:proofErr w:type="gramEnd"/>
    </w:p>
    <w:p w:rsidR="00D63395" w:rsidRPr="00DB30FD" w:rsidRDefault="00D63395" w:rsidP="00215743">
      <w:pPr>
        <w:ind w:firstLine="510"/>
        <w:rPr>
          <w:sz w:val="28"/>
          <w:szCs w:val="28"/>
        </w:rPr>
      </w:pPr>
      <w:r w:rsidRPr="00DB30FD">
        <w:rPr>
          <w:sz w:val="28"/>
          <w:szCs w:val="28"/>
        </w:rPr>
        <w:t xml:space="preserve">1) этапам образовательного процесса, выделенным образовательным учреждением (например, </w:t>
      </w:r>
      <w:proofErr w:type="gramStart"/>
      <w:r w:rsidRPr="00DB30FD">
        <w:rPr>
          <w:sz w:val="28"/>
          <w:szCs w:val="28"/>
        </w:rPr>
        <w:t>на конец</w:t>
      </w:r>
      <w:proofErr w:type="gramEnd"/>
      <w:r w:rsidRPr="00DB30FD">
        <w:rPr>
          <w:sz w:val="28"/>
          <w:szCs w:val="28"/>
        </w:rPr>
        <w:t xml:space="preserve"> 6-го и 9-го классов, или на конец 6-го, 8-го и 9-го классов, или ежегодно)</w:t>
      </w:r>
      <w:r w:rsidRPr="00DB30FD">
        <w:rPr>
          <w:rStyle w:val="a3"/>
          <w:sz w:val="28"/>
          <w:szCs w:val="28"/>
          <w:vertAlign w:val="superscript"/>
        </w:rPr>
        <w:footnoteReference w:id="3"/>
      </w:r>
      <w:r w:rsidRPr="00DB30FD">
        <w:rPr>
          <w:sz w:val="28"/>
          <w:szCs w:val="28"/>
        </w:rPr>
        <w:t>;</w:t>
      </w:r>
    </w:p>
    <w:p w:rsidR="00D63395" w:rsidRPr="00DB30FD" w:rsidRDefault="00D63395" w:rsidP="00215743">
      <w:pPr>
        <w:ind w:firstLine="510"/>
        <w:rPr>
          <w:sz w:val="28"/>
          <w:szCs w:val="28"/>
        </w:rPr>
      </w:pPr>
      <w:r w:rsidRPr="00DB30FD">
        <w:rPr>
          <w:sz w:val="28"/>
          <w:szCs w:val="28"/>
        </w:rPr>
        <w:t>2) возможностям различных видов образовательной деятельности и каждого педагога с отражением вклада в формирование этой группы планируемых результатов а) отдельных учебных предметов (включая факультативы и предметы, вводимые школой), б) внеурочной деятельности, в) системы воспитательной работы, г) системы психолого-педагогической поддержки, д) системы дополнительного образования.</w:t>
      </w:r>
    </w:p>
    <w:p w:rsidR="00CE1997" w:rsidRDefault="00CE1997" w:rsidP="00215743">
      <w:pPr>
        <w:pStyle w:val="20"/>
        <w:jc w:val="center"/>
        <w:rPr>
          <w:b/>
          <w:sz w:val="28"/>
          <w:szCs w:val="28"/>
        </w:rPr>
      </w:pPr>
    </w:p>
    <w:p w:rsidR="00D63395" w:rsidRPr="00DB30FD" w:rsidRDefault="00D63395" w:rsidP="00215743">
      <w:pPr>
        <w:ind w:firstLine="510"/>
        <w:jc w:val="center"/>
        <w:rPr>
          <w:sz w:val="28"/>
          <w:szCs w:val="28"/>
        </w:rPr>
      </w:pPr>
      <w:r w:rsidRPr="00DB30FD">
        <w:rPr>
          <w:b/>
          <w:sz w:val="28"/>
          <w:szCs w:val="28"/>
        </w:rPr>
        <w:t xml:space="preserve">Ведущие целевые установки и основные ожидаемые результаты </w:t>
      </w:r>
    </w:p>
    <w:p w:rsidR="00D63395" w:rsidRPr="00DB30FD" w:rsidRDefault="00D63395" w:rsidP="00215743">
      <w:pPr>
        <w:ind w:firstLine="510"/>
        <w:rPr>
          <w:sz w:val="28"/>
          <w:szCs w:val="28"/>
        </w:rPr>
      </w:pPr>
      <w:r w:rsidRPr="00DB30FD">
        <w:rPr>
          <w:sz w:val="28"/>
          <w:szCs w:val="28"/>
        </w:rPr>
        <w:t xml:space="preserve">В результате изучения </w:t>
      </w:r>
      <w:r w:rsidRPr="00DB30FD">
        <w:rPr>
          <w:b/>
          <w:sz w:val="28"/>
          <w:szCs w:val="28"/>
          <w:u w:val="single"/>
        </w:rPr>
        <w:t>всех без исключения предметов</w:t>
      </w:r>
      <w:r w:rsidRPr="00DB30FD">
        <w:rPr>
          <w:sz w:val="28"/>
          <w:szCs w:val="28"/>
        </w:rPr>
        <w:t xml:space="preserve"> основной школы получат дальнейшее развитие </w:t>
      </w:r>
      <w:r w:rsidRPr="00DB30FD">
        <w:rPr>
          <w:b/>
          <w:i/>
          <w:sz w:val="28"/>
          <w:szCs w:val="28"/>
        </w:rPr>
        <w:t>личностные, регулятивные, коммуникативные и познавательные универсальные учебные действии, учебная (общая и предметная) и общепользовательская ИКТ-компетентность учащихся</w:t>
      </w:r>
      <w:r w:rsidRPr="00DB30FD">
        <w:rPr>
          <w:sz w:val="28"/>
          <w:szCs w:val="28"/>
        </w:rPr>
        <w:t xml:space="preserve">, составляющие психолого-педагогическую и </w:t>
      </w:r>
      <w:r w:rsidRPr="00DB30FD">
        <w:rPr>
          <w:sz w:val="28"/>
          <w:szCs w:val="28"/>
        </w:rPr>
        <w:lastRenderedPageBreak/>
        <w:t>инструментальную основы формирования способности и готовности к освоению систематических знаний, их самостоятельному пополнению, переносу и интеграции; способности к сотрудничеству и коммуникации, способности к решению личностно и социально значимых проблем и воплощению решений в практику; способности к самоорганизации, саморегуляции и рефлексии.</w:t>
      </w:r>
    </w:p>
    <w:p w:rsidR="00D63395" w:rsidRPr="00DB30FD" w:rsidRDefault="00D63395" w:rsidP="00215743">
      <w:pPr>
        <w:suppressAutoHyphens/>
        <w:ind w:firstLine="510"/>
        <w:rPr>
          <w:bCs/>
          <w:sz w:val="28"/>
          <w:szCs w:val="28"/>
        </w:rPr>
      </w:pPr>
      <w:r w:rsidRPr="00DB30FD">
        <w:rPr>
          <w:sz w:val="28"/>
          <w:szCs w:val="28"/>
        </w:rPr>
        <w:t xml:space="preserve">В ходе изучения средствами всех предметов у выпускников будут заложены </w:t>
      </w:r>
      <w:r w:rsidRPr="00DB30FD">
        <w:rPr>
          <w:b/>
          <w:i/>
          <w:sz w:val="28"/>
          <w:szCs w:val="28"/>
        </w:rPr>
        <w:t xml:space="preserve">основы формально-логического </w:t>
      </w:r>
      <w:r w:rsidRPr="00DB30FD">
        <w:rPr>
          <w:b/>
          <w:bCs/>
          <w:i/>
          <w:sz w:val="28"/>
          <w:szCs w:val="28"/>
        </w:rPr>
        <w:t>интеллекта, гипотетико-дедуктивного мышления, дивергентного мышления, рефлексии, основанной на формальном интеллекте</w:t>
      </w:r>
      <w:r w:rsidRPr="00DB30FD">
        <w:rPr>
          <w:bCs/>
          <w:sz w:val="28"/>
          <w:szCs w:val="28"/>
        </w:rPr>
        <w:t>, что будет способствовать порождению</w:t>
      </w:r>
    </w:p>
    <w:p w:rsidR="00D63395" w:rsidRPr="00DB30FD" w:rsidRDefault="00D63395" w:rsidP="00215743">
      <w:pPr>
        <w:numPr>
          <w:ilvl w:val="0"/>
          <w:numId w:val="6"/>
        </w:numPr>
        <w:tabs>
          <w:tab w:val="clear" w:pos="0"/>
          <w:tab w:val="num" w:pos="-1417"/>
        </w:tabs>
        <w:autoSpaceDE w:val="0"/>
        <w:autoSpaceDN w:val="0"/>
        <w:adjustRightInd w:val="0"/>
        <w:ind w:left="0" w:firstLine="510"/>
        <w:rPr>
          <w:b/>
          <w:sz w:val="28"/>
          <w:szCs w:val="28"/>
        </w:rPr>
      </w:pPr>
      <w:r w:rsidRPr="00DB30FD">
        <w:rPr>
          <w:sz w:val="28"/>
          <w:szCs w:val="28"/>
        </w:rPr>
        <w:t>нового типа познавательных интересов (интереса не только к фактам, но и к закономерностям);</w:t>
      </w:r>
    </w:p>
    <w:p w:rsidR="00D63395" w:rsidRPr="00DB30FD" w:rsidRDefault="00D63395" w:rsidP="00215743">
      <w:pPr>
        <w:numPr>
          <w:ilvl w:val="0"/>
          <w:numId w:val="6"/>
        </w:numPr>
        <w:tabs>
          <w:tab w:val="clear" w:pos="0"/>
          <w:tab w:val="num" w:pos="-1417"/>
        </w:tabs>
        <w:autoSpaceDE w:val="0"/>
        <w:autoSpaceDN w:val="0"/>
        <w:adjustRightInd w:val="0"/>
        <w:ind w:left="0" w:firstLine="510"/>
        <w:rPr>
          <w:b/>
          <w:sz w:val="28"/>
          <w:szCs w:val="28"/>
        </w:rPr>
      </w:pPr>
      <w:r w:rsidRPr="00DB30FD">
        <w:rPr>
          <w:sz w:val="28"/>
          <w:szCs w:val="28"/>
        </w:rPr>
        <w:t>расширению и переориентации рефлексивной оценки собственных возможностей – за пределы учебной деятельности</w:t>
      </w:r>
      <w:r w:rsidR="005C1934" w:rsidRPr="005C1934">
        <w:rPr>
          <w:sz w:val="28"/>
          <w:szCs w:val="28"/>
        </w:rPr>
        <w:t xml:space="preserve"> </w:t>
      </w:r>
      <w:r w:rsidRPr="00DB30FD">
        <w:rPr>
          <w:sz w:val="28"/>
          <w:szCs w:val="28"/>
        </w:rPr>
        <w:t>в сферу самосознания</w:t>
      </w:r>
      <w:r w:rsidRPr="007A270D">
        <w:rPr>
          <w:sz w:val="28"/>
          <w:szCs w:val="28"/>
        </w:rPr>
        <w:t>;</w:t>
      </w:r>
    </w:p>
    <w:p w:rsidR="00D63395" w:rsidRPr="00DB30FD" w:rsidRDefault="00D63395" w:rsidP="00215743">
      <w:pPr>
        <w:numPr>
          <w:ilvl w:val="0"/>
          <w:numId w:val="6"/>
        </w:numPr>
        <w:tabs>
          <w:tab w:val="clear" w:pos="0"/>
          <w:tab w:val="num" w:pos="-1417"/>
        </w:tabs>
        <w:autoSpaceDE w:val="0"/>
        <w:autoSpaceDN w:val="0"/>
        <w:adjustRightInd w:val="0"/>
        <w:ind w:left="0" w:firstLine="510"/>
        <w:rPr>
          <w:sz w:val="28"/>
          <w:szCs w:val="28"/>
        </w:rPr>
      </w:pPr>
      <w:r w:rsidRPr="00DB30FD">
        <w:rPr>
          <w:sz w:val="28"/>
          <w:szCs w:val="28"/>
        </w:rPr>
        <w:t>формированию способности к целеполаганию, самостоятельной постановке новых учебных задач и проектированию собственной учебной деятельности.</w:t>
      </w:r>
    </w:p>
    <w:p w:rsidR="00D63395" w:rsidRPr="00516011" w:rsidRDefault="00D63395" w:rsidP="00215743">
      <w:pPr>
        <w:suppressAutoHyphens/>
        <w:ind w:firstLine="510"/>
        <w:rPr>
          <w:sz w:val="28"/>
          <w:szCs w:val="28"/>
        </w:rPr>
      </w:pPr>
      <w:proofErr w:type="gramStart"/>
      <w:r w:rsidRPr="00516011">
        <w:rPr>
          <w:sz w:val="28"/>
          <w:szCs w:val="28"/>
        </w:rPr>
        <w:t xml:space="preserve">В ходе изучения всех учебных предметов обучающиеся </w:t>
      </w:r>
      <w:r w:rsidRPr="00516011">
        <w:rPr>
          <w:b/>
          <w:i/>
          <w:sz w:val="28"/>
          <w:szCs w:val="28"/>
        </w:rPr>
        <w:t>приобретут опыт проектной деятельности</w:t>
      </w:r>
      <w:r w:rsidRPr="00516011">
        <w:rPr>
          <w:sz w:val="28"/>
          <w:szCs w:val="28"/>
        </w:rPr>
        <w:t xml:space="preserve"> как особой формы учебной работы, способствующей воспитанию самостоятельности, инициативности, ответственности, повышению мотивации и эффективности учебной деятельности; на практическом уровне в ходе реализации исходного замысла овладеют умением выбирать адекватные стоящей задаче средства, принимать решения, в том числе и в ситуациях неопределенности.</w:t>
      </w:r>
      <w:proofErr w:type="gramEnd"/>
      <w:r w:rsidRPr="00516011">
        <w:rPr>
          <w:sz w:val="28"/>
          <w:szCs w:val="28"/>
        </w:rPr>
        <w:t xml:space="preserve"> Они получат возможность развить </w:t>
      </w:r>
      <w:proofErr w:type="gramStart"/>
      <w:r w:rsidRPr="00516011">
        <w:rPr>
          <w:sz w:val="28"/>
          <w:szCs w:val="28"/>
        </w:rPr>
        <w:t>способность к разработке</w:t>
      </w:r>
      <w:proofErr w:type="gramEnd"/>
      <w:r w:rsidRPr="00516011">
        <w:rPr>
          <w:sz w:val="28"/>
          <w:szCs w:val="28"/>
        </w:rPr>
        <w:t xml:space="preserve"> нескольких вариантов решений, к поиску нестандартных решений, поиску и осуществлению наиболее приемлемого решения.</w:t>
      </w:r>
    </w:p>
    <w:p w:rsidR="00D63395" w:rsidRPr="00516011" w:rsidRDefault="00D63395" w:rsidP="00215743">
      <w:pPr>
        <w:ind w:firstLine="510"/>
        <w:rPr>
          <w:sz w:val="28"/>
          <w:szCs w:val="28"/>
        </w:rPr>
      </w:pPr>
      <w:r w:rsidRPr="00516011">
        <w:rPr>
          <w:sz w:val="28"/>
          <w:szCs w:val="28"/>
        </w:rPr>
        <w:t xml:space="preserve">В ходе планирования и выполнения учебных исследований учащиеся освоят умение </w:t>
      </w:r>
      <w:r w:rsidRPr="00516011">
        <w:rPr>
          <w:i/>
          <w:sz w:val="28"/>
          <w:szCs w:val="28"/>
        </w:rPr>
        <w:t>оперировать гипотезами</w:t>
      </w:r>
      <w:r w:rsidRPr="00516011">
        <w:rPr>
          <w:sz w:val="28"/>
          <w:szCs w:val="28"/>
        </w:rPr>
        <w:t xml:space="preserve"> как отличительным инструментом научного рассуждения, приобретут опыт решения интеллектуальных задач на основе мысленного построения различных предположений и их последующей проверки.</w:t>
      </w:r>
    </w:p>
    <w:p w:rsidR="00D63395" w:rsidRPr="00516011" w:rsidRDefault="00D63395" w:rsidP="00215743">
      <w:pPr>
        <w:ind w:firstLine="510"/>
        <w:rPr>
          <w:sz w:val="28"/>
          <w:szCs w:val="28"/>
        </w:rPr>
      </w:pPr>
      <w:r w:rsidRPr="00516011">
        <w:rPr>
          <w:sz w:val="28"/>
          <w:szCs w:val="28"/>
        </w:rPr>
        <w:t xml:space="preserve">В результате целенаправленной учебной деятельности, осуществляемой в формах </w:t>
      </w:r>
      <w:r w:rsidRPr="00516011">
        <w:rPr>
          <w:i/>
          <w:sz w:val="28"/>
          <w:szCs w:val="28"/>
        </w:rPr>
        <w:t>учебного исследования</w:t>
      </w:r>
      <w:r w:rsidRPr="00516011">
        <w:rPr>
          <w:sz w:val="28"/>
          <w:szCs w:val="28"/>
        </w:rPr>
        <w:t xml:space="preserve">, </w:t>
      </w:r>
      <w:r w:rsidRPr="00516011">
        <w:rPr>
          <w:i/>
          <w:sz w:val="28"/>
          <w:szCs w:val="28"/>
        </w:rPr>
        <w:t>учебного проекта</w:t>
      </w:r>
      <w:r w:rsidRPr="00516011">
        <w:rPr>
          <w:sz w:val="28"/>
          <w:szCs w:val="28"/>
        </w:rPr>
        <w:t xml:space="preserve">, в ходе </w:t>
      </w:r>
      <w:r w:rsidRPr="00516011">
        <w:rPr>
          <w:i/>
          <w:sz w:val="28"/>
          <w:szCs w:val="28"/>
        </w:rPr>
        <w:t>освоения системы научных понятий</w:t>
      </w:r>
      <w:r w:rsidRPr="00516011">
        <w:rPr>
          <w:sz w:val="28"/>
          <w:szCs w:val="28"/>
        </w:rPr>
        <w:t xml:space="preserve"> у выпускников будут заложены</w:t>
      </w:r>
    </w:p>
    <w:p w:rsidR="00D63395" w:rsidRPr="00516011" w:rsidRDefault="00D63395" w:rsidP="00215743">
      <w:pPr>
        <w:numPr>
          <w:ilvl w:val="0"/>
          <w:numId w:val="7"/>
        </w:numPr>
        <w:tabs>
          <w:tab w:val="clear" w:pos="0"/>
          <w:tab w:val="num" w:pos="-1417"/>
        </w:tabs>
        <w:autoSpaceDE w:val="0"/>
        <w:autoSpaceDN w:val="0"/>
        <w:adjustRightInd w:val="0"/>
        <w:ind w:left="0" w:firstLine="510"/>
        <w:rPr>
          <w:sz w:val="28"/>
          <w:szCs w:val="28"/>
        </w:rPr>
      </w:pPr>
      <w:r w:rsidRPr="00516011">
        <w:rPr>
          <w:sz w:val="28"/>
          <w:szCs w:val="28"/>
        </w:rPr>
        <w:t>потребность вникать в суть изучаемых проблем; ставить вопросы, затрагивающие основы знаний, личный, социальный, исторический жизненный опыт;</w:t>
      </w:r>
    </w:p>
    <w:p w:rsidR="00D63395" w:rsidRPr="00516011" w:rsidRDefault="00D63395" w:rsidP="00215743">
      <w:pPr>
        <w:numPr>
          <w:ilvl w:val="0"/>
          <w:numId w:val="7"/>
        </w:numPr>
        <w:tabs>
          <w:tab w:val="clear" w:pos="0"/>
          <w:tab w:val="num" w:pos="-1417"/>
        </w:tabs>
        <w:autoSpaceDE w:val="0"/>
        <w:autoSpaceDN w:val="0"/>
        <w:adjustRightInd w:val="0"/>
        <w:ind w:left="0" w:firstLine="510"/>
        <w:rPr>
          <w:sz w:val="28"/>
          <w:szCs w:val="28"/>
        </w:rPr>
      </w:pPr>
      <w:r w:rsidRPr="00516011">
        <w:rPr>
          <w:sz w:val="28"/>
          <w:szCs w:val="28"/>
        </w:rPr>
        <w:t>основы критического отношения к знанию, к жизненному опыту,</w:t>
      </w:r>
    </w:p>
    <w:p w:rsidR="00D63395" w:rsidRPr="00516011" w:rsidRDefault="00D63395" w:rsidP="00215743">
      <w:pPr>
        <w:numPr>
          <w:ilvl w:val="0"/>
          <w:numId w:val="7"/>
        </w:numPr>
        <w:tabs>
          <w:tab w:val="clear" w:pos="0"/>
          <w:tab w:val="num" w:pos="-1417"/>
        </w:tabs>
        <w:autoSpaceDE w:val="0"/>
        <w:autoSpaceDN w:val="0"/>
        <w:adjustRightInd w:val="0"/>
        <w:ind w:left="0" w:firstLine="510"/>
        <w:rPr>
          <w:sz w:val="28"/>
          <w:szCs w:val="28"/>
        </w:rPr>
      </w:pPr>
      <w:r w:rsidRPr="00516011">
        <w:rPr>
          <w:sz w:val="28"/>
          <w:szCs w:val="28"/>
        </w:rPr>
        <w:t>основы ценностных суждений и оценок,</w:t>
      </w:r>
    </w:p>
    <w:p w:rsidR="00D63395" w:rsidRPr="00516011" w:rsidRDefault="00D63395" w:rsidP="00215743">
      <w:pPr>
        <w:numPr>
          <w:ilvl w:val="0"/>
          <w:numId w:val="7"/>
        </w:numPr>
        <w:tabs>
          <w:tab w:val="clear" w:pos="0"/>
          <w:tab w:val="num" w:pos="-1417"/>
        </w:tabs>
        <w:autoSpaceDE w:val="0"/>
        <w:autoSpaceDN w:val="0"/>
        <w:adjustRightInd w:val="0"/>
        <w:ind w:left="0" w:firstLine="510"/>
        <w:rPr>
          <w:sz w:val="28"/>
          <w:szCs w:val="28"/>
        </w:rPr>
      </w:pPr>
      <w:r w:rsidRPr="00516011">
        <w:rPr>
          <w:sz w:val="28"/>
          <w:szCs w:val="28"/>
        </w:rPr>
        <w:t>уважение к величию человеческого разума, позволяющему преодолевать невежество и предрассудки, развивать теоретическое знание, продвигаться в установлении взаимопонимания между отдельными людьми и культурами,</w:t>
      </w:r>
    </w:p>
    <w:p w:rsidR="00D63395" w:rsidRPr="00516011" w:rsidRDefault="00D63395" w:rsidP="00215743">
      <w:pPr>
        <w:numPr>
          <w:ilvl w:val="0"/>
          <w:numId w:val="7"/>
        </w:numPr>
        <w:tabs>
          <w:tab w:val="clear" w:pos="0"/>
          <w:tab w:val="num" w:pos="-1417"/>
        </w:tabs>
        <w:autoSpaceDE w:val="0"/>
        <w:autoSpaceDN w:val="0"/>
        <w:adjustRightInd w:val="0"/>
        <w:ind w:left="0" w:firstLine="510"/>
        <w:rPr>
          <w:sz w:val="28"/>
          <w:szCs w:val="28"/>
        </w:rPr>
      </w:pPr>
      <w:r w:rsidRPr="00516011">
        <w:rPr>
          <w:sz w:val="28"/>
          <w:szCs w:val="28"/>
        </w:rPr>
        <w:lastRenderedPageBreak/>
        <w:t>основы понимания принципиальной ограниченности знания, существования различных точек зрения, взглядов, характерных для разных социокультурных сред и эпох.</w:t>
      </w:r>
    </w:p>
    <w:p w:rsidR="00D63395" w:rsidRPr="00516011" w:rsidRDefault="00D63395" w:rsidP="00215743">
      <w:pPr>
        <w:ind w:firstLine="510"/>
        <w:rPr>
          <w:sz w:val="28"/>
          <w:szCs w:val="28"/>
        </w:rPr>
      </w:pPr>
      <w:r w:rsidRPr="00516011">
        <w:rPr>
          <w:sz w:val="28"/>
          <w:szCs w:val="28"/>
        </w:rPr>
        <w:t xml:space="preserve">В основной школе на всех предметах будет продолжена работа по формированию и развитию </w:t>
      </w:r>
      <w:r w:rsidRPr="00516011">
        <w:rPr>
          <w:b/>
          <w:i/>
          <w:sz w:val="28"/>
          <w:szCs w:val="28"/>
        </w:rPr>
        <w:t>основ читательской компетенции</w:t>
      </w:r>
      <w:r w:rsidRPr="00516011">
        <w:rPr>
          <w:sz w:val="28"/>
          <w:szCs w:val="28"/>
        </w:rPr>
        <w:t xml:space="preserve">. Обучающиеся овладеют чтением как средством осуществления своих дальнейших планов: продолжения образования и самообразования, осознанного планирования своего актуального и перспективного круга чтения, в том числе – досугового, подготовки к трудовой и социальной деятельности. У выпускников будет сформирована </w:t>
      </w:r>
      <w:r w:rsidRPr="00516011">
        <w:rPr>
          <w:i/>
          <w:sz w:val="28"/>
          <w:szCs w:val="28"/>
        </w:rPr>
        <w:t>потребность в систематическом чтении</w:t>
      </w:r>
      <w:r w:rsidRPr="00516011">
        <w:rPr>
          <w:sz w:val="28"/>
          <w:szCs w:val="28"/>
        </w:rPr>
        <w:t xml:space="preserve"> как средстве познания мира и себя в этом мире, гармонизации отношений человека и общества, создании образа «потребного будущего».</w:t>
      </w:r>
    </w:p>
    <w:p w:rsidR="00D63395" w:rsidRPr="00516011" w:rsidRDefault="00D63395" w:rsidP="00215743">
      <w:pPr>
        <w:ind w:firstLine="510"/>
        <w:rPr>
          <w:sz w:val="28"/>
          <w:szCs w:val="28"/>
        </w:rPr>
      </w:pPr>
      <w:r w:rsidRPr="00516011">
        <w:rPr>
          <w:sz w:val="28"/>
          <w:szCs w:val="28"/>
        </w:rPr>
        <w:t xml:space="preserve">Учащиеся усовершенствуют </w:t>
      </w:r>
      <w:r w:rsidRPr="00516011">
        <w:rPr>
          <w:i/>
          <w:sz w:val="28"/>
          <w:szCs w:val="28"/>
        </w:rPr>
        <w:t>технику чтения</w:t>
      </w:r>
      <w:r w:rsidRPr="00516011">
        <w:rPr>
          <w:sz w:val="28"/>
          <w:szCs w:val="28"/>
        </w:rPr>
        <w:t xml:space="preserve"> и приобретут устойчивый </w:t>
      </w:r>
      <w:r w:rsidRPr="00516011">
        <w:rPr>
          <w:i/>
          <w:sz w:val="28"/>
          <w:szCs w:val="28"/>
        </w:rPr>
        <w:t>навык осмысленного чтения</w:t>
      </w:r>
      <w:r w:rsidRPr="00516011">
        <w:rPr>
          <w:sz w:val="28"/>
          <w:szCs w:val="28"/>
        </w:rPr>
        <w:t xml:space="preserve">, </w:t>
      </w:r>
      <w:r w:rsidRPr="00516011">
        <w:rPr>
          <w:iCs/>
          <w:sz w:val="28"/>
          <w:szCs w:val="28"/>
        </w:rPr>
        <w:t xml:space="preserve">получат возможность приобрести </w:t>
      </w:r>
      <w:r w:rsidRPr="00516011">
        <w:rPr>
          <w:i/>
          <w:iCs/>
          <w:sz w:val="28"/>
          <w:szCs w:val="28"/>
        </w:rPr>
        <w:t>навык рефлексивного чтения</w:t>
      </w:r>
      <w:r w:rsidRPr="00516011">
        <w:rPr>
          <w:iCs/>
          <w:sz w:val="28"/>
          <w:szCs w:val="28"/>
        </w:rPr>
        <w:t xml:space="preserve">. </w:t>
      </w:r>
      <w:r w:rsidRPr="00516011">
        <w:rPr>
          <w:sz w:val="28"/>
          <w:szCs w:val="28"/>
        </w:rPr>
        <w:t xml:space="preserve">Учащиеся овладеют </w:t>
      </w:r>
      <w:proofErr w:type="gramStart"/>
      <w:r w:rsidRPr="00516011">
        <w:rPr>
          <w:sz w:val="28"/>
          <w:szCs w:val="28"/>
        </w:rPr>
        <w:t>различными</w:t>
      </w:r>
      <w:proofErr w:type="gramEnd"/>
      <w:r w:rsidRPr="00516011">
        <w:rPr>
          <w:sz w:val="28"/>
          <w:szCs w:val="28"/>
        </w:rPr>
        <w:t xml:space="preserve"> </w:t>
      </w:r>
      <w:r w:rsidRPr="00516011">
        <w:rPr>
          <w:i/>
          <w:sz w:val="28"/>
          <w:szCs w:val="28"/>
        </w:rPr>
        <w:t>видами</w:t>
      </w:r>
      <w:r w:rsidRPr="00516011">
        <w:rPr>
          <w:rStyle w:val="afd"/>
          <w:i w:val="0"/>
          <w:sz w:val="28"/>
          <w:szCs w:val="28"/>
        </w:rPr>
        <w:t xml:space="preserve">и </w:t>
      </w:r>
      <w:r w:rsidRPr="00516011">
        <w:rPr>
          <w:rStyle w:val="afd"/>
          <w:sz w:val="28"/>
          <w:szCs w:val="28"/>
        </w:rPr>
        <w:t>типами</w:t>
      </w:r>
      <w:r w:rsidRPr="00516011">
        <w:rPr>
          <w:i/>
          <w:sz w:val="28"/>
          <w:szCs w:val="28"/>
        </w:rPr>
        <w:t>чтения</w:t>
      </w:r>
      <w:r w:rsidRPr="00516011">
        <w:rPr>
          <w:sz w:val="28"/>
          <w:szCs w:val="28"/>
        </w:rPr>
        <w:t xml:space="preserve">: </w:t>
      </w:r>
      <w:r w:rsidRPr="00516011">
        <w:rPr>
          <w:rStyle w:val="afd"/>
          <w:i w:val="0"/>
          <w:sz w:val="28"/>
          <w:szCs w:val="28"/>
        </w:rPr>
        <w:t xml:space="preserve">ознакомительным, изучающим, просмотровым, поисковым и выборочным; выразительным чтением; </w:t>
      </w:r>
      <w:r w:rsidRPr="00516011">
        <w:rPr>
          <w:sz w:val="28"/>
          <w:szCs w:val="28"/>
        </w:rPr>
        <w:t xml:space="preserve">коммуникативным чтением вслух и про себя; учебным и самостоятельным чтением. Они овладеют основными </w:t>
      </w:r>
      <w:r w:rsidRPr="00516011">
        <w:rPr>
          <w:i/>
          <w:sz w:val="28"/>
          <w:szCs w:val="28"/>
        </w:rPr>
        <w:t>стратегиями чтения</w:t>
      </w:r>
      <w:r w:rsidRPr="00516011">
        <w:rPr>
          <w:sz w:val="28"/>
          <w:szCs w:val="28"/>
        </w:rPr>
        <w:t xml:space="preserve"> художественных и других видов текстов и будут способны выбрать стратегию чтения, отвечающую конкретной учебной задаче.</w:t>
      </w:r>
    </w:p>
    <w:p w:rsidR="00D63395" w:rsidRPr="00516011" w:rsidRDefault="00D63395" w:rsidP="00215743">
      <w:pPr>
        <w:ind w:firstLine="510"/>
        <w:rPr>
          <w:sz w:val="28"/>
          <w:szCs w:val="28"/>
        </w:rPr>
      </w:pPr>
      <w:r w:rsidRPr="00516011">
        <w:rPr>
          <w:sz w:val="28"/>
          <w:szCs w:val="28"/>
        </w:rPr>
        <w:t xml:space="preserve">В сфере развития </w:t>
      </w:r>
      <w:r w:rsidRPr="00516011">
        <w:rPr>
          <w:b/>
          <w:sz w:val="28"/>
          <w:szCs w:val="28"/>
        </w:rPr>
        <w:t>личностных универсальных учебных действий</w:t>
      </w:r>
      <w:r w:rsidRPr="00516011">
        <w:rPr>
          <w:sz w:val="28"/>
          <w:szCs w:val="28"/>
        </w:rPr>
        <w:t xml:space="preserve"> приоритетное внимание уделяется формированию</w:t>
      </w:r>
    </w:p>
    <w:p w:rsidR="00D63395" w:rsidRPr="00516011" w:rsidRDefault="00D63395" w:rsidP="007213CE">
      <w:pPr>
        <w:widowControl w:val="0"/>
        <w:numPr>
          <w:ilvl w:val="0"/>
          <w:numId w:val="131"/>
        </w:numPr>
        <w:autoSpaceDE w:val="0"/>
        <w:autoSpaceDN w:val="0"/>
        <w:adjustRightInd w:val="0"/>
        <w:rPr>
          <w:sz w:val="28"/>
          <w:szCs w:val="28"/>
        </w:rPr>
      </w:pPr>
      <w:r w:rsidRPr="00516011">
        <w:rPr>
          <w:i/>
          <w:sz w:val="28"/>
          <w:szCs w:val="28"/>
        </w:rPr>
        <w:t>основ гражданской идентичности личности</w:t>
      </w:r>
      <w:r w:rsidRPr="00516011">
        <w:rPr>
          <w:sz w:val="28"/>
          <w:szCs w:val="28"/>
        </w:rPr>
        <w:t xml:space="preserve"> (включая когнитивный, эмоционально-ценностный и поведенческий компоненты), </w:t>
      </w:r>
    </w:p>
    <w:p w:rsidR="00D63395" w:rsidRPr="00516011" w:rsidRDefault="00D63395" w:rsidP="007213CE">
      <w:pPr>
        <w:widowControl w:val="0"/>
        <w:numPr>
          <w:ilvl w:val="0"/>
          <w:numId w:val="131"/>
        </w:numPr>
        <w:autoSpaceDE w:val="0"/>
        <w:autoSpaceDN w:val="0"/>
        <w:adjustRightInd w:val="0"/>
        <w:rPr>
          <w:rStyle w:val="dash041e005f0431005f044b005f0447005f043d005f044b005f0439005f005fchar1char1"/>
          <w:sz w:val="28"/>
          <w:szCs w:val="28"/>
        </w:rPr>
      </w:pPr>
      <w:r w:rsidRPr="00516011">
        <w:rPr>
          <w:rStyle w:val="dash041e005f0431005f044b005f0447005f043d005f044b005f0439005f005fchar1char1"/>
          <w:i/>
          <w:sz w:val="28"/>
          <w:szCs w:val="28"/>
        </w:rPr>
        <w:t>основ социальных компетенций (</w:t>
      </w:r>
      <w:r w:rsidRPr="00516011">
        <w:rPr>
          <w:rStyle w:val="dash041e005f0431005f044b005f0447005f043d005f044b005f0439005f005fchar1char1"/>
          <w:sz w:val="28"/>
          <w:szCs w:val="28"/>
        </w:rPr>
        <w:t>включая ценностно-смысловые установки и моральные нормы, опыт социальных и межличностных отношений, правосознание)</w:t>
      </w:r>
    </w:p>
    <w:p w:rsidR="00D63395" w:rsidRPr="00516011" w:rsidRDefault="00D63395" w:rsidP="007213CE">
      <w:pPr>
        <w:widowControl w:val="0"/>
        <w:numPr>
          <w:ilvl w:val="0"/>
          <w:numId w:val="131"/>
        </w:numPr>
        <w:autoSpaceDE w:val="0"/>
        <w:autoSpaceDN w:val="0"/>
        <w:adjustRightInd w:val="0"/>
        <w:rPr>
          <w:sz w:val="28"/>
          <w:szCs w:val="28"/>
        </w:rPr>
      </w:pPr>
      <w:r w:rsidRPr="00516011">
        <w:rPr>
          <w:sz w:val="28"/>
          <w:szCs w:val="28"/>
        </w:rPr>
        <w:t xml:space="preserve">готовности и способности к переходу к самообразованию на основе учебно-познавательной мотивации, в том числе – </w:t>
      </w:r>
      <w:r w:rsidRPr="00516011">
        <w:rPr>
          <w:i/>
          <w:sz w:val="28"/>
          <w:szCs w:val="28"/>
        </w:rPr>
        <w:t>готовности к выбору направления профильного образования</w:t>
      </w:r>
      <w:r w:rsidRPr="00516011">
        <w:rPr>
          <w:sz w:val="28"/>
          <w:szCs w:val="28"/>
        </w:rPr>
        <w:t>.</w:t>
      </w:r>
    </w:p>
    <w:p w:rsidR="00D63395" w:rsidRPr="00516011" w:rsidRDefault="00D63395" w:rsidP="007213CE">
      <w:pPr>
        <w:widowControl w:val="0"/>
        <w:numPr>
          <w:ilvl w:val="0"/>
          <w:numId w:val="132"/>
        </w:numPr>
        <w:autoSpaceDE w:val="0"/>
        <w:autoSpaceDN w:val="0"/>
        <w:adjustRightInd w:val="0"/>
        <w:rPr>
          <w:sz w:val="28"/>
          <w:szCs w:val="28"/>
        </w:rPr>
      </w:pPr>
      <w:r w:rsidRPr="00516011">
        <w:rPr>
          <w:sz w:val="28"/>
          <w:szCs w:val="28"/>
        </w:rPr>
        <w:t xml:space="preserve">формирование </w:t>
      </w:r>
      <w:r w:rsidRPr="00516011">
        <w:rPr>
          <w:i/>
          <w:sz w:val="28"/>
          <w:szCs w:val="28"/>
        </w:rPr>
        <w:t>навыков взаимо- и самооценки</w:t>
      </w:r>
      <w:r w:rsidRPr="00516011">
        <w:rPr>
          <w:sz w:val="28"/>
          <w:szCs w:val="28"/>
        </w:rPr>
        <w:t xml:space="preserve">, </w:t>
      </w:r>
      <w:r w:rsidRPr="00516011">
        <w:rPr>
          <w:i/>
          <w:sz w:val="28"/>
          <w:szCs w:val="28"/>
        </w:rPr>
        <w:t>навыков рефлексии</w:t>
      </w:r>
      <w:r w:rsidRPr="00516011">
        <w:rPr>
          <w:sz w:val="28"/>
          <w:szCs w:val="28"/>
        </w:rPr>
        <w:t xml:space="preserve"> на основе использования критериальной системы оценки;</w:t>
      </w:r>
    </w:p>
    <w:p w:rsidR="00D63395" w:rsidRPr="00516011" w:rsidRDefault="00D63395" w:rsidP="007213CE">
      <w:pPr>
        <w:widowControl w:val="0"/>
        <w:numPr>
          <w:ilvl w:val="0"/>
          <w:numId w:val="132"/>
        </w:numPr>
        <w:autoSpaceDE w:val="0"/>
        <w:autoSpaceDN w:val="0"/>
        <w:adjustRightInd w:val="0"/>
        <w:rPr>
          <w:sz w:val="28"/>
          <w:szCs w:val="28"/>
        </w:rPr>
      </w:pPr>
      <w:proofErr w:type="gramStart"/>
      <w:r w:rsidRPr="00516011">
        <w:rPr>
          <w:sz w:val="28"/>
          <w:szCs w:val="28"/>
        </w:rPr>
        <w:t>организация</w:t>
      </w:r>
      <w:r w:rsidRPr="00516011">
        <w:rPr>
          <w:i/>
          <w:sz w:val="28"/>
          <w:szCs w:val="28"/>
        </w:rPr>
        <w:t xml:space="preserve"> системы проб подростками своих возможностей</w:t>
      </w:r>
      <w:r w:rsidRPr="00516011">
        <w:rPr>
          <w:sz w:val="28"/>
          <w:szCs w:val="28"/>
        </w:rPr>
        <w:t xml:space="preserve"> (в том числе – предпрофессиональных проб) за счёт использования дополнительных возможностей образовательного процесса, в том числе а) факультативов, вводимых образовательным уреждением</w:t>
      </w:r>
      <w:r w:rsidRPr="00516011">
        <w:rPr>
          <w:rStyle w:val="a3"/>
          <w:sz w:val="28"/>
          <w:szCs w:val="28"/>
          <w:vertAlign w:val="superscript"/>
        </w:rPr>
        <w:footnoteReference w:id="4"/>
      </w:r>
      <w:r w:rsidRPr="00516011">
        <w:rPr>
          <w:sz w:val="28"/>
          <w:szCs w:val="28"/>
        </w:rPr>
        <w:t xml:space="preserve">, б) программы формирования ИКТ-компетентности школьников, в) программы учебно-исследовательской и проектной деятельности, г) программы внеурочной деятельности, д) программы профессиональной ориентации, е) программы экологическиго образования, ж) программы дополнительного образования, иных </w:t>
      </w:r>
      <w:r w:rsidRPr="00516011">
        <w:rPr>
          <w:sz w:val="28"/>
          <w:szCs w:val="28"/>
        </w:rPr>
        <w:lastRenderedPageBreak/>
        <w:t>возможностей образовательного учреждения;</w:t>
      </w:r>
      <w:proofErr w:type="gramEnd"/>
    </w:p>
    <w:p w:rsidR="00D63395" w:rsidRPr="00516011" w:rsidRDefault="00D63395" w:rsidP="007213CE">
      <w:pPr>
        <w:widowControl w:val="0"/>
        <w:numPr>
          <w:ilvl w:val="0"/>
          <w:numId w:val="132"/>
        </w:numPr>
        <w:autoSpaceDE w:val="0"/>
        <w:autoSpaceDN w:val="0"/>
        <w:adjustRightInd w:val="0"/>
        <w:rPr>
          <w:sz w:val="28"/>
          <w:szCs w:val="28"/>
        </w:rPr>
      </w:pPr>
      <w:r w:rsidRPr="00516011">
        <w:rPr>
          <w:sz w:val="28"/>
          <w:szCs w:val="28"/>
        </w:rPr>
        <w:t xml:space="preserve">целенаправленное формирование в курсе технологии </w:t>
      </w:r>
      <w:r w:rsidRPr="00516011">
        <w:rPr>
          <w:i/>
          <w:sz w:val="28"/>
          <w:szCs w:val="28"/>
        </w:rPr>
        <w:t>представлений о рынке труда</w:t>
      </w:r>
      <w:r w:rsidRPr="00516011">
        <w:rPr>
          <w:sz w:val="28"/>
          <w:szCs w:val="28"/>
        </w:rPr>
        <w:t xml:space="preserve"> и требованиях, предъявляемых различными массовыми востребованными профессиями к подготовке и личным качествам будущего труженика;</w:t>
      </w:r>
    </w:p>
    <w:p w:rsidR="00D63395" w:rsidRPr="00516011" w:rsidRDefault="00D63395" w:rsidP="007213CE">
      <w:pPr>
        <w:widowControl w:val="0"/>
        <w:numPr>
          <w:ilvl w:val="0"/>
          <w:numId w:val="132"/>
        </w:numPr>
        <w:autoSpaceDE w:val="0"/>
        <w:autoSpaceDN w:val="0"/>
        <w:adjustRightInd w:val="0"/>
        <w:rPr>
          <w:sz w:val="28"/>
          <w:szCs w:val="28"/>
        </w:rPr>
      </w:pPr>
      <w:r w:rsidRPr="00516011">
        <w:rPr>
          <w:sz w:val="28"/>
          <w:szCs w:val="28"/>
        </w:rPr>
        <w:t xml:space="preserve">приобретение </w:t>
      </w:r>
      <w:r w:rsidRPr="00516011">
        <w:rPr>
          <w:i/>
          <w:sz w:val="28"/>
          <w:szCs w:val="28"/>
        </w:rPr>
        <w:t>практического опыта пробного проектирования жизненной и профессиональной карьеры</w:t>
      </w:r>
      <w:r w:rsidRPr="00516011">
        <w:rPr>
          <w:sz w:val="28"/>
          <w:szCs w:val="28"/>
        </w:rPr>
        <w:t xml:space="preserve"> на основе соотносения своих интересов, склонностей, личностных качеств, уровня подготовки с требованиями профессиональной деятельности.</w:t>
      </w:r>
    </w:p>
    <w:p w:rsidR="00D63395" w:rsidRPr="00516011" w:rsidRDefault="00D63395" w:rsidP="00215743">
      <w:pPr>
        <w:ind w:firstLine="510"/>
        <w:rPr>
          <w:sz w:val="28"/>
          <w:szCs w:val="28"/>
        </w:rPr>
      </w:pPr>
      <w:proofErr w:type="gramStart"/>
      <w:r w:rsidRPr="00516011">
        <w:rPr>
          <w:sz w:val="28"/>
          <w:szCs w:val="28"/>
        </w:rPr>
        <w:t xml:space="preserve">В сфере развития </w:t>
      </w:r>
      <w:r w:rsidRPr="00516011">
        <w:rPr>
          <w:b/>
          <w:sz w:val="28"/>
          <w:szCs w:val="28"/>
        </w:rPr>
        <w:t>регулятивных универсальных учебных действий</w:t>
      </w:r>
      <w:r w:rsidRPr="00516011">
        <w:rPr>
          <w:sz w:val="28"/>
          <w:szCs w:val="28"/>
        </w:rPr>
        <w:t xml:space="preserve"> приоритетное внимание уделяется формированию действий целеполагания, включая способность ставить новые учебные цели и задачи, планировать их реализацию, в том числе во внутреннем плане, осуществлять выбор эффективных путей и средств достижения целей, контролировать и оценивать свои действия, как по результату, так и по способу действия, вносить соответствующие коррективы в их выполнение.</w:t>
      </w:r>
      <w:proofErr w:type="gramEnd"/>
    </w:p>
    <w:p w:rsidR="00D63395" w:rsidRPr="00516011" w:rsidRDefault="00D63395" w:rsidP="00215743">
      <w:pPr>
        <w:ind w:firstLine="510"/>
        <w:rPr>
          <w:sz w:val="28"/>
          <w:szCs w:val="28"/>
        </w:rPr>
      </w:pPr>
      <w:r w:rsidRPr="00516011">
        <w:rPr>
          <w:sz w:val="28"/>
          <w:szCs w:val="28"/>
        </w:rPr>
        <w:t>Ведущим способом решения этой задачи является формирование способности к проектированию.</w:t>
      </w:r>
    </w:p>
    <w:p w:rsidR="00D63395" w:rsidRPr="00516011" w:rsidRDefault="00D63395" w:rsidP="00215743">
      <w:pPr>
        <w:ind w:firstLine="510"/>
        <w:rPr>
          <w:sz w:val="28"/>
          <w:szCs w:val="28"/>
        </w:rPr>
      </w:pPr>
      <w:r w:rsidRPr="00516011">
        <w:rPr>
          <w:sz w:val="28"/>
          <w:szCs w:val="28"/>
        </w:rPr>
        <w:t xml:space="preserve">В сфере развития </w:t>
      </w:r>
      <w:r w:rsidRPr="00516011">
        <w:rPr>
          <w:b/>
          <w:sz w:val="28"/>
          <w:szCs w:val="28"/>
        </w:rPr>
        <w:t>коммуникативных универсальных учебных действий</w:t>
      </w:r>
      <w:r w:rsidRPr="00516011">
        <w:rPr>
          <w:sz w:val="28"/>
          <w:szCs w:val="28"/>
        </w:rPr>
        <w:t xml:space="preserve"> приоритетное внимание уделяется</w:t>
      </w:r>
    </w:p>
    <w:p w:rsidR="00D63395" w:rsidRPr="00516011" w:rsidRDefault="00D63395" w:rsidP="007213CE">
      <w:pPr>
        <w:widowControl w:val="0"/>
        <w:numPr>
          <w:ilvl w:val="0"/>
          <w:numId w:val="133"/>
        </w:numPr>
        <w:autoSpaceDE w:val="0"/>
        <w:autoSpaceDN w:val="0"/>
        <w:adjustRightInd w:val="0"/>
        <w:rPr>
          <w:snapToGrid w:val="0"/>
          <w:sz w:val="28"/>
          <w:szCs w:val="28"/>
        </w:rPr>
      </w:pPr>
      <w:r w:rsidRPr="00516011">
        <w:rPr>
          <w:sz w:val="28"/>
          <w:szCs w:val="28"/>
        </w:rPr>
        <w:t xml:space="preserve">формированию действий по организации и планированию </w:t>
      </w:r>
      <w:r w:rsidRPr="00516011">
        <w:rPr>
          <w:i/>
          <w:sz w:val="28"/>
          <w:szCs w:val="28"/>
        </w:rPr>
        <w:t>учебного сотрудничества с учителем и сверстниками</w:t>
      </w:r>
      <w:r w:rsidRPr="00516011">
        <w:rPr>
          <w:sz w:val="28"/>
          <w:szCs w:val="28"/>
        </w:rPr>
        <w:t>, умений работать в группе и приобретению опыта такой работы, практическому освоению морально-этических и психологических принципов общения и сотрудничества,</w:t>
      </w:r>
    </w:p>
    <w:p w:rsidR="00D63395" w:rsidRPr="00516011" w:rsidRDefault="00D63395" w:rsidP="007213CE">
      <w:pPr>
        <w:widowControl w:val="0"/>
        <w:numPr>
          <w:ilvl w:val="0"/>
          <w:numId w:val="133"/>
        </w:numPr>
        <w:autoSpaceDE w:val="0"/>
        <w:autoSpaceDN w:val="0"/>
        <w:adjustRightInd w:val="0"/>
        <w:rPr>
          <w:snapToGrid w:val="0"/>
          <w:sz w:val="28"/>
          <w:szCs w:val="28"/>
        </w:rPr>
      </w:pPr>
      <w:proofErr w:type="gramStart"/>
      <w:r w:rsidRPr="00EE3067">
        <w:rPr>
          <w:sz w:val="28"/>
          <w:szCs w:val="28"/>
        </w:rPr>
        <w:t>практическому освоению умений, составляющих основу</w:t>
      </w:r>
      <w:r w:rsidRPr="00516011">
        <w:rPr>
          <w:i/>
          <w:sz w:val="28"/>
          <w:szCs w:val="28"/>
        </w:rPr>
        <w:t>коммуникативной компетентности</w:t>
      </w:r>
      <w:r w:rsidRPr="00516011">
        <w:rPr>
          <w:sz w:val="28"/>
          <w:szCs w:val="28"/>
        </w:rPr>
        <w:t xml:space="preserve">: умения ставить и решать многообразные коммуникативные задачи; умение действовать с учетом позиции другого и уметь согласовывать свои действия; </w:t>
      </w:r>
      <w:r w:rsidRPr="00516011">
        <w:rPr>
          <w:snapToGrid w:val="0"/>
          <w:sz w:val="28"/>
          <w:szCs w:val="28"/>
        </w:rPr>
        <w:t xml:space="preserve">устанавливать и поддерживать необходимые контакты с другими людьми; удовлетворительно владеть нормами и «техникой» общения, умение </w:t>
      </w:r>
      <w:r w:rsidRPr="00516011">
        <w:rPr>
          <w:sz w:val="28"/>
          <w:szCs w:val="28"/>
        </w:rPr>
        <w:t xml:space="preserve">определять цели коммуникации, оценивать ситуацию, учитывать намерения и способы коммуникации партнера, выбирать адекватные стратегии коммуникации; </w:t>
      </w:r>
      <w:proofErr w:type="gramEnd"/>
    </w:p>
    <w:p w:rsidR="00D63395" w:rsidRPr="00516011" w:rsidRDefault="00D63395" w:rsidP="007213CE">
      <w:pPr>
        <w:widowControl w:val="0"/>
        <w:numPr>
          <w:ilvl w:val="0"/>
          <w:numId w:val="133"/>
        </w:numPr>
        <w:autoSpaceDE w:val="0"/>
        <w:autoSpaceDN w:val="0"/>
        <w:adjustRightInd w:val="0"/>
        <w:rPr>
          <w:snapToGrid w:val="0"/>
          <w:sz w:val="28"/>
          <w:szCs w:val="28"/>
        </w:rPr>
      </w:pPr>
      <w:r w:rsidRPr="00516011">
        <w:rPr>
          <w:sz w:val="28"/>
          <w:szCs w:val="28"/>
        </w:rPr>
        <w:t xml:space="preserve">развитию </w:t>
      </w:r>
      <w:r w:rsidRPr="00516011">
        <w:rPr>
          <w:i/>
          <w:sz w:val="28"/>
          <w:szCs w:val="28"/>
        </w:rPr>
        <w:t>речевой деятельности</w:t>
      </w:r>
      <w:r w:rsidRPr="00516011">
        <w:rPr>
          <w:sz w:val="28"/>
          <w:szCs w:val="28"/>
        </w:rPr>
        <w:t>, приобретению опыта использования речевых сре</w:t>
      </w:r>
      <w:proofErr w:type="gramStart"/>
      <w:r w:rsidRPr="00516011">
        <w:rPr>
          <w:sz w:val="28"/>
          <w:szCs w:val="28"/>
        </w:rPr>
        <w:t>дств дл</w:t>
      </w:r>
      <w:proofErr w:type="gramEnd"/>
      <w:r w:rsidRPr="00516011">
        <w:rPr>
          <w:sz w:val="28"/>
          <w:szCs w:val="28"/>
        </w:rPr>
        <w:t xml:space="preserve">я регуляции умственной деятельности, приобретению опыта регуляции собственного речевого поведения как основы коммуникативной компетентности. </w:t>
      </w:r>
    </w:p>
    <w:p w:rsidR="00D63395" w:rsidRPr="00EE3067" w:rsidRDefault="00D63395" w:rsidP="00215743">
      <w:pPr>
        <w:ind w:firstLine="510"/>
        <w:rPr>
          <w:sz w:val="28"/>
          <w:szCs w:val="28"/>
        </w:rPr>
      </w:pPr>
      <w:r w:rsidRPr="00EE3067">
        <w:rPr>
          <w:sz w:val="28"/>
          <w:szCs w:val="28"/>
        </w:rPr>
        <w:t xml:space="preserve">В сфере развития </w:t>
      </w:r>
      <w:r w:rsidRPr="00EE3067">
        <w:rPr>
          <w:b/>
          <w:sz w:val="28"/>
          <w:szCs w:val="28"/>
        </w:rPr>
        <w:t>познавательных универсальных учебных действий</w:t>
      </w:r>
      <w:r w:rsidRPr="00EE3067">
        <w:rPr>
          <w:sz w:val="28"/>
          <w:szCs w:val="28"/>
        </w:rPr>
        <w:t xml:space="preserve"> приоритетное внимание уделяется</w:t>
      </w:r>
    </w:p>
    <w:p w:rsidR="00D63395" w:rsidRPr="00EE3067" w:rsidRDefault="00D63395" w:rsidP="007213CE">
      <w:pPr>
        <w:widowControl w:val="0"/>
        <w:numPr>
          <w:ilvl w:val="0"/>
          <w:numId w:val="134"/>
        </w:numPr>
        <w:autoSpaceDE w:val="0"/>
        <w:autoSpaceDN w:val="0"/>
        <w:adjustRightInd w:val="0"/>
        <w:rPr>
          <w:sz w:val="28"/>
          <w:szCs w:val="28"/>
        </w:rPr>
      </w:pPr>
      <w:r w:rsidRPr="00EE3067">
        <w:rPr>
          <w:sz w:val="28"/>
          <w:szCs w:val="28"/>
        </w:rPr>
        <w:t xml:space="preserve">практическому освоению учащимися </w:t>
      </w:r>
      <w:r w:rsidRPr="00EE3067">
        <w:rPr>
          <w:i/>
          <w:sz w:val="28"/>
          <w:szCs w:val="28"/>
        </w:rPr>
        <w:t>основ проектно-исследовательской деятельности</w:t>
      </w:r>
      <w:r w:rsidRPr="00EE3067">
        <w:rPr>
          <w:sz w:val="28"/>
          <w:szCs w:val="28"/>
        </w:rPr>
        <w:t>;</w:t>
      </w:r>
    </w:p>
    <w:p w:rsidR="00D63395" w:rsidRPr="00EE3067" w:rsidRDefault="00D63395" w:rsidP="007213CE">
      <w:pPr>
        <w:widowControl w:val="0"/>
        <w:numPr>
          <w:ilvl w:val="0"/>
          <w:numId w:val="134"/>
        </w:numPr>
        <w:autoSpaceDE w:val="0"/>
        <w:autoSpaceDN w:val="0"/>
        <w:adjustRightInd w:val="0"/>
        <w:rPr>
          <w:sz w:val="28"/>
          <w:szCs w:val="28"/>
        </w:rPr>
      </w:pPr>
      <w:r w:rsidRPr="00EE3067">
        <w:rPr>
          <w:sz w:val="28"/>
          <w:szCs w:val="28"/>
        </w:rPr>
        <w:t xml:space="preserve">развитию </w:t>
      </w:r>
      <w:r w:rsidRPr="00EE3067">
        <w:rPr>
          <w:i/>
          <w:sz w:val="28"/>
          <w:szCs w:val="28"/>
        </w:rPr>
        <w:t>стратегий смыслового чтения</w:t>
      </w:r>
      <w:r w:rsidRPr="00EE3067">
        <w:rPr>
          <w:sz w:val="28"/>
          <w:szCs w:val="28"/>
        </w:rPr>
        <w:t xml:space="preserve"> и </w:t>
      </w:r>
      <w:r w:rsidRPr="00EE3067">
        <w:rPr>
          <w:i/>
          <w:sz w:val="28"/>
          <w:szCs w:val="28"/>
        </w:rPr>
        <w:t xml:space="preserve">работе с </w:t>
      </w:r>
      <w:r w:rsidR="005C1934" w:rsidRPr="00EE3067">
        <w:rPr>
          <w:i/>
          <w:sz w:val="28"/>
          <w:szCs w:val="28"/>
        </w:rPr>
        <w:t>информацией</w:t>
      </w:r>
      <w:r w:rsidRPr="00EE3067">
        <w:rPr>
          <w:sz w:val="28"/>
          <w:szCs w:val="28"/>
        </w:rPr>
        <w:t>;</w:t>
      </w:r>
    </w:p>
    <w:p w:rsidR="00D63395" w:rsidRPr="00EE3067" w:rsidRDefault="00D63395" w:rsidP="007213CE">
      <w:pPr>
        <w:widowControl w:val="0"/>
        <w:numPr>
          <w:ilvl w:val="0"/>
          <w:numId w:val="134"/>
        </w:numPr>
        <w:autoSpaceDE w:val="0"/>
        <w:autoSpaceDN w:val="0"/>
        <w:adjustRightInd w:val="0"/>
        <w:rPr>
          <w:sz w:val="28"/>
          <w:szCs w:val="28"/>
        </w:rPr>
      </w:pPr>
      <w:r w:rsidRPr="00EE3067">
        <w:rPr>
          <w:sz w:val="28"/>
          <w:szCs w:val="28"/>
        </w:rPr>
        <w:t xml:space="preserve">практическому освоению </w:t>
      </w:r>
      <w:r w:rsidRPr="00EE3067">
        <w:rPr>
          <w:i/>
          <w:sz w:val="28"/>
          <w:szCs w:val="28"/>
        </w:rPr>
        <w:t>методов познания</w:t>
      </w:r>
      <w:r w:rsidRPr="00EE3067">
        <w:rPr>
          <w:sz w:val="28"/>
          <w:szCs w:val="28"/>
        </w:rPr>
        <w:t xml:space="preserve">, используемых в различных областях знания и сферах культуры, соответствующего им </w:t>
      </w:r>
      <w:r w:rsidRPr="00EE3067">
        <w:rPr>
          <w:i/>
          <w:sz w:val="28"/>
          <w:szCs w:val="28"/>
        </w:rPr>
        <w:t>инструментария и понятийного аппарата</w:t>
      </w:r>
      <w:r w:rsidRPr="00EE3067">
        <w:rPr>
          <w:sz w:val="28"/>
          <w:szCs w:val="28"/>
        </w:rPr>
        <w:t>, регулярному обращению в учебном процессе к использованию общеучебных умений, знако-</w:t>
      </w:r>
      <w:r w:rsidRPr="00EE3067">
        <w:rPr>
          <w:sz w:val="28"/>
          <w:szCs w:val="28"/>
        </w:rPr>
        <w:lastRenderedPageBreak/>
        <w:t>символических средств, широкого спектра</w:t>
      </w:r>
      <w:r w:rsidRPr="00EE3067">
        <w:rPr>
          <w:i/>
          <w:sz w:val="28"/>
          <w:szCs w:val="28"/>
        </w:rPr>
        <w:t xml:space="preserve"> логических действий и операций.</w:t>
      </w:r>
    </w:p>
    <w:p w:rsidR="00D63395" w:rsidRPr="00EE3067" w:rsidRDefault="00D63395" w:rsidP="00215743">
      <w:pPr>
        <w:ind w:firstLine="510"/>
        <w:rPr>
          <w:i/>
          <w:sz w:val="28"/>
          <w:szCs w:val="28"/>
        </w:rPr>
      </w:pPr>
      <w:r w:rsidRPr="00EE3067">
        <w:rPr>
          <w:sz w:val="28"/>
          <w:szCs w:val="28"/>
        </w:rPr>
        <w:t xml:space="preserve">При изучении учебных предметов обучающиеся усовершенствуют приобретенные на первой ступени </w:t>
      </w:r>
      <w:r w:rsidRPr="00EE3067">
        <w:rPr>
          <w:b/>
          <w:i/>
          <w:sz w:val="28"/>
          <w:szCs w:val="28"/>
        </w:rPr>
        <w:t>навыки работы с информацией</w:t>
      </w:r>
      <w:r w:rsidRPr="00EE3067">
        <w:rPr>
          <w:sz w:val="28"/>
          <w:szCs w:val="28"/>
        </w:rPr>
        <w:t xml:space="preserve"> и пополнят их. Они смогут работать с текстами, преобразовывать и интерпретировать содержащуюся в них информацию, в том числе</w:t>
      </w:r>
    </w:p>
    <w:p w:rsidR="00D63395" w:rsidRPr="00EE3067" w:rsidRDefault="00D63395" w:rsidP="00215743">
      <w:pPr>
        <w:numPr>
          <w:ilvl w:val="0"/>
          <w:numId w:val="10"/>
        </w:numPr>
        <w:tabs>
          <w:tab w:val="num" w:pos="-1418"/>
        </w:tabs>
        <w:autoSpaceDE w:val="0"/>
        <w:autoSpaceDN w:val="0"/>
        <w:adjustRightInd w:val="0"/>
        <w:ind w:firstLine="510"/>
        <w:rPr>
          <w:sz w:val="28"/>
          <w:szCs w:val="28"/>
        </w:rPr>
      </w:pPr>
      <w:proofErr w:type="gramStart"/>
      <w:r w:rsidRPr="00EE3067">
        <w:rPr>
          <w:sz w:val="28"/>
          <w:szCs w:val="28"/>
        </w:rPr>
        <w:t>систематизировать, сопоставлять, анализировать, обобщать и интерпретировать информацию, содержащуюся в готовых информационных объектах;</w:t>
      </w:r>
      <w:proofErr w:type="gramEnd"/>
    </w:p>
    <w:p w:rsidR="00D63395" w:rsidRPr="00EE3067" w:rsidRDefault="00D63395" w:rsidP="00215743">
      <w:pPr>
        <w:numPr>
          <w:ilvl w:val="0"/>
          <w:numId w:val="10"/>
        </w:numPr>
        <w:tabs>
          <w:tab w:val="num" w:pos="-1418"/>
        </w:tabs>
        <w:autoSpaceDE w:val="0"/>
        <w:autoSpaceDN w:val="0"/>
        <w:adjustRightInd w:val="0"/>
        <w:ind w:firstLine="510"/>
        <w:rPr>
          <w:sz w:val="28"/>
          <w:szCs w:val="28"/>
        </w:rPr>
      </w:pPr>
      <w:r w:rsidRPr="00EE3067">
        <w:rPr>
          <w:sz w:val="28"/>
          <w:szCs w:val="28"/>
        </w:rPr>
        <w:t>выделять главную и избыточную информацию, выполнять смысловое свертывание выделенных фактов, мыслей; представлять информацию в сжатой словесной форме (в виде плана или тезисов) и в наглядно-символической форме (в виде таблиц, графических схем и диаграмм, карт понятий – концептуальных диаграмм, опорных конспектов);</w:t>
      </w:r>
    </w:p>
    <w:p w:rsidR="00D63395" w:rsidRPr="00EE3067" w:rsidRDefault="00D63395" w:rsidP="00215743">
      <w:pPr>
        <w:numPr>
          <w:ilvl w:val="0"/>
          <w:numId w:val="10"/>
        </w:numPr>
        <w:tabs>
          <w:tab w:val="num" w:pos="-1418"/>
        </w:tabs>
        <w:autoSpaceDE w:val="0"/>
        <w:autoSpaceDN w:val="0"/>
        <w:adjustRightInd w:val="0"/>
        <w:ind w:firstLine="510"/>
        <w:rPr>
          <w:sz w:val="28"/>
          <w:szCs w:val="28"/>
        </w:rPr>
      </w:pPr>
      <w:r w:rsidRPr="00EE3067">
        <w:rPr>
          <w:sz w:val="28"/>
          <w:szCs w:val="28"/>
        </w:rPr>
        <w:t>заполнять и дополнять таблицы, схемы, диаграммы, тексты.</w:t>
      </w:r>
    </w:p>
    <w:p w:rsidR="00D63395" w:rsidRPr="00EE3067" w:rsidRDefault="00D63395" w:rsidP="00215743">
      <w:pPr>
        <w:ind w:firstLine="510"/>
        <w:rPr>
          <w:sz w:val="28"/>
          <w:szCs w:val="28"/>
        </w:rPr>
      </w:pPr>
      <w:r w:rsidRPr="00EE3067">
        <w:rPr>
          <w:sz w:val="28"/>
          <w:szCs w:val="28"/>
        </w:rPr>
        <w:t xml:space="preserve">Учащиеся усовершенствуют навык </w:t>
      </w:r>
      <w:r w:rsidRPr="00EE3067">
        <w:rPr>
          <w:i/>
          <w:sz w:val="28"/>
          <w:szCs w:val="28"/>
        </w:rPr>
        <w:t>поиска информации</w:t>
      </w:r>
      <w:r w:rsidRPr="00EE3067">
        <w:rPr>
          <w:sz w:val="28"/>
          <w:szCs w:val="28"/>
        </w:rPr>
        <w:t xml:space="preserve"> в компьютерных и некомпьютерных источниках информации, приобретут навык формулирования запросов и опыт использования поисковых машин. Они научатся осуществлять поиск информации в Интернете, школьном информационном пространстве, базах данных и на персональном компьютере с использованием поисковых сервисов, строить поисковые запросы в зависимости от цели запроса и анализировать результаты поиска.</w:t>
      </w:r>
    </w:p>
    <w:p w:rsidR="00D63395" w:rsidRPr="00EE3067"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EE3067">
        <w:rPr>
          <w:sz w:val="28"/>
          <w:szCs w:val="28"/>
        </w:rPr>
        <w:t>Учащиеся приобретут потребность поиска дополнительной информации для решения учебных задач и самостоятельной познавательной деятельности; освоят эффективные приемы поиска, организации и хранения информации на персональном компьютере, в информационной среде учреждения и в Интернете; приобретут первичные навыки формирования и организации собственного информационного пространства.</w:t>
      </w:r>
    </w:p>
    <w:p w:rsidR="00D63395" w:rsidRPr="00EE3067" w:rsidRDefault="00D63395" w:rsidP="00215743">
      <w:pPr>
        <w:ind w:firstLine="510"/>
        <w:rPr>
          <w:sz w:val="28"/>
          <w:szCs w:val="28"/>
        </w:rPr>
      </w:pPr>
      <w:r w:rsidRPr="00EE3067">
        <w:rPr>
          <w:sz w:val="28"/>
          <w:szCs w:val="28"/>
        </w:rPr>
        <w:t>Они усовершенствуют умение передавать информацию в устной форме, сопровождаемой аудиовизуальной поддержкой, и в письменной форме гипермедиа (т.е. сочетания текста, изображения, звука, ссылок между разными информационными компонентами).</w:t>
      </w:r>
    </w:p>
    <w:p w:rsidR="00D63395" w:rsidRPr="00EE3067" w:rsidRDefault="00D63395" w:rsidP="00215743">
      <w:pPr>
        <w:ind w:firstLine="510"/>
        <w:rPr>
          <w:sz w:val="28"/>
          <w:szCs w:val="28"/>
        </w:rPr>
      </w:pPr>
      <w:r w:rsidRPr="00EE3067">
        <w:rPr>
          <w:sz w:val="28"/>
          <w:szCs w:val="28"/>
        </w:rPr>
        <w:t>Смогут использовать информацию для установления причинно-следственных связей и зависимостей, объяснений и доказательств фактов в различных учебных и практических ситуациях, моделирования и проектирования.</w:t>
      </w:r>
    </w:p>
    <w:p w:rsidR="00D63395" w:rsidRPr="00DB30FD" w:rsidRDefault="00D63395" w:rsidP="00215743">
      <w:pPr>
        <w:ind w:firstLine="510"/>
        <w:rPr>
          <w:sz w:val="28"/>
          <w:szCs w:val="28"/>
        </w:rPr>
      </w:pPr>
      <w:r w:rsidRPr="00EE3067">
        <w:rPr>
          <w:sz w:val="28"/>
          <w:szCs w:val="28"/>
        </w:rPr>
        <w:t>Выпускники получат возможность научиться строить умозаключения и принимать решения на основе самостоятельно полученной информации, а также освоить опыт критического отношения к получаемой информации на основе ее сопоставления с информацией из других источников и с имеющимся жизненным опытом.</w:t>
      </w:r>
    </w:p>
    <w:p w:rsidR="00D63395" w:rsidRPr="00DB30FD" w:rsidRDefault="00D63395" w:rsidP="00215743">
      <w:pPr>
        <w:ind w:firstLine="510"/>
        <w:jc w:val="center"/>
        <w:rPr>
          <w:b/>
          <w:sz w:val="28"/>
          <w:szCs w:val="28"/>
        </w:rPr>
      </w:pPr>
    </w:p>
    <w:p w:rsidR="00D63395" w:rsidRPr="00DB30FD" w:rsidRDefault="00D63395" w:rsidP="00215743">
      <w:pPr>
        <w:ind w:firstLine="510"/>
        <w:jc w:val="center"/>
        <w:rPr>
          <w:b/>
          <w:sz w:val="28"/>
          <w:szCs w:val="28"/>
        </w:rPr>
      </w:pPr>
      <w:r w:rsidRPr="00DB30FD">
        <w:rPr>
          <w:b/>
          <w:sz w:val="28"/>
          <w:szCs w:val="28"/>
        </w:rPr>
        <w:t xml:space="preserve"> Планируемые результаты освоения учебных и междисциплинарных программ</w:t>
      </w:r>
    </w:p>
    <w:p w:rsidR="00D63395" w:rsidRPr="00DB30FD" w:rsidRDefault="00D63395" w:rsidP="00215743">
      <w:pPr>
        <w:pStyle w:val="aff0"/>
        <w:spacing w:line="240" w:lineRule="auto"/>
        <w:ind w:firstLine="510"/>
        <w:outlineLvl w:val="0"/>
        <w:rPr>
          <w:b/>
          <w:szCs w:val="28"/>
        </w:rPr>
      </w:pPr>
      <w:r w:rsidRPr="00DB30FD">
        <w:rPr>
          <w:b/>
          <w:caps/>
          <w:szCs w:val="28"/>
        </w:rPr>
        <w:t> </w:t>
      </w:r>
      <w:r w:rsidRPr="00DB30FD">
        <w:rPr>
          <w:b/>
          <w:szCs w:val="28"/>
        </w:rPr>
        <w:t>Формирование универсальных учебных действий</w:t>
      </w:r>
    </w:p>
    <w:p w:rsidR="00D63395" w:rsidRPr="00DB30FD" w:rsidRDefault="00D63395" w:rsidP="00215743">
      <w:pPr>
        <w:pStyle w:val="aff0"/>
        <w:spacing w:line="240" w:lineRule="auto"/>
        <w:ind w:firstLine="510"/>
        <w:outlineLvl w:val="0"/>
        <w:rPr>
          <w:b/>
          <w:bCs/>
          <w:szCs w:val="28"/>
        </w:rPr>
      </w:pPr>
      <w:r w:rsidRPr="00DB30FD">
        <w:rPr>
          <w:b/>
          <w:bCs/>
          <w:szCs w:val="28"/>
        </w:rPr>
        <w:lastRenderedPageBreak/>
        <w:t>Личностные универсальные учебные действия</w:t>
      </w:r>
    </w:p>
    <w:p w:rsidR="00D63395" w:rsidRPr="00DB30FD" w:rsidRDefault="00D63395" w:rsidP="00215743">
      <w:pPr>
        <w:ind w:firstLine="510"/>
        <w:rPr>
          <w:sz w:val="28"/>
          <w:szCs w:val="28"/>
        </w:rPr>
      </w:pPr>
      <w:r w:rsidRPr="00DB30FD">
        <w:rPr>
          <w:sz w:val="28"/>
          <w:szCs w:val="28"/>
        </w:rPr>
        <w:t xml:space="preserve">В рамках </w:t>
      </w:r>
      <w:r w:rsidRPr="00DB30FD">
        <w:rPr>
          <w:b/>
          <w:sz w:val="28"/>
          <w:szCs w:val="28"/>
        </w:rPr>
        <w:t>когнитивного компонента</w:t>
      </w:r>
      <w:r w:rsidR="005C1934" w:rsidRPr="005C1934">
        <w:rPr>
          <w:b/>
          <w:sz w:val="28"/>
          <w:szCs w:val="28"/>
        </w:rPr>
        <w:t xml:space="preserve"> </w:t>
      </w:r>
      <w:r w:rsidRPr="00DB30FD">
        <w:rPr>
          <w:sz w:val="28"/>
          <w:szCs w:val="28"/>
        </w:rPr>
        <w:t>будут сформированы:</w:t>
      </w:r>
    </w:p>
    <w:p w:rsidR="00D63395" w:rsidRPr="00DB30FD" w:rsidRDefault="00D63395" w:rsidP="00215743">
      <w:pPr>
        <w:numPr>
          <w:ilvl w:val="0"/>
          <w:numId w:val="5"/>
        </w:numPr>
        <w:tabs>
          <w:tab w:val="clear" w:pos="709"/>
          <w:tab w:val="num" w:pos="-850"/>
        </w:tabs>
        <w:ind w:left="0" w:firstLine="510"/>
        <w:rPr>
          <w:sz w:val="28"/>
          <w:szCs w:val="28"/>
        </w:rPr>
      </w:pPr>
      <w:r w:rsidRPr="00DB30FD">
        <w:rPr>
          <w:sz w:val="28"/>
          <w:szCs w:val="28"/>
        </w:rPr>
        <w:t>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знание истории и географии края, его достижений и культурных традиций;</w:t>
      </w:r>
    </w:p>
    <w:p w:rsidR="00D63395" w:rsidRPr="00DB30FD" w:rsidRDefault="00D63395" w:rsidP="00215743">
      <w:pPr>
        <w:numPr>
          <w:ilvl w:val="0"/>
          <w:numId w:val="5"/>
        </w:numPr>
        <w:tabs>
          <w:tab w:val="clear" w:pos="709"/>
          <w:tab w:val="num" w:pos="-1134"/>
        </w:tabs>
        <w:ind w:left="0" w:firstLine="510"/>
        <w:rPr>
          <w:sz w:val="28"/>
          <w:szCs w:val="28"/>
        </w:rPr>
      </w:pPr>
      <w:r w:rsidRPr="00DB30FD">
        <w:rPr>
          <w:sz w:val="28"/>
          <w:szCs w:val="28"/>
        </w:rPr>
        <w:t xml:space="preserve">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w:t>
      </w:r>
    </w:p>
    <w:p w:rsidR="00D63395" w:rsidRPr="00DB30FD" w:rsidRDefault="00D63395" w:rsidP="00215743">
      <w:pPr>
        <w:numPr>
          <w:ilvl w:val="0"/>
          <w:numId w:val="5"/>
        </w:numPr>
        <w:tabs>
          <w:tab w:val="clear" w:pos="709"/>
          <w:tab w:val="num" w:pos="-850"/>
        </w:tabs>
        <w:ind w:left="0" w:firstLine="510"/>
        <w:rPr>
          <w:sz w:val="28"/>
          <w:szCs w:val="28"/>
        </w:rPr>
      </w:pPr>
      <w:r w:rsidRPr="00DB30FD">
        <w:rPr>
          <w:sz w:val="28"/>
          <w:szCs w:val="28"/>
        </w:rPr>
        <w:t>знание положений Конституции РФ, основных прав и обязанностей гражданина, ориентация в правовом пространстве государственно-общественных отношений;</w:t>
      </w:r>
    </w:p>
    <w:p w:rsidR="00D63395" w:rsidRPr="00DB30FD" w:rsidRDefault="00D63395" w:rsidP="00215743">
      <w:pPr>
        <w:numPr>
          <w:ilvl w:val="0"/>
          <w:numId w:val="5"/>
        </w:numPr>
        <w:tabs>
          <w:tab w:val="clear" w:pos="709"/>
          <w:tab w:val="num" w:pos="-850"/>
        </w:tabs>
        <w:ind w:left="0" w:firstLine="510"/>
        <w:rPr>
          <w:sz w:val="28"/>
          <w:szCs w:val="28"/>
        </w:rPr>
      </w:pPr>
      <w:r w:rsidRPr="00DB30FD">
        <w:rPr>
          <w:sz w:val="28"/>
          <w:szCs w:val="28"/>
        </w:rPr>
        <w:t>знание о своей этнической принадлежности, освоение национальных ценностей, традиций, культуры, знание о народах и этнических группах России;</w:t>
      </w:r>
    </w:p>
    <w:p w:rsidR="00D63395" w:rsidRPr="00DB30FD" w:rsidRDefault="00D63395" w:rsidP="00215743">
      <w:pPr>
        <w:numPr>
          <w:ilvl w:val="0"/>
          <w:numId w:val="5"/>
        </w:numPr>
        <w:tabs>
          <w:tab w:val="clear" w:pos="709"/>
          <w:tab w:val="num" w:pos="-1134"/>
        </w:tabs>
        <w:ind w:left="0" w:firstLine="510"/>
        <w:rPr>
          <w:sz w:val="28"/>
          <w:szCs w:val="28"/>
        </w:rPr>
      </w:pPr>
      <w:r w:rsidRPr="00DB30FD">
        <w:rPr>
          <w:sz w:val="28"/>
          <w:szCs w:val="28"/>
        </w:rPr>
        <w:t>освоение общекультурного наследия России и общемирового культурного наследия;</w:t>
      </w:r>
    </w:p>
    <w:p w:rsidR="00D63395" w:rsidRPr="00DB30FD" w:rsidRDefault="00D63395" w:rsidP="00215743">
      <w:pPr>
        <w:numPr>
          <w:ilvl w:val="0"/>
          <w:numId w:val="5"/>
        </w:numPr>
        <w:tabs>
          <w:tab w:val="clear" w:pos="709"/>
          <w:tab w:val="num" w:pos="-1134"/>
        </w:tabs>
        <w:ind w:left="0" w:firstLine="510"/>
        <w:rPr>
          <w:sz w:val="28"/>
          <w:szCs w:val="28"/>
        </w:rPr>
      </w:pPr>
      <w:r w:rsidRPr="00DB30FD">
        <w:rPr>
          <w:sz w:val="28"/>
          <w:szCs w:val="28"/>
        </w:rPr>
        <w:t xml:space="preserve">ориентация в системе моральных норм и ценностей и их иерархизация, понимание конвенционального характера морали; </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основы социально-критического мышления, ориентация в особенностях социальных отношений и взаимодействий, установление взаимосвязи между общественными и политическими событиями;</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w:t>
      </w:r>
    </w:p>
    <w:p w:rsidR="00D63395" w:rsidRPr="00DB30FD" w:rsidRDefault="00D63395" w:rsidP="00215743">
      <w:pPr>
        <w:ind w:firstLine="510"/>
        <w:rPr>
          <w:sz w:val="28"/>
          <w:szCs w:val="28"/>
        </w:rPr>
      </w:pPr>
      <w:r w:rsidRPr="00DB30FD">
        <w:rPr>
          <w:sz w:val="28"/>
          <w:szCs w:val="28"/>
        </w:rPr>
        <w:t xml:space="preserve">В рамках </w:t>
      </w:r>
      <w:r w:rsidRPr="00DB30FD">
        <w:rPr>
          <w:b/>
          <w:sz w:val="28"/>
          <w:szCs w:val="28"/>
        </w:rPr>
        <w:t>ценностного и эмоционального компонентов</w:t>
      </w:r>
      <w:r w:rsidRPr="00DB30FD">
        <w:rPr>
          <w:sz w:val="28"/>
          <w:szCs w:val="28"/>
        </w:rPr>
        <w:t xml:space="preserve"> будут сформированы:</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гражданский патриотизм, любовь к Родине, чувство гордости за свою страну;</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уважение истории, культурных и исторических памятников;</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эмоционально положительное принятие своей этнической идентичности;</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уважение и принятие других народов России и мира, межэтническая толерантность, готовность к равноправному сотрудничеству;</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уважение личности и ее достоинства, доброжелательное отношение к окружающим, нетерпимость к любым видам насилия и готовность противостоять им;</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уважение ценностей семьи, любовь к природе, признание ценности здоровья, своего и других людей, оптимизм в восприятии мира;</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потребность в самовыражении и самореализации, социальном признании;</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позитивная моральная самооценка и моральные чувства – чувство гордости при следовании моральным нормам, переживание стыда и вины при их нарушении.</w:t>
      </w:r>
    </w:p>
    <w:p w:rsidR="00D63395" w:rsidRPr="00DB30FD" w:rsidRDefault="00D63395" w:rsidP="00215743">
      <w:pPr>
        <w:ind w:firstLine="510"/>
        <w:rPr>
          <w:sz w:val="28"/>
          <w:szCs w:val="28"/>
        </w:rPr>
      </w:pPr>
      <w:r w:rsidRPr="00DB30FD">
        <w:rPr>
          <w:sz w:val="28"/>
          <w:szCs w:val="28"/>
        </w:rPr>
        <w:lastRenderedPageBreak/>
        <w:t xml:space="preserve">В рамках </w:t>
      </w:r>
      <w:r w:rsidRPr="00DB30FD">
        <w:rPr>
          <w:b/>
          <w:sz w:val="28"/>
          <w:szCs w:val="28"/>
        </w:rPr>
        <w:t>деятельностного (поведенческого) компонента</w:t>
      </w:r>
      <w:r w:rsidRPr="00DB30FD">
        <w:rPr>
          <w:sz w:val="28"/>
          <w:szCs w:val="28"/>
        </w:rPr>
        <w:t xml:space="preserve"> будут сформированы</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готовность и способность к участию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готовность и способность к выполнению норм и требований школьной жизни, прав и обязанностей ученика;</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умение вести диалог на основе равноправных отношений и взаимного уважения и принятия; умение конструктивно разрешать конфликты;</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готовность и способность к выполнению моральных норм в отношении взрослых и сверстников в школе, дома, во внеучебных видах деятельности;</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потребность в участии в общественной жизни ближайшего социального окружения, общественно-полезной деятельности;</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умение строить жизненные планы с учетом конкретных социально-исторических, политических и экономических условий.</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устойчивый познавательный интерес и становление смыслообразующей функции познавательного мотива;</w:t>
      </w:r>
    </w:p>
    <w:p w:rsidR="00D63395" w:rsidRPr="00DB30FD" w:rsidRDefault="00D63395" w:rsidP="00215743">
      <w:pPr>
        <w:numPr>
          <w:ilvl w:val="0"/>
          <w:numId w:val="5"/>
        </w:numPr>
        <w:tabs>
          <w:tab w:val="clear" w:pos="709"/>
          <w:tab w:val="num" w:pos="-1418"/>
        </w:tabs>
        <w:ind w:left="0" w:firstLine="510"/>
        <w:rPr>
          <w:sz w:val="28"/>
          <w:szCs w:val="28"/>
        </w:rPr>
      </w:pPr>
      <w:r w:rsidRPr="00DB30FD">
        <w:rPr>
          <w:sz w:val="28"/>
          <w:szCs w:val="28"/>
        </w:rPr>
        <w:t>готовность к выбору профильного образования;</w:t>
      </w:r>
    </w:p>
    <w:p w:rsidR="00D63395" w:rsidRPr="00DB30FD" w:rsidRDefault="00D63395" w:rsidP="00215743">
      <w:pPr>
        <w:ind w:firstLine="510"/>
        <w:rPr>
          <w:i/>
          <w:sz w:val="28"/>
          <w:szCs w:val="28"/>
        </w:rPr>
      </w:pPr>
      <w:r w:rsidRPr="00DB30FD">
        <w:rPr>
          <w:i/>
          <w:sz w:val="28"/>
          <w:szCs w:val="28"/>
        </w:rPr>
        <w:t>Выпускник получит возможность для формирования:</w:t>
      </w:r>
    </w:p>
    <w:p w:rsidR="00D63395" w:rsidRPr="00EE3067" w:rsidRDefault="00D63395" w:rsidP="00215743">
      <w:pPr>
        <w:numPr>
          <w:ilvl w:val="0"/>
          <w:numId w:val="5"/>
        </w:numPr>
        <w:tabs>
          <w:tab w:val="clear" w:pos="709"/>
          <w:tab w:val="num" w:pos="-1418"/>
        </w:tabs>
        <w:ind w:left="0" w:firstLine="510"/>
        <w:rPr>
          <w:sz w:val="28"/>
          <w:szCs w:val="28"/>
        </w:rPr>
      </w:pPr>
      <w:r w:rsidRPr="00EE3067">
        <w:rPr>
          <w:sz w:val="28"/>
          <w:szCs w:val="28"/>
        </w:rPr>
        <w:t>выраженной устойчивой учебно-познавательной мотивации и интересов учения;</w:t>
      </w:r>
    </w:p>
    <w:p w:rsidR="00D63395" w:rsidRPr="00EE3067" w:rsidRDefault="00D63395" w:rsidP="00215743">
      <w:pPr>
        <w:numPr>
          <w:ilvl w:val="0"/>
          <w:numId w:val="5"/>
        </w:numPr>
        <w:tabs>
          <w:tab w:val="clear" w:pos="709"/>
          <w:tab w:val="num" w:pos="-1418"/>
        </w:tabs>
        <w:ind w:left="0" w:firstLine="510"/>
        <w:rPr>
          <w:sz w:val="28"/>
          <w:szCs w:val="28"/>
        </w:rPr>
      </w:pPr>
      <w:r w:rsidRPr="00EE3067">
        <w:rPr>
          <w:sz w:val="28"/>
          <w:szCs w:val="28"/>
        </w:rPr>
        <w:t>готовности к самообразованию и самовоспитанию;</w:t>
      </w:r>
    </w:p>
    <w:p w:rsidR="00D63395" w:rsidRPr="00EE3067" w:rsidRDefault="00D63395" w:rsidP="00215743">
      <w:pPr>
        <w:numPr>
          <w:ilvl w:val="0"/>
          <w:numId w:val="5"/>
        </w:numPr>
        <w:tabs>
          <w:tab w:val="clear" w:pos="709"/>
          <w:tab w:val="num" w:pos="-1418"/>
        </w:tabs>
        <w:ind w:left="0" w:firstLine="510"/>
        <w:rPr>
          <w:sz w:val="28"/>
          <w:szCs w:val="28"/>
        </w:rPr>
      </w:pPr>
      <w:r w:rsidRPr="00EE3067">
        <w:rPr>
          <w:sz w:val="28"/>
          <w:szCs w:val="28"/>
        </w:rPr>
        <w:t xml:space="preserve">адекватной позитивной самооценки и </w:t>
      </w:r>
      <w:proofErr w:type="gramStart"/>
      <w:r w:rsidRPr="00EE3067">
        <w:rPr>
          <w:sz w:val="28"/>
          <w:szCs w:val="28"/>
        </w:rPr>
        <w:t>Я-концепции</w:t>
      </w:r>
      <w:proofErr w:type="gramEnd"/>
      <w:r w:rsidRPr="00EE3067">
        <w:rPr>
          <w:sz w:val="28"/>
          <w:szCs w:val="28"/>
        </w:rPr>
        <w:t>;</w:t>
      </w:r>
    </w:p>
    <w:p w:rsidR="00D63395" w:rsidRPr="00EE3067" w:rsidRDefault="00D63395" w:rsidP="00215743">
      <w:pPr>
        <w:numPr>
          <w:ilvl w:val="0"/>
          <w:numId w:val="5"/>
        </w:numPr>
        <w:tabs>
          <w:tab w:val="clear" w:pos="709"/>
          <w:tab w:val="num" w:pos="-1418"/>
        </w:tabs>
        <w:ind w:left="0" w:firstLine="510"/>
        <w:rPr>
          <w:sz w:val="28"/>
          <w:szCs w:val="28"/>
        </w:rPr>
      </w:pPr>
      <w:r w:rsidRPr="00EE3067">
        <w:rPr>
          <w:sz w:val="28"/>
          <w:szCs w:val="28"/>
        </w:rPr>
        <w:t>компетентности в реализации снов гражданской идентичности в поступках и деятельности;</w:t>
      </w:r>
    </w:p>
    <w:p w:rsidR="00D63395" w:rsidRPr="00EE3067" w:rsidRDefault="00D63395" w:rsidP="00215743">
      <w:pPr>
        <w:numPr>
          <w:ilvl w:val="0"/>
          <w:numId w:val="5"/>
        </w:numPr>
        <w:tabs>
          <w:tab w:val="clear" w:pos="709"/>
          <w:tab w:val="num" w:pos="-1418"/>
          <w:tab w:val="left" w:pos="360"/>
        </w:tabs>
        <w:ind w:left="0" w:firstLine="510"/>
        <w:rPr>
          <w:sz w:val="28"/>
          <w:szCs w:val="28"/>
        </w:rPr>
      </w:pPr>
      <w:r w:rsidRPr="00EE3067">
        <w:rPr>
          <w:sz w:val="28"/>
          <w:szCs w:val="28"/>
        </w:rPr>
        <w:t>способности к решению моральных дилемм на основе учета позиций участников дилеммы, ориентации на их мотивы и чувства; устойчивое следование в поведении моральным нормам и этическим требованиям;</w:t>
      </w:r>
    </w:p>
    <w:p w:rsidR="00D63395" w:rsidRPr="00EE3067" w:rsidRDefault="00D63395" w:rsidP="00215743">
      <w:pPr>
        <w:numPr>
          <w:ilvl w:val="0"/>
          <w:numId w:val="5"/>
        </w:numPr>
        <w:tabs>
          <w:tab w:val="clear" w:pos="709"/>
          <w:tab w:val="num" w:pos="-1418"/>
          <w:tab w:val="left" w:pos="360"/>
        </w:tabs>
        <w:ind w:left="0" w:firstLine="510"/>
        <w:rPr>
          <w:i/>
          <w:sz w:val="28"/>
          <w:szCs w:val="28"/>
        </w:rPr>
      </w:pPr>
      <w:r w:rsidRPr="00EE3067">
        <w:rPr>
          <w:i/>
          <w:sz w:val="28"/>
          <w:szCs w:val="28"/>
        </w:rPr>
        <w:t>эмпатии как осознанного понимания и сопереживания чувствам другим, выражающегося в поступках, направленных на помощь и обеспечение благополучия.</w:t>
      </w: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Регулятивные универсальные учебные действия</w:t>
      </w:r>
    </w:p>
    <w:p w:rsidR="00D63395" w:rsidRPr="00DB30FD" w:rsidRDefault="00D63395" w:rsidP="00215743">
      <w:pPr>
        <w:pStyle w:val="2"/>
        <w:spacing w:before="0" w:after="0"/>
        <w:ind w:firstLine="510"/>
        <w:rPr>
          <w:rFonts w:ascii="Times New Roman" w:hAnsi="Times New Roman"/>
          <w:b w:val="0"/>
        </w:rPr>
      </w:pPr>
      <w:r w:rsidRPr="00DB30FD">
        <w:rPr>
          <w:rFonts w:ascii="Times New Roman" w:hAnsi="Times New Roman"/>
          <w:b w:val="0"/>
        </w:rPr>
        <w:t>Выпускник научится:</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 xml:space="preserve">целеполаганию, включая постановку новых целей, преобразование практической задачи </w:t>
      </w:r>
      <w:proofErr w:type="gramStart"/>
      <w:r w:rsidRPr="00DB30FD">
        <w:rPr>
          <w:sz w:val="28"/>
          <w:szCs w:val="28"/>
        </w:rPr>
        <w:t>в</w:t>
      </w:r>
      <w:proofErr w:type="gramEnd"/>
      <w:r w:rsidRPr="00DB30FD">
        <w:rPr>
          <w:sz w:val="28"/>
          <w:szCs w:val="28"/>
        </w:rPr>
        <w:t xml:space="preserve"> познавательную;</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самостоятельно анализировать условия достижения цели на основе учета выделенных учителем ориентиров действия в новом учебном материале;</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планировать пути достижения целей;</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 xml:space="preserve">устанавливать целевые приоритеты; </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самостоятельно контролировать свое время и управлять им;</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принимать решения в проблемной ситуации на основе переговоров;</w:t>
      </w:r>
    </w:p>
    <w:p w:rsidR="00D63395" w:rsidRPr="00DB30FD" w:rsidRDefault="00D63395" w:rsidP="00215743">
      <w:pPr>
        <w:numPr>
          <w:ilvl w:val="0"/>
          <w:numId w:val="4"/>
        </w:numPr>
        <w:tabs>
          <w:tab w:val="left" w:pos="360"/>
        </w:tabs>
        <w:ind w:left="0" w:firstLine="510"/>
        <w:rPr>
          <w:sz w:val="28"/>
          <w:szCs w:val="28"/>
        </w:rPr>
      </w:pPr>
      <w:r w:rsidRPr="00DB30FD">
        <w:rPr>
          <w:iCs/>
          <w:sz w:val="28"/>
          <w:szCs w:val="28"/>
        </w:rPr>
        <w:lastRenderedPageBreak/>
        <w:t>осуществлять констатирующий и предвосхищающий контроль по результату и по способу действия</w:t>
      </w:r>
      <w:r w:rsidRPr="00DB30FD">
        <w:rPr>
          <w:sz w:val="28"/>
          <w:szCs w:val="28"/>
        </w:rPr>
        <w:t>; актуальный контроль на уровне произвольного внимания;</w:t>
      </w:r>
    </w:p>
    <w:p w:rsidR="00D63395" w:rsidRPr="00DB30FD" w:rsidRDefault="00D63395" w:rsidP="00215743">
      <w:pPr>
        <w:numPr>
          <w:ilvl w:val="0"/>
          <w:numId w:val="4"/>
        </w:numPr>
        <w:tabs>
          <w:tab w:val="left" w:pos="360"/>
        </w:tabs>
        <w:ind w:left="0" w:firstLine="510"/>
        <w:rPr>
          <w:sz w:val="28"/>
          <w:szCs w:val="28"/>
        </w:rPr>
      </w:pPr>
      <w:r w:rsidRPr="00DB30FD">
        <w:rPr>
          <w:iCs/>
          <w:sz w:val="28"/>
          <w:szCs w:val="28"/>
        </w:rPr>
        <w:t>адекватно самостоятельно оценивать правильность выполнения действия и вносить необходимые коррективы в исполнение, как в конце действия, так и по ходу его реализации;</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овладеть основами прогнозирования как предвидения будущих событий и развития процесса.</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DB30FD" w:rsidRDefault="00D63395" w:rsidP="00215743">
      <w:pPr>
        <w:pStyle w:val="2"/>
        <w:numPr>
          <w:ilvl w:val="0"/>
          <w:numId w:val="4"/>
        </w:numPr>
        <w:tabs>
          <w:tab w:val="left" w:pos="360"/>
        </w:tabs>
        <w:spacing w:before="0" w:after="0"/>
        <w:ind w:left="0" w:firstLine="510"/>
        <w:rPr>
          <w:rFonts w:ascii="Times New Roman" w:hAnsi="Times New Roman"/>
          <w:b w:val="0"/>
          <w:i w:val="0"/>
        </w:rPr>
      </w:pPr>
      <w:r w:rsidRPr="00DB30FD">
        <w:rPr>
          <w:rFonts w:ascii="Times New Roman" w:hAnsi="Times New Roman"/>
          <w:b w:val="0"/>
          <w:i w:val="0"/>
        </w:rPr>
        <w:t>самостоятельно ставить новые учебные цели и задачи;</w:t>
      </w:r>
    </w:p>
    <w:p w:rsidR="00D63395" w:rsidRPr="00DB30FD" w:rsidRDefault="00D63395" w:rsidP="00215743">
      <w:pPr>
        <w:pStyle w:val="2"/>
        <w:numPr>
          <w:ilvl w:val="0"/>
          <w:numId w:val="4"/>
        </w:numPr>
        <w:tabs>
          <w:tab w:val="left" w:pos="360"/>
        </w:tabs>
        <w:spacing w:before="0" w:after="0"/>
        <w:ind w:left="0" w:firstLine="510"/>
        <w:rPr>
          <w:rFonts w:ascii="Times New Roman" w:hAnsi="Times New Roman"/>
          <w:b w:val="0"/>
          <w:i w:val="0"/>
        </w:rPr>
      </w:pPr>
      <w:r w:rsidRPr="00DB30FD">
        <w:rPr>
          <w:rFonts w:ascii="Times New Roman" w:hAnsi="Times New Roman"/>
          <w:b w:val="0"/>
          <w:i w:val="0"/>
        </w:rPr>
        <w:t>построению жизненных планов во временнớй перспективе.</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 xml:space="preserve">при планировании достижения целей самостоятельно, полно и адекватно учитывать условия и средства их достижения; </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 xml:space="preserve">выделять альтернативные способы достижения цели и выбирать наиболее </w:t>
      </w:r>
      <w:proofErr w:type="gramStart"/>
      <w:r w:rsidRPr="00EE3067">
        <w:rPr>
          <w:sz w:val="28"/>
          <w:szCs w:val="28"/>
        </w:rPr>
        <w:t>эффективный</w:t>
      </w:r>
      <w:proofErr w:type="gramEnd"/>
      <w:r w:rsidRPr="00EE3067">
        <w:rPr>
          <w:sz w:val="28"/>
          <w:szCs w:val="28"/>
        </w:rPr>
        <w:t>;</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овладеть основами саморегуляции в учебной и познавательной деятельности в форме осознанного управления своим поведением и деятельностью, направленной на достижение поставленных целей;</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осуществлять учебную и познавательную деятельность как «поленезависимую», устойчивую в отношении помех;</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осуществлять познавательную рефлексию в отношении действий по решению учебных и познавательных задач;</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адекватно оценивать свои возможности достижения цели определенной сложности в различных сферах самостоятельной деятельности;</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овладению основами саморегуляции эмоциональных состояний;</w:t>
      </w:r>
    </w:p>
    <w:p w:rsidR="00D63395" w:rsidRPr="00EE3067" w:rsidRDefault="00D63395" w:rsidP="00215743">
      <w:pPr>
        <w:pStyle w:val="a8"/>
        <w:numPr>
          <w:ilvl w:val="0"/>
          <w:numId w:val="4"/>
        </w:numPr>
        <w:tabs>
          <w:tab w:val="clear" w:pos="360"/>
          <w:tab w:val="num" w:pos="-1058"/>
        </w:tabs>
        <w:spacing w:after="0"/>
        <w:ind w:left="0" w:firstLine="510"/>
        <w:jc w:val="both"/>
        <w:rPr>
          <w:sz w:val="28"/>
          <w:szCs w:val="28"/>
        </w:rPr>
      </w:pPr>
      <w:r w:rsidRPr="00EE3067">
        <w:rPr>
          <w:sz w:val="28"/>
          <w:szCs w:val="28"/>
        </w:rPr>
        <w:t>прилагать волевые усилия и преодолевать трудности и препятствия на пути достижения целей.</w:t>
      </w:r>
    </w:p>
    <w:p w:rsidR="00D63395" w:rsidRPr="00DB30FD" w:rsidRDefault="00D63395" w:rsidP="00215743">
      <w:pPr>
        <w:pStyle w:val="a8"/>
        <w:spacing w:after="0"/>
        <w:ind w:firstLine="510"/>
        <w:jc w:val="both"/>
        <w:rPr>
          <w:i/>
          <w:sz w:val="28"/>
          <w:szCs w:val="28"/>
        </w:rPr>
      </w:pP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Коммуникативные универсальные учебные действия</w:t>
      </w:r>
    </w:p>
    <w:p w:rsidR="00D63395" w:rsidRPr="00DB30FD" w:rsidRDefault="00D63395" w:rsidP="00215743">
      <w:pPr>
        <w:pStyle w:val="2"/>
        <w:spacing w:before="0" w:after="0"/>
        <w:ind w:firstLine="510"/>
        <w:rPr>
          <w:rFonts w:ascii="Times New Roman" w:hAnsi="Times New Roman"/>
          <w:b w:val="0"/>
        </w:rPr>
      </w:pPr>
      <w:r w:rsidRPr="00DB30FD">
        <w:rPr>
          <w:rFonts w:ascii="Times New Roman" w:hAnsi="Times New Roman"/>
          <w:b w:val="0"/>
        </w:rPr>
        <w:t>Выпускник научится:</w:t>
      </w:r>
    </w:p>
    <w:p w:rsidR="00D63395" w:rsidRPr="00EE3067" w:rsidRDefault="00D63395" w:rsidP="00215743">
      <w:pPr>
        <w:pStyle w:val="2"/>
        <w:numPr>
          <w:ilvl w:val="0"/>
          <w:numId w:val="4"/>
        </w:numPr>
        <w:tabs>
          <w:tab w:val="left" w:pos="360"/>
        </w:tabs>
        <w:spacing w:before="0" w:after="0"/>
        <w:ind w:left="0" w:firstLine="510"/>
        <w:rPr>
          <w:rFonts w:ascii="Times New Roman" w:hAnsi="Times New Roman"/>
          <w:b w:val="0"/>
          <w:i w:val="0"/>
        </w:rPr>
      </w:pPr>
      <w:r w:rsidRPr="00EE3067">
        <w:rPr>
          <w:rFonts w:ascii="Times New Roman" w:hAnsi="Times New Roman"/>
          <w:b w:val="0"/>
          <w:i w:val="0"/>
        </w:rPr>
        <w:t xml:space="preserve"> учитывать разные мнения и стремиться к координации различных позиций в сотрудничестве;</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формулировать собственное мнение и позицию, аргументировать ее и координировать ее с позициями партнеров в сотрудничестве при выработке общего решения в совместной деятельности</w:t>
      </w:r>
    </w:p>
    <w:p w:rsidR="00D63395" w:rsidRPr="00DB30FD" w:rsidRDefault="00D63395" w:rsidP="00215743">
      <w:pPr>
        <w:widowControl w:val="0"/>
        <w:numPr>
          <w:ilvl w:val="0"/>
          <w:numId w:val="4"/>
        </w:numPr>
        <w:shd w:val="clear" w:color="auto" w:fill="FFFFFF"/>
        <w:tabs>
          <w:tab w:val="clear" w:pos="360"/>
          <w:tab w:val="num" w:pos="-1058"/>
          <w:tab w:val="left" w:pos="571"/>
        </w:tabs>
        <w:autoSpaceDE w:val="0"/>
        <w:autoSpaceDN w:val="0"/>
        <w:adjustRightInd w:val="0"/>
        <w:ind w:left="0" w:firstLine="510"/>
        <w:rPr>
          <w:sz w:val="28"/>
          <w:szCs w:val="28"/>
        </w:rPr>
      </w:pPr>
      <w:r w:rsidRPr="00DB30FD">
        <w:rPr>
          <w:sz w:val="28"/>
          <w:szCs w:val="28"/>
        </w:rPr>
        <w:t>уметь устанавливать и сравнивать разные точки зрения прежде, чем принимать решения и делать выборы;</w:t>
      </w:r>
    </w:p>
    <w:p w:rsidR="00D63395" w:rsidRPr="00DB30FD" w:rsidRDefault="00D63395" w:rsidP="00215743">
      <w:pPr>
        <w:pStyle w:val="10"/>
        <w:numPr>
          <w:ilvl w:val="0"/>
          <w:numId w:val="4"/>
        </w:numPr>
        <w:tabs>
          <w:tab w:val="clear" w:pos="360"/>
          <w:tab w:val="num" w:pos="-1058"/>
        </w:tabs>
        <w:ind w:left="0" w:firstLine="510"/>
        <w:rPr>
          <w:sz w:val="28"/>
          <w:szCs w:val="28"/>
        </w:rPr>
      </w:pPr>
      <w:r w:rsidRPr="00DB30FD">
        <w:rPr>
          <w:sz w:val="28"/>
          <w:szCs w:val="28"/>
        </w:rPr>
        <w:t>уметь аргументировать свою точку зрения, спорить и отстаивать свою позицию не враждебным для оппонентов образом.</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договариваться и приходить к общему решению в совместной деятельности, в том числе в ситуации столкновения интересов;</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задавать вопросы необходимые для организации собственной деятельности и сотрудничества с партнером;</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осуществлять взаимный контроль и оказывать в сотрудничестве необходимую взаимопомощь;</w:t>
      </w:r>
    </w:p>
    <w:p w:rsidR="00D63395" w:rsidRPr="00DB30FD" w:rsidRDefault="00D63395" w:rsidP="00215743">
      <w:pPr>
        <w:numPr>
          <w:ilvl w:val="0"/>
          <w:numId w:val="4"/>
        </w:numPr>
        <w:tabs>
          <w:tab w:val="left" w:pos="360"/>
        </w:tabs>
        <w:ind w:left="0" w:firstLine="510"/>
        <w:rPr>
          <w:sz w:val="28"/>
          <w:szCs w:val="28"/>
        </w:rPr>
      </w:pPr>
      <w:r w:rsidRPr="00DB30FD">
        <w:rPr>
          <w:sz w:val="28"/>
          <w:szCs w:val="28"/>
        </w:rPr>
        <w:lastRenderedPageBreak/>
        <w:t xml:space="preserve">адекватно использовать речь для планирования и регуляции своей деятельности; </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задавать вопросы необходимые для организации собственной деятельности и сотрудничества с партнером;</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осуществлять взаимный контроль и оказывать в сотрудничестве необходимую взаимопомощь;</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адекватно использовать речь для планирования и регуляции своей деятельности;</w:t>
      </w:r>
    </w:p>
    <w:p w:rsidR="00D63395" w:rsidRPr="00DB30FD" w:rsidRDefault="00D63395" w:rsidP="00215743">
      <w:pPr>
        <w:numPr>
          <w:ilvl w:val="0"/>
          <w:numId w:val="4"/>
        </w:numPr>
        <w:tabs>
          <w:tab w:val="left" w:pos="360"/>
        </w:tabs>
        <w:ind w:left="0" w:firstLine="510"/>
        <w:rPr>
          <w:i/>
          <w:sz w:val="28"/>
          <w:szCs w:val="28"/>
        </w:rPr>
      </w:pPr>
      <w:r w:rsidRPr="00DB30FD">
        <w:rPr>
          <w:sz w:val="28"/>
          <w:szCs w:val="28"/>
        </w:rPr>
        <w:t>адекватно использовать речевые средства для решения различных коммуникативных задач; владение устной и письменной речью; строить монологическое контекстное высказывание;</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уметь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управлять поведением партнера, осуществляя контроль, коррекцию, оценку действий партнера, уметь убеждать;</w:t>
      </w:r>
    </w:p>
    <w:p w:rsidR="00D63395" w:rsidRPr="00DB30FD" w:rsidRDefault="00D63395" w:rsidP="00215743">
      <w:pPr>
        <w:numPr>
          <w:ilvl w:val="0"/>
          <w:numId w:val="4"/>
        </w:numPr>
        <w:tabs>
          <w:tab w:val="left" w:pos="360"/>
        </w:tabs>
        <w:ind w:left="0" w:firstLine="510"/>
        <w:rPr>
          <w:i/>
          <w:sz w:val="28"/>
          <w:szCs w:val="28"/>
        </w:rPr>
      </w:pPr>
      <w:r w:rsidRPr="00DB30FD">
        <w:rPr>
          <w:rStyle w:val="af3"/>
          <w:b w:val="0"/>
          <w:bCs w:val="0"/>
          <w:sz w:val="28"/>
          <w:szCs w:val="28"/>
        </w:rPr>
        <w:t>уметь работать в группе</w:t>
      </w:r>
      <w:r w:rsidRPr="00DB30FD">
        <w:rPr>
          <w:rStyle w:val="af3"/>
          <w:bCs w:val="0"/>
          <w:i/>
          <w:sz w:val="28"/>
          <w:szCs w:val="28"/>
        </w:rPr>
        <w:t xml:space="preserve"> –</w:t>
      </w:r>
      <w:r w:rsidRPr="00DB30FD">
        <w:rPr>
          <w:sz w:val="28"/>
          <w:szCs w:val="28"/>
        </w:rPr>
        <w:t xml:space="preserve">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w:t>
      </w:r>
    </w:p>
    <w:p w:rsidR="00D63395" w:rsidRPr="00DB30FD" w:rsidRDefault="00D63395" w:rsidP="00215743">
      <w:pPr>
        <w:numPr>
          <w:ilvl w:val="0"/>
          <w:numId w:val="4"/>
        </w:numPr>
        <w:tabs>
          <w:tab w:val="clear" w:pos="360"/>
          <w:tab w:val="num" w:pos="-1058"/>
        </w:tabs>
        <w:ind w:left="0" w:firstLine="510"/>
        <w:rPr>
          <w:sz w:val="28"/>
          <w:szCs w:val="28"/>
        </w:rPr>
      </w:pPr>
      <w:r w:rsidRPr="00DB30FD">
        <w:rPr>
          <w:sz w:val="28"/>
          <w:szCs w:val="28"/>
        </w:rPr>
        <w:t>владеть основами коммуникативной рефлексии;</w:t>
      </w:r>
    </w:p>
    <w:p w:rsidR="00D63395" w:rsidRPr="00DB30FD" w:rsidRDefault="00D63395" w:rsidP="00215743">
      <w:pPr>
        <w:numPr>
          <w:ilvl w:val="0"/>
          <w:numId w:val="4"/>
        </w:numPr>
        <w:tabs>
          <w:tab w:val="clear" w:pos="360"/>
          <w:tab w:val="num" w:pos="-1058"/>
        </w:tabs>
        <w:ind w:left="0" w:firstLine="510"/>
        <w:rPr>
          <w:sz w:val="28"/>
          <w:szCs w:val="28"/>
        </w:rPr>
      </w:pPr>
      <w:r w:rsidRPr="00DB30FD">
        <w:rPr>
          <w:sz w:val="28"/>
          <w:szCs w:val="28"/>
        </w:rPr>
        <w:t>использовать адекватные языковые средства для отображения своих чувств, мыслей, мотивов и потребностей;</w:t>
      </w:r>
    </w:p>
    <w:p w:rsidR="00D63395" w:rsidRPr="00DB30FD" w:rsidRDefault="00D63395" w:rsidP="00215743">
      <w:pPr>
        <w:numPr>
          <w:ilvl w:val="0"/>
          <w:numId w:val="4"/>
        </w:numPr>
        <w:tabs>
          <w:tab w:val="clear" w:pos="360"/>
          <w:tab w:val="num" w:pos="-1058"/>
        </w:tabs>
        <w:ind w:left="0" w:firstLine="510"/>
        <w:rPr>
          <w:sz w:val="28"/>
          <w:szCs w:val="28"/>
        </w:rPr>
      </w:pPr>
      <w:r w:rsidRPr="00DB30FD">
        <w:rPr>
          <w:sz w:val="28"/>
          <w:szCs w:val="28"/>
        </w:rPr>
        <w:t xml:space="preserve">отображать в речи (описание, объяснение) содержания совершаемых </w:t>
      </w:r>
      <w:proofErr w:type="gramStart"/>
      <w:r w:rsidRPr="00DB30FD">
        <w:rPr>
          <w:sz w:val="28"/>
          <w:szCs w:val="28"/>
        </w:rPr>
        <w:t>действий</w:t>
      </w:r>
      <w:proofErr w:type="gramEnd"/>
      <w:r w:rsidRPr="00DB30FD">
        <w:rPr>
          <w:sz w:val="28"/>
          <w:szCs w:val="28"/>
        </w:rPr>
        <w:t xml:space="preserve"> как в форме громкой социализированной речи; так и в форме внутренней речи. </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DB30FD" w:rsidRDefault="00D63395" w:rsidP="00215743">
      <w:pPr>
        <w:pStyle w:val="2"/>
        <w:numPr>
          <w:ilvl w:val="0"/>
          <w:numId w:val="4"/>
        </w:numPr>
        <w:tabs>
          <w:tab w:val="clear" w:pos="360"/>
          <w:tab w:val="num" w:pos="-1058"/>
        </w:tabs>
        <w:spacing w:before="0" w:after="0"/>
        <w:ind w:left="0" w:firstLine="510"/>
        <w:rPr>
          <w:rFonts w:ascii="Times New Roman" w:hAnsi="Times New Roman"/>
          <w:b w:val="0"/>
          <w:i w:val="0"/>
        </w:rPr>
      </w:pPr>
      <w:r w:rsidRPr="00DB30FD">
        <w:rPr>
          <w:rFonts w:ascii="Times New Roman" w:hAnsi="Times New Roman"/>
          <w:b w:val="0"/>
          <w:i w:val="0"/>
        </w:rPr>
        <w:t xml:space="preserve">учитывать и координировать различные позиции других людей, отличные </w:t>
      </w:r>
      <w:proofErr w:type="gramStart"/>
      <w:r w:rsidRPr="00DB30FD">
        <w:rPr>
          <w:rFonts w:ascii="Times New Roman" w:hAnsi="Times New Roman"/>
          <w:b w:val="0"/>
          <w:i w:val="0"/>
        </w:rPr>
        <w:t>от</w:t>
      </w:r>
      <w:proofErr w:type="gramEnd"/>
      <w:r w:rsidRPr="00DB30FD">
        <w:rPr>
          <w:rFonts w:ascii="Times New Roman" w:hAnsi="Times New Roman"/>
          <w:b w:val="0"/>
          <w:i w:val="0"/>
        </w:rPr>
        <w:t xml:space="preserve"> собственной, в сотрудничестве;</w:t>
      </w:r>
    </w:p>
    <w:p w:rsidR="00D63395" w:rsidRPr="00EE3067" w:rsidRDefault="00D63395" w:rsidP="00215743">
      <w:pPr>
        <w:numPr>
          <w:ilvl w:val="0"/>
          <w:numId w:val="4"/>
        </w:numPr>
        <w:tabs>
          <w:tab w:val="clear" w:pos="360"/>
          <w:tab w:val="num" w:pos="-1058"/>
        </w:tabs>
        <w:ind w:left="0" w:firstLine="510"/>
        <w:rPr>
          <w:sz w:val="28"/>
          <w:szCs w:val="28"/>
        </w:rPr>
      </w:pPr>
      <w:r w:rsidRPr="00EE3067">
        <w:rPr>
          <w:sz w:val="28"/>
          <w:szCs w:val="28"/>
        </w:rPr>
        <w:t>учитывать разные мнения и интересы и уметь обосновывать собственную позицию,</w:t>
      </w:r>
    </w:p>
    <w:p w:rsidR="00D63395" w:rsidRPr="00EE3067" w:rsidRDefault="00D63395" w:rsidP="00215743">
      <w:pPr>
        <w:numPr>
          <w:ilvl w:val="0"/>
          <w:numId w:val="4"/>
        </w:numPr>
        <w:tabs>
          <w:tab w:val="clear" w:pos="360"/>
          <w:tab w:val="num" w:pos="-1058"/>
        </w:tabs>
        <w:ind w:left="0" w:firstLine="510"/>
        <w:rPr>
          <w:sz w:val="28"/>
          <w:szCs w:val="28"/>
        </w:rPr>
      </w:pPr>
      <w:r w:rsidRPr="00EE3067">
        <w:rPr>
          <w:sz w:val="28"/>
          <w:szCs w:val="28"/>
        </w:rPr>
        <w:t>понимать относительность мнений и подходов к решению проблемы;</w:t>
      </w:r>
    </w:p>
    <w:p w:rsidR="00D63395" w:rsidRPr="00EE3067" w:rsidRDefault="00D63395" w:rsidP="00215743">
      <w:pPr>
        <w:numPr>
          <w:ilvl w:val="0"/>
          <w:numId w:val="4"/>
        </w:numPr>
        <w:tabs>
          <w:tab w:val="clear" w:pos="360"/>
          <w:tab w:val="num" w:pos="-1058"/>
        </w:tabs>
        <w:ind w:left="0" w:firstLine="510"/>
        <w:rPr>
          <w:sz w:val="28"/>
          <w:szCs w:val="28"/>
        </w:rPr>
      </w:pPr>
      <w:r w:rsidRPr="00EE3067">
        <w:rPr>
          <w:sz w:val="28"/>
          <w:szCs w:val="28"/>
        </w:rPr>
        <w:t>уметь продуктивно разрешать конфликты на основе учета интересов и позиций всех его участников, поиска и оценки альтернативных способов разрешения конфликтов; уметь договариваться и приходить к общему решению в совместной деятельности, в том числе в ситуации столкновения интересов;</w:t>
      </w:r>
    </w:p>
    <w:p w:rsidR="00D63395" w:rsidRPr="00EE3067" w:rsidRDefault="00D63395" w:rsidP="00215743">
      <w:pPr>
        <w:numPr>
          <w:ilvl w:val="0"/>
          <w:numId w:val="4"/>
        </w:numPr>
        <w:tabs>
          <w:tab w:val="left" w:pos="360"/>
        </w:tabs>
        <w:ind w:left="0" w:firstLine="510"/>
        <w:rPr>
          <w:sz w:val="28"/>
          <w:szCs w:val="28"/>
        </w:rPr>
      </w:pPr>
      <w:r w:rsidRPr="00EE3067">
        <w:rPr>
          <w:sz w:val="28"/>
          <w:szCs w:val="28"/>
        </w:rPr>
        <w:t>брать на себя инициативу в организации совместного действия (деловое лидерство);</w:t>
      </w:r>
    </w:p>
    <w:p w:rsidR="00D63395" w:rsidRPr="00EE3067" w:rsidRDefault="00D63395" w:rsidP="00215743">
      <w:pPr>
        <w:numPr>
          <w:ilvl w:val="0"/>
          <w:numId w:val="4"/>
        </w:numPr>
        <w:shd w:val="clear" w:color="auto" w:fill="FFFFFF"/>
        <w:tabs>
          <w:tab w:val="clear" w:pos="360"/>
          <w:tab w:val="num" w:pos="-1058"/>
        </w:tabs>
        <w:ind w:left="0" w:firstLine="510"/>
        <w:rPr>
          <w:sz w:val="28"/>
          <w:szCs w:val="28"/>
        </w:rPr>
      </w:pPr>
      <w:r w:rsidRPr="00EE3067">
        <w:rPr>
          <w:sz w:val="28"/>
          <w:szCs w:val="28"/>
        </w:rPr>
        <w:t xml:space="preserve">оказывать поддержку и содействие тем, от кого зависит достижение цели в совместной деятельности; </w:t>
      </w:r>
    </w:p>
    <w:p w:rsidR="00D63395" w:rsidRPr="00EE3067" w:rsidRDefault="00D63395" w:rsidP="00215743">
      <w:pPr>
        <w:numPr>
          <w:ilvl w:val="0"/>
          <w:numId w:val="4"/>
        </w:numPr>
        <w:tabs>
          <w:tab w:val="left" w:pos="360"/>
        </w:tabs>
        <w:ind w:left="0" w:firstLine="510"/>
        <w:rPr>
          <w:sz w:val="28"/>
          <w:szCs w:val="28"/>
        </w:rPr>
      </w:pPr>
      <w:r w:rsidRPr="00EE3067">
        <w:rPr>
          <w:sz w:val="28"/>
          <w:szCs w:val="28"/>
        </w:rPr>
        <w:t>осуществлять коммуникативную рефлексию как осознание оснований действий, как партнера, так и собственных действий;</w:t>
      </w:r>
    </w:p>
    <w:p w:rsidR="00D63395" w:rsidRPr="00EE3067" w:rsidRDefault="00D63395" w:rsidP="00215743">
      <w:pPr>
        <w:numPr>
          <w:ilvl w:val="0"/>
          <w:numId w:val="4"/>
        </w:numPr>
        <w:tabs>
          <w:tab w:val="left" w:pos="360"/>
        </w:tabs>
        <w:ind w:left="0" w:firstLine="510"/>
        <w:rPr>
          <w:sz w:val="28"/>
          <w:szCs w:val="28"/>
        </w:rPr>
      </w:pPr>
      <w:r w:rsidRPr="00EE3067">
        <w:rPr>
          <w:sz w:val="28"/>
          <w:szCs w:val="28"/>
        </w:rPr>
        <w:lastRenderedPageBreak/>
        <w:t>в процессе коммуникации достаточно точно, последовательно и полно передавать информацию, необходимую партнеру как ориентиры для построения действия;</w:t>
      </w:r>
    </w:p>
    <w:p w:rsidR="00D63395" w:rsidRPr="00EE3067" w:rsidRDefault="00D63395" w:rsidP="00215743">
      <w:pPr>
        <w:numPr>
          <w:ilvl w:val="0"/>
          <w:numId w:val="4"/>
        </w:numPr>
        <w:tabs>
          <w:tab w:val="left" w:pos="360"/>
        </w:tabs>
        <w:ind w:left="0" w:firstLine="510"/>
        <w:rPr>
          <w:b/>
          <w:sz w:val="28"/>
          <w:szCs w:val="28"/>
        </w:rPr>
      </w:pPr>
      <w:r w:rsidRPr="00EE3067">
        <w:rPr>
          <w:sz w:val="28"/>
          <w:szCs w:val="28"/>
        </w:rPr>
        <w:t>вступать в диалог, а также участвовать в коллективном обсуждении проблем, участвовать в дискуссии и аргументации своей позиции, владение монологической и диалогической формами речи в соответствии с грамматическими и синтаксическими нормами родного языка;</w:t>
      </w:r>
    </w:p>
    <w:p w:rsidR="00D63395" w:rsidRPr="00EE3067" w:rsidRDefault="00D63395" w:rsidP="00215743">
      <w:pPr>
        <w:numPr>
          <w:ilvl w:val="0"/>
          <w:numId w:val="4"/>
        </w:numPr>
        <w:tabs>
          <w:tab w:val="left" w:pos="360"/>
        </w:tabs>
        <w:ind w:left="0" w:firstLine="510"/>
        <w:rPr>
          <w:sz w:val="28"/>
          <w:szCs w:val="28"/>
        </w:rPr>
      </w:pPr>
      <w:r w:rsidRPr="00EE3067">
        <w:rPr>
          <w:sz w:val="28"/>
          <w:szCs w:val="28"/>
        </w:rPr>
        <w:t>следовать морально-этическим и психологическим принципам общения и сотрудничества на основе уважительного отношения к партнерам, внимания к личности другого; адекватного межличностного восприятия, готовности адекватно реагировать на нужды других, в частности оказывать помощь и эмоциональную поддержку партнерам в процессе достижения общей цели совместной деятельности;</w:t>
      </w:r>
    </w:p>
    <w:p w:rsidR="00D63395" w:rsidRPr="00DB30FD" w:rsidRDefault="00D63395" w:rsidP="00215743">
      <w:pPr>
        <w:numPr>
          <w:ilvl w:val="0"/>
          <w:numId w:val="4"/>
        </w:numPr>
        <w:shd w:val="clear" w:color="auto" w:fill="FFFFFF"/>
        <w:tabs>
          <w:tab w:val="clear" w:pos="360"/>
          <w:tab w:val="num" w:pos="-1058"/>
        </w:tabs>
        <w:ind w:left="0" w:firstLine="510"/>
        <w:rPr>
          <w:i/>
          <w:sz w:val="28"/>
          <w:szCs w:val="28"/>
        </w:rPr>
      </w:pPr>
      <w:r w:rsidRPr="00DB30FD">
        <w:rPr>
          <w:i/>
          <w:sz w:val="28"/>
          <w:szCs w:val="28"/>
        </w:rPr>
        <w:t xml:space="preserve">уметь устраивать эффективные групповые обсуждения и обеспечивать обмен знаниями между членами группы для принятия эффективных совместных решений; </w:t>
      </w:r>
    </w:p>
    <w:p w:rsidR="00D63395" w:rsidRPr="00DB30FD" w:rsidRDefault="00D63395" w:rsidP="00215743">
      <w:pPr>
        <w:pStyle w:val="2"/>
        <w:spacing w:before="0" w:after="0"/>
        <w:ind w:firstLine="510"/>
        <w:rPr>
          <w:rFonts w:ascii="Times New Roman" w:hAnsi="Times New Roman"/>
          <w:bCs w:val="0"/>
        </w:rPr>
      </w:pP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Познавательные универсальные учебные действия</w:t>
      </w:r>
    </w:p>
    <w:p w:rsidR="00D63395" w:rsidRPr="00DB30FD" w:rsidRDefault="00D63395" w:rsidP="00215743">
      <w:pPr>
        <w:pStyle w:val="2"/>
        <w:spacing w:before="0" w:after="0"/>
        <w:ind w:firstLine="510"/>
        <w:rPr>
          <w:rFonts w:ascii="Times New Roman" w:hAnsi="Times New Roman"/>
          <w:b w:val="0"/>
        </w:rPr>
      </w:pPr>
      <w:r w:rsidRPr="00DB30FD">
        <w:rPr>
          <w:rFonts w:ascii="Times New Roman" w:hAnsi="Times New Roman"/>
          <w:b w:val="0"/>
        </w:rPr>
        <w:t>Выпускник научится:</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основам реализации проектно-исследовательской деятельности;</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проводить наблюдение и эксперимент под руководством учителя;</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осуществлять расширенный поиск информации с использованием ресурсов библиотек и сети Интернет;</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создавать и преобразовывать модели и схемы для решения задач;</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осуществлять выбор наиболее эффективных способов решения задач в зависимости от конкретных условий;</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давать определение понятиям;</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устанавливать причинно-следственные связи;</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 xml:space="preserve">осуществлять логическую операцию установления </w:t>
      </w:r>
      <w:proofErr w:type="gramStart"/>
      <w:r w:rsidRPr="00DB30FD">
        <w:rPr>
          <w:sz w:val="28"/>
          <w:szCs w:val="28"/>
        </w:rPr>
        <w:t>родо-видовых</w:t>
      </w:r>
      <w:proofErr w:type="gramEnd"/>
      <w:r w:rsidRPr="00DB30FD">
        <w:rPr>
          <w:sz w:val="28"/>
          <w:szCs w:val="28"/>
        </w:rPr>
        <w:t xml:space="preserve"> отношений, ограничение понятия;</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 xml:space="preserve">обобщать понятия– </w:t>
      </w:r>
      <w:proofErr w:type="gramStart"/>
      <w:r w:rsidRPr="00DB30FD">
        <w:rPr>
          <w:sz w:val="28"/>
          <w:szCs w:val="28"/>
        </w:rPr>
        <w:t>ос</w:t>
      </w:r>
      <w:proofErr w:type="gramEnd"/>
      <w:r w:rsidRPr="00DB30FD">
        <w:rPr>
          <w:sz w:val="28"/>
          <w:szCs w:val="28"/>
        </w:rPr>
        <w:t>уществлять логическую операцию перехода от видовых признаков к родовому понятию, от понятия с меньшим объемом к понятию с большим объемом</w:t>
      </w:r>
      <w:r w:rsidRPr="00584B4B">
        <w:rPr>
          <w:sz w:val="28"/>
          <w:szCs w:val="28"/>
        </w:rPr>
        <w:t>;</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осуществлять сравнение, сериацию и классификацию, самостоятельно выбирая основания и критерии для указанных логических операций;</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строить классификацию на основе дихотомического деления (на основе отрицания);</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 xml:space="preserve">строить </w:t>
      </w:r>
      <w:proofErr w:type="gramStart"/>
      <w:r w:rsidRPr="00DB30FD">
        <w:rPr>
          <w:sz w:val="28"/>
          <w:szCs w:val="28"/>
        </w:rPr>
        <w:t>логическое рассуждение</w:t>
      </w:r>
      <w:proofErr w:type="gramEnd"/>
      <w:r w:rsidRPr="00DB30FD">
        <w:rPr>
          <w:sz w:val="28"/>
          <w:szCs w:val="28"/>
        </w:rPr>
        <w:t>, включающее установление причинно-следственных связей;</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объяснять явления, процессы, связи и отношения, выявляемые в ходе исследования;</w:t>
      </w:r>
    </w:p>
    <w:p w:rsidR="00D63395" w:rsidRPr="00DB30FD" w:rsidRDefault="00D63395" w:rsidP="00215743">
      <w:pPr>
        <w:numPr>
          <w:ilvl w:val="0"/>
          <w:numId w:val="4"/>
        </w:numPr>
        <w:tabs>
          <w:tab w:val="left" w:pos="360"/>
        </w:tabs>
        <w:ind w:left="0" w:firstLine="510"/>
        <w:rPr>
          <w:sz w:val="28"/>
          <w:szCs w:val="28"/>
        </w:rPr>
      </w:pPr>
      <w:r w:rsidRPr="00DB30FD">
        <w:rPr>
          <w:sz w:val="28"/>
          <w:szCs w:val="28"/>
        </w:rPr>
        <w:t>основам ознакомительного, изучающего, усваивающего и поискового чтения;</w:t>
      </w:r>
    </w:p>
    <w:p w:rsidR="00D63395" w:rsidRPr="00DB30FD" w:rsidRDefault="00D63395" w:rsidP="00215743">
      <w:pPr>
        <w:numPr>
          <w:ilvl w:val="0"/>
          <w:numId w:val="4"/>
        </w:numPr>
        <w:tabs>
          <w:tab w:val="left" w:pos="360"/>
        </w:tabs>
        <w:ind w:left="0" w:firstLine="510"/>
        <w:rPr>
          <w:sz w:val="28"/>
          <w:szCs w:val="28"/>
        </w:rPr>
      </w:pPr>
      <w:r w:rsidRPr="00DB30FD">
        <w:rPr>
          <w:sz w:val="28"/>
          <w:szCs w:val="28"/>
        </w:rPr>
        <w:lastRenderedPageBreak/>
        <w:t>структурировать тексты</w:t>
      </w:r>
      <w:proofErr w:type="gramStart"/>
      <w:r w:rsidRPr="00DB30FD">
        <w:rPr>
          <w:sz w:val="28"/>
          <w:szCs w:val="28"/>
        </w:rPr>
        <w:t>,в</w:t>
      </w:r>
      <w:proofErr w:type="gramEnd"/>
      <w:r w:rsidRPr="00DB30FD">
        <w:rPr>
          <w:sz w:val="28"/>
          <w:szCs w:val="28"/>
        </w:rPr>
        <w:t>ключаяумение выделять главное и второстепенное, главную идею текста, выстраивать последовательность описываемых событий,</w:t>
      </w:r>
    </w:p>
    <w:p w:rsidR="00D63395" w:rsidRPr="00DB30FD" w:rsidRDefault="00D63395" w:rsidP="00215743">
      <w:pPr>
        <w:numPr>
          <w:ilvl w:val="0"/>
          <w:numId w:val="4"/>
        </w:numPr>
        <w:tabs>
          <w:tab w:val="left" w:pos="360"/>
        </w:tabs>
        <w:ind w:left="0" w:firstLine="510"/>
        <w:rPr>
          <w:b/>
          <w:sz w:val="28"/>
          <w:szCs w:val="28"/>
        </w:rPr>
      </w:pPr>
      <w:r w:rsidRPr="00DB30FD">
        <w:rPr>
          <w:sz w:val="28"/>
          <w:szCs w:val="28"/>
        </w:rPr>
        <w:t xml:space="preserve">работать с метафорами– </w:t>
      </w:r>
      <w:proofErr w:type="gramStart"/>
      <w:r w:rsidRPr="00DB30FD">
        <w:rPr>
          <w:sz w:val="28"/>
          <w:szCs w:val="28"/>
        </w:rPr>
        <w:t>по</w:t>
      </w:r>
      <w:proofErr w:type="gramEnd"/>
      <w:r w:rsidRPr="00DB30FD">
        <w:rPr>
          <w:sz w:val="28"/>
          <w:szCs w:val="28"/>
        </w:rPr>
        <w:t>нимать переносный смысл выражений, понимать и строить обороты речи, построенные на скрытом уподоблении, образном сближении слов;</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numPr>
          <w:ilvl w:val="0"/>
          <w:numId w:val="4"/>
        </w:numPr>
        <w:tabs>
          <w:tab w:val="left" w:pos="360"/>
        </w:tabs>
        <w:ind w:left="0" w:firstLine="510"/>
        <w:rPr>
          <w:sz w:val="28"/>
          <w:szCs w:val="28"/>
        </w:rPr>
      </w:pPr>
      <w:r w:rsidRPr="0044621B">
        <w:rPr>
          <w:sz w:val="28"/>
          <w:szCs w:val="28"/>
        </w:rPr>
        <w:t>основам рефлексивного чтения;</w:t>
      </w:r>
    </w:p>
    <w:p w:rsidR="00D63395" w:rsidRPr="0044621B" w:rsidRDefault="00D63395" w:rsidP="00215743">
      <w:pPr>
        <w:numPr>
          <w:ilvl w:val="0"/>
          <w:numId w:val="4"/>
        </w:numPr>
        <w:tabs>
          <w:tab w:val="left" w:pos="360"/>
        </w:tabs>
        <w:ind w:left="0" w:firstLine="510"/>
        <w:rPr>
          <w:sz w:val="28"/>
          <w:szCs w:val="28"/>
        </w:rPr>
      </w:pPr>
      <w:r w:rsidRPr="0044621B">
        <w:rPr>
          <w:sz w:val="28"/>
          <w:szCs w:val="28"/>
        </w:rPr>
        <w:t>ставить проблему, аргументировать ее актуальность;</w:t>
      </w:r>
    </w:p>
    <w:p w:rsidR="00D63395" w:rsidRPr="0044621B" w:rsidRDefault="00D63395" w:rsidP="00215743">
      <w:pPr>
        <w:numPr>
          <w:ilvl w:val="0"/>
          <w:numId w:val="4"/>
        </w:numPr>
        <w:tabs>
          <w:tab w:val="left" w:pos="360"/>
        </w:tabs>
        <w:ind w:left="0" w:firstLine="510"/>
        <w:rPr>
          <w:sz w:val="28"/>
          <w:szCs w:val="28"/>
        </w:rPr>
      </w:pPr>
      <w:r w:rsidRPr="0044621B">
        <w:rPr>
          <w:sz w:val="28"/>
          <w:szCs w:val="28"/>
        </w:rPr>
        <w:t>самостоятельно проводить исследование на основе применения методов наблюдения и эксперимента;</w:t>
      </w:r>
    </w:p>
    <w:p w:rsidR="00D63395" w:rsidRPr="0044621B" w:rsidRDefault="00D63395" w:rsidP="00215743">
      <w:pPr>
        <w:numPr>
          <w:ilvl w:val="0"/>
          <w:numId w:val="4"/>
        </w:numPr>
        <w:tabs>
          <w:tab w:val="left" w:pos="360"/>
        </w:tabs>
        <w:ind w:left="0" w:firstLine="510"/>
        <w:rPr>
          <w:sz w:val="28"/>
          <w:szCs w:val="28"/>
        </w:rPr>
      </w:pPr>
      <w:r w:rsidRPr="0044621B">
        <w:rPr>
          <w:sz w:val="28"/>
          <w:szCs w:val="28"/>
        </w:rPr>
        <w:t>выдвигать гипотезы о связях и закономерностях событий, процессов, объектов;</w:t>
      </w:r>
    </w:p>
    <w:p w:rsidR="00D63395" w:rsidRPr="0044621B" w:rsidRDefault="00D63395" w:rsidP="00215743">
      <w:pPr>
        <w:numPr>
          <w:ilvl w:val="0"/>
          <w:numId w:val="4"/>
        </w:numPr>
        <w:tabs>
          <w:tab w:val="left" w:pos="360"/>
        </w:tabs>
        <w:ind w:left="0" w:firstLine="510"/>
        <w:rPr>
          <w:sz w:val="28"/>
          <w:szCs w:val="28"/>
        </w:rPr>
      </w:pPr>
      <w:r w:rsidRPr="0044621B">
        <w:rPr>
          <w:sz w:val="28"/>
          <w:szCs w:val="28"/>
        </w:rPr>
        <w:t>организовывать исследование с целью проверки гипотез;</w:t>
      </w:r>
    </w:p>
    <w:p w:rsidR="00D63395" w:rsidRPr="0044621B" w:rsidRDefault="00D63395" w:rsidP="00215743">
      <w:pPr>
        <w:numPr>
          <w:ilvl w:val="0"/>
          <w:numId w:val="4"/>
        </w:numPr>
        <w:tabs>
          <w:tab w:val="left" w:pos="360"/>
        </w:tabs>
        <w:ind w:left="0" w:firstLine="510"/>
        <w:rPr>
          <w:sz w:val="28"/>
          <w:szCs w:val="28"/>
        </w:rPr>
      </w:pPr>
      <w:r w:rsidRPr="0044621B">
        <w:rPr>
          <w:sz w:val="28"/>
          <w:szCs w:val="28"/>
        </w:rPr>
        <w:t>делать умозаключения (</w:t>
      </w:r>
      <w:proofErr w:type="gramStart"/>
      <w:r w:rsidRPr="0044621B">
        <w:rPr>
          <w:sz w:val="28"/>
          <w:szCs w:val="28"/>
        </w:rPr>
        <w:t>индуктивное</w:t>
      </w:r>
      <w:proofErr w:type="gramEnd"/>
      <w:r w:rsidRPr="0044621B">
        <w:rPr>
          <w:sz w:val="28"/>
          <w:szCs w:val="28"/>
        </w:rPr>
        <w:t xml:space="preserve"> и по аналогии) и выводы на основе аргументации;</w:t>
      </w:r>
    </w:p>
    <w:p w:rsidR="00D63395" w:rsidRPr="00DB30FD" w:rsidRDefault="00D63395" w:rsidP="00215743">
      <w:pPr>
        <w:pStyle w:val="aff0"/>
        <w:spacing w:line="240" w:lineRule="auto"/>
        <w:ind w:firstLine="510"/>
        <w:outlineLvl w:val="0"/>
        <w:rPr>
          <w:b/>
          <w:i/>
          <w:caps/>
          <w:szCs w:val="28"/>
        </w:rPr>
      </w:pPr>
    </w:p>
    <w:p w:rsidR="00D63395" w:rsidRPr="00DB30FD" w:rsidRDefault="00D63395" w:rsidP="00215743">
      <w:pPr>
        <w:pStyle w:val="aff0"/>
        <w:spacing w:line="240" w:lineRule="auto"/>
        <w:ind w:firstLine="510"/>
        <w:outlineLvl w:val="0"/>
        <w:rPr>
          <w:b/>
          <w:szCs w:val="28"/>
        </w:rPr>
      </w:pPr>
      <w:r w:rsidRPr="00DB30FD">
        <w:rPr>
          <w:b/>
          <w:szCs w:val="28"/>
        </w:rPr>
        <w:t xml:space="preserve">Формирование ИКТ-компетентности </w:t>
      </w:r>
      <w:proofErr w:type="gramStart"/>
      <w:r w:rsidRPr="00DB30FD">
        <w:rPr>
          <w:b/>
          <w:szCs w:val="28"/>
        </w:rPr>
        <w:t>обучающихся</w:t>
      </w:r>
      <w:proofErr w:type="gramEnd"/>
      <w:r w:rsidRPr="00DB30FD">
        <w:rPr>
          <w:b/>
          <w:szCs w:val="28"/>
        </w:rPr>
        <w:t xml:space="preserve"> </w:t>
      </w:r>
    </w:p>
    <w:p w:rsidR="00D63395" w:rsidRPr="00DB30FD" w:rsidRDefault="00D63395" w:rsidP="00215743">
      <w:pPr>
        <w:ind w:firstLine="510"/>
        <w:outlineLvl w:val="0"/>
        <w:rPr>
          <w:b/>
          <w:sz w:val="28"/>
          <w:szCs w:val="28"/>
        </w:rPr>
      </w:pPr>
      <w:r w:rsidRPr="00DB30FD">
        <w:rPr>
          <w:b/>
          <w:sz w:val="28"/>
          <w:szCs w:val="28"/>
        </w:rPr>
        <w:t>Обращение с устройствами ИКТ</w:t>
      </w:r>
    </w:p>
    <w:p w:rsidR="00D63395" w:rsidRPr="00DB30FD" w:rsidRDefault="00D63395" w:rsidP="00215743">
      <w:pPr>
        <w:pStyle w:val="2"/>
        <w:spacing w:before="0" w:after="0"/>
        <w:ind w:firstLine="510"/>
        <w:rPr>
          <w:rFonts w:ascii="Times New Roman" w:hAnsi="Times New Roman"/>
          <w:b w:val="0"/>
        </w:rPr>
      </w:pPr>
      <w:r w:rsidRPr="00DB30FD">
        <w:rPr>
          <w:rFonts w:ascii="Times New Roman" w:hAnsi="Times New Roman"/>
          <w:b w:val="0"/>
        </w:rPr>
        <w:t>Выпускник научится:</w:t>
      </w:r>
    </w:p>
    <w:p w:rsidR="00D63395" w:rsidRPr="00DB30FD" w:rsidRDefault="00D63395" w:rsidP="00215743">
      <w:pPr>
        <w:numPr>
          <w:ilvl w:val="0"/>
          <w:numId w:val="4"/>
        </w:numPr>
        <w:ind w:left="0" w:firstLine="510"/>
        <w:rPr>
          <w:sz w:val="28"/>
          <w:szCs w:val="28"/>
        </w:rPr>
      </w:pPr>
      <w:r w:rsidRPr="00DB30FD">
        <w:rPr>
          <w:sz w:val="28"/>
          <w:szCs w:val="28"/>
        </w:rPr>
        <w:t>подключать устройства ИКТ к электрическим и информационным сетям, использовать аккумуляторы;</w:t>
      </w:r>
    </w:p>
    <w:p w:rsidR="00D63395" w:rsidRPr="00DB30FD" w:rsidRDefault="00D63395" w:rsidP="00215743">
      <w:pPr>
        <w:numPr>
          <w:ilvl w:val="0"/>
          <w:numId w:val="4"/>
        </w:numPr>
        <w:ind w:left="0" w:firstLine="510"/>
        <w:rPr>
          <w:sz w:val="28"/>
          <w:szCs w:val="28"/>
        </w:rPr>
      </w:pPr>
      <w:r w:rsidRPr="00DB30FD">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D63395" w:rsidRPr="00DB30FD" w:rsidRDefault="00D63395" w:rsidP="00215743">
      <w:pPr>
        <w:numPr>
          <w:ilvl w:val="0"/>
          <w:numId w:val="4"/>
        </w:numPr>
        <w:ind w:left="0" w:firstLine="510"/>
        <w:rPr>
          <w:sz w:val="28"/>
          <w:szCs w:val="28"/>
        </w:rPr>
      </w:pPr>
      <w:r w:rsidRPr="00DB30FD">
        <w:rPr>
          <w:sz w:val="28"/>
          <w:szCs w:val="28"/>
        </w:rPr>
        <w:t>правильно включать и выключать устройства ИКТ, входить в операционную систему и завершать работу с ней, выполнять базовые действия с экранными объектами (перемещение курсора, выделение, прямое перемещение, запоминание и вырезание);</w:t>
      </w:r>
    </w:p>
    <w:p w:rsidR="00D63395" w:rsidRPr="00DB30FD" w:rsidRDefault="00D63395" w:rsidP="00215743">
      <w:pPr>
        <w:numPr>
          <w:ilvl w:val="0"/>
          <w:numId w:val="4"/>
        </w:numPr>
        <w:ind w:left="0" w:firstLine="510"/>
        <w:rPr>
          <w:sz w:val="28"/>
          <w:szCs w:val="28"/>
        </w:rPr>
      </w:pPr>
      <w:r w:rsidRPr="00DB30FD">
        <w:rPr>
          <w:sz w:val="28"/>
          <w:szCs w:val="28"/>
        </w:rPr>
        <w:t>осуществлять информационное подключение к локальной сети и глобальной сети Интернет;</w:t>
      </w:r>
    </w:p>
    <w:p w:rsidR="00D63395" w:rsidRPr="00DB30FD" w:rsidRDefault="00D63395" w:rsidP="00215743">
      <w:pPr>
        <w:numPr>
          <w:ilvl w:val="0"/>
          <w:numId w:val="4"/>
        </w:numPr>
        <w:ind w:left="0" w:firstLine="510"/>
        <w:rPr>
          <w:sz w:val="28"/>
          <w:szCs w:val="28"/>
        </w:rPr>
      </w:pPr>
      <w:r w:rsidRPr="00DB30FD">
        <w:rPr>
          <w:sz w:val="28"/>
          <w:szCs w:val="28"/>
        </w:rPr>
        <w:t>входить в информационную среду образовательного учреждения, в том числе через Интернет, размещать в информационной среде различные информационные объекты;</w:t>
      </w:r>
    </w:p>
    <w:p w:rsidR="00D63395" w:rsidRPr="00DB30FD" w:rsidRDefault="00D63395" w:rsidP="00215743">
      <w:pPr>
        <w:numPr>
          <w:ilvl w:val="0"/>
          <w:numId w:val="4"/>
        </w:numPr>
        <w:ind w:left="0" w:firstLine="510"/>
        <w:rPr>
          <w:sz w:val="28"/>
          <w:szCs w:val="28"/>
        </w:rPr>
      </w:pPr>
      <w:r w:rsidRPr="00DB30FD">
        <w:rPr>
          <w:sz w:val="28"/>
          <w:szCs w:val="28"/>
        </w:rPr>
        <w:t>выводить информацию на бумагу, правильно обращаться с расходными материалами;</w:t>
      </w:r>
    </w:p>
    <w:p w:rsidR="00D63395" w:rsidRPr="00DB30FD" w:rsidRDefault="00D63395" w:rsidP="00215743">
      <w:pPr>
        <w:numPr>
          <w:ilvl w:val="0"/>
          <w:numId w:val="4"/>
        </w:numPr>
        <w:ind w:left="0" w:firstLine="510"/>
        <w:rPr>
          <w:sz w:val="28"/>
          <w:szCs w:val="28"/>
        </w:rPr>
      </w:pPr>
      <w:r w:rsidRPr="00DB30FD">
        <w:rPr>
          <w:sz w:val="28"/>
          <w:szCs w:val="28"/>
        </w:rPr>
        <w:t>соблюдать требования техники безопасности, гигиены, эргономики и ресурсосбережения при работе с устройствами ИКТ, в частности, учитывающие специфику работы с различными экранами.</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DB30FD" w:rsidRDefault="00D63395" w:rsidP="00215743">
      <w:pPr>
        <w:numPr>
          <w:ilvl w:val="0"/>
          <w:numId w:val="4"/>
        </w:numPr>
        <w:tabs>
          <w:tab w:val="left" w:pos="360"/>
        </w:tabs>
        <w:ind w:left="0" w:firstLine="510"/>
        <w:rPr>
          <w:i/>
          <w:sz w:val="28"/>
          <w:szCs w:val="28"/>
        </w:rPr>
      </w:pPr>
      <w:r w:rsidRPr="00DB30FD">
        <w:rPr>
          <w:i/>
          <w:sz w:val="28"/>
          <w:szCs w:val="28"/>
        </w:rPr>
        <w:t>осознавать и использовать в практической деятельности основные психологические особенности восприятия информации человеком.</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преимущественно в рамках изучения предметов: технология, информатика</w:t>
      </w:r>
      <w:r w:rsidR="0044621B">
        <w:rPr>
          <w:sz w:val="28"/>
          <w:szCs w:val="28"/>
        </w:rPr>
        <w:t xml:space="preserve"> и ИКТ</w:t>
      </w:r>
      <w:r w:rsidRPr="00DB30FD">
        <w:rPr>
          <w:sz w:val="28"/>
          <w:szCs w:val="28"/>
        </w:rPr>
        <w:t>, а также во внеурочной и внешкольной деятельности.</w:t>
      </w:r>
    </w:p>
    <w:p w:rsidR="00D63395" w:rsidRPr="00DB30FD" w:rsidRDefault="00D63395" w:rsidP="00215743">
      <w:pPr>
        <w:ind w:firstLine="510"/>
        <w:outlineLvl w:val="0"/>
        <w:rPr>
          <w:b/>
          <w:sz w:val="28"/>
          <w:szCs w:val="28"/>
        </w:rPr>
      </w:pPr>
      <w:r w:rsidRPr="00DB30FD">
        <w:rPr>
          <w:b/>
          <w:sz w:val="28"/>
          <w:szCs w:val="28"/>
        </w:rPr>
        <w:lastRenderedPageBreak/>
        <w:t>Фиксация изображений и звуков</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5"/>
        </w:numPr>
        <w:ind w:left="0" w:firstLine="510"/>
        <w:rPr>
          <w:sz w:val="28"/>
          <w:szCs w:val="28"/>
        </w:rPr>
      </w:pPr>
      <w:r w:rsidRPr="00DB30FD">
        <w:rPr>
          <w:sz w:val="28"/>
          <w:szCs w:val="28"/>
        </w:rPr>
        <w:t>осуществлять фиксацию изображений и звуков в ходе процесса обсуждения, проведения эксперимента, природного процесса, фиксацию хода и результатов проектной деятельности;</w:t>
      </w:r>
    </w:p>
    <w:p w:rsidR="00D63395" w:rsidRPr="00DB30FD" w:rsidRDefault="00D63395" w:rsidP="007213CE">
      <w:pPr>
        <w:numPr>
          <w:ilvl w:val="0"/>
          <w:numId w:val="125"/>
        </w:numPr>
        <w:ind w:left="0" w:firstLine="510"/>
        <w:rPr>
          <w:sz w:val="28"/>
          <w:szCs w:val="28"/>
        </w:rPr>
      </w:pPr>
      <w:r w:rsidRPr="00DB30FD">
        <w:rPr>
          <w:sz w:val="28"/>
          <w:szCs w:val="28"/>
        </w:rPr>
        <w:t>учитывать смысл и содержание деятельности при организации фиксации, выделять для фиксации отдельные элементы объектов и процессов, обеспечивать качество фиксации существенных элементов;</w:t>
      </w:r>
    </w:p>
    <w:p w:rsidR="00D63395" w:rsidRPr="00DB30FD" w:rsidRDefault="00D63395" w:rsidP="007213CE">
      <w:pPr>
        <w:numPr>
          <w:ilvl w:val="0"/>
          <w:numId w:val="125"/>
        </w:numPr>
        <w:ind w:left="0" w:firstLine="510"/>
        <w:rPr>
          <w:sz w:val="28"/>
          <w:szCs w:val="28"/>
        </w:rPr>
      </w:pPr>
      <w:r w:rsidRPr="00DB30FD">
        <w:rPr>
          <w:sz w:val="28"/>
          <w:szCs w:val="28"/>
        </w:rPr>
        <w:t>выбирать технические средства ИКТ для фиксации изображений и звуков в соответствии с поставленной целью;</w:t>
      </w:r>
    </w:p>
    <w:p w:rsidR="00D63395" w:rsidRPr="00DB30FD" w:rsidRDefault="00D63395" w:rsidP="007213CE">
      <w:pPr>
        <w:numPr>
          <w:ilvl w:val="0"/>
          <w:numId w:val="125"/>
        </w:numPr>
        <w:ind w:left="0" w:firstLine="510"/>
        <w:rPr>
          <w:sz w:val="28"/>
          <w:szCs w:val="28"/>
        </w:rPr>
      </w:pPr>
      <w:r w:rsidRPr="00DB30FD">
        <w:rPr>
          <w:sz w:val="28"/>
          <w:szCs w:val="28"/>
        </w:rPr>
        <w:t>проводить обработку цифровых фотографий с использованием возможностей специальных компьютерных инструментов, создавать презентации на основе цифровых фотографий;</w:t>
      </w:r>
    </w:p>
    <w:p w:rsidR="00D63395" w:rsidRPr="00DB30FD" w:rsidRDefault="00D63395" w:rsidP="007213CE">
      <w:pPr>
        <w:numPr>
          <w:ilvl w:val="0"/>
          <w:numId w:val="125"/>
        </w:numPr>
        <w:ind w:left="0" w:firstLine="510"/>
        <w:rPr>
          <w:sz w:val="28"/>
          <w:szCs w:val="28"/>
        </w:rPr>
      </w:pPr>
      <w:r w:rsidRPr="00DB30FD">
        <w:rPr>
          <w:sz w:val="28"/>
          <w:szCs w:val="28"/>
        </w:rPr>
        <w:t>проводить обработку цифровых звукозаписей с использованием возможностей специальных компьютерных инструментов, проводить транскрибирование цифровых звукозаписей;</w:t>
      </w:r>
    </w:p>
    <w:p w:rsidR="00D63395" w:rsidRPr="00DB30FD" w:rsidRDefault="00D63395" w:rsidP="007213CE">
      <w:pPr>
        <w:numPr>
          <w:ilvl w:val="0"/>
          <w:numId w:val="125"/>
        </w:numPr>
        <w:ind w:left="0" w:firstLine="510"/>
        <w:rPr>
          <w:sz w:val="28"/>
          <w:szCs w:val="28"/>
        </w:rPr>
      </w:pPr>
      <w:r w:rsidRPr="00DB30FD">
        <w:rPr>
          <w:sz w:val="28"/>
          <w:szCs w:val="28"/>
        </w:rPr>
        <w:t>осуществлять видеосъемку и проводить монтаж отснятого материала с использованием возможностей специальных компьютерных инструментов.</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44621B" w:rsidRDefault="00D63395" w:rsidP="007213CE">
      <w:pPr>
        <w:numPr>
          <w:ilvl w:val="0"/>
          <w:numId w:val="126"/>
        </w:numPr>
        <w:ind w:left="0" w:firstLine="510"/>
        <w:rPr>
          <w:sz w:val="28"/>
          <w:szCs w:val="28"/>
        </w:rPr>
      </w:pPr>
      <w:r w:rsidRPr="00DB30FD">
        <w:rPr>
          <w:i/>
          <w:sz w:val="28"/>
          <w:szCs w:val="28"/>
        </w:rPr>
        <w:t xml:space="preserve">различать творческую и «техническую» фиксацию звуков и </w:t>
      </w:r>
      <w:r w:rsidRPr="0044621B">
        <w:rPr>
          <w:sz w:val="28"/>
          <w:szCs w:val="28"/>
        </w:rPr>
        <w:t>изображений;</w:t>
      </w:r>
    </w:p>
    <w:p w:rsidR="00D63395" w:rsidRPr="0044621B" w:rsidRDefault="00D63395" w:rsidP="007213CE">
      <w:pPr>
        <w:numPr>
          <w:ilvl w:val="0"/>
          <w:numId w:val="126"/>
        </w:numPr>
        <w:ind w:left="0" w:firstLine="510"/>
        <w:rPr>
          <w:sz w:val="28"/>
          <w:szCs w:val="28"/>
        </w:rPr>
      </w:pPr>
      <w:r w:rsidRPr="0044621B">
        <w:rPr>
          <w:sz w:val="28"/>
          <w:szCs w:val="28"/>
        </w:rPr>
        <w:t>использовать возможности И</w:t>
      </w:r>
      <w:proofErr w:type="gramStart"/>
      <w:r w:rsidRPr="0044621B">
        <w:rPr>
          <w:sz w:val="28"/>
          <w:szCs w:val="28"/>
        </w:rPr>
        <w:t>КТ в тв</w:t>
      </w:r>
      <w:proofErr w:type="gramEnd"/>
      <w:r w:rsidRPr="0044621B">
        <w:rPr>
          <w:sz w:val="28"/>
          <w:szCs w:val="28"/>
        </w:rPr>
        <w:t>орческой деятельности, связанной с искусством;</w:t>
      </w:r>
    </w:p>
    <w:p w:rsidR="00D63395" w:rsidRPr="0044621B" w:rsidRDefault="00D63395" w:rsidP="007213CE">
      <w:pPr>
        <w:numPr>
          <w:ilvl w:val="0"/>
          <w:numId w:val="126"/>
        </w:numPr>
        <w:ind w:left="0" w:firstLine="510"/>
        <w:rPr>
          <w:sz w:val="28"/>
          <w:szCs w:val="28"/>
        </w:rPr>
      </w:pPr>
      <w:r w:rsidRPr="0044621B">
        <w:rPr>
          <w:sz w:val="28"/>
          <w:szCs w:val="28"/>
        </w:rPr>
        <w:t>осуществлять трехмерное сканирование.</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преимущественно в рамках предметов: искусство, русский язык, иностранный язык, физическая культура, естествознание, а также во внеурочной деятельности.</w:t>
      </w:r>
    </w:p>
    <w:p w:rsidR="00D63395" w:rsidRPr="00DB30FD" w:rsidRDefault="00D63395" w:rsidP="00215743">
      <w:pPr>
        <w:ind w:firstLine="510"/>
        <w:outlineLvl w:val="0"/>
        <w:rPr>
          <w:b/>
          <w:sz w:val="28"/>
          <w:szCs w:val="28"/>
        </w:rPr>
      </w:pPr>
      <w:r w:rsidRPr="00DB30FD">
        <w:rPr>
          <w:b/>
          <w:sz w:val="28"/>
          <w:szCs w:val="28"/>
        </w:rPr>
        <w:t>Создание письменных сообщений</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создавать текст на русском языке с использованием слепого десятипальцевого клавиатурного письма;</w:t>
      </w:r>
    </w:p>
    <w:p w:rsidR="00D63395" w:rsidRPr="00DB30FD" w:rsidRDefault="00D63395" w:rsidP="007213CE">
      <w:pPr>
        <w:numPr>
          <w:ilvl w:val="0"/>
          <w:numId w:val="127"/>
        </w:numPr>
        <w:ind w:left="0" w:firstLine="510"/>
        <w:rPr>
          <w:sz w:val="28"/>
          <w:szCs w:val="28"/>
        </w:rPr>
      </w:pPr>
      <w:r w:rsidRPr="00DB30FD">
        <w:rPr>
          <w:sz w:val="28"/>
          <w:szCs w:val="28"/>
        </w:rPr>
        <w:t>сканировать текста и осуществлять распознавание сканированного текста;</w:t>
      </w:r>
    </w:p>
    <w:p w:rsidR="00D63395" w:rsidRPr="00DB30FD" w:rsidRDefault="00D63395" w:rsidP="007213CE">
      <w:pPr>
        <w:numPr>
          <w:ilvl w:val="0"/>
          <w:numId w:val="127"/>
        </w:numPr>
        <w:ind w:left="0" w:firstLine="510"/>
        <w:rPr>
          <w:sz w:val="28"/>
          <w:szCs w:val="28"/>
        </w:rPr>
      </w:pPr>
      <w:r w:rsidRPr="00DB30FD">
        <w:rPr>
          <w:sz w:val="28"/>
          <w:szCs w:val="28"/>
        </w:rPr>
        <w:t>осуществлять редактирование и структурирование текста в соответствии с его смыслом, средствами текстового редактора;</w:t>
      </w:r>
    </w:p>
    <w:p w:rsidR="00D63395" w:rsidRPr="00DB30FD" w:rsidRDefault="00D63395" w:rsidP="007213CE">
      <w:pPr>
        <w:numPr>
          <w:ilvl w:val="0"/>
          <w:numId w:val="127"/>
        </w:numPr>
        <w:ind w:left="0" w:firstLine="510"/>
        <w:rPr>
          <w:sz w:val="28"/>
          <w:szCs w:val="28"/>
        </w:rPr>
      </w:pPr>
      <w:r w:rsidRPr="00DB30FD">
        <w:rPr>
          <w:sz w:val="28"/>
          <w:szCs w:val="28"/>
        </w:rPr>
        <w:t>создавать текст на основе расшифровки аудиозаписи, в том числе нескольких участников обсуждения, осуществлять письменное смысловое резюмирование высказываний в ходе обсуждения;</w:t>
      </w:r>
    </w:p>
    <w:p w:rsidR="00D63395" w:rsidRPr="00DB30FD" w:rsidRDefault="00D63395" w:rsidP="007213CE">
      <w:pPr>
        <w:numPr>
          <w:ilvl w:val="0"/>
          <w:numId w:val="127"/>
        </w:numPr>
        <w:ind w:left="0" w:firstLine="510"/>
        <w:rPr>
          <w:sz w:val="28"/>
          <w:szCs w:val="28"/>
        </w:rPr>
      </w:pPr>
      <w:r w:rsidRPr="00DB30FD">
        <w:rPr>
          <w:sz w:val="28"/>
          <w:szCs w:val="28"/>
        </w:rPr>
        <w:t>использование средств орфографического и синтаксического контроля русского текста и текста на иностранном языке.</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44621B" w:rsidRDefault="00D63395" w:rsidP="007213CE">
      <w:pPr>
        <w:numPr>
          <w:ilvl w:val="0"/>
          <w:numId w:val="127"/>
        </w:numPr>
        <w:ind w:left="0" w:firstLine="510"/>
        <w:rPr>
          <w:sz w:val="28"/>
          <w:szCs w:val="28"/>
        </w:rPr>
      </w:pPr>
      <w:r w:rsidRPr="0044621B">
        <w:rPr>
          <w:sz w:val="28"/>
          <w:szCs w:val="28"/>
        </w:rPr>
        <w:t>создавать текст на иностранном языке с использованием слепого десятипальцевого клавиатурного письма;</w:t>
      </w:r>
    </w:p>
    <w:p w:rsidR="00D63395" w:rsidRPr="0044621B" w:rsidRDefault="00D63395" w:rsidP="007213CE">
      <w:pPr>
        <w:numPr>
          <w:ilvl w:val="0"/>
          <w:numId w:val="127"/>
        </w:numPr>
        <w:ind w:left="0" w:firstLine="510"/>
        <w:rPr>
          <w:sz w:val="28"/>
          <w:szCs w:val="28"/>
        </w:rPr>
      </w:pPr>
      <w:r w:rsidRPr="0044621B">
        <w:rPr>
          <w:sz w:val="28"/>
          <w:szCs w:val="28"/>
        </w:rPr>
        <w:t>использовать компьютерные инструменты, упрощающие расшифровку аудиозаписей.</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lastRenderedPageBreak/>
        <w:t>Примечание</w:t>
      </w:r>
      <w:r w:rsidRPr="00DB30FD">
        <w:rPr>
          <w:sz w:val="28"/>
          <w:szCs w:val="28"/>
        </w:rPr>
        <w:t>. Результаты достигаются преимущественно в рамках предметов: русский язык, иностранный язык, литература, история.</w:t>
      </w:r>
    </w:p>
    <w:p w:rsidR="00D63395" w:rsidRPr="00DB30FD" w:rsidRDefault="00D63395" w:rsidP="00215743">
      <w:pPr>
        <w:ind w:firstLine="510"/>
        <w:outlineLvl w:val="0"/>
        <w:rPr>
          <w:b/>
          <w:sz w:val="28"/>
          <w:szCs w:val="28"/>
        </w:rPr>
      </w:pPr>
      <w:r w:rsidRPr="00DB30FD">
        <w:rPr>
          <w:b/>
          <w:sz w:val="28"/>
          <w:szCs w:val="28"/>
        </w:rPr>
        <w:t>Создание графических сообщений</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создавать различные геометрические объекты с использованием возможностей специальных компьютерных инструментов;</w:t>
      </w:r>
    </w:p>
    <w:p w:rsidR="00D63395" w:rsidRPr="00DB30FD" w:rsidRDefault="00D63395" w:rsidP="007213CE">
      <w:pPr>
        <w:numPr>
          <w:ilvl w:val="0"/>
          <w:numId w:val="127"/>
        </w:numPr>
        <w:ind w:left="0" w:firstLine="510"/>
        <w:rPr>
          <w:sz w:val="28"/>
          <w:szCs w:val="28"/>
        </w:rPr>
      </w:pPr>
      <w:r w:rsidRPr="00DB30FD">
        <w:rPr>
          <w:sz w:val="28"/>
          <w:szCs w:val="28"/>
        </w:rPr>
        <w:t>создавать диаграммы различных видов (алгоритмических, концептуальных, классификационных, организационных, родства и др.) в соответствии с решаемыми задачами;</w:t>
      </w:r>
    </w:p>
    <w:p w:rsidR="00D63395" w:rsidRPr="00DB30FD" w:rsidRDefault="00D63395" w:rsidP="007213CE">
      <w:pPr>
        <w:numPr>
          <w:ilvl w:val="0"/>
          <w:numId w:val="127"/>
        </w:numPr>
        <w:ind w:left="0" w:firstLine="510"/>
        <w:rPr>
          <w:sz w:val="28"/>
          <w:szCs w:val="28"/>
        </w:rPr>
      </w:pPr>
      <w:r w:rsidRPr="00DB30FD">
        <w:rPr>
          <w:sz w:val="28"/>
          <w:szCs w:val="28"/>
        </w:rPr>
        <w:t>создавать специализированные карты и диаграммы: географические (ГИС), хронологические;</w:t>
      </w:r>
    </w:p>
    <w:p w:rsidR="00D63395" w:rsidRPr="00DB30FD" w:rsidRDefault="00D63395" w:rsidP="007213CE">
      <w:pPr>
        <w:numPr>
          <w:ilvl w:val="0"/>
          <w:numId w:val="127"/>
        </w:numPr>
        <w:ind w:left="0" w:firstLine="510"/>
        <w:rPr>
          <w:sz w:val="28"/>
          <w:szCs w:val="28"/>
        </w:rPr>
      </w:pPr>
      <w:r w:rsidRPr="00DB30FD">
        <w:rPr>
          <w:sz w:val="28"/>
          <w:szCs w:val="28"/>
        </w:rPr>
        <w:t>создавать графические сообщения проведением рукой произвольных линий с использованием специализированных компьютерных инструментов и устройств.</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44621B" w:rsidRDefault="00D63395" w:rsidP="007213CE">
      <w:pPr>
        <w:numPr>
          <w:ilvl w:val="0"/>
          <w:numId w:val="127"/>
        </w:numPr>
        <w:ind w:left="0" w:firstLine="510"/>
        <w:rPr>
          <w:sz w:val="28"/>
          <w:szCs w:val="28"/>
        </w:rPr>
      </w:pPr>
      <w:r w:rsidRPr="0044621B">
        <w:rPr>
          <w:sz w:val="28"/>
          <w:szCs w:val="28"/>
        </w:rPr>
        <w:t>научиться создавать мультипликационные фильмы;</w:t>
      </w:r>
    </w:p>
    <w:p w:rsidR="00D63395" w:rsidRPr="0044621B" w:rsidRDefault="00D63395" w:rsidP="007213CE">
      <w:pPr>
        <w:numPr>
          <w:ilvl w:val="0"/>
          <w:numId w:val="127"/>
        </w:numPr>
        <w:ind w:left="0" w:firstLine="510"/>
        <w:rPr>
          <w:sz w:val="28"/>
          <w:szCs w:val="28"/>
        </w:rPr>
      </w:pPr>
      <w:r w:rsidRPr="0044621B">
        <w:rPr>
          <w:sz w:val="28"/>
          <w:szCs w:val="28"/>
        </w:rPr>
        <w:t xml:space="preserve">получить опыт создания виртуальных моделей трехмерных объектов. </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преимущественно в рамках предметов: технология, обществознание, география, история, математика.</w:t>
      </w:r>
    </w:p>
    <w:p w:rsidR="00D63395" w:rsidRPr="00DB30FD" w:rsidRDefault="00D63395" w:rsidP="00215743">
      <w:pPr>
        <w:ind w:firstLine="510"/>
        <w:outlineLvl w:val="0"/>
        <w:rPr>
          <w:b/>
          <w:sz w:val="28"/>
          <w:szCs w:val="28"/>
        </w:rPr>
      </w:pPr>
      <w:r w:rsidRPr="00DB30FD">
        <w:rPr>
          <w:b/>
          <w:sz w:val="28"/>
          <w:szCs w:val="28"/>
        </w:rPr>
        <w:t>Создание музыкальных и звуковых сообщений</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использовать звуковые и музыкальные редакторы;</w:t>
      </w:r>
    </w:p>
    <w:p w:rsidR="00D63395" w:rsidRPr="00DB30FD" w:rsidRDefault="00D63395" w:rsidP="007213CE">
      <w:pPr>
        <w:numPr>
          <w:ilvl w:val="0"/>
          <w:numId w:val="127"/>
        </w:numPr>
        <w:ind w:left="0" w:firstLine="510"/>
        <w:rPr>
          <w:sz w:val="28"/>
          <w:szCs w:val="28"/>
        </w:rPr>
      </w:pPr>
      <w:r w:rsidRPr="00DB30FD">
        <w:rPr>
          <w:sz w:val="28"/>
          <w:szCs w:val="28"/>
        </w:rPr>
        <w:t>использовать клавишные и кинестетические синтезаторы;</w:t>
      </w:r>
    </w:p>
    <w:p w:rsidR="00D63395" w:rsidRPr="00DB30FD" w:rsidRDefault="00D63395" w:rsidP="007213CE">
      <w:pPr>
        <w:numPr>
          <w:ilvl w:val="0"/>
          <w:numId w:val="127"/>
        </w:numPr>
        <w:ind w:left="0" w:firstLine="510"/>
        <w:rPr>
          <w:sz w:val="28"/>
          <w:szCs w:val="28"/>
        </w:rPr>
      </w:pPr>
      <w:r w:rsidRPr="00DB30FD">
        <w:rPr>
          <w:sz w:val="28"/>
          <w:szCs w:val="28"/>
        </w:rPr>
        <w:t>использовать программы звукозаписи и микрофоны.</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44621B" w:rsidRDefault="00D63395" w:rsidP="007213CE">
      <w:pPr>
        <w:numPr>
          <w:ilvl w:val="0"/>
          <w:numId w:val="127"/>
        </w:numPr>
        <w:ind w:left="0" w:firstLine="510"/>
        <w:rPr>
          <w:sz w:val="28"/>
          <w:szCs w:val="28"/>
        </w:rPr>
      </w:pPr>
      <w:r w:rsidRPr="0044621B">
        <w:rPr>
          <w:sz w:val="28"/>
          <w:szCs w:val="28"/>
        </w:rPr>
        <w:t>получить опыт использования музыкальных редакторов, клавишных и кинетических синтезаторов для решения творческих задач.</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преимущественно в рамках предмета искусство, а также во внеурочной деятельности.</w:t>
      </w:r>
    </w:p>
    <w:p w:rsidR="00D63395" w:rsidRPr="00DB30FD" w:rsidRDefault="00D63395" w:rsidP="00215743">
      <w:pPr>
        <w:ind w:firstLine="510"/>
        <w:outlineLvl w:val="0"/>
        <w:rPr>
          <w:b/>
          <w:sz w:val="28"/>
          <w:szCs w:val="28"/>
        </w:rPr>
      </w:pPr>
      <w:r w:rsidRPr="00DB30FD">
        <w:rPr>
          <w:b/>
          <w:sz w:val="28"/>
          <w:szCs w:val="28"/>
        </w:rPr>
        <w:t>Создание восприятие и использование гипермедиа сообщений</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 xml:space="preserve">организовывать сообщения в виде линейного или включающего ссылки представления для самостоятельного просмотра через браузер; </w:t>
      </w:r>
    </w:p>
    <w:p w:rsidR="00D63395" w:rsidRPr="00DB30FD" w:rsidRDefault="00D63395" w:rsidP="007213CE">
      <w:pPr>
        <w:numPr>
          <w:ilvl w:val="0"/>
          <w:numId w:val="127"/>
        </w:numPr>
        <w:ind w:left="0" w:firstLine="510"/>
        <w:rPr>
          <w:sz w:val="28"/>
          <w:szCs w:val="28"/>
        </w:rPr>
      </w:pPr>
      <w:proofErr w:type="gramStart"/>
      <w:r w:rsidRPr="00DB30FD">
        <w:rPr>
          <w:sz w:val="28"/>
          <w:szCs w:val="28"/>
        </w:rPr>
        <w:t>работать с особыми видами сообщений: диаграммы (алгоритмические, концептуальные, классификационные, организационные, родства и др.), карты (географические, хронологические) и спутниковые фотографии, в том числе в системах глобального позиционирования;</w:t>
      </w:r>
      <w:proofErr w:type="gramEnd"/>
    </w:p>
    <w:p w:rsidR="00D63395" w:rsidRPr="00DB30FD" w:rsidRDefault="00D63395" w:rsidP="007213CE">
      <w:pPr>
        <w:numPr>
          <w:ilvl w:val="0"/>
          <w:numId w:val="127"/>
        </w:numPr>
        <w:ind w:left="0" w:firstLine="510"/>
        <w:rPr>
          <w:sz w:val="28"/>
          <w:szCs w:val="28"/>
        </w:rPr>
      </w:pPr>
      <w:r w:rsidRPr="00DB30FD">
        <w:rPr>
          <w:sz w:val="28"/>
          <w:szCs w:val="28"/>
        </w:rPr>
        <w:t xml:space="preserve">проводить деконструкцию сообщений, выделение в них структуры, элементов и фрагментов; </w:t>
      </w:r>
    </w:p>
    <w:p w:rsidR="00D63395" w:rsidRPr="00DB30FD" w:rsidRDefault="00D63395" w:rsidP="007213CE">
      <w:pPr>
        <w:numPr>
          <w:ilvl w:val="0"/>
          <w:numId w:val="127"/>
        </w:numPr>
        <w:ind w:left="0" w:firstLine="510"/>
        <w:rPr>
          <w:sz w:val="28"/>
          <w:szCs w:val="28"/>
        </w:rPr>
      </w:pPr>
      <w:r w:rsidRPr="00DB30FD">
        <w:rPr>
          <w:sz w:val="28"/>
          <w:szCs w:val="28"/>
        </w:rPr>
        <w:t>использовать при восприятии сообщений внутренние и внешние ссылки;</w:t>
      </w:r>
    </w:p>
    <w:p w:rsidR="00D63395" w:rsidRPr="00DB30FD" w:rsidRDefault="00D63395" w:rsidP="007213CE">
      <w:pPr>
        <w:numPr>
          <w:ilvl w:val="0"/>
          <w:numId w:val="127"/>
        </w:numPr>
        <w:ind w:left="0" w:firstLine="510"/>
        <w:rPr>
          <w:sz w:val="28"/>
          <w:szCs w:val="28"/>
        </w:rPr>
      </w:pPr>
      <w:r w:rsidRPr="00DB30FD">
        <w:rPr>
          <w:sz w:val="28"/>
          <w:szCs w:val="28"/>
        </w:rPr>
        <w:t xml:space="preserve">формулировать вопросы к сообщению, создавать краткое описание сообщения; цитировать фрагменты сообщения; </w:t>
      </w:r>
    </w:p>
    <w:p w:rsidR="00D63395" w:rsidRPr="00DB30FD" w:rsidRDefault="00D63395" w:rsidP="007213CE">
      <w:pPr>
        <w:numPr>
          <w:ilvl w:val="0"/>
          <w:numId w:val="127"/>
        </w:numPr>
        <w:ind w:left="0" w:firstLine="510"/>
        <w:rPr>
          <w:sz w:val="28"/>
          <w:szCs w:val="28"/>
        </w:rPr>
      </w:pPr>
      <w:r w:rsidRPr="00DB30FD">
        <w:rPr>
          <w:sz w:val="28"/>
          <w:szCs w:val="28"/>
        </w:rPr>
        <w:lastRenderedPageBreak/>
        <w:t>избирательно относиться к информации в окружающем информационном пространстве, отказываться от потребления ненужной информации.</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DB30FD" w:rsidRDefault="00D63395" w:rsidP="007213CE">
      <w:pPr>
        <w:numPr>
          <w:ilvl w:val="0"/>
          <w:numId w:val="127"/>
        </w:numPr>
        <w:ind w:left="0" w:firstLine="510"/>
        <w:rPr>
          <w:i/>
          <w:sz w:val="28"/>
          <w:szCs w:val="28"/>
        </w:rPr>
      </w:pPr>
      <w:r w:rsidRPr="00DB30FD">
        <w:rPr>
          <w:i/>
          <w:sz w:val="28"/>
          <w:szCs w:val="28"/>
        </w:rPr>
        <w:t>получить опыт проектирования дизайна сообщений в соответствии с его задачами и средствами доставки;</w:t>
      </w:r>
    </w:p>
    <w:p w:rsidR="00D63395" w:rsidRPr="00DB30FD" w:rsidRDefault="00D63395" w:rsidP="007213CE">
      <w:pPr>
        <w:numPr>
          <w:ilvl w:val="0"/>
          <w:numId w:val="127"/>
        </w:numPr>
        <w:ind w:left="0" w:firstLine="510"/>
        <w:rPr>
          <w:i/>
          <w:sz w:val="28"/>
          <w:szCs w:val="28"/>
        </w:rPr>
      </w:pPr>
      <w:r w:rsidRPr="00DB30FD">
        <w:rPr>
          <w:i/>
          <w:sz w:val="28"/>
          <w:szCs w:val="28"/>
        </w:rPr>
        <w:t>научиться понимать сообщения, используя при его восприятии внутренние и внешние ссылки, различные инструментов поиска, справочн</w:t>
      </w:r>
      <w:r w:rsidR="0044621B">
        <w:rPr>
          <w:i/>
          <w:sz w:val="28"/>
          <w:szCs w:val="28"/>
        </w:rPr>
        <w:t>ые источники</w:t>
      </w:r>
      <w:r w:rsidRPr="00DB30FD">
        <w:rPr>
          <w:i/>
          <w:sz w:val="28"/>
          <w:szCs w:val="28"/>
        </w:rPr>
        <w:t>.</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преимущественно в рамках предметов: технология, литература, русский язык, иностранный язык, искусство, могут достигаться при изучении и других предметов.</w:t>
      </w:r>
    </w:p>
    <w:p w:rsidR="00D63395" w:rsidRPr="00DB30FD" w:rsidRDefault="00D63395" w:rsidP="00215743">
      <w:pPr>
        <w:ind w:firstLine="510"/>
        <w:outlineLvl w:val="0"/>
        <w:rPr>
          <w:b/>
          <w:sz w:val="28"/>
          <w:szCs w:val="28"/>
        </w:rPr>
      </w:pPr>
      <w:r w:rsidRPr="00DB30FD">
        <w:rPr>
          <w:b/>
          <w:sz w:val="28"/>
          <w:szCs w:val="28"/>
        </w:rPr>
        <w:t>Коммуникация и социальное взаимодействие</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выступать с аудио-видео поддержкой, включая выступление перед дистанционной аудиторией;</w:t>
      </w:r>
    </w:p>
    <w:p w:rsidR="00D63395" w:rsidRPr="00DB30FD" w:rsidRDefault="00D63395" w:rsidP="007213CE">
      <w:pPr>
        <w:numPr>
          <w:ilvl w:val="0"/>
          <w:numId w:val="127"/>
        </w:numPr>
        <w:ind w:left="0" w:firstLine="510"/>
        <w:rPr>
          <w:sz w:val="28"/>
          <w:szCs w:val="28"/>
        </w:rPr>
      </w:pPr>
      <w:r w:rsidRPr="00DB30FD">
        <w:rPr>
          <w:sz w:val="28"/>
          <w:szCs w:val="28"/>
        </w:rPr>
        <w:t>участвовать в обсуждении (видео-аудио, текстовый форум) с использованием возможностей интернета;</w:t>
      </w:r>
    </w:p>
    <w:p w:rsidR="00D63395" w:rsidRPr="00DB30FD" w:rsidRDefault="00D63395" w:rsidP="007213CE">
      <w:pPr>
        <w:numPr>
          <w:ilvl w:val="0"/>
          <w:numId w:val="127"/>
        </w:numPr>
        <w:ind w:left="0" w:firstLine="510"/>
        <w:rPr>
          <w:sz w:val="28"/>
          <w:szCs w:val="28"/>
        </w:rPr>
      </w:pPr>
      <w:r w:rsidRPr="00DB30FD">
        <w:rPr>
          <w:sz w:val="28"/>
          <w:szCs w:val="28"/>
        </w:rPr>
        <w:t>использовать возможности электронной почты для информационного обмена;</w:t>
      </w:r>
    </w:p>
    <w:p w:rsidR="00D63395" w:rsidRPr="00DB30FD" w:rsidRDefault="00D63395" w:rsidP="007213CE">
      <w:pPr>
        <w:numPr>
          <w:ilvl w:val="0"/>
          <w:numId w:val="127"/>
        </w:numPr>
        <w:ind w:left="0" w:firstLine="510"/>
        <w:rPr>
          <w:sz w:val="28"/>
          <w:szCs w:val="28"/>
        </w:rPr>
      </w:pPr>
      <w:r w:rsidRPr="00DB30FD">
        <w:rPr>
          <w:sz w:val="28"/>
          <w:szCs w:val="28"/>
        </w:rPr>
        <w:t>вести личный дневник (блог) с использованием возможностей Интернета;</w:t>
      </w:r>
    </w:p>
    <w:p w:rsidR="00D63395" w:rsidRPr="00DB30FD" w:rsidRDefault="00D63395" w:rsidP="007213CE">
      <w:pPr>
        <w:numPr>
          <w:ilvl w:val="0"/>
          <w:numId w:val="127"/>
        </w:numPr>
        <w:ind w:left="0" w:firstLine="510"/>
        <w:rPr>
          <w:sz w:val="28"/>
          <w:szCs w:val="28"/>
        </w:rPr>
      </w:pPr>
      <w:r w:rsidRPr="00DB30FD">
        <w:rPr>
          <w:sz w:val="28"/>
          <w:szCs w:val="28"/>
        </w:rPr>
        <w:t>осуществлять образовательное взаимодействие в информационном пространстве образовательного учреждения (получение и выполнение заданий, получение комментариев, совершенствование своей работы, формирование портфолио);</w:t>
      </w:r>
    </w:p>
    <w:p w:rsidR="00D63395" w:rsidRPr="00DB30FD" w:rsidRDefault="00D63395" w:rsidP="007213CE">
      <w:pPr>
        <w:numPr>
          <w:ilvl w:val="0"/>
          <w:numId w:val="127"/>
        </w:numPr>
        <w:ind w:left="0" w:firstLine="510"/>
        <w:rPr>
          <w:sz w:val="28"/>
          <w:szCs w:val="28"/>
        </w:rPr>
      </w:pPr>
      <w:r w:rsidRPr="00DB30FD">
        <w:rPr>
          <w:sz w:val="28"/>
          <w:szCs w:val="28"/>
        </w:rPr>
        <w:t>соблюдать нормы информационной культуры, этики и права; с уважением относиться к частной информации и информационным правам других людей.</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44621B" w:rsidRDefault="00D63395" w:rsidP="007213CE">
      <w:pPr>
        <w:numPr>
          <w:ilvl w:val="0"/>
          <w:numId w:val="127"/>
        </w:numPr>
        <w:ind w:left="0" w:firstLine="510"/>
        <w:rPr>
          <w:sz w:val="28"/>
          <w:szCs w:val="28"/>
        </w:rPr>
      </w:pPr>
      <w:r w:rsidRPr="0044621B">
        <w:rPr>
          <w:sz w:val="28"/>
          <w:szCs w:val="28"/>
        </w:rPr>
        <w:t>получить опыт взаимодействия в социальных сетях, групповой работы над сообщением (вики);</w:t>
      </w:r>
    </w:p>
    <w:p w:rsidR="00D63395" w:rsidRPr="0044621B" w:rsidRDefault="00D63395" w:rsidP="007213CE">
      <w:pPr>
        <w:numPr>
          <w:ilvl w:val="0"/>
          <w:numId w:val="127"/>
        </w:numPr>
        <w:ind w:left="0" w:firstLine="510"/>
        <w:rPr>
          <w:sz w:val="28"/>
          <w:szCs w:val="28"/>
        </w:rPr>
      </w:pPr>
      <w:r w:rsidRPr="0044621B">
        <w:rPr>
          <w:sz w:val="28"/>
          <w:szCs w:val="28"/>
        </w:rPr>
        <w:t>получить опыт участия в форумах в социальных образовательных сетях;</w:t>
      </w:r>
    </w:p>
    <w:p w:rsidR="00D63395" w:rsidRPr="0044621B" w:rsidRDefault="00D63395" w:rsidP="007213CE">
      <w:pPr>
        <w:numPr>
          <w:ilvl w:val="0"/>
          <w:numId w:val="127"/>
        </w:numPr>
        <w:ind w:left="0" w:firstLine="510"/>
        <w:rPr>
          <w:sz w:val="28"/>
          <w:szCs w:val="28"/>
        </w:rPr>
      </w:pPr>
      <w:r w:rsidRPr="0044621B">
        <w:rPr>
          <w:sz w:val="28"/>
          <w:szCs w:val="28"/>
        </w:rPr>
        <w:t>получить опыт игрового и театрального взаимодействия с использованием возможностей интернета.</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в рамках всех предметов, а также во внеурочной деятельности.</w:t>
      </w:r>
    </w:p>
    <w:p w:rsidR="00D63395" w:rsidRPr="00DB30FD" w:rsidRDefault="00D63395" w:rsidP="00215743">
      <w:pPr>
        <w:ind w:firstLine="510"/>
        <w:outlineLvl w:val="0"/>
        <w:rPr>
          <w:b/>
          <w:sz w:val="28"/>
          <w:szCs w:val="28"/>
        </w:rPr>
      </w:pPr>
      <w:r w:rsidRPr="00DB30FD">
        <w:rPr>
          <w:b/>
          <w:sz w:val="28"/>
          <w:szCs w:val="28"/>
        </w:rPr>
        <w:t xml:space="preserve">Поиск и организация хранения информации </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использовать различные приемы поиска информации в интернете, поисковые сервисы, строить запросы для поиска информации и анализ результаты поиска;</w:t>
      </w:r>
    </w:p>
    <w:p w:rsidR="00D63395" w:rsidRPr="00DB30FD" w:rsidRDefault="00D63395" w:rsidP="007213CE">
      <w:pPr>
        <w:numPr>
          <w:ilvl w:val="0"/>
          <w:numId w:val="127"/>
        </w:numPr>
        <w:ind w:left="0" w:firstLine="510"/>
        <w:rPr>
          <w:sz w:val="28"/>
          <w:szCs w:val="28"/>
        </w:rPr>
      </w:pPr>
      <w:r w:rsidRPr="00DB30FD">
        <w:rPr>
          <w:sz w:val="28"/>
          <w:szCs w:val="28"/>
        </w:rPr>
        <w:lastRenderedPageBreak/>
        <w:t>использовать приемы поиска информации на персональном компьютере, в информационной среде учреждения и в образовательном пространстве;</w:t>
      </w:r>
    </w:p>
    <w:p w:rsidR="00D63395" w:rsidRPr="00DB30FD" w:rsidRDefault="00D63395" w:rsidP="007213CE">
      <w:pPr>
        <w:numPr>
          <w:ilvl w:val="0"/>
          <w:numId w:val="127"/>
        </w:numPr>
        <w:ind w:left="0" w:firstLine="510"/>
        <w:rPr>
          <w:sz w:val="28"/>
          <w:szCs w:val="28"/>
        </w:rPr>
      </w:pPr>
      <w:r w:rsidRPr="00DB30FD">
        <w:rPr>
          <w:sz w:val="28"/>
          <w:szCs w:val="28"/>
        </w:rPr>
        <w:t>использовать различные библиотечные, в том числе электронные, каталоги для поиска необходимых книг;</w:t>
      </w:r>
    </w:p>
    <w:p w:rsidR="00D63395" w:rsidRPr="00DB30FD" w:rsidRDefault="00D63395" w:rsidP="007213CE">
      <w:pPr>
        <w:numPr>
          <w:ilvl w:val="0"/>
          <w:numId w:val="127"/>
        </w:numPr>
        <w:ind w:left="0" w:firstLine="510"/>
        <w:rPr>
          <w:sz w:val="28"/>
          <w:szCs w:val="28"/>
        </w:rPr>
      </w:pPr>
      <w:r w:rsidRPr="00DB30FD">
        <w:rPr>
          <w:sz w:val="28"/>
          <w:szCs w:val="28"/>
        </w:rPr>
        <w:t>искать информацию в различных базах данных, создавать и заполнять базы данных, в частности использовать различные определители;</w:t>
      </w:r>
    </w:p>
    <w:p w:rsidR="00D63395" w:rsidRPr="00DB30FD" w:rsidRDefault="00D63395" w:rsidP="007213CE">
      <w:pPr>
        <w:numPr>
          <w:ilvl w:val="0"/>
          <w:numId w:val="127"/>
        </w:numPr>
        <w:ind w:left="0" w:firstLine="510"/>
        <w:rPr>
          <w:sz w:val="28"/>
          <w:szCs w:val="28"/>
        </w:rPr>
      </w:pPr>
      <w:r w:rsidRPr="00DB30FD">
        <w:rPr>
          <w:sz w:val="28"/>
          <w:szCs w:val="28"/>
        </w:rPr>
        <w:t>формировать собственное информационное пространство: создание системы папок и размещение в ней нужных информационных источников, размещение информации в Интернете.</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44621B" w:rsidRDefault="00D63395" w:rsidP="007213CE">
      <w:pPr>
        <w:numPr>
          <w:ilvl w:val="0"/>
          <w:numId w:val="127"/>
        </w:numPr>
        <w:ind w:left="0" w:firstLine="510"/>
        <w:rPr>
          <w:sz w:val="28"/>
          <w:szCs w:val="28"/>
        </w:rPr>
      </w:pPr>
      <w:r w:rsidRPr="0044621B">
        <w:rPr>
          <w:sz w:val="28"/>
          <w:szCs w:val="28"/>
        </w:rPr>
        <w:t>получить опыт создания и заполнения различных определителей;</w:t>
      </w:r>
    </w:p>
    <w:p w:rsidR="00D63395" w:rsidRPr="0044621B" w:rsidRDefault="00D63395" w:rsidP="007213CE">
      <w:pPr>
        <w:numPr>
          <w:ilvl w:val="0"/>
          <w:numId w:val="127"/>
        </w:numPr>
        <w:ind w:left="0" w:firstLine="510"/>
        <w:rPr>
          <w:sz w:val="28"/>
          <w:szCs w:val="28"/>
        </w:rPr>
      </w:pPr>
      <w:r w:rsidRPr="0044621B">
        <w:rPr>
          <w:sz w:val="28"/>
          <w:szCs w:val="28"/>
        </w:rPr>
        <w:t xml:space="preserve">использовать различные приемы поиска информации в Интернете в ходе учебной деятельности. </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преимущественно в рамках предметов: история, литература, технология, информатика и других предметов.</w:t>
      </w:r>
    </w:p>
    <w:p w:rsidR="00D63395" w:rsidRPr="00DB30FD" w:rsidRDefault="00D63395" w:rsidP="00215743">
      <w:pPr>
        <w:ind w:firstLine="510"/>
        <w:rPr>
          <w:b/>
          <w:sz w:val="28"/>
          <w:szCs w:val="28"/>
        </w:rPr>
      </w:pPr>
      <w:r w:rsidRPr="00DB30FD">
        <w:rPr>
          <w:b/>
          <w:sz w:val="28"/>
          <w:szCs w:val="28"/>
        </w:rPr>
        <w:t>Анализ информации, математическая обработка данных в исследовании</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вводить результаты измерений и другие цифровые данные для их обработки, в том числе статистической, и визуализации;</w:t>
      </w:r>
    </w:p>
    <w:p w:rsidR="00D63395" w:rsidRPr="00DB30FD" w:rsidRDefault="00D63395" w:rsidP="007213CE">
      <w:pPr>
        <w:numPr>
          <w:ilvl w:val="0"/>
          <w:numId w:val="127"/>
        </w:numPr>
        <w:ind w:left="0" w:firstLine="510"/>
        <w:rPr>
          <w:sz w:val="28"/>
          <w:szCs w:val="28"/>
        </w:rPr>
      </w:pPr>
      <w:r w:rsidRPr="00DB30FD">
        <w:rPr>
          <w:sz w:val="28"/>
          <w:szCs w:val="28"/>
        </w:rPr>
        <w:t xml:space="preserve">строить математические модели; </w:t>
      </w:r>
    </w:p>
    <w:p w:rsidR="00D63395" w:rsidRPr="00DB30FD" w:rsidRDefault="00D63395" w:rsidP="007213CE">
      <w:pPr>
        <w:numPr>
          <w:ilvl w:val="0"/>
          <w:numId w:val="127"/>
        </w:numPr>
        <w:ind w:left="0" w:firstLine="510"/>
        <w:rPr>
          <w:sz w:val="28"/>
          <w:szCs w:val="28"/>
        </w:rPr>
      </w:pPr>
      <w:r w:rsidRPr="00DB30FD">
        <w:rPr>
          <w:sz w:val="28"/>
          <w:szCs w:val="28"/>
        </w:rPr>
        <w:t>проводить эксперименты и исследования в виртуальных лабораториях по естественным наукам, математике и информатике.</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44621B" w:rsidRDefault="00D63395" w:rsidP="007213CE">
      <w:pPr>
        <w:numPr>
          <w:ilvl w:val="0"/>
          <w:numId w:val="127"/>
        </w:numPr>
        <w:ind w:left="0" w:firstLine="510"/>
        <w:rPr>
          <w:sz w:val="28"/>
          <w:szCs w:val="28"/>
        </w:rPr>
      </w:pPr>
      <w:r w:rsidRPr="0044621B">
        <w:rPr>
          <w:sz w:val="28"/>
          <w:szCs w:val="28"/>
        </w:rPr>
        <w:t>проводить естественнонаучные и социальные измерения, ввод результатов измерений и других цифровых данных их обработка, в том числе – статистическая, и визуализация;</w:t>
      </w:r>
    </w:p>
    <w:p w:rsidR="00D63395" w:rsidRPr="0044621B" w:rsidRDefault="00D63395" w:rsidP="007213CE">
      <w:pPr>
        <w:numPr>
          <w:ilvl w:val="0"/>
          <w:numId w:val="127"/>
        </w:numPr>
        <w:ind w:left="0" w:firstLine="510"/>
        <w:rPr>
          <w:sz w:val="28"/>
          <w:szCs w:val="28"/>
        </w:rPr>
      </w:pPr>
      <w:r w:rsidRPr="0044621B">
        <w:rPr>
          <w:sz w:val="28"/>
          <w:szCs w:val="28"/>
        </w:rPr>
        <w:t>анализировать результаты своей деятельности и затрачиваемых ресурсов.</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t>Примечание</w:t>
      </w:r>
      <w:r w:rsidRPr="00DB30FD">
        <w:rPr>
          <w:sz w:val="28"/>
          <w:szCs w:val="28"/>
        </w:rPr>
        <w:t>. Результаты достигаются преимущественно в рамках предметов: естественные науки, обществознание, математика.</w:t>
      </w:r>
    </w:p>
    <w:p w:rsidR="00D63395" w:rsidRPr="00DB30FD" w:rsidRDefault="00D63395" w:rsidP="00215743">
      <w:pPr>
        <w:ind w:firstLine="510"/>
        <w:outlineLvl w:val="0"/>
        <w:rPr>
          <w:b/>
          <w:sz w:val="28"/>
          <w:szCs w:val="28"/>
        </w:rPr>
      </w:pPr>
      <w:r w:rsidRPr="00DB30FD">
        <w:rPr>
          <w:b/>
          <w:sz w:val="28"/>
          <w:szCs w:val="28"/>
        </w:rPr>
        <w:t>Моделирование и проектирование, управление</w:t>
      </w:r>
    </w:p>
    <w:p w:rsidR="00D63395" w:rsidRPr="00DB30FD" w:rsidRDefault="00D63395" w:rsidP="00215743">
      <w:pPr>
        <w:suppressAutoHyphens/>
        <w:ind w:firstLine="510"/>
        <w:rPr>
          <w:bCs/>
          <w:iCs/>
          <w:sz w:val="28"/>
          <w:szCs w:val="28"/>
        </w:rPr>
      </w:pPr>
      <w:r w:rsidRPr="00DB30FD">
        <w:rPr>
          <w:bCs/>
          <w:iCs/>
          <w:sz w:val="28"/>
          <w:szCs w:val="28"/>
        </w:rPr>
        <w:t>Выпускник научится:</w:t>
      </w:r>
    </w:p>
    <w:p w:rsidR="00D63395" w:rsidRPr="00DB30FD" w:rsidRDefault="00D63395" w:rsidP="007213CE">
      <w:pPr>
        <w:numPr>
          <w:ilvl w:val="0"/>
          <w:numId w:val="127"/>
        </w:numPr>
        <w:ind w:left="0" w:firstLine="510"/>
        <w:rPr>
          <w:sz w:val="28"/>
          <w:szCs w:val="28"/>
        </w:rPr>
      </w:pPr>
      <w:r w:rsidRPr="00DB30FD">
        <w:rPr>
          <w:sz w:val="28"/>
          <w:szCs w:val="28"/>
        </w:rPr>
        <w:t>моделировать с использованием виртуальных конструкторов;</w:t>
      </w:r>
    </w:p>
    <w:p w:rsidR="00D63395" w:rsidRPr="00DB30FD" w:rsidRDefault="00D63395" w:rsidP="007213CE">
      <w:pPr>
        <w:numPr>
          <w:ilvl w:val="0"/>
          <w:numId w:val="127"/>
        </w:numPr>
        <w:ind w:left="0" w:firstLine="510"/>
        <w:rPr>
          <w:sz w:val="28"/>
          <w:szCs w:val="28"/>
        </w:rPr>
      </w:pPr>
      <w:r w:rsidRPr="00DB30FD">
        <w:rPr>
          <w:sz w:val="28"/>
          <w:szCs w:val="28"/>
        </w:rPr>
        <w:t>конструировать и моделировать с использованием материальных конструкторов с компьютерным управлением и обратной связью;</w:t>
      </w:r>
    </w:p>
    <w:p w:rsidR="00D63395" w:rsidRPr="00DB30FD" w:rsidRDefault="00D63395" w:rsidP="007213CE">
      <w:pPr>
        <w:numPr>
          <w:ilvl w:val="0"/>
          <w:numId w:val="127"/>
        </w:numPr>
        <w:ind w:left="0" w:firstLine="510"/>
        <w:rPr>
          <w:sz w:val="28"/>
          <w:szCs w:val="28"/>
        </w:rPr>
      </w:pPr>
      <w:r w:rsidRPr="00DB30FD">
        <w:rPr>
          <w:sz w:val="28"/>
          <w:szCs w:val="28"/>
        </w:rPr>
        <w:t>моделировать с использованием сре</w:t>
      </w:r>
      <w:proofErr w:type="gramStart"/>
      <w:r w:rsidRPr="00DB30FD">
        <w:rPr>
          <w:sz w:val="28"/>
          <w:szCs w:val="28"/>
        </w:rPr>
        <w:t>дств пр</w:t>
      </w:r>
      <w:proofErr w:type="gramEnd"/>
      <w:r w:rsidRPr="00DB30FD">
        <w:rPr>
          <w:sz w:val="28"/>
          <w:szCs w:val="28"/>
        </w:rPr>
        <w:t>ограммирования;</w:t>
      </w:r>
    </w:p>
    <w:p w:rsidR="00D63395" w:rsidRPr="00DB30FD" w:rsidRDefault="00D63395" w:rsidP="007213CE">
      <w:pPr>
        <w:numPr>
          <w:ilvl w:val="0"/>
          <w:numId w:val="127"/>
        </w:numPr>
        <w:ind w:left="0" w:firstLine="510"/>
        <w:rPr>
          <w:sz w:val="28"/>
          <w:szCs w:val="28"/>
        </w:rPr>
      </w:pPr>
      <w:r w:rsidRPr="00DB30FD">
        <w:rPr>
          <w:sz w:val="28"/>
          <w:szCs w:val="28"/>
        </w:rPr>
        <w:t>проектировать и организовывать свою индивидуальную и групповую деятельность, организовывать свое время с использованием ИКТ.</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44621B" w:rsidRDefault="00D63395" w:rsidP="007213CE">
      <w:pPr>
        <w:numPr>
          <w:ilvl w:val="0"/>
          <w:numId w:val="127"/>
        </w:numPr>
        <w:ind w:left="0" w:firstLine="510"/>
        <w:rPr>
          <w:sz w:val="28"/>
          <w:szCs w:val="28"/>
        </w:rPr>
      </w:pPr>
      <w:r w:rsidRPr="0044621B">
        <w:rPr>
          <w:sz w:val="28"/>
          <w:szCs w:val="28"/>
        </w:rPr>
        <w:t>научиться проектировать виртуальные и реальные объекты и процессы, использовать системы автоматизированного проектирования.</w:t>
      </w:r>
    </w:p>
    <w:p w:rsidR="00D63395" w:rsidRPr="00DB30FD" w:rsidRDefault="00D63395" w:rsidP="00215743">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ind w:firstLine="510"/>
        <w:rPr>
          <w:sz w:val="28"/>
          <w:szCs w:val="28"/>
        </w:rPr>
      </w:pPr>
      <w:r w:rsidRPr="00DB30FD">
        <w:rPr>
          <w:sz w:val="28"/>
          <w:szCs w:val="28"/>
          <w:u w:val="single"/>
        </w:rPr>
        <w:lastRenderedPageBreak/>
        <w:t>Примечание</w:t>
      </w:r>
      <w:r w:rsidRPr="00DB30FD">
        <w:rPr>
          <w:sz w:val="28"/>
          <w:szCs w:val="28"/>
        </w:rPr>
        <w:t>. Результаты достигаются преимущественно в рамках предметов: технология, математика, информатика, естественные науки, обществознание.</w:t>
      </w:r>
    </w:p>
    <w:p w:rsidR="00D63395" w:rsidRPr="00DB30FD" w:rsidRDefault="00D63395" w:rsidP="00215743">
      <w:pPr>
        <w:pStyle w:val="aff0"/>
        <w:spacing w:line="240" w:lineRule="auto"/>
        <w:ind w:firstLine="510"/>
        <w:outlineLvl w:val="0"/>
        <w:rPr>
          <w:b/>
          <w:szCs w:val="28"/>
        </w:rPr>
      </w:pPr>
    </w:p>
    <w:p w:rsidR="00D63395" w:rsidRPr="00DB30FD" w:rsidRDefault="00D63395" w:rsidP="00215743">
      <w:pPr>
        <w:pStyle w:val="aff0"/>
        <w:spacing w:line="240" w:lineRule="auto"/>
        <w:ind w:firstLine="510"/>
        <w:outlineLvl w:val="0"/>
        <w:rPr>
          <w:b/>
          <w:szCs w:val="28"/>
        </w:rPr>
      </w:pPr>
      <w:r w:rsidRPr="00DB30FD">
        <w:rPr>
          <w:b/>
          <w:szCs w:val="28"/>
        </w:rPr>
        <w:t>Основы учебно-исследовательской и проектной деятельности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215743">
      <w:pPr>
        <w:numPr>
          <w:ilvl w:val="0"/>
          <w:numId w:val="8"/>
        </w:numPr>
        <w:ind w:left="0" w:firstLine="510"/>
        <w:rPr>
          <w:sz w:val="28"/>
          <w:szCs w:val="28"/>
        </w:rPr>
      </w:pPr>
      <w:r w:rsidRPr="00DB30FD">
        <w:rPr>
          <w:sz w:val="28"/>
          <w:szCs w:val="28"/>
        </w:rPr>
        <w:t>планировать и выполнять учебное исследование и учебный проект, используя оборудование, модели, методы и приемы, адекватные исследуемой проблеме;</w:t>
      </w:r>
    </w:p>
    <w:p w:rsidR="00D63395" w:rsidRPr="00DB30FD" w:rsidRDefault="00D63395" w:rsidP="00215743">
      <w:pPr>
        <w:numPr>
          <w:ilvl w:val="0"/>
          <w:numId w:val="8"/>
        </w:numPr>
        <w:tabs>
          <w:tab w:val="clear" w:pos="0"/>
          <w:tab w:val="num" w:pos="-993"/>
        </w:tabs>
        <w:autoSpaceDE w:val="0"/>
        <w:autoSpaceDN w:val="0"/>
        <w:adjustRightInd w:val="0"/>
        <w:ind w:left="0" w:firstLine="510"/>
        <w:rPr>
          <w:sz w:val="28"/>
          <w:szCs w:val="28"/>
        </w:rPr>
      </w:pPr>
      <w:r w:rsidRPr="00DB30FD">
        <w:rPr>
          <w:sz w:val="28"/>
          <w:szCs w:val="28"/>
        </w:rPr>
        <w:t>выбирать и использовать методы, релевантные рассматриваемой проблеме;</w:t>
      </w:r>
    </w:p>
    <w:p w:rsidR="00D63395" w:rsidRPr="00DB30FD" w:rsidRDefault="00D63395" w:rsidP="00215743">
      <w:pPr>
        <w:numPr>
          <w:ilvl w:val="0"/>
          <w:numId w:val="8"/>
        </w:numPr>
        <w:ind w:left="0" w:firstLine="510"/>
        <w:rPr>
          <w:sz w:val="28"/>
          <w:szCs w:val="28"/>
        </w:rPr>
      </w:pPr>
      <w:r w:rsidRPr="00DB30FD">
        <w:rPr>
          <w:sz w:val="28"/>
          <w:szCs w:val="28"/>
        </w:rPr>
        <w:t>распознавать и ставить вопросы, ответы на которые могут быть получены путем научного исследования, отбирать адекватные методы исследования, формулировать вытекающие из исследования выводы;</w:t>
      </w:r>
    </w:p>
    <w:p w:rsidR="00D63395" w:rsidRPr="00DB30FD" w:rsidRDefault="00D63395" w:rsidP="00215743">
      <w:pPr>
        <w:numPr>
          <w:ilvl w:val="0"/>
          <w:numId w:val="8"/>
        </w:numPr>
        <w:ind w:left="0" w:firstLine="510"/>
        <w:rPr>
          <w:sz w:val="28"/>
          <w:szCs w:val="28"/>
        </w:rPr>
      </w:pPr>
      <w:r w:rsidRPr="00DB30FD">
        <w:rPr>
          <w:sz w:val="28"/>
          <w:szCs w:val="28"/>
        </w:rPr>
        <w:t>использовать такие математические методы и приемы, как абстракция и идеализация, доказательство, доказательство «от противного», доказательство «по аналогии», опровержение, контрпример, индуктивные и дедуктивные рассуждения; построение и исполнение алгоритма;</w:t>
      </w:r>
    </w:p>
    <w:p w:rsidR="00D63395" w:rsidRPr="00DB30FD" w:rsidRDefault="00D63395" w:rsidP="00215743">
      <w:pPr>
        <w:numPr>
          <w:ilvl w:val="0"/>
          <w:numId w:val="8"/>
        </w:numPr>
        <w:ind w:left="0" w:firstLine="510"/>
        <w:rPr>
          <w:sz w:val="28"/>
          <w:szCs w:val="28"/>
        </w:rPr>
      </w:pPr>
      <w:r w:rsidRPr="00DB30FD">
        <w:rPr>
          <w:sz w:val="28"/>
          <w:szCs w:val="28"/>
        </w:rPr>
        <w:t>использовать такие естественнонаучные методы и приемы, как наблюдение, постановка проблемы, выдвижение «хорошей гипотезы», эксперимент, моделирование, использование математических моделей, теоретическое обоснование, установление границ применимости модели/теории;</w:t>
      </w:r>
    </w:p>
    <w:p w:rsidR="00D63395" w:rsidRPr="00DB30FD" w:rsidRDefault="00D63395" w:rsidP="00215743">
      <w:pPr>
        <w:numPr>
          <w:ilvl w:val="0"/>
          <w:numId w:val="8"/>
        </w:numPr>
        <w:ind w:left="0" w:firstLine="510"/>
        <w:rPr>
          <w:sz w:val="28"/>
          <w:szCs w:val="28"/>
        </w:rPr>
      </w:pPr>
      <w:r w:rsidRPr="00DB30FD">
        <w:rPr>
          <w:sz w:val="28"/>
          <w:szCs w:val="28"/>
        </w:rPr>
        <w:t>использовать некоторые методы получения знания, характерные для социальных и исторических наук: постановка проблемы, опросы, описание, сравнительное историческое описание, объяснение, использование статистических данных, интерпретация фактов;</w:t>
      </w:r>
    </w:p>
    <w:p w:rsidR="00D63395" w:rsidRPr="00DB30FD" w:rsidRDefault="00D63395" w:rsidP="00215743">
      <w:pPr>
        <w:numPr>
          <w:ilvl w:val="0"/>
          <w:numId w:val="8"/>
        </w:numPr>
        <w:tabs>
          <w:tab w:val="clear" w:pos="0"/>
          <w:tab w:val="num" w:pos="-993"/>
        </w:tabs>
        <w:autoSpaceDE w:val="0"/>
        <w:autoSpaceDN w:val="0"/>
        <w:adjustRightInd w:val="0"/>
        <w:ind w:left="0" w:firstLine="510"/>
        <w:rPr>
          <w:sz w:val="28"/>
          <w:szCs w:val="28"/>
        </w:rPr>
      </w:pPr>
      <w:r w:rsidRPr="00DB30FD">
        <w:rPr>
          <w:sz w:val="28"/>
          <w:szCs w:val="28"/>
        </w:rPr>
        <w:t>ясно, логично и точно излагать свою точку зрения, использовать языковые средства, адекватные обсуждаемой проблеме;</w:t>
      </w:r>
    </w:p>
    <w:p w:rsidR="00D63395" w:rsidRPr="00DB30FD" w:rsidRDefault="00D63395" w:rsidP="00215743">
      <w:pPr>
        <w:numPr>
          <w:ilvl w:val="0"/>
          <w:numId w:val="8"/>
        </w:numPr>
        <w:tabs>
          <w:tab w:val="clear" w:pos="0"/>
          <w:tab w:val="num" w:pos="-993"/>
        </w:tabs>
        <w:autoSpaceDE w:val="0"/>
        <w:autoSpaceDN w:val="0"/>
        <w:adjustRightInd w:val="0"/>
        <w:ind w:left="0" w:firstLine="510"/>
        <w:rPr>
          <w:sz w:val="28"/>
          <w:szCs w:val="28"/>
        </w:rPr>
      </w:pPr>
      <w:r w:rsidRPr="00DB30FD">
        <w:rPr>
          <w:sz w:val="28"/>
          <w:szCs w:val="28"/>
        </w:rPr>
        <w:t xml:space="preserve">отличать факты от суждений, мнений и оценок, критически относиться к суждениям, мнениям, оценкам, реконструировать их основания; </w:t>
      </w:r>
    </w:p>
    <w:p w:rsidR="00D63395" w:rsidRPr="00DB30FD" w:rsidRDefault="00D63395" w:rsidP="00215743">
      <w:pPr>
        <w:numPr>
          <w:ilvl w:val="0"/>
          <w:numId w:val="8"/>
        </w:numPr>
        <w:ind w:left="0" w:firstLine="510"/>
        <w:rPr>
          <w:sz w:val="28"/>
          <w:szCs w:val="28"/>
        </w:rPr>
      </w:pPr>
      <w:r w:rsidRPr="00DB30FD">
        <w:rPr>
          <w:sz w:val="28"/>
          <w:szCs w:val="28"/>
        </w:rPr>
        <w:t>видеть и комментировать связь научного знания и ценностных установок, моральных суждений при получении, распространении и применении научного знания.</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numPr>
          <w:ilvl w:val="0"/>
          <w:numId w:val="9"/>
        </w:numPr>
        <w:tabs>
          <w:tab w:val="clear" w:pos="0"/>
          <w:tab w:val="num" w:pos="-993"/>
        </w:tabs>
        <w:ind w:left="0" w:firstLine="510"/>
        <w:rPr>
          <w:sz w:val="28"/>
          <w:szCs w:val="28"/>
        </w:rPr>
      </w:pPr>
      <w:r w:rsidRPr="0044621B">
        <w:rPr>
          <w:sz w:val="28"/>
          <w:szCs w:val="28"/>
        </w:rPr>
        <w:t>самостоятельно задумывать, планировать и выполнять учебное исследование, учебный и социальный проект;</w:t>
      </w:r>
    </w:p>
    <w:p w:rsidR="00D63395" w:rsidRPr="0044621B" w:rsidRDefault="00D63395" w:rsidP="00215743">
      <w:pPr>
        <w:numPr>
          <w:ilvl w:val="0"/>
          <w:numId w:val="9"/>
        </w:numPr>
        <w:ind w:left="0" w:firstLine="510"/>
        <w:rPr>
          <w:sz w:val="28"/>
          <w:szCs w:val="28"/>
        </w:rPr>
      </w:pPr>
      <w:r w:rsidRPr="0044621B">
        <w:rPr>
          <w:sz w:val="28"/>
          <w:szCs w:val="28"/>
        </w:rPr>
        <w:t>использовать догадку, «озарение», интуицию;</w:t>
      </w:r>
    </w:p>
    <w:p w:rsidR="00D63395" w:rsidRPr="0044621B" w:rsidRDefault="00D63395" w:rsidP="00215743">
      <w:pPr>
        <w:numPr>
          <w:ilvl w:val="0"/>
          <w:numId w:val="9"/>
        </w:numPr>
        <w:ind w:left="0" w:firstLine="510"/>
        <w:rPr>
          <w:sz w:val="28"/>
          <w:szCs w:val="28"/>
        </w:rPr>
      </w:pPr>
      <w:r w:rsidRPr="0044621B">
        <w:rPr>
          <w:sz w:val="28"/>
          <w:szCs w:val="28"/>
        </w:rPr>
        <w:t>использовать такие математические методы и приемы, как перебор логических возможностей, математическое моделирование;</w:t>
      </w:r>
    </w:p>
    <w:p w:rsidR="00D63395" w:rsidRPr="0044621B" w:rsidRDefault="00D63395" w:rsidP="00215743">
      <w:pPr>
        <w:numPr>
          <w:ilvl w:val="0"/>
          <w:numId w:val="9"/>
        </w:numPr>
        <w:ind w:left="0" w:firstLine="510"/>
        <w:rPr>
          <w:sz w:val="28"/>
          <w:szCs w:val="28"/>
        </w:rPr>
      </w:pPr>
      <w:r w:rsidRPr="0044621B">
        <w:rPr>
          <w:sz w:val="28"/>
          <w:szCs w:val="28"/>
        </w:rPr>
        <w:t>использовать такие естественнонаучные методы и приемы, как абстрагирование от привходящих факторов, проверка на совместимость с другими известными фактами;</w:t>
      </w:r>
    </w:p>
    <w:p w:rsidR="00D63395" w:rsidRPr="0044621B" w:rsidRDefault="00D63395" w:rsidP="00215743">
      <w:pPr>
        <w:numPr>
          <w:ilvl w:val="0"/>
          <w:numId w:val="9"/>
        </w:numPr>
        <w:ind w:left="0" w:firstLine="510"/>
        <w:rPr>
          <w:sz w:val="28"/>
          <w:szCs w:val="28"/>
        </w:rPr>
      </w:pPr>
      <w:r w:rsidRPr="0044621B">
        <w:rPr>
          <w:sz w:val="28"/>
          <w:szCs w:val="28"/>
        </w:rPr>
        <w:lastRenderedPageBreak/>
        <w:t>использовать некоторые методы получения знания, характерные для социальных и исторических наук: анкетирование, моделирование, поиск исторических образцов;</w:t>
      </w:r>
    </w:p>
    <w:p w:rsidR="00D63395" w:rsidRPr="0044621B" w:rsidRDefault="00D63395" w:rsidP="00215743">
      <w:pPr>
        <w:numPr>
          <w:ilvl w:val="0"/>
          <w:numId w:val="9"/>
        </w:numPr>
        <w:ind w:left="0" w:firstLine="510"/>
        <w:rPr>
          <w:sz w:val="28"/>
          <w:szCs w:val="28"/>
        </w:rPr>
      </w:pPr>
      <w:r w:rsidRPr="0044621B">
        <w:rPr>
          <w:sz w:val="28"/>
          <w:szCs w:val="28"/>
        </w:rPr>
        <w:t>использовать некоторые приемы художественного познания мира: целостное отображение мира, образность, художественный вымысел, органическое единство общего особенного (типичного) и единичного, оригинальность;</w:t>
      </w:r>
    </w:p>
    <w:p w:rsidR="00D63395" w:rsidRPr="0044621B" w:rsidRDefault="00D63395" w:rsidP="00215743">
      <w:pPr>
        <w:numPr>
          <w:ilvl w:val="0"/>
          <w:numId w:val="9"/>
        </w:numPr>
        <w:ind w:left="0" w:firstLine="510"/>
        <w:rPr>
          <w:sz w:val="28"/>
          <w:szCs w:val="28"/>
        </w:rPr>
      </w:pPr>
      <w:r w:rsidRPr="0044621B">
        <w:rPr>
          <w:sz w:val="28"/>
          <w:szCs w:val="28"/>
        </w:rPr>
        <w:t>целенаправленно и осознанно развивать свои коммуникативные способности, осваивать новые языковые средства;</w:t>
      </w:r>
    </w:p>
    <w:p w:rsidR="00D63395" w:rsidRPr="0044621B" w:rsidRDefault="00D63395" w:rsidP="00215743">
      <w:pPr>
        <w:numPr>
          <w:ilvl w:val="0"/>
          <w:numId w:val="9"/>
        </w:numPr>
        <w:ind w:left="0" w:firstLine="510"/>
        <w:rPr>
          <w:sz w:val="28"/>
          <w:szCs w:val="28"/>
        </w:rPr>
      </w:pPr>
      <w:r w:rsidRPr="0044621B">
        <w:rPr>
          <w:sz w:val="28"/>
          <w:szCs w:val="28"/>
        </w:rPr>
        <w:t>осознавать свою ответственность за достоверность полученных знаний, за качество выполненного проекта.</w:t>
      </w:r>
    </w:p>
    <w:p w:rsidR="00D63395" w:rsidRPr="00DB30FD" w:rsidRDefault="00D63395" w:rsidP="00215743">
      <w:pPr>
        <w:ind w:firstLine="510"/>
        <w:rPr>
          <w:sz w:val="28"/>
          <w:szCs w:val="28"/>
        </w:rPr>
      </w:pPr>
    </w:p>
    <w:p w:rsidR="00D63395" w:rsidRPr="00DB30FD" w:rsidRDefault="00D63395" w:rsidP="00215743">
      <w:pPr>
        <w:pStyle w:val="aff0"/>
        <w:spacing w:line="240" w:lineRule="auto"/>
        <w:ind w:firstLine="510"/>
        <w:outlineLvl w:val="0"/>
        <w:rPr>
          <w:b/>
          <w:szCs w:val="28"/>
        </w:rPr>
      </w:pPr>
      <w:r w:rsidRPr="00DB30FD">
        <w:rPr>
          <w:b/>
          <w:szCs w:val="28"/>
        </w:rPr>
        <w:t> Стратегии смыслового чтения и работа с текстом</w:t>
      </w:r>
    </w:p>
    <w:p w:rsidR="00D63395" w:rsidRPr="00DB30FD" w:rsidRDefault="00D63395" w:rsidP="00215743">
      <w:pPr>
        <w:ind w:firstLine="510"/>
        <w:rPr>
          <w:sz w:val="28"/>
          <w:szCs w:val="28"/>
        </w:rPr>
      </w:pPr>
      <w:r w:rsidRPr="00DB30FD">
        <w:rPr>
          <w:b/>
          <w:sz w:val="28"/>
          <w:szCs w:val="28"/>
        </w:rPr>
        <w:t xml:space="preserve">Работа с текстом: поиск информации и понимание </w:t>
      </w:r>
      <w:proofErr w:type="gramStart"/>
      <w:r w:rsidRPr="00DB30FD">
        <w:rPr>
          <w:b/>
          <w:sz w:val="28"/>
          <w:szCs w:val="28"/>
        </w:rPr>
        <w:t>прочитанного</w:t>
      </w:r>
      <w:proofErr w:type="gramEnd"/>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A65DB0">
      <w:pPr>
        <w:numPr>
          <w:ilvl w:val="0"/>
          <w:numId w:val="147"/>
        </w:numPr>
        <w:autoSpaceDE w:val="0"/>
        <w:autoSpaceDN w:val="0"/>
        <w:adjustRightInd w:val="0"/>
        <w:ind w:left="426" w:firstLine="0"/>
        <w:rPr>
          <w:b/>
          <w:smallCaps/>
          <w:sz w:val="28"/>
          <w:szCs w:val="28"/>
        </w:rPr>
      </w:pPr>
      <w:r w:rsidRPr="00DB30FD">
        <w:rPr>
          <w:sz w:val="28"/>
          <w:szCs w:val="28"/>
        </w:rPr>
        <w:t>ориентироваться в содержании текста и понимать его целостный смысл:</w:t>
      </w:r>
    </w:p>
    <w:p w:rsidR="00D63395" w:rsidRPr="00DB30FD" w:rsidRDefault="00D63395" w:rsidP="007213CE">
      <w:pPr>
        <w:numPr>
          <w:ilvl w:val="2"/>
          <w:numId w:val="136"/>
        </w:numPr>
        <w:autoSpaceDE w:val="0"/>
        <w:autoSpaceDN w:val="0"/>
        <w:adjustRightInd w:val="0"/>
        <w:ind w:left="0" w:firstLine="510"/>
        <w:rPr>
          <w:b/>
          <w:smallCaps/>
          <w:sz w:val="28"/>
          <w:szCs w:val="28"/>
        </w:rPr>
      </w:pPr>
      <w:r w:rsidRPr="00DB30FD">
        <w:rPr>
          <w:sz w:val="28"/>
          <w:szCs w:val="28"/>
        </w:rPr>
        <w:t>определять главную тему, общую цель или назначение текста,</w:t>
      </w:r>
    </w:p>
    <w:p w:rsidR="00D63395" w:rsidRPr="00DB30FD" w:rsidRDefault="00D63395" w:rsidP="007213CE">
      <w:pPr>
        <w:numPr>
          <w:ilvl w:val="2"/>
          <w:numId w:val="136"/>
        </w:numPr>
        <w:autoSpaceDE w:val="0"/>
        <w:autoSpaceDN w:val="0"/>
        <w:adjustRightInd w:val="0"/>
        <w:ind w:left="0" w:firstLine="510"/>
        <w:rPr>
          <w:b/>
          <w:smallCaps/>
          <w:sz w:val="28"/>
          <w:szCs w:val="28"/>
        </w:rPr>
      </w:pPr>
      <w:r w:rsidRPr="00DB30FD">
        <w:rPr>
          <w:sz w:val="28"/>
          <w:szCs w:val="28"/>
        </w:rPr>
        <w:t>выбирать из текста или придумать заголовок, соответствующий содержанию и общему смыслу текста;</w:t>
      </w:r>
    </w:p>
    <w:p w:rsidR="00D63395" w:rsidRPr="00DB30FD" w:rsidRDefault="00D63395" w:rsidP="007213CE">
      <w:pPr>
        <w:numPr>
          <w:ilvl w:val="2"/>
          <w:numId w:val="136"/>
        </w:numPr>
        <w:autoSpaceDE w:val="0"/>
        <w:autoSpaceDN w:val="0"/>
        <w:adjustRightInd w:val="0"/>
        <w:ind w:left="0" w:firstLine="510"/>
        <w:rPr>
          <w:b/>
          <w:smallCaps/>
          <w:sz w:val="28"/>
          <w:szCs w:val="28"/>
        </w:rPr>
      </w:pPr>
      <w:r w:rsidRPr="00DB30FD">
        <w:rPr>
          <w:sz w:val="28"/>
          <w:szCs w:val="28"/>
        </w:rPr>
        <w:t>формулировать тезис, выражающий общий смысл текста;</w:t>
      </w:r>
    </w:p>
    <w:p w:rsidR="00D63395" w:rsidRPr="00DB30FD" w:rsidRDefault="00D63395" w:rsidP="007213CE">
      <w:pPr>
        <w:numPr>
          <w:ilvl w:val="2"/>
          <w:numId w:val="136"/>
        </w:numPr>
        <w:autoSpaceDE w:val="0"/>
        <w:autoSpaceDN w:val="0"/>
        <w:adjustRightInd w:val="0"/>
        <w:ind w:left="0" w:firstLine="510"/>
        <w:rPr>
          <w:b/>
          <w:smallCaps/>
          <w:sz w:val="28"/>
          <w:szCs w:val="28"/>
        </w:rPr>
      </w:pPr>
      <w:r w:rsidRPr="00DB30FD">
        <w:rPr>
          <w:sz w:val="28"/>
          <w:szCs w:val="28"/>
        </w:rPr>
        <w:t>предвосхищать содержание предметного плана текста по заголовку и с опорой на предыдущий опыт;</w:t>
      </w:r>
    </w:p>
    <w:p w:rsidR="00D63395" w:rsidRPr="00DB30FD" w:rsidRDefault="00D63395" w:rsidP="007213CE">
      <w:pPr>
        <w:numPr>
          <w:ilvl w:val="2"/>
          <w:numId w:val="136"/>
        </w:numPr>
        <w:autoSpaceDE w:val="0"/>
        <w:autoSpaceDN w:val="0"/>
        <w:adjustRightInd w:val="0"/>
        <w:ind w:left="0" w:firstLine="510"/>
        <w:rPr>
          <w:b/>
          <w:smallCaps/>
          <w:sz w:val="28"/>
          <w:szCs w:val="28"/>
        </w:rPr>
      </w:pPr>
      <w:r w:rsidRPr="00DB30FD">
        <w:rPr>
          <w:sz w:val="28"/>
          <w:szCs w:val="28"/>
        </w:rPr>
        <w:t>объяснить порядок частей/инструкций, содержащихся в тексте;</w:t>
      </w:r>
    </w:p>
    <w:p w:rsidR="00D63395" w:rsidRPr="00DB30FD" w:rsidRDefault="00D63395" w:rsidP="007213CE">
      <w:pPr>
        <w:numPr>
          <w:ilvl w:val="2"/>
          <w:numId w:val="136"/>
        </w:numPr>
        <w:autoSpaceDE w:val="0"/>
        <w:autoSpaceDN w:val="0"/>
        <w:adjustRightInd w:val="0"/>
        <w:ind w:left="0" w:firstLine="510"/>
        <w:rPr>
          <w:b/>
          <w:smallCaps/>
          <w:sz w:val="28"/>
          <w:szCs w:val="28"/>
        </w:rPr>
      </w:pPr>
      <w:r w:rsidRPr="00DB30FD">
        <w:rPr>
          <w:sz w:val="28"/>
          <w:szCs w:val="28"/>
        </w:rPr>
        <w:t>сопоставлять основные текстовые и внетекстовые компоненты: обнаружить соответствие между частью текста и его общей идеей, сформулированной вопросом, объяснить назначение карты, рисунка, пояснить части графика или таблицы и т.д.;</w:t>
      </w:r>
    </w:p>
    <w:p w:rsidR="00D63395" w:rsidRPr="00DB30FD" w:rsidRDefault="00D63395" w:rsidP="00215743">
      <w:pPr>
        <w:pStyle w:val="ae"/>
        <w:numPr>
          <w:ilvl w:val="0"/>
          <w:numId w:val="11"/>
        </w:numPr>
        <w:tabs>
          <w:tab w:val="clear" w:pos="0"/>
          <w:tab w:val="num" w:pos="-1418"/>
        </w:tabs>
        <w:spacing w:before="0" w:beforeAutospacing="0" w:after="0" w:afterAutospacing="0"/>
        <w:ind w:left="0" w:firstLine="510"/>
        <w:jc w:val="both"/>
        <w:rPr>
          <w:sz w:val="28"/>
          <w:szCs w:val="28"/>
        </w:rPr>
      </w:pPr>
      <w:r w:rsidRPr="00DB30FD">
        <w:rPr>
          <w:sz w:val="28"/>
          <w:szCs w:val="28"/>
        </w:rPr>
        <w:t>находить в тексте требуемую информацию («пробежать» те</w:t>
      </w:r>
      <w:proofErr w:type="gramStart"/>
      <w:r w:rsidRPr="00DB30FD">
        <w:rPr>
          <w:sz w:val="28"/>
          <w:szCs w:val="28"/>
        </w:rPr>
        <w:t>кст гл</w:t>
      </w:r>
      <w:proofErr w:type="gramEnd"/>
      <w:r w:rsidRPr="00DB30FD">
        <w:rPr>
          <w:sz w:val="28"/>
          <w:szCs w:val="28"/>
        </w:rPr>
        <w:t>азами, определить его основные элементы, сопоставить формы выражения информации в запросе и в самом тексте, установить, являются ли они тождественными или синонимическими, найти необходимую единицу информации в тексте);</w:t>
      </w:r>
    </w:p>
    <w:p w:rsidR="00D63395" w:rsidRPr="00DB30FD" w:rsidRDefault="00D63395" w:rsidP="00215743">
      <w:pPr>
        <w:pStyle w:val="ae"/>
        <w:numPr>
          <w:ilvl w:val="0"/>
          <w:numId w:val="11"/>
        </w:numPr>
        <w:tabs>
          <w:tab w:val="clear" w:pos="0"/>
          <w:tab w:val="num" w:pos="-1418"/>
        </w:tabs>
        <w:spacing w:before="0" w:beforeAutospacing="0" w:after="0" w:afterAutospacing="0"/>
        <w:ind w:left="0" w:firstLine="510"/>
        <w:jc w:val="both"/>
        <w:rPr>
          <w:sz w:val="28"/>
          <w:szCs w:val="28"/>
        </w:rPr>
      </w:pPr>
      <w:r w:rsidRPr="00DB30FD">
        <w:rPr>
          <w:sz w:val="28"/>
          <w:szCs w:val="28"/>
        </w:rPr>
        <w:t>решать учебно-познавательные и учебно-практические задачи, требующие полного и критического понимания текста:</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t>определять назначение разных видов текстов;</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t>ставить перед собой цель чтения, направляя внимание на полезную в данный момент информацию</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t>различать темы и подтемы специального текста;</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t>выделять не только главную, но и избыточную информацию;</w:t>
      </w:r>
    </w:p>
    <w:p w:rsidR="00D63395" w:rsidRPr="00DB30FD" w:rsidRDefault="00D63395" w:rsidP="007213CE">
      <w:pPr>
        <w:numPr>
          <w:ilvl w:val="2"/>
          <w:numId w:val="136"/>
        </w:numPr>
        <w:autoSpaceDE w:val="0"/>
        <w:autoSpaceDN w:val="0"/>
        <w:adjustRightInd w:val="0"/>
        <w:ind w:left="0" w:firstLine="510"/>
        <w:rPr>
          <w:b/>
          <w:smallCaps/>
          <w:sz w:val="28"/>
          <w:szCs w:val="28"/>
        </w:rPr>
      </w:pPr>
      <w:r w:rsidRPr="00DB30FD">
        <w:rPr>
          <w:sz w:val="28"/>
          <w:szCs w:val="28"/>
        </w:rPr>
        <w:t>прогнозировать последовательность изложения идей текста;</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t>сопоставлять разные точки зрения и разные источники информации по заданной теме;</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t>выполнять смысловое свертывание выделенных фактов и мыслей;</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lastRenderedPageBreak/>
        <w:t>формировать на основе текста систему аргументов (доводов) для обоснования определенной позиции;</w:t>
      </w:r>
    </w:p>
    <w:p w:rsidR="00D63395" w:rsidRPr="00DB30FD" w:rsidRDefault="00D63395" w:rsidP="007213CE">
      <w:pPr>
        <w:pStyle w:val="ae"/>
        <w:numPr>
          <w:ilvl w:val="2"/>
          <w:numId w:val="136"/>
        </w:numPr>
        <w:spacing w:before="0" w:beforeAutospacing="0" w:after="0" w:afterAutospacing="0"/>
        <w:ind w:left="0" w:firstLine="510"/>
        <w:jc w:val="both"/>
        <w:rPr>
          <w:sz w:val="28"/>
          <w:szCs w:val="28"/>
        </w:rPr>
      </w:pPr>
      <w:r w:rsidRPr="00DB30FD">
        <w:rPr>
          <w:sz w:val="28"/>
          <w:szCs w:val="28"/>
        </w:rPr>
        <w:t>понимать душевное состояние персонажей текста, сопереживать им;</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44621B" w:rsidRDefault="00D63395" w:rsidP="00A65DB0">
      <w:pPr>
        <w:pStyle w:val="ae"/>
        <w:numPr>
          <w:ilvl w:val="0"/>
          <w:numId w:val="148"/>
        </w:numPr>
        <w:spacing w:before="0" w:beforeAutospacing="0" w:after="0" w:afterAutospacing="0"/>
        <w:ind w:left="567" w:firstLine="0"/>
        <w:jc w:val="both"/>
        <w:rPr>
          <w:sz w:val="28"/>
          <w:szCs w:val="28"/>
        </w:rPr>
      </w:pPr>
      <w:r w:rsidRPr="0044621B">
        <w:rPr>
          <w:sz w:val="28"/>
          <w:szCs w:val="28"/>
        </w:rPr>
        <w:t>анализировать изменения своего эмоционального состояние в процессе чтения, получения и переработки полученной информац</w:t>
      </w:r>
      <w:proofErr w:type="gramStart"/>
      <w:r w:rsidRPr="0044621B">
        <w:rPr>
          <w:sz w:val="28"/>
          <w:szCs w:val="28"/>
        </w:rPr>
        <w:t>ии и ее</w:t>
      </w:r>
      <w:proofErr w:type="gramEnd"/>
      <w:r w:rsidRPr="0044621B">
        <w:rPr>
          <w:sz w:val="28"/>
          <w:szCs w:val="28"/>
        </w:rPr>
        <w:t xml:space="preserve"> осмысления;</w:t>
      </w:r>
    </w:p>
    <w:p w:rsidR="00D63395" w:rsidRPr="00DB30FD" w:rsidRDefault="00D63395" w:rsidP="00215743">
      <w:pPr>
        <w:pStyle w:val="ae"/>
        <w:spacing w:before="0" w:beforeAutospacing="0" w:after="0" w:afterAutospacing="0"/>
        <w:ind w:firstLine="510"/>
        <w:jc w:val="both"/>
        <w:rPr>
          <w:sz w:val="28"/>
          <w:szCs w:val="28"/>
        </w:rPr>
      </w:pPr>
      <w:r w:rsidRPr="00DB30FD">
        <w:rPr>
          <w:b/>
          <w:sz w:val="28"/>
          <w:szCs w:val="28"/>
        </w:rPr>
        <w:t>Работа с текстом: преобразование и интерпретация информации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215743">
      <w:pPr>
        <w:numPr>
          <w:ilvl w:val="0"/>
          <w:numId w:val="11"/>
        </w:numPr>
        <w:autoSpaceDE w:val="0"/>
        <w:autoSpaceDN w:val="0"/>
        <w:adjustRightInd w:val="0"/>
        <w:ind w:left="0" w:firstLine="510"/>
        <w:rPr>
          <w:sz w:val="28"/>
          <w:szCs w:val="28"/>
        </w:rPr>
      </w:pPr>
      <w:r w:rsidRPr="00DB30FD">
        <w:rPr>
          <w:sz w:val="28"/>
          <w:szCs w:val="28"/>
        </w:rPr>
        <w:t>структурировать текст, используя нумерацию страниц, списки, ссылки, оглавления; проводить проверку правописания; использовать в тексте таблицы, изображения;</w:t>
      </w:r>
    </w:p>
    <w:p w:rsidR="00D63395" w:rsidRPr="00DB30FD" w:rsidRDefault="00D63395" w:rsidP="00215743">
      <w:pPr>
        <w:numPr>
          <w:ilvl w:val="0"/>
          <w:numId w:val="11"/>
        </w:numPr>
        <w:autoSpaceDE w:val="0"/>
        <w:autoSpaceDN w:val="0"/>
        <w:adjustRightInd w:val="0"/>
        <w:ind w:left="0" w:firstLine="510"/>
        <w:rPr>
          <w:sz w:val="28"/>
          <w:szCs w:val="28"/>
        </w:rPr>
      </w:pPr>
      <w:r w:rsidRPr="00DB30FD">
        <w:rPr>
          <w:sz w:val="28"/>
          <w:szCs w:val="28"/>
        </w:rPr>
        <w:t>преобразовывать текст, используя новые формы представления информации: формулы, графики, диаграммы, таблицы (в том числе динамические, электронные, в частности – в практических задачах), переходить от одного представления данных к другому;</w:t>
      </w:r>
    </w:p>
    <w:p w:rsidR="00D63395" w:rsidRPr="00DB30FD" w:rsidRDefault="00D63395" w:rsidP="00215743">
      <w:pPr>
        <w:numPr>
          <w:ilvl w:val="0"/>
          <w:numId w:val="11"/>
        </w:numPr>
        <w:tabs>
          <w:tab w:val="clear" w:pos="0"/>
          <w:tab w:val="num" w:pos="-1418"/>
        </w:tabs>
        <w:autoSpaceDE w:val="0"/>
        <w:autoSpaceDN w:val="0"/>
        <w:adjustRightInd w:val="0"/>
        <w:ind w:left="0" w:firstLine="510"/>
        <w:rPr>
          <w:b/>
          <w:smallCaps/>
          <w:sz w:val="28"/>
          <w:szCs w:val="28"/>
        </w:rPr>
      </w:pPr>
      <w:r w:rsidRPr="00DB30FD">
        <w:rPr>
          <w:sz w:val="28"/>
          <w:szCs w:val="28"/>
        </w:rPr>
        <w:t>интерпретировать текст:</w:t>
      </w:r>
    </w:p>
    <w:p w:rsidR="00D63395" w:rsidRPr="00DB30FD" w:rsidRDefault="00D63395" w:rsidP="00215743">
      <w:pPr>
        <w:numPr>
          <w:ilvl w:val="2"/>
          <w:numId w:val="11"/>
        </w:numPr>
        <w:tabs>
          <w:tab w:val="clear" w:pos="1451"/>
          <w:tab w:val="num" w:pos="1080"/>
        </w:tabs>
        <w:autoSpaceDE w:val="0"/>
        <w:autoSpaceDN w:val="0"/>
        <w:adjustRightInd w:val="0"/>
        <w:ind w:left="0" w:firstLine="510"/>
        <w:rPr>
          <w:b/>
          <w:smallCaps/>
          <w:sz w:val="28"/>
          <w:szCs w:val="28"/>
        </w:rPr>
      </w:pPr>
      <w:r w:rsidRPr="00DB30FD">
        <w:rPr>
          <w:sz w:val="28"/>
          <w:szCs w:val="28"/>
        </w:rPr>
        <w:t>сравнить и противопоставить заключенную в тексте информацию разного характера,</w:t>
      </w:r>
    </w:p>
    <w:p w:rsidR="00D63395" w:rsidRPr="00DB30FD" w:rsidRDefault="00D63395" w:rsidP="00215743">
      <w:pPr>
        <w:numPr>
          <w:ilvl w:val="2"/>
          <w:numId w:val="11"/>
        </w:numPr>
        <w:tabs>
          <w:tab w:val="clear" w:pos="1451"/>
          <w:tab w:val="num" w:pos="1080"/>
        </w:tabs>
        <w:autoSpaceDE w:val="0"/>
        <w:autoSpaceDN w:val="0"/>
        <w:adjustRightInd w:val="0"/>
        <w:ind w:left="0" w:firstLine="510"/>
        <w:rPr>
          <w:b/>
          <w:smallCaps/>
          <w:sz w:val="28"/>
          <w:szCs w:val="28"/>
        </w:rPr>
      </w:pPr>
      <w:r w:rsidRPr="00DB30FD">
        <w:rPr>
          <w:sz w:val="28"/>
          <w:szCs w:val="28"/>
        </w:rPr>
        <w:t>обнаружить в тексте доводы в подтверждение выдвинутых тезисов,</w:t>
      </w:r>
    </w:p>
    <w:p w:rsidR="00D63395" w:rsidRPr="00DB30FD" w:rsidRDefault="00D63395" w:rsidP="00215743">
      <w:pPr>
        <w:numPr>
          <w:ilvl w:val="2"/>
          <w:numId w:val="11"/>
        </w:numPr>
        <w:tabs>
          <w:tab w:val="clear" w:pos="1451"/>
          <w:tab w:val="num" w:pos="1080"/>
        </w:tabs>
        <w:autoSpaceDE w:val="0"/>
        <w:autoSpaceDN w:val="0"/>
        <w:adjustRightInd w:val="0"/>
        <w:ind w:left="0" w:firstLine="510"/>
        <w:rPr>
          <w:b/>
          <w:smallCaps/>
          <w:sz w:val="28"/>
          <w:szCs w:val="28"/>
        </w:rPr>
      </w:pPr>
      <w:r w:rsidRPr="00DB30FD">
        <w:rPr>
          <w:sz w:val="28"/>
          <w:szCs w:val="28"/>
        </w:rPr>
        <w:t>сделать выводы из сформулированных посылок,</w:t>
      </w:r>
    </w:p>
    <w:p w:rsidR="00D63395" w:rsidRPr="00DB30FD" w:rsidRDefault="00D63395" w:rsidP="00215743">
      <w:pPr>
        <w:numPr>
          <w:ilvl w:val="2"/>
          <w:numId w:val="11"/>
        </w:numPr>
        <w:tabs>
          <w:tab w:val="clear" w:pos="1451"/>
          <w:tab w:val="num" w:pos="1080"/>
        </w:tabs>
        <w:autoSpaceDE w:val="0"/>
        <w:autoSpaceDN w:val="0"/>
        <w:adjustRightInd w:val="0"/>
        <w:ind w:left="0" w:firstLine="510"/>
        <w:rPr>
          <w:b/>
          <w:smallCaps/>
          <w:sz w:val="28"/>
          <w:szCs w:val="28"/>
        </w:rPr>
      </w:pPr>
      <w:r w:rsidRPr="00DB30FD">
        <w:rPr>
          <w:sz w:val="28"/>
          <w:szCs w:val="28"/>
        </w:rPr>
        <w:t>вывести заключение о намерении автора или главной мысли текста;</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DB30FD" w:rsidRDefault="00D63395" w:rsidP="00215743">
      <w:pPr>
        <w:pStyle w:val="ae"/>
        <w:numPr>
          <w:ilvl w:val="0"/>
          <w:numId w:val="11"/>
        </w:numPr>
        <w:spacing w:before="0" w:beforeAutospacing="0" w:after="0" w:afterAutospacing="0"/>
        <w:ind w:left="0" w:firstLine="510"/>
        <w:jc w:val="both"/>
        <w:rPr>
          <w:i/>
          <w:sz w:val="28"/>
          <w:szCs w:val="28"/>
        </w:rPr>
      </w:pPr>
      <w:r w:rsidRPr="00DB30FD">
        <w:rPr>
          <w:i/>
          <w:sz w:val="28"/>
          <w:szCs w:val="28"/>
        </w:rPr>
        <w:t>выявлять имплицитную информацию текста на основе сопоставления иллюстративного материала с информацией текста, анализа «подтекста» (использованных языковых средств и структуры текста);</w:t>
      </w:r>
    </w:p>
    <w:p w:rsidR="00D63395" w:rsidRPr="00DB30FD" w:rsidRDefault="00D63395" w:rsidP="00215743">
      <w:pPr>
        <w:ind w:firstLine="510"/>
        <w:outlineLvl w:val="0"/>
        <w:rPr>
          <w:b/>
          <w:smallCaps/>
          <w:sz w:val="28"/>
          <w:szCs w:val="28"/>
        </w:rPr>
      </w:pPr>
      <w:r w:rsidRPr="00DB30FD">
        <w:rPr>
          <w:b/>
          <w:sz w:val="28"/>
          <w:szCs w:val="28"/>
        </w:rPr>
        <w:t>Работа с текстом: оценка информации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215743">
      <w:pPr>
        <w:numPr>
          <w:ilvl w:val="0"/>
          <w:numId w:val="11"/>
        </w:numPr>
        <w:tabs>
          <w:tab w:val="clear" w:pos="0"/>
          <w:tab w:val="num" w:pos="-1418"/>
        </w:tabs>
        <w:autoSpaceDE w:val="0"/>
        <w:autoSpaceDN w:val="0"/>
        <w:adjustRightInd w:val="0"/>
        <w:ind w:left="0" w:firstLine="510"/>
        <w:rPr>
          <w:sz w:val="28"/>
          <w:szCs w:val="28"/>
        </w:rPr>
      </w:pPr>
      <w:r w:rsidRPr="00DB30FD">
        <w:rPr>
          <w:sz w:val="28"/>
          <w:szCs w:val="28"/>
        </w:rPr>
        <w:t>откликнуться (отрефлексировать) на содержание текста:</w:t>
      </w:r>
    </w:p>
    <w:p w:rsidR="00D63395" w:rsidRPr="00DB30FD" w:rsidRDefault="00D63395" w:rsidP="00215743">
      <w:pPr>
        <w:numPr>
          <w:ilvl w:val="2"/>
          <w:numId w:val="11"/>
        </w:numPr>
        <w:tabs>
          <w:tab w:val="clear" w:pos="1451"/>
          <w:tab w:val="num" w:pos="1080"/>
        </w:tabs>
        <w:autoSpaceDE w:val="0"/>
        <w:autoSpaceDN w:val="0"/>
        <w:adjustRightInd w:val="0"/>
        <w:ind w:left="0" w:firstLine="510"/>
        <w:rPr>
          <w:sz w:val="28"/>
          <w:szCs w:val="28"/>
        </w:rPr>
      </w:pPr>
      <w:r w:rsidRPr="00DB30FD">
        <w:rPr>
          <w:sz w:val="28"/>
          <w:szCs w:val="28"/>
        </w:rPr>
        <w:t>связать информацию, обнаруженную в тексте, со знаниями из других источников,</w:t>
      </w:r>
    </w:p>
    <w:p w:rsidR="00D63395" w:rsidRPr="00DB30FD" w:rsidRDefault="00D63395" w:rsidP="00215743">
      <w:pPr>
        <w:numPr>
          <w:ilvl w:val="2"/>
          <w:numId w:val="11"/>
        </w:numPr>
        <w:tabs>
          <w:tab w:val="clear" w:pos="1451"/>
          <w:tab w:val="num" w:pos="1080"/>
        </w:tabs>
        <w:autoSpaceDE w:val="0"/>
        <w:autoSpaceDN w:val="0"/>
        <w:adjustRightInd w:val="0"/>
        <w:ind w:left="0" w:firstLine="510"/>
        <w:rPr>
          <w:sz w:val="28"/>
          <w:szCs w:val="28"/>
        </w:rPr>
      </w:pPr>
      <w:r w:rsidRPr="00DB30FD">
        <w:rPr>
          <w:sz w:val="28"/>
          <w:szCs w:val="28"/>
        </w:rPr>
        <w:t>оценить утверждения, сделанные в тексте, исходя из своих представлений о мире,</w:t>
      </w:r>
    </w:p>
    <w:p w:rsidR="00D63395" w:rsidRPr="00DB30FD" w:rsidRDefault="00D63395" w:rsidP="00215743">
      <w:pPr>
        <w:numPr>
          <w:ilvl w:val="2"/>
          <w:numId w:val="11"/>
        </w:numPr>
        <w:tabs>
          <w:tab w:val="clear" w:pos="1451"/>
          <w:tab w:val="num" w:pos="1080"/>
        </w:tabs>
        <w:autoSpaceDE w:val="0"/>
        <w:autoSpaceDN w:val="0"/>
        <w:adjustRightInd w:val="0"/>
        <w:ind w:left="0" w:firstLine="510"/>
        <w:rPr>
          <w:sz w:val="28"/>
          <w:szCs w:val="28"/>
        </w:rPr>
      </w:pPr>
      <w:r w:rsidRPr="00DB30FD">
        <w:rPr>
          <w:sz w:val="28"/>
          <w:szCs w:val="28"/>
        </w:rPr>
        <w:t>найти доводы в защиту своей точки зрения;</w:t>
      </w:r>
    </w:p>
    <w:p w:rsidR="00D63395" w:rsidRPr="00DB30FD" w:rsidRDefault="00D63395" w:rsidP="00215743">
      <w:pPr>
        <w:numPr>
          <w:ilvl w:val="0"/>
          <w:numId w:val="11"/>
        </w:numPr>
        <w:tabs>
          <w:tab w:val="clear" w:pos="0"/>
          <w:tab w:val="num" w:pos="-1418"/>
        </w:tabs>
        <w:autoSpaceDE w:val="0"/>
        <w:autoSpaceDN w:val="0"/>
        <w:adjustRightInd w:val="0"/>
        <w:ind w:left="0" w:firstLine="510"/>
        <w:rPr>
          <w:sz w:val="28"/>
          <w:szCs w:val="28"/>
        </w:rPr>
      </w:pPr>
      <w:r w:rsidRPr="00DB30FD">
        <w:rPr>
          <w:sz w:val="28"/>
          <w:szCs w:val="28"/>
        </w:rPr>
        <w:t>откликнуться (отрефлексировать) на форму текста: оценивать не только содержание текста, но и его форму, а в целом – мастерство его исполнения;</w:t>
      </w:r>
    </w:p>
    <w:p w:rsidR="00D63395" w:rsidRPr="00DB30FD" w:rsidRDefault="00D63395" w:rsidP="00215743">
      <w:pPr>
        <w:pStyle w:val="aff0"/>
        <w:numPr>
          <w:ilvl w:val="0"/>
          <w:numId w:val="11"/>
        </w:numPr>
        <w:spacing w:line="240" w:lineRule="auto"/>
        <w:ind w:left="0" w:firstLine="510"/>
        <w:rPr>
          <w:szCs w:val="28"/>
        </w:rPr>
      </w:pPr>
      <w:r w:rsidRPr="00DB30FD">
        <w:rPr>
          <w:szCs w:val="28"/>
        </w:rPr>
        <w:t>на основе имеющихся знаний, жизненного опыта подвергать сомнению достоверность имеющейся информации, обнаруживать недостоверность получаемой информации, пробелы в информации и находить пути восполнения этих пробелов;</w:t>
      </w:r>
    </w:p>
    <w:p w:rsidR="00D63395" w:rsidRPr="00DB30FD" w:rsidRDefault="00D63395" w:rsidP="00215743">
      <w:pPr>
        <w:pStyle w:val="aff0"/>
        <w:numPr>
          <w:ilvl w:val="0"/>
          <w:numId w:val="11"/>
        </w:numPr>
        <w:spacing w:line="240" w:lineRule="auto"/>
        <w:ind w:left="0" w:firstLine="510"/>
        <w:rPr>
          <w:szCs w:val="28"/>
        </w:rPr>
      </w:pPr>
      <w:r w:rsidRPr="00DB30FD">
        <w:rPr>
          <w:szCs w:val="28"/>
        </w:rPr>
        <w:t xml:space="preserve">в процессе работы с одним или несколькими источниками выявлять содержащуюся в них противоречивую, конфликтную информацию; </w:t>
      </w:r>
    </w:p>
    <w:p w:rsidR="00D63395" w:rsidRPr="00DB30FD" w:rsidRDefault="00D63395" w:rsidP="00215743">
      <w:pPr>
        <w:pStyle w:val="aff0"/>
        <w:numPr>
          <w:ilvl w:val="0"/>
          <w:numId w:val="11"/>
        </w:numPr>
        <w:spacing w:line="240" w:lineRule="auto"/>
        <w:ind w:left="0" w:firstLine="510"/>
        <w:rPr>
          <w:szCs w:val="28"/>
        </w:rPr>
      </w:pPr>
      <w:r w:rsidRPr="00DB30FD">
        <w:rPr>
          <w:szCs w:val="28"/>
        </w:rPr>
        <w:lastRenderedPageBreak/>
        <w:t>использовать полученный опыт восприятия информационных объектов для обогащения чувственного опыта, высказывать оценочные суждения и свою точку зрения о полученном сообщении (прочитанном тексте);</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44621B" w:rsidRDefault="00D63395" w:rsidP="00215743">
      <w:pPr>
        <w:pStyle w:val="aff0"/>
        <w:numPr>
          <w:ilvl w:val="0"/>
          <w:numId w:val="12"/>
        </w:numPr>
        <w:tabs>
          <w:tab w:val="clear" w:pos="0"/>
          <w:tab w:val="num" w:pos="-1418"/>
        </w:tabs>
        <w:spacing w:line="240" w:lineRule="auto"/>
        <w:ind w:left="0" w:firstLine="510"/>
        <w:rPr>
          <w:szCs w:val="28"/>
        </w:rPr>
      </w:pPr>
      <w:r w:rsidRPr="0044621B">
        <w:rPr>
          <w:szCs w:val="28"/>
        </w:rPr>
        <w:t>критически относиться к рекламной информации;</w:t>
      </w:r>
    </w:p>
    <w:p w:rsidR="00D63395" w:rsidRPr="0044621B" w:rsidRDefault="00D63395" w:rsidP="00215743">
      <w:pPr>
        <w:pStyle w:val="aff0"/>
        <w:numPr>
          <w:ilvl w:val="0"/>
          <w:numId w:val="12"/>
        </w:numPr>
        <w:tabs>
          <w:tab w:val="clear" w:pos="0"/>
          <w:tab w:val="num" w:pos="-1418"/>
        </w:tabs>
        <w:spacing w:line="240" w:lineRule="auto"/>
        <w:ind w:left="0" w:firstLine="510"/>
        <w:rPr>
          <w:szCs w:val="28"/>
        </w:rPr>
      </w:pPr>
      <w:r w:rsidRPr="0044621B">
        <w:rPr>
          <w:szCs w:val="28"/>
        </w:rPr>
        <w:t xml:space="preserve">находить способы проверки противоречивой информации; </w:t>
      </w:r>
    </w:p>
    <w:p w:rsidR="00D63395" w:rsidRDefault="00D63395" w:rsidP="00215743">
      <w:pPr>
        <w:pStyle w:val="aff0"/>
        <w:numPr>
          <w:ilvl w:val="0"/>
          <w:numId w:val="12"/>
        </w:numPr>
        <w:tabs>
          <w:tab w:val="clear" w:pos="0"/>
          <w:tab w:val="num" w:pos="-1418"/>
        </w:tabs>
        <w:spacing w:line="240" w:lineRule="auto"/>
        <w:ind w:left="0" w:firstLine="510"/>
        <w:rPr>
          <w:szCs w:val="28"/>
        </w:rPr>
      </w:pPr>
      <w:r w:rsidRPr="0044621B">
        <w:rPr>
          <w:szCs w:val="28"/>
        </w:rPr>
        <w:t>определять достоверную информацию в случае наличия противоречивой или конфликтной ситуации.</w:t>
      </w:r>
    </w:p>
    <w:p w:rsidR="00A80CD8" w:rsidRPr="0044621B" w:rsidRDefault="00A80CD8" w:rsidP="00A80CD8">
      <w:pPr>
        <w:pStyle w:val="aff0"/>
        <w:spacing w:line="240" w:lineRule="auto"/>
        <w:rPr>
          <w:szCs w:val="28"/>
        </w:rPr>
      </w:pPr>
    </w:p>
    <w:p w:rsidR="00D63395" w:rsidRPr="00D62D96" w:rsidRDefault="00D62D96" w:rsidP="00215743">
      <w:pPr>
        <w:pStyle w:val="aff0"/>
        <w:spacing w:line="240" w:lineRule="auto"/>
        <w:ind w:firstLine="510"/>
        <w:rPr>
          <w:b/>
          <w:szCs w:val="28"/>
        </w:rPr>
      </w:pPr>
      <w:r w:rsidRPr="00D62D96">
        <w:rPr>
          <w:b/>
        </w:rPr>
        <w:t>1.2.5. Предметные результаты</w:t>
      </w:r>
    </w:p>
    <w:p w:rsidR="00D63395" w:rsidRPr="00DB30FD" w:rsidRDefault="00D63395" w:rsidP="00215743">
      <w:pPr>
        <w:pStyle w:val="aff0"/>
        <w:spacing w:line="240" w:lineRule="auto"/>
        <w:ind w:firstLine="510"/>
        <w:outlineLvl w:val="0"/>
        <w:rPr>
          <w:b/>
          <w:szCs w:val="28"/>
        </w:rPr>
      </w:pPr>
      <w:r w:rsidRPr="00DB30FD">
        <w:rPr>
          <w:b/>
          <w:szCs w:val="28"/>
        </w:rPr>
        <w:t> Русский язык. Родной Язык</w:t>
      </w:r>
    </w:p>
    <w:p w:rsidR="00D63395" w:rsidRPr="00DB30FD" w:rsidRDefault="00D63395" w:rsidP="00215743">
      <w:pPr>
        <w:pStyle w:val="aff0"/>
        <w:spacing w:line="240" w:lineRule="auto"/>
        <w:ind w:firstLine="510"/>
        <w:outlineLvl w:val="0"/>
        <w:rPr>
          <w:b/>
          <w:i/>
          <w:szCs w:val="28"/>
        </w:rPr>
      </w:pPr>
      <w:r w:rsidRPr="00DB30FD">
        <w:rPr>
          <w:b/>
          <w:i/>
          <w:szCs w:val="28"/>
        </w:rPr>
        <w:t>Коммуникативная компетенция</w:t>
      </w:r>
    </w:p>
    <w:p w:rsidR="00D63395" w:rsidRPr="00DB30FD" w:rsidRDefault="00D63395" w:rsidP="00215743">
      <w:pPr>
        <w:shd w:val="clear" w:color="auto" w:fill="FFFFFF"/>
        <w:ind w:firstLine="510"/>
        <w:outlineLvl w:val="0"/>
        <w:rPr>
          <w:sz w:val="28"/>
          <w:szCs w:val="28"/>
        </w:rPr>
      </w:pPr>
      <w:r w:rsidRPr="00DB30FD">
        <w:rPr>
          <w:b/>
          <w:bCs/>
          <w:sz w:val="28"/>
          <w:szCs w:val="28"/>
        </w:rPr>
        <w:t>Речь и речевое общение</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56"/>
        </w:numPr>
        <w:ind w:left="0" w:firstLine="510"/>
        <w:rPr>
          <w:sz w:val="28"/>
          <w:szCs w:val="28"/>
        </w:rPr>
      </w:pPr>
      <w:r w:rsidRPr="00DB30FD">
        <w:rPr>
          <w:sz w:val="28"/>
          <w:szCs w:val="28"/>
        </w:rPr>
        <w:t>владеть различными видами монолога (повествование, описание, рассуждение; сочетание разных видов монолога) в различных ситуациях общения;</w:t>
      </w:r>
    </w:p>
    <w:p w:rsidR="00D63395" w:rsidRPr="00DB30FD" w:rsidRDefault="00D63395" w:rsidP="007213CE">
      <w:pPr>
        <w:numPr>
          <w:ilvl w:val="0"/>
          <w:numId w:val="56"/>
        </w:numPr>
        <w:ind w:left="0" w:firstLine="510"/>
        <w:rPr>
          <w:sz w:val="28"/>
          <w:szCs w:val="28"/>
        </w:rPr>
      </w:pPr>
      <w:r w:rsidRPr="00DB30FD">
        <w:rPr>
          <w:sz w:val="28"/>
          <w:szCs w:val="28"/>
        </w:rPr>
        <w:t>владеть различными видами диалога в ситуациях формального и неформального, межличностного и межкультурного общения;</w:t>
      </w:r>
    </w:p>
    <w:p w:rsidR="00D63395" w:rsidRPr="00DB30FD" w:rsidRDefault="00D63395" w:rsidP="007213CE">
      <w:pPr>
        <w:numPr>
          <w:ilvl w:val="0"/>
          <w:numId w:val="56"/>
        </w:numPr>
        <w:ind w:left="0" w:firstLine="510"/>
        <w:rPr>
          <w:sz w:val="28"/>
          <w:szCs w:val="28"/>
        </w:rPr>
      </w:pPr>
      <w:r w:rsidRPr="00DB30FD">
        <w:rPr>
          <w:sz w:val="28"/>
          <w:szCs w:val="28"/>
        </w:rPr>
        <w:t>нормами речевого поведения в типичных ситуациях общения;</w:t>
      </w:r>
    </w:p>
    <w:p w:rsidR="00D63395" w:rsidRPr="00DB30FD" w:rsidRDefault="00D63395" w:rsidP="007213CE">
      <w:pPr>
        <w:numPr>
          <w:ilvl w:val="0"/>
          <w:numId w:val="56"/>
        </w:numPr>
        <w:ind w:left="0" w:firstLine="510"/>
        <w:rPr>
          <w:sz w:val="28"/>
          <w:szCs w:val="28"/>
        </w:rPr>
      </w:pPr>
      <w:r w:rsidRPr="00DB30FD">
        <w:rPr>
          <w:sz w:val="28"/>
          <w:szCs w:val="28"/>
        </w:rPr>
        <w:t>оценивать образцы устной монологической и диалогической речи с точки зрения соответствия ситуации речевого общения, достижения коммуникативных целей речевого взаимодействия, уместности использованных языковых средств;</w:t>
      </w:r>
    </w:p>
    <w:p w:rsidR="00D63395" w:rsidRPr="00DB30FD" w:rsidRDefault="00D63395" w:rsidP="007213CE">
      <w:pPr>
        <w:numPr>
          <w:ilvl w:val="0"/>
          <w:numId w:val="56"/>
        </w:numPr>
        <w:ind w:left="0" w:firstLine="510"/>
        <w:rPr>
          <w:sz w:val="28"/>
          <w:szCs w:val="28"/>
        </w:rPr>
      </w:pPr>
      <w:r w:rsidRPr="00DB30FD">
        <w:rPr>
          <w:sz w:val="28"/>
          <w:szCs w:val="28"/>
        </w:rPr>
        <w:t xml:space="preserve">уметь предупреждать коммуникативные неудачи в процессе речевого общения. </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57"/>
        </w:numPr>
        <w:ind w:left="0" w:firstLine="510"/>
        <w:rPr>
          <w:sz w:val="28"/>
          <w:szCs w:val="28"/>
        </w:rPr>
      </w:pPr>
      <w:r w:rsidRPr="0044621B">
        <w:rPr>
          <w:sz w:val="28"/>
          <w:szCs w:val="28"/>
        </w:rPr>
        <w:t>выступать перед аудиторией с небольшим докладом; публично представлять проект, реферат; публично защищать свою позицию;</w:t>
      </w:r>
    </w:p>
    <w:p w:rsidR="00D63395" w:rsidRPr="0044621B" w:rsidRDefault="00D63395" w:rsidP="007213CE">
      <w:pPr>
        <w:numPr>
          <w:ilvl w:val="0"/>
          <w:numId w:val="57"/>
        </w:numPr>
        <w:ind w:left="0" w:firstLine="510"/>
        <w:rPr>
          <w:sz w:val="28"/>
          <w:szCs w:val="28"/>
        </w:rPr>
      </w:pPr>
      <w:r w:rsidRPr="0044621B">
        <w:rPr>
          <w:sz w:val="28"/>
          <w:szCs w:val="28"/>
        </w:rPr>
        <w:t>участвовать в коллективном обсуждении проблем, аргументировать собственную позицию, доказывать её, убеждать;</w:t>
      </w:r>
    </w:p>
    <w:p w:rsidR="00D63395" w:rsidRPr="0044621B" w:rsidRDefault="00D63395" w:rsidP="007213CE">
      <w:pPr>
        <w:numPr>
          <w:ilvl w:val="0"/>
          <w:numId w:val="57"/>
        </w:numPr>
        <w:ind w:left="0" w:firstLine="510"/>
        <w:rPr>
          <w:sz w:val="28"/>
          <w:szCs w:val="28"/>
        </w:rPr>
      </w:pPr>
      <w:r w:rsidRPr="0044621B">
        <w:rPr>
          <w:sz w:val="28"/>
          <w:szCs w:val="28"/>
        </w:rPr>
        <w:t>понимать основные причины коммуникативных неудач и уметь их объяснят.</w:t>
      </w:r>
    </w:p>
    <w:p w:rsidR="00D63395" w:rsidRPr="00DB30FD" w:rsidRDefault="00D63395" w:rsidP="00215743">
      <w:pPr>
        <w:shd w:val="clear" w:color="auto" w:fill="FFFFFF"/>
        <w:ind w:firstLine="510"/>
        <w:outlineLvl w:val="0"/>
        <w:rPr>
          <w:sz w:val="28"/>
          <w:szCs w:val="28"/>
        </w:rPr>
      </w:pPr>
      <w:r w:rsidRPr="00DB30FD">
        <w:rPr>
          <w:b/>
          <w:bCs/>
          <w:sz w:val="28"/>
          <w:szCs w:val="28"/>
        </w:rPr>
        <w:t>Речевая деятельность</w:t>
      </w:r>
    </w:p>
    <w:p w:rsidR="00D63395" w:rsidRPr="00DB30FD" w:rsidRDefault="00D63395" w:rsidP="00215743">
      <w:pPr>
        <w:ind w:firstLine="510"/>
        <w:outlineLvl w:val="0"/>
        <w:rPr>
          <w:b/>
          <w:i/>
          <w:sz w:val="28"/>
          <w:szCs w:val="28"/>
        </w:rPr>
      </w:pPr>
      <w:r w:rsidRPr="00DB30FD">
        <w:rPr>
          <w:b/>
          <w:i/>
          <w:sz w:val="28"/>
          <w:szCs w:val="28"/>
        </w:rPr>
        <w:t xml:space="preserve">Аудирование </w:t>
      </w:r>
    </w:p>
    <w:p w:rsidR="00D63395" w:rsidRPr="00DB30FD" w:rsidRDefault="00D63395" w:rsidP="00215743">
      <w:pPr>
        <w:ind w:firstLine="510"/>
        <w:outlineLvl w:val="0"/>
        <w:rPr>
          <w:sz w:val="28"/>
          <w:szCs w:val="28"/>
        </w:rPr>
      </w:pPr>
      <w:r w:rsidRPr="00DB30FD">
        <w:rPr>
          <w:sz w:val="28"/>
          <w:szCs w:val="28"/>
        </w:rPr>
        <w:t>Выпускник научится</w:t>
      </w:r>
    </w:p>
    <w:p w:rsidR="00D63395" w:rsidRPr="00DB30FD" w:rsidRDefault="00D63395" w:rsidP="007213CE">
      <w:pPr>
        <w:numPr>
          <w:ilvl w:val="0"/>
          <w:numId w:val="58"/>
        </w:numPr>
        <w:ind w:left="0" w:firstLine="510"/>
        <w:rPr>
          <w:sz w:val="28"/>
          <w:szCs w:val="28"/>
        </w:rPr>
      </w:pPr>
      <w:r w:rsidRPr="00DB30FD">
        <w:rPr>
          <w:sz w:val="28"/>
          <w:szCs w:val="28"/>
        </w:rPr>
        <w:t>владеть различными видами аудирования (с полным пониманием аудиотекста, с пониманием основного содержания, с выборочным извлечением информа</w:t>
      </w:r>
      <w:r w:rsidR="005C1934">
        <w:rPr>
          <w:sz w:val="28"/>
          <w:szCs w:val="28"/>
        </w:rPr>
        <w:t>ции) и передавать содержание ау</w:t>
      </w:r>
      <w:r w:rsidRPr="00DB30FD">
        <w:rPr>
          <w:sz w:val="28"/>
          <w:szCs w:val="28"/>
        </w:rPr>
        <w:t>диотекста в соответствии с заданной коммуникативной задачей в устной форме;</w:t>
      </w:r>
    </w:p>
    <w:p w:rsidR="00D63395" w:rsidRPr="00DB30FD" w:rsidRDefault="00D63395" w:rsidP="007213CE">
      <w:pPr>
        <w:numPr>
          <w:ilvl w:val="0"/>
          <w:numId w:val="58"/>
        </w:numPr>
        <w:ind w:left="0" w:firstLine="510"/>
        <w:rPr>
          <w:sz w:val="28"/>
          <w:szCs w:val="28"/>
        </w:rPr>
      </w:pPr>
      <w:r w:rsidRPr="00DB30FD">
        <w:rPr>
          <w:sz w:val="28"/>
          <w:szCs w:val="28"/>
        </w:rPr>
        <w:t xml:space="preserve">понимать и уметь формулировать в устной форме тему, коммуникативную задачу, основную мысль, логику изложения учебно-научного, публицистического, официально-делового, художественного </w:t>
      </w:r>
      <w:r w:rsidRPr="00DB30FD">
        <w:rPr>
          <w:sz w:val="28"/>
          <w:szCs w:val="28"/>
        </w:rPr>
        <w:lastRenderedPageBreak/>
        <w:t>аудиотекстов, распознавать в них основную и дополнительную информацию комментировать её в устной форме;</w:t>
      </w:r>
    </w:p>
    <w:p w:rsidR="00D63395" w:rsidRPr="00DB30FD" w:rsidRDefault="00D63395" w:rsidP="007213CE">
      <w:pPr>
        <w:numPr>
          <w:ilvl w:val="0"/>
          <w:numId w:val="58"/>
        </w:numPr>
        <w:ind w:left="0" w:firstLine="510"/>
        <w:rPr>
          <w:sz w:val="28"/>
          <w:szCs w:val="28"/>
        </w:rPr>
      </w:pPr>
      <w:proofErr w:type="gramStart"/>
      <w:r w:rsidRPr="00DB30FD">
        <w:rPr>
          <w:sz w:val="28"/>
          <w:szCs w:val="28"/>
        </w:rPr>
        <w:t>передавать содержание учебно-научного, публицистического, официально-делового, художественного аудиотекстов в форме плана, тезисов, ученического изложения (подробного, выборочного, сжатого).</w:t>
      </w:r>
      <w:proofErr w:type="gramEnd"/>
    </w:p>
    <w:p w:rsidR="00D63395" w:rsidRPr="00DB30FD" w:rsidRDefault="00D63395" w:rsidP="00215743">
      <w:pPr>
        <w:ind w:firstLine="510"/>
        <w:rPr>
          <w:sz w:val="28"/>
          <w:szCs w:val="28"/>
        </w:rPr>
      </w:pPr>
      <w:r w:rsidRPr="00DB30FD">
        <w:rPr>
          <w:i/>
          <w:sz w:val="28"/>
          <w:szCs w:val="28"/>
        </w:rPr>
        <w:t xml:space="preserve">Выпускник получит возможность научиться понимать явную и скрытую (подтекстовую) информацию </w:t>
      </w:r>
      <w:proofErr w:type="gramStart"/>
      <w:r w:rsidRPr="00DB30FD">
        <w:rPr>
          <w:i/>
          <w:sz w:val="28"/>
          <w:szCs w:val="28"/>
        </w:rPr>
        <w:t>публицистического</w:t>
      </w:r>
      <w:proofErr w:type="gramEnd"/>
      <w:r w:rsidRPr="00DB30FD">
        <w:rPr>
          <w:i/>
          <w:sz w:val="28"/>
          <w:szCs w:val="28"/>
        </w:rPr>
        <w:t xml:space="preserve"> (в том числе текстов СМИ), анализировать и комментировать её в устной форме.</w:t>
      </w:r>
    </w:p>
    <w:p w:rsidR="00D63395" w:rsidRPr="00DB30FD" w:rsidRDefault="00D63395" w:rsidP="00215743">
      <w:pPr>
        <w:ind w:firstLine="510"/>
        <w:outlineLvl w:val="0"/>
        <w:rPr>
          <w:b/>
          <w:i/>
          <w:sz w:val="28"/>
          <w:szCs w:val="28"/>
        </w:rPr>
      </w:pPr>
      <w:r w:rsidRPr="00DB30FD">
        <w:rPr>
          <w:b/>
          <w:i/>
          <w:sz w:val="28"/>
          <w:szCs w:val="28"/>
        </w:rPr>
        <w:t>Чтение</w:t>
      </w:r>
    </w:p>
    <w:p w:rsidR="00D63395" w:rsidRPr="00DB30FD" w:rsidRDefault="00D63395" w:rsidP="00215743">
      <w:pPr>
        <w:ind w:firstLine="510"/>
        <w:outlineLvl w:val="0"/>
        <w:rPr>
          <w:sz w:val="28"/>
          <w:szCs w:val="28"/>
        </w:rPr>
      </w:pPr>
      <w:r w:rsidRPr="00DB30FD">
        <w:rPr>
          <w:sz w:val="28"/>
          <w:szCs w:val="28"/>
        </w:rPr>
        <w:t>Выпускник научится</w:t>
      </w:r>
    </w:p>
    <w:p w:rsidR="00D63395" w:rsidRPr="00DB30FD" w:rsidRDefault="00D63395" w:rsidP="007213CE">
      <w:pPr>
        <w:numPr>
          <w:ilvl w:val="0"/>
          <w:numId w:val="59"/>
        </w:numPr>
        <w:ind w:left="0" w:firstLine="510"/>
        <w:rPr>
          <w:sz w:val="28"/>
          <w:szCs w:val="28"/>
        </w:rPr>
      </w:pPr>
      <w:r w:rsidRPr="00DB30FD">
        <w:rPr>
          <w:sz w:val="28"/>
          <w:szCs w:val="28"/>
        </w:rPr>
        <w:t>понимать содержание прочитанных учебно-научных, публицистических (информационных и аналитических жанров, художественно-публицистического жанра), художественных текстов и воспроизводить их в устной форме в соответствии с ситуацией общения, а также в форме ученического изложения (подробного, выборочного, сжатого), в форме плана, тезисов (в устной и письменной форме);</w:t>
      </w:r>
    </w:p>
    <w:p w:rsidR="00D63395" w:rsidRPr="00DB30FD" w:rsidRDefault="00D63395" w:rsidP="007213CE">
      <w:pPr>
        <w:numPr>
          <w:ilvl w:val="0"/>
          <w:numId w:val="59"/>
        </w:numPr>
        <w:ind w:left="0" w:firstLine="510"/>
        <w:rPr>
          <w:sz w:val="28"/>
          <w:szCs w:val="28"/>
        </w:rPr>
      </w:pPr>
      <w:r w:rsidRPr="00DB30FD">
        <w:rPr>
          <w:sz w:val="28"/>
          <w:szCs w:val="28"/>
        </w:rPr>
        <w:t>владеть практическими умениями ознакомительного, изучающего, просмотрового способов (видов) чтения в соответствии с поставленной коммуникативной задачей;</w:t>
      </w:r>
    </w:p>
    <w:p w:rsidR="00D63395" w:rsidRPr="00DB30FD" w:rsidRDefault="00D63395" w:rsidP="007213CE">
      <w:pPr>
        <w:numPr>
          <w:ilvl w:val="0"/>
          <w:numId w:val="59"/>
        </w:numPr>
        <w:ind w:left="0" w:firstLine="510"/>
        <w:rPr>
          <w:sz w:val="28"/>
          <w:szCs w:val="28"/>
        </w:rPr>
      </w:pPr>
      <w:r w:rsidRPr="00DB30FD">
        <w:rPr>
          <w:sz w:val="28"/>
          <w:szCs w:val="28"/>
        </w:rPr>
        <w:t>передавать схематически представленную информацию в виде связного текста;</w:t>
      </w:r>
    </w:p>
    <w:p w:rsidR="00D63395" w:rsidRPr="00DB30FD" w:rsidRDefault="00D63395" w:rsidP="007213CE">
      <w:pPr>
        <w:numPr>
          <w:ilvl w:val="0"/>
          <w:numId w:val="59"/>
        </w:numPr>
        <w:ind w:left="0" w:firstLine="510"/>
        <w:rPr>
          <w:sz w:val="28"/>
          <w:szCs w:val="28"/>
        </w:rPr>
      </w:pPr>
      <w:r w:rsidRPr="00DB30FD">
        <w:rPr>
          <w:sz w:val="28"/>
          <w:szCs w:val="28"/>
        </w:rPr>
        <w:t>владеть приемами работы с учебной книгой, справочникам и другими информационными источниками, включая СМИ и ресурсы Интернета;</w:t>
      </w:r>
    </w:p>
    <w:p w:rsidR="00D63395" w:rsidRPr="00DB30FD" w:rsidRDefault="00D63395" w:rsidP="007213CE">
      <w:pPr>
        <w:numPr>
          <w:ilvl w:val="0"/>
          <w:numId w:val="59"/>
        </w:numPr>
        <w:ind w:left="0" w:firstLine="510"/>
        <w:rPr>
          <w:sz w:val="28"/>
          <w:szCs w:val="28"/>
        </w:rPr>
      </w:pPr>
      <w:r w:rsidRPr="00DB30FD">
        <w:rPr>
          <w:sz w:val="28"/>
          <w:szCs w:val="28"/>
        </w:rPr>
        <w:t>отбирать и систематизировать материал на определенную тему, анализировать отобранную информацию и интерпретировать её в соответствии с поставленной коммуникативной задачей.</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60"/>
        </w:numPr>
        <w:ind w:left="0" w:firstLine="510"/>
        <w:rPr>
          <w:sz w:val="28"/>
          <w:szCs w:val="28"/>
        </w:rPr>
      </w:pPr>
      <w:r w:rsidRPr="0044621B">
        <w:rPr>
          <w:sz w:val="28"/>
          <w:szCs w:val="28"/>
        </w:rPr>
        <w:t>понимать, анализировать, оценивать явную и скрытую (подтекстовую) информацию прочитанных текстов разной функционально-стилевой и жанровой принадлежности;</w:t>
      </w:r>
    </w:p>
    <w:p w:rsidR="00D63395" w:rsidRPr="0044621B" w:rsidRDefault="00D63395" w:rsidP="007213CE">
      <w:pPr>
        <w:numPr>
          <w:ilvl w:val="0"/>
          <w:numId w:val="60"/>
        </w:numPr>
        <w:ind w:left="0" w:firstLine="510"/>
        <w:rPr>
          <w:sz w:val="28"/>
          <w:szCs w:val="28"/>
        </w:rPr>
      </w:pPr>
      <w:proofErr w:type="gramStart"/>
      <w:r w:rsidRPr="0044621B">
        <w:rPr>
          <w:sz w:val="28"/>
          <w:szCs w:val="28"/>
        </w:rPr>
        <w:t>извлекать информацию по заданной проблеме (включая противоположные точки зрения на её решение) из различных источников (учебно-научных текстов, текстов СМИ, в том числе представленных в электронном виде на различных информационных носителях, официально-деловых текстов), высказывать собственную точку зрения на решение проблемы.</w:t>
      </w:r>
      <w:proofErr w:type="gramEnd"/>
    </w:p>
    <w:p w:rsidR="00D63395" w:rsidRPr="00DB30FD" w:rsidRDefault="00D63395" w:rsidP="00215743">
      <w:pPr>
        <w:ind w:firstLine="510"/>
        <w:outlineLvl w:val="0"/>
        <w:rPr>
          <w:b/>
          <w:i/>
          <w:sz w:val="28"/>
          <w:szCs w:val="28"/>
        </w:rPr>
      </w:pPr>
      <w:r w:rsidRPr="00DB30FD">
        <w:rPr>
          <w:b/>
          <w:i/>
          <w:sz w:val="28"/>
          <w:szCs w:val="28"/>
        </w:rPr>
        <w:t>Говорение</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61"/>
        </w:numPr>
        <w:ind w:left="0" w:firstLine="510"/>
        <w:rPr>
          <w:sz w:val="28"/>
          <w:szCs w:val="28"/>
        </w:rPr>
      </w:pPr>
      <w:proofErr w:type="gramStart"/>
      <w:r w:rsidRPr="00DB30FD">
        <w:rPr>
          <w:sz w:val="28"/>
          <w:szCs w:val="28"/>
        </w:rPr>
        <w:t xml:space="preserve">создавать устные монологические и диалогические высказывания (в том числе оценочного характера) на актуальные социально-культурные, нравственно-этические, бытовые, учебные темы (в том числе лингвистические, а также темы, связанные с содержанием других изучаемых учебных предметов) разной коммуникативной направленности в соответствии с целями и ситуацией общения (сообщение, небольшой доклад </w:t>
      </w:r>
      <w:r w:rsidRPr="00DB30FD">
        <w:rPr>
          <w:sz w:val="28"/>
          <w:szCs w:val="28"/>
        </w:rPr>
        <w:lastRenderedPageBreak/>
        <w:t>в ситуации учебно-научного общения, бытовой рассказ о событии, история, участие в беседе, споре);</w:t>
      </w:r>
      <w:proofErr w:type="gramEnd"/>
    </w:p>
    <w:p w:rsidR="00D63395" w:rsidRPr="00DB30FD" w:rsidRDefault="00D63395" w:rsidP="007213CE">
      <w:pPr>
        <w:numPr>
          <w:ilvl w:val="0"/>
          <w:numId w:val="61"/>
        </w:numPr>
        <w:ind w:left="0" w:firstLine="510"/>
        <w:rPr>
          <w:sz w:val="28"/>
          <w:szCs w:val="28"/>
        </w:rPr>
      </w:pPr>
      <w:r w:rsidRPr="00DB30FD">
        <w:rPr>
          <w:sz w:val="28"/>
          <w:szCs w:val="28"/>
        </w:rPr>
        <w:t>обсуждать и чётко формулировать цели, план совместной групповой учебной деятельности, распределение частей работы;</w:t>
      </w:r>
    </w:p>
    <w:p w:rsidR="00D63395" w:rsidRPr="00DB30FD" w:rsidRDefault="00D63395" w:rsidP="007213CE">
      <w:pPr>
        <w:numPr>
          <w:ilvl w:val="0"/>
          <w:numId w:val="61"/>
        </w:numPr>
        <w:ind w:left="0" w:firstLine="510"/>
        <w:rPr>
          <w:sz w:val="28"/>
          <w:szCs w:val="28"/>
        </w:rPr>
      </w:pPr>
      <w:r w:rsidRPr="00DB30FD">
        <w:rPr>
          <w:sz w:val="28"/>
          <w:szCs w:val="28"/>
        </w:rPr>
        <w:t>извлекать из различных источников, систематизировать и анализировать материал на определенную тему и передавать его в устной форме с учётом заданных условий общения;</w:t>
      </w:r>
    </w:p>
    <w:p w:rsidR="00D63395" w:rsidRPr="00DB30FD" w:rsidRDefault="00D63395" w:rsidP="007213CE">
      <w:pPr>
        <w:numPr>
          <w:ilvl w:val="0"/>
          <w:numId w:val="61"/>
        </w:numPr>
        <w:ind w:left="0" w:firstLine="510"/>
        <w:rPr>
          <w:sz w:val="28"/>
          <w:szCs w:val="28"/>
        </w:rPr>
      </w:pPr>
      <w:r w:rsidRPr="00DB30FD">
        <w:rPr>
          <w:sz w:val="28"/>
          <w:szCs w:val="28"/>
        </w:rPr>
        <w:t>соблюдать в практике устного речевого общения основные орфоэпические, лексические, грамматические нормы современного русского литературного языка; стилистически корректно использовать лексику и фразеологию; правила речевого этикета.</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62"/>
        </w:numPr>
        <w:shd w:val="clear" w:color="auto" w:fill="FFFFFF"/>
        <w:autoSpaceDE w:val="0"/>
        <w:autoSpaceDN w:val="0"/>
        <w:adjustRightInd w:val="0"/>
        <w:ind w:left="0" w:firstLine="510"/>
        <w:rPr>
          <w:sz w:val="28"/>
          <w:szCs w:val="28"/>
        </w:rPr>
      </w:pPr>
      <w:proofErr w:type="gramStart"/>
      <w:r w:rsidRPr="0044621B">
        <w:rPr>
          <w:sz w:val="28"/>
          <w:szCs w:val="28"/>
        </w:rPr>
        <w:t xml:space="preserve">создавать устные монологические и диалогические высказывания различных типов и жанров в учебно-научной (на материале изучаемых учебных дисциплин), социально-культурной и деловой сферах общения. </w:t>
      </w:r>
      <w:proofErr w:type="gramEnd"/>
    </w:p>
    <w:p w:rsidR="00D63395" w:rsidRPr="0044621B" w:rsidRDefault="00D63395" w:rsidP="007213CE">
      <w:pPr>
        <w:numPr>
          <w:ilvl w:val="0"/>
          <w:numId w:val="62"/>
        </w:numPr>
        <w:shd w:val="clear" w:color="auto" w:fill="FFFFFF"/>
        <w:autoSpaceDE w:val="0"/>
        <w:autoSpaceDN w:val="0"/>
        <w:adjustRightInd w:val="0"/>
        <w:ind w:left="0" w:firstLine="510"/>
        <w:rPr>
          <w:sz w:val="28"/>
          <w:szCs w:val="28"/>
        </w:rPr>
      </w:pPr>
      <w:r w:rsidRPr="0044621B">
        <w:rPr>
          <w:sz w:val="28"/>
          <w:szCs w:val="28"/>
        </w:rPr>
        <w:t>выступать перед аудиторией с докладом; публично защищать проект, реферат;</w:t>
      </w:r>
    </w:p>
    <w:p w:rsidR="00D63395" w:rsidRPr="0044621B" w:rsidRDefault="00D63395" w:rsidP="007213CE">
      <w:pPr>
        <w:numPr>
          <w:ilvl w:val="0"/>
          <w:numId w:val="62"/>
        </w:numPr>
        <w:shd w:val="clear" w:color="auto" w:fill="FFFFFF"/>
        <w:autoSpaceDE w:val="0"/>
        <w:autoSpaceDN w:val="0"/>
        <w:adjustRightInd w:val="0"/>
        <w:ind w:left="0" w:firstLine="510"/>
        <w:rPr>
          <w:sz w:val="28"/>
          <w:szCs w:val="28"/>
        </w:rPr>
      </w:pPr>
      <w:r w:rsidRPr="0044621B">
        <w:rPr>
          <w:sz w:val="28"/>
          <w:szCs w:val="28"/>
        </w:rPr>
        <w:t>участвовать в дискуссии на учебно-научные темы, соблюдая нормы учебно-научного общения;</w:t>
      </w:r>
    </w:p>
    <w:p w:rsidR="00D63395" w:rsidRPr="0044621B" w:rsidRDefault="00D63395" w:rsidP="007213CE">
      <w:pPr>
        <w:numPr>
          <w:ilvl w:val="0"/>
          <w:numId w:val="62"/>
        </w:numPr>
        <w:shd w:val="clear" w:color="auto" w:fill="FFFFFF"/>
        <w:autoSpaceDE w:val="0"/>
        <w:autoSpaceDN w:val="0"/>
        <w:adjustRightInd w:val="0"/>
        <w:ind w:left="0" w:firstLine="510"/>
        <w:rPr>
          <w:sz w:val="28"/>
          <w:szCs w:val="28"/>
        </w:rPr>
      </w:pPr>
      <w:r w:rsidRPr="0044621B">
        <w:rPr>
          <w:sz w:val="28"/>
          <w:szCs w:val="28"/>
        </w:rPr>
        <w:t>анализировать и оценивать речевые высказывания с точки зрения их успешности в достижении прогнозируемого результата</w:t>
      </w:r>
    </w:p>
    <w:p w:rsidR="00D63395" w:rsidRPr="00DB30FD" w:rsidRDefault="00D63395" w:rsidP="00215743">
      <w:pPr>
        <w:ind w:firstLine="510"/>
        <w:outlineLvl w:val="0"/>
        <w:rPr>
          <w:b/>
          <w:i/>
          <w:sz w:val="28"/>
          <w:szCs w:val="28"/>
        </w:rPr>
      </w:pPr>
      <w:r w:rsidRPr="00DB30FD">
        <w:rPr>
          <w:b/>
          <w:i/>
          <w:sz w:val="28"/>
          <w:szCs w:val="28"/>
        </w:rPr>
        <w:t xml:space="preserve">Письмо </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63"/>
        </w:numPr>
        <w:ind w:left="0" w:firstLine="510"/>
        <w:rPr>
          <w:sz w:val="28"/>
          <w:szCs w:val="28"/>
        </w:rPr>
      </w:pPr>
      <w:proofErr w:type="gramStart"/>
      <w:r w:rsidRPr="00DB30FD">
        <w:rPr>
          <w:sz w:val="28"/>
          <w:szCs w:val="28"/>
        </w:rPr>
        <w:t>создавать письменные монологических высказывания разной коммуникативной направленности с учетом целей и ситуации общения (ученическое сочинение на социально-культурные, нравственно-этические, бытовые и учебные темы, рассказ о событии, тезисы, неофициальное письмо, отзыв, расписка, доверенность, заявление);</w:t>
      </w:r>
      <w:proofErr w:type="gramEnd"/>
    </w:p>
    <w:p w:rsidR="00D63395" w:rsidRPr="00DB30FD" w:rsidRDefault="00D63395" w:rsidP="007213CE">
      <w:pPr>
        <w:numPr>
          <w:ilvl w:val="0"/>
          <w:numId w:val="63"/>
        </w:numPr>
        <w:ind w:left="0" w:firstLine="510"/>
        <w:rPr>
          <w:sz w:val="28"/>
          <w:szCs w:val="28"/>
        </w:rPr>
      </w:pPr>
      <w:r w:rsidRPr="00DB30FD">
        <w:rPr>
          <w:sz w:val="28"/>
          <w:szCs w:val="28"/>
        </w:rPr>
        <w:t>излагать содержание прослушанного или прочитанного текста (подробно, сжато, выборочно) в форме ученического изложения, а также тезисов, плана.</w:t>
      </w:r>
    </w:p>
    <w:p w:rsidR="00D63395" w:rsidRPr="00DB30FD" w:rsidRDefault="00D63395" w:rsidP="007213CE">
      <w:pPr>
        <w:numPr>
          <w:ilvl w:val="0"/>
          <w:numId w:val="63"/>
        </w:numPr>
        <w:ind w:left="0" w:firstLine="510"/>
        <w:rPr>
          <w:b/>
          <w:sz w:val="28"/>
          <w:szCs w:val="28"/>
        </w:rPr>
      </w:pPr>
      <w:r w:rsidRPr="00DB30FD">
        <w:rPr>
          <w:sz w:val="28"/>
          <w:szCs w:val="28"/>
        </w:rPr>
        <w:t>соблюдать в практике письма основные лексические, грамматические нормы, орфографические и пунктуационные нормы современного русского литературного языка; стилистически корректно использовать лексику и фразеологию.</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64"/>
        </w:numPr>
        <w:ind w:left="0" w:firstLine="510"/>
        <w:rPr>
          <w:sz w:val="28"/>
          <w:szCs w:val="28"/>
        </w:rPr>
      </w:pPr>
      <w:r w:rsidRPr="0044621B">
        <w:rPr>
          <w:sz w:val="28"/>
          <w:szCs w:val="28"/>
        </w:rPr>
        <w:t xml:space="preserve">писать рецензии, рефераты; </w:t>
      </w:r>
    </w:p>
    <w:p w:rsidR="00D63395" w:rsidRPr="0044621B" w:rsidRDefault="00D63395" w:rsidP="007213CE">
      <w:pPr>
        <w:numPr>
          <w:ilvl w:val="0"/>
          <w:numId w:val="64"/>
        </w:numPr>
        <w:ind w:left="0" w:firstLine="510"/>
        <w:rPr>
          <w:sz w:val="28"/>
          <w:szCs w:val="28"/>
        </w:rPr>
      </w:pPr>
      <w:r w:rsidRPr="0044621B">
        <w:rPr>
          <w:sz w:val="28"/>
          <w:szCs w:val="28"/>
        </w:rPr>
        <w:t xml:space="preserve">составлять аннотации, тезисы выступления, конспекты, </w:t>
      </w:r>
    </w:p>
    <w:p w:rsidR="00D63395" w:rsidRPr="0044621B" w:rsidRDefault="00D63395" w:rsidP="007213CE">
      <w:pPr>
        <w:numPr>
          <w:ilvl w:val="0"/>
          <w:numId w:val="64"/>
        </w:numPr>
        <w:ind w:left="0" w:firstLine="510"/>
        <w:rPr>
          <w:sz w:val="28"/>
          <w:szCs w:val="28"/>
        </w:rPr>
      </w:pPr>
      <w:r w:rsidRPr="0044621B">
        <w:rPr>
          <w:sz w:val="28"/>
          <w:szCs w:val="28"/>
        </w:rPr>
        <w:t>писать резюме, деловые письма, объявления с учетом внеязыковых требований, предъявляемым к ним, и в соответствии со спецификой употребления языковых средств.</w:t>
      </w:r>
    </w:p>
    <w:p w:rsidR="00D63395" w:rsidRPr="00DB30FD" w:rsidRDefault="00D63395" w:rsidP="00215743">
      <w:pPr>
        <w:shd w:val="clear" w:color="auto" w:fill="FFFFFF"/>
        <w:ind w:firstLine="510"/>
        <w:outlineLvl w:val="0"/>
        <w:rPr>
          <w:b/>
          <w:bCs/>
          <w:sz w:val="28"/>
          <w:szCs w:val="28"/>
        </w:rPr>
      </w:pPr>
      <w:r w:rsidRPr="00DB30FD">
        <w:rPr>
          <w:b/>
          <w:bCs/>
          <w:sz w:val="28"/>
          <w:szCs w:val="28"/>
        </w:rPr>
        <w:t>Текст</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65"/>
        </w:numPr>
        <w:ind w:left="0" w:firstLine="510"/>
        <w:rPr>
          <w:b/>
          <w:sz w:val="28"/>
          <w:szCs w:val="28"/>
        </w:rPr>
      </w:pPr>
      <w:r w:rsidRPr="00DB30FD">
        <w:rPr>
          <w:sz w:val="28"/>
          <w:szCs w:val="28"/>
        </w:rPr>
        <w:lastRenderedPageBreak/>
        <w:t>анализировать и характеризовать тексты различных типов речи, стилей, жанров с точки зрения смыслового содержания и структуры, а также требований, предъявляемых к тексту как речевому произведению;</w:t>
      </w:r>
    </w:p>
    <w:p w:rsidR="00D63395" w:rsidRPr="00DB30FD" w:rsidRDefault="00D63395" w:rsidP="007213CE">
      <w:pPr>
        <w:numPr>
          <w:ilvl w:val="0"/>
          <w:numId w:val="65"/>
        </w:numPr>
        <w:ind w:left="0" w:firstLine="510"/>
        <w:rPr>
          <w:b/>
          <w:sz w:val="28"/>
          <w:szCs w:val="28"/>
        </w:rPr>
      </w:pPr>
      <w:r w:rsidRPr="00DB30FD">
        <w:rPr>
          <w:sz w:val="28"/>
          <w:szCs w:val="28"/>
        </w:rPr>
        <w:t>осуществлять информационную переработку текста, передавая его содержание в виде плана (простого, сложного), тезисов, схемы, таблицы и т.п.</w:t>
      </w:r>
    </w:p>
    <w:p w:rsidR="00D63395" w:rsidRPr="00DB30FD" w:rsidRDefault="00D63395" w:rsidP="007213CE">
      <w:pPr>
        <w:numPr>
          <w:ilvl w:val="0"/>
          <w:numId w:val="65"/>
        </w:numPr>
        <w:ind w:left="0" w:firstLine="510"/>
        <w:rPr>
          <w:b/>
          <w:sz w:val="28"/>
          <w:szCs w:val="28"/>
        </w:rPr>
      </w:pPr>
      <w:r w:rsidRPr="00DB30FD">
        <w:rPr>
          <w:sz w:val="28"/>
          <w:szCs w:val="28"/>
        </w:rPr>
        <w:t>создавать и редактировать собственные тексты различных типов речи, стилей, жанров с учетом требований к построению связного текста.</w:t>
      </w:r>
    </w:p>
    <w:p w:rsidR="00D63395" w:rsidRPr="0044621B" w:rsidRDefault="00D63395" w:rsidP="00215743">
      <w:pPr>
        <w:ind w:firstLine="510"/>
        <w:rPr>
          <w:sz w:val="28"/>
          <w:szCs w:val="28"/>
        </w:rPr>
      </w:pPr>
      <w:r w:rsidRPr="00DB30FD">
        <w:rPr>
          <w:i/>
          <w:sz w:val="28"/>
          <w:szCs w:val="28"/>
        </w:rPr>
        <w:t xml:space="preserve">Выпускник получит возможность научиться </w:t>
      </w:r>
      <w:r w:rsidRPr="0044621B">
        <w:rPr>
          <w:sz w:val="28"/>
          <w:szCs w:val="28"/>
        </w:rPr>
        <w:t>создавать в устной и письменной форме учебно-научные тексты (аннотация, рецензия, реферат, тезисы, конспект, участие в беседе, дискуссии), официально-деловые тексты (резюме, деловое письмо, объявление) с учетом внеязыковых требований, предъявляемых к ним, и в соответствии со спецификой употребления в них языковых средств.</w:t>
      </w:r>
    </w:p>
    <w:p w:rsidR="00D63395" w:rsidRPr="00DB30FD" w:rsidRDefault="00D63395" w:rsidP="00215743">
      <w:pPr>
        <w:shd w:val="clear" w:color="auto" w:fill="FFFFFF"/>
        <w:ind w:firstLine="510"/>
        <w:outlineLvl w:val="0"/>
        <w:rPr>
          <w:b/>
          <w:bCs/>
          <w:sz w:val="28"/>
          <w:szCs w:val="28"/>
        </w:rPr>
      </w:pPr>
      <w:r w:rsidRPr="00DB30FD">
        <w:rPr>
          <w:b/>
          <w:bCs/>
          <w:sz w:val="28"/>
          <w:szCs w:val="28"/>
        </w:rPr>
        <w:t>Функциональные разновидности языка</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66"/>
        </w:numPr>
        <w:ind w:left="0" w:firstLine="510"/>
        <w:rPr>
          <w:sz w:val="28"/>
          <w:szCs w:val="28"/>
        </w:rPr>
      </w:pPr>
      <w:r w:rsidRPr="00DB30FD">
        <w:rPr>
          <w:sz w:val="28"/>
          <w:szCs w:val="28"/>
        </w:rPr>
        <w:t>владеть практическими умениями различать тексты разговорного характера, научные, публицистические, официально-деловые, тексты художественной литературы (экстралингвистические особенности, лингвистические особенности на уровне употребления лексических средств, типичных синтаксических конструкций);</w:t>
      </w:r>
    </w:p>
    <w:p w:rsidR="00D63395" w:rsidRPr="00DB30FD" w:rsidRDefault="00D63395" w:rsidP="007213CE">
      <w:pPr>
        <w:numPr>
          <w:ilvl w:val="0"/>
          <w:numId w:val="66"/>
        </w:numPr>
        <w:ind w:left="0" w:firstLine="510"/>
        <w:rPr>
          <w:sz w:val="28"/>
          <w:szCs w:val="28"/>
        </w:rPr>
      </w:pPr>
      <w:proofErr w:type="gramStart"/>
      <w:r w:rsidRPr="00DB30FD">
        <w:rPr>
          <w:sz w:val="28"/>
          <w:szCs w:val="28"/>
        </w:rPr>
        <w:t>различать и анализировать тексты разных жанров научного (учебно-научного), публицистического, официально-делового стилей, разговорной речи (отзыв, сообщение, доклад как жанры научного стиля; выступление, статья, интервью, очерк как жанры публицистического стиля; расписка, доверенность, заявление как жанры официально-делового стиля; рассказ, беседа, спор как жанры разговорной речи);</w:t>
      </w:r>
      <w:proofErr w:type="gramEnd"/>
    </w:p>
    <w:p w:rsidR="00D63395" w:rsidRPr="00DB30FD" w:rsidRDefault="00D63395" w:rsidP="007213CE">
      <w:pPr>
        <w:numPr>
          <w:ilvl w:val="0"/>
          <w:numId w:val="66"/>
        </w:numPr>
        <w:ind w:left="0" w:firstLine="510"/>
        <w:rPr>
          <w:sz w:val="28"/>
          <w:szCs w:val="28"/>
        </w:rPr>
      </w:pPr>
      <w:proofErr w:type="gramStart"/>
      <w:r w:rsidRPr="00DB30FD">
        <w:rPr>
          <w:sz w:val="28"/>
          <w:szCs w:val="28"/>
        </w:rPr>
        <w:t>создавать устные и письменные высказывания разных стилей, жанров и типов речи (отзыв, сообщение, доклад как жанры научного стиля; выступление, интервью, репортаж как жанры публицистического стиля; расписка, доверенность, заявление как жанры официально-делового стиля; рассказ, беседа, спор как жанры разговорной речи; тексты повествовательного характера, рассуждение, описание; тексты, сочетающие разные функционально-смысловые типы речи);</w:t>
      </w:r>
      <w:proofErr w:type="gramEnd"/>
    </w:p>
    <w:p w:rsidR="00D63395" w:rsidRPr="00DB30FD" w:rsidRDefault="00D63395" w:rsidP="007213CE">
      <w:pPr>
        <w:numPr>
          <w:ilvl w:val="0"/>
          <w:numId w:val="66"/>
        </w:numPr>
        <w:ind w:left="0" w:firstLine="510"/>
        <w:rPr>
          <w:sz w:val="28"/>
          <w:szCs w:val="28"/>
        </w:rPr>
      </w:pPr>
      <w:r w:rsidRPr="00DB30FD">
        <w:rPr>
          <w:sz w:val="28"/>
          <w:szCs w:val="28"/>
        </w:rPr>
        <w:t xml:space="preserve">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w:t>
      </w:r>
    </w:p>
    <w:p w:rsidR="00D63395" w:rsidRPr="00DB30FD" w:rsidRDefault="00D63395" w:rsidP="007213CE">
      <w:pPr>
        <w:numPr>
          <w:ilvl w:val="0"/>
          <w:numId w:val="66"/>
        </w:numPr>
        <w:ind w:left="0" w:firstLine="510"/>
        <w:rPr>
          <w:sz w:val="28"/>
          <w:szCs w:val="28"/>
        </w:rPr>
      </w:pPr>
      <w:r w:rsidRPr="00DB30FD">
        <w:rPr>
          <w:sz w:val="28"/>
          <w:szCs w:val="28"/>
        </w:rPr>
        <w:t>исправлять речевые недостатки, редактировать текст;</w:t>
      </w:r>
    </w:p>
    <w:p w:rsidR="00D63395" w:rsidRPr="00DB30FD" w:rsidRDefault="00D63395" w:rsidP="007213CE">
      <w:pPr>
        <w:numPr>
          <w:ilvl w:val="0"/>
          <w:numId w:val="66"/>
        </w:numPr>
        <w:ind w:left="0" w:firstLine="510"/>
        <w:rPr>
          <w:sz w:val="28"/>
          <w:szCs w:val="28"/>
        </w:rPr>
      </w:pPr>
      <w:r w:rsidRPr="00DB30FD">
        <w:rPr>
          <w:sz w:val="28"/>
          <w:szCs w:val="28"/>
        </w:rPr>
        <w:t>выступать перед аудиторией сверстников с небольшими информационными сообщениями, сообщением и небольшим докладом на учебно-научную тему.</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67"/>
        </w:numPr>
        <w:ind w:left="0" w:firstLine="510"/>
        <w:rPr>
          <w:sz w:val="28"/>
          <w:szCs w:val="28"/>
        </w:rPr>
      </w:pPr>
      <w:r w:rsidRPr="0044621B">
        <w:rPr>
          <w:sz w:val="28"/>
          <w:szCs w:val="28"/>
        </w:rPr>
        <w:t xml:space="preserve">различать и анализировать тексты разговорного характера, научные, публицистические, официально-деловые, тексты художественной </w:t>
      </w:r>
      <w:r w:rsidRPr="0044621B">
        <w:rPr>
          <w:sz w:val="28"/>
          <w:szCs w:val="28"/>
        </w:rPr>
        <w:lastRenderedPageBreak/>
        <w:t>литературы с точки зрения специфики использования в них лексических, морфологических, синтаксических средств;</w:t>
      </w:r>
    </w:p>
    <w:p w:rsidR="00D63395" w:rsidRPr="0044621B" w:rsidRDefault="00D63395" w:rsidP="007213CE">
      <w:pPr>
        <w:numPr>
          <w:ilvl w:val="0"/>
          <w:numId w:val="67"/>
        </w:numPr>
        <w:ind w:left="0" w:firstLine="510"/>
        <w:rPr>
          <w:sz w:val="28"/>
          <w:szCs w:val="28"/>
        </w:rPr>
      </w:pPr>
      <w:proofErr w:type="gramStart"/>
      <w:r w:rsidRPr="0044621B">
        <w:rPr>
          <w:sz w:val="28"/>
          <w:szCs w:val="28"/>
        </w:rPr>
        <w:t>создавать тексты различных функциональных стилей и жанров (аннотация, рецензия, реферат, тезисы, конспект как жанры учебно-научного стиля, участие в дискуссиях на учебно-научные темы; резюме, деловое письмо, объявление как жанры официально-делового стиля; выступление, информационная заметка, сочинение-рассуждение в публицистическом стиле; принимать участие в беседах, разговорах, спорах в бытовой сфере общения, соблюдая нормы речевого поведения;</w:t>
      </w:r>
      <w:proofErr w:type="gramEnd"/>
      <w:r w:rsidRPr="0044621B">
        <w:rPr>
          <w:sz w:val="28"/>
          <w:szCs w:val="28"/>
        </w:rPr>
        <w:t xml:space="preserve"> создавать бытовые рассказы, истории, писать дружеские письма с учетом внеязыковых требований, предъявляемым к ним, и в соответствии со спецификой употребления языковых средств;</w:t>
      </w:r>
    </w:p>
    <w:p w:rsidR="00D63395" w:rsidRPr="0044621B" w:rsidRDefault="00D63395" w:rsidP="007213CE">
      <w:pPr>
        <w:numPr>
          <w:ilvl w:val="0"/>
          <w:numId w:val="67"/>
        </w:numPr>
        <w:ind w:left="0" w:firstLine="510"/>
        <w:rPr>
          <w:sz w:val="28"/>
          <w:szCs w:val="28"/>
        </w:rPr>
      </w:pPr>
      <w:r w:rsidRPr="0044621B">
        <w:rPr>
          <w:sz w:val="28"/>
          <w:szCs w:val="28"/>
        </w:rPr>
        <w:t xml:space="preserve">анализировать образцы публичной речи с точки зрения её композиции, аргументации, языкового оформления, достижения поставленных коммуникативных задач; </w:t>
      </w:r>
    </w:p>
    <w:p w:rsidR="00D63395" w:rsidRPr="0044621B" w:rsidRDefault="00D63395" w:rsidP="007213CE">
      <w:pPr>
        <w:numPr>
          <w:ilvl w:val="0"/>
          <w:numId w:val="67"/>
        </w:numPr>
        <w:ind w:left="0" w:firstLine="510"/>
        <w:rPr>
          <w:sz w:val="28"/>
          <w:szCs w:val="28"/>
        </w:rPr>
      </w:pPr>
      <w:r w:rsidRPr="0044621B">
        <w:rPr>
          <w:sz w:val="28"/>
          <w:szCs w:val="28"/>
        </w:rPr>
        <w:t>выступать перед аудиторией сверстников с небольшой протокольно-этикетной, развлекательной, убеждающей речью.</w:t>
      </w:r>
    </w:p>
    <w:p w:rsidR="00D63395" w:rsidRPr="00DB30FD" w:rsidRDefault="00D63395" w:rsidP="00215743">
      <w:pPr>
        <w:shd w:val="clear" w:color="auto" w:fill="FFFFFF"/>
        <w:ind w:firstLine="510"/>
        <w:outlineLvl w:val="0"/>
        <w:rPr>
          <w:b/>
          <w:i/>
          <w:sz w:val="28"/>
          <w:szCs w:val="28"/>
        </w:rPr>
      </w:pPr>
      <w:r w:rsidRPr="00DB30FD">
        <w:rPr>
          <w:b/>
          <w:i/>
          <w:sz w:val="28"/>
          <w:szCs w:val="28"/>
        </w:rPr>
        <w:t>Языковая и лингвистическая (языковедческая) компетенция</w:t>
      </w:r>
    </w:p>
    <w:p w:rsidR="00D63395" w:rsidRPr="00DB30FD" w:rsidRDefault="00D63395" w:rsidP="00215743">
      <w:pPr>
        <w:shd w:val="clear" w:color="auto" w:fill="FFFFFF"/>
        <w:ind w:firstLine="510"/>
        <w:outlineLvl w:val="0"/>
        <w:rPr>
          <w:b/>
          <w:bCs/>
          <w:sz w:val="28"/>
          <w:szCs w:val="28"/>
        </w:rPr>
      </w:pPr>
      <w:r w:rsidRPr="00DB30FD">
        <w:rPr>
          <w:b/>
          <w:bCs/>
          <w:sz w:val="28"/>
          <w:szCs w:val="28"/>
        </w:rPr>
        <w:t>Общие сведения о языке</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68"/>
        </w:numPr>
        <w:ind w:left="0" w:firstLine="510"/>
        <w:rPr>
          <w:sz w:val="28"/>
          <w:szCs w:val="28"/>
        </w:rPr>
      </w:pPr>
      <w:r w:rsidRPr="00DB30FD">
        <w:rPr>
          <w:sz w:val="28"/>
          <w:szCs w:val="28"/>
        </w:rPr>
        <w:t>характеризовать основные социальные функции русского языка в России и мире, место русского языка в кругу славянских языков, роль старославянского (церковнославянского) языка в развитии русского языка»;</w:t>
      </w:r>
    </w:p>
    <w:p w:rsidR="00D63395" w:rsidRPr="00DB30FD" w:rsidRDefault="00D63395" w:rsidP="007213CE">
      <w:pPr>
        <w:numPr>
          <w:ilvl w:val="0"/>
          <w:numId w:val="68"/>
        </w:numPr>
        <w:ind w:left="0" w:firstLine="510"/>
        <w:rPr>
          <w:sz w:val="28"/>
          <w:szCs w:val="28"/>
        </w:rPr>
      </w:pPr>
      <w:r w:rsidRPr="00DB30FD">
        <w:rPr>
          <w:sz w:val="28"/>
          <w:szCs w:val="28"/>
        </w:rPr>
        <w:t>определять различия между литературным языком и диалектами, просторечием, профессиональными разновидностями языка, жаргоном и характеризовать эти различия;</w:t>
      </w:r>
    </w:p>
    <w:p w:rsidR="00D63395" w:rsidRPr="00DB30FD" w:rsidRDefault="00D63395" w:rsidP="007213CE">
      <w:pPr>
        <w:numPr>
          <w:ilvl w:val="0"/>
          <w:numId w:val="68"/>
        </w:numPr>
        <w:ind w:left="0" w:firstLine="510"/>
        <w:rPr>
          <w:sz w:val="28"/>
          <w:szCs w:val="28"/>
        </w:rPr>
      </w:pPr>
      <w:r w:rsidRPr="00DB30FD">
        <w:rPr>
          <w:sz w:val="28"/>
          <w:szCs w:val="28"/>
        </w:rPr>
        <w:t>оценивать использование основных изобразительных средств языка.</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69"/>
        </w:numPr>
        <w:ind w:left="0" w:firstLine="510"/>
        <w:rPr>
          <w:sz w:val="28"/>
          <w:szCs w:val="28"/>
        </w:rPr>
      </w:pPr>
      <w:r w:rsidRPr="0044621B">
        <w:rPr>
          <w:sz w:val="28"/>
          <w:szCs w:val="28"/>
        </w:rPr>
        <w:t>характеризовать вклад выдающихся лингвистов в развитие русистики.</w:t>
      </w:r>
    </w:p>
    <w:p w:rsidR="00D63395" w:rsidRPr="00DB30FD" w:rsidRDefault="00D63395" w:rsidP="00215743">
      <w:pPr>
        <w:shd w:val="clear" w:color="auto" w:fill="FFFFFF"/>
        <w:ind w:firstLine="510"/>
        <w:outlineLvl w:val="0"/>
        <w:rPr>
          <w:b/>
          <w:bCs/>
          <w:sz w:val="28"/>
          <w:szCs w:val="28"/>
        </w:rPr>
      </w:pPr>
      <w:r w:rsidRPr="00DB30FD">
        <w:rPr>
          <w:b/>
          <w:bCs/>
          <w:sz w:val="28"/>
          <w:szCs w:val="28"/>
        </w:rPr>
        <w:t>Фонетика и орфоэпия. Графика</w:t>
      </w:r>
    </w:p>
    <w:p w:rsidR="00D63395" w:rsidRPr="00DB30FD" w:rsidRDefault="00D63395" w:rsidP="00215743">
      <w:pPr>
        <w:ind w:firstLine="510"/>
        <w:rPr>
          <w:bCs/>
          <w:sz w:val="28"/>
          <w:szCs w:val="28"/>
        </w:rPr>
      </w:pPr>
      <w:r w:rsidRPr="00DB30FD">
        <w:rPr>
          <w:sz w:val="28"/>
          <w:szCs w:val="28"/>
        </w:rPr>
        <w:t>Выпускник научится:</w:t>
      </w:r>
    </w:p>
    <w:p w:rsidR="00D63395" w:rsidRPr="00DB30FD" w:rsidRDefault="00D63395" w:rsidP="007213CE">
      <w:pPr>
        <w:numPr>
          <w:ilvl w:val="0"/>
          <w:numId w:val="69"/>
        </w:numPr>
        <w:ind w:left="0" w:firstLine="510"/>
        <w:rPr>
          <w:sz w:val="28"/>
          <w:szCs w:val="28"/>
        </w:rPr>
      </w:pPr>
      <w:r w:rsidRPr="00DB30FD">
        <w:rPr>
          <w:sz w:val="28"/>
          <w:szCs w:val="28"/>
        </w:rPr>
        <w:t>проводить фонетический анализ слова;</w:t>
      </w:r>
    </w:p>
    <w:p w:rsidR="00D63395" w:rsidRPr="00DB30FD" w:rsidRDefault="00D63395" w:rsidP="007213CE">
      <w:pPr>
        <w:numPr>
          <w:ilvl w:val="0"/>
          <w:numId w:val="69"/>
        </w:numPr>
        <w:ind w:left="0" w:firstLine="510"/>
        <w:rPr>
          <w:sz w:val="28"/>
          <w:szCs w:val="28"/>
        </w:rPr>
      </w:pPr>
      <w:r w:rsidRPr="00DB30FD">
        <w:rPr>
          <w:sz w:val="28"/>
          <w:szCs w:val="28"/>
        </w:rPr>
        <w:t>соблюдать основные орфоэпические правила современного русского литературного языка;</w:t>
      </w:r>
    </w:p>
    <w:p w:rsidR="00D63395" w:rsidRPr="00DB30FD" w:rsidRDefault="00D63395" w:rsidP="007213CE">
      <w:pPr>
        <w:numPr>
          <w:ilvl w:val="0"/>
          <w:numId w:val="69"/>
        </w:numPr>
        <w:ind w:left="0" w:firstLine="510"/>
        <w:rPr>
          <w:b/>
          <w:sz w:val="28"/>
          <w:szCs w:val="28"/>
        </w:rPr>
      </w:pPr>
      <w:r w:rsidRPr="00DB30FD">
        <w:rPr>
          <w:sz w:val="28"/>
          <w:szCs w:val="28"/>
        </w:rPr>
        <w:t>извлекать необходимую информацию из орфоэпических словарей и справочников; использовать ее в различных видах деятельности.</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DB30FD" w:rsidRDefault="00D63395" w:rsidP="007213CE">
      <w:pPr>
        <w:numPr>
          <w:ilvl w:val="0"/>
          <w:numId w:val="70"/>
        </w:numPr>
        <w:ind w:left="0" w:firstLine="510"/>
        <w:rPr>
          <w:i/>
          <w:sz w:val="28"/>
          <w:szCs w:val="28"/>
        </w:rPr>
      </w:pPr>
      <w:r w:rsidRPr="00DB30FD">
        <w:rPr>
          <w:i/>
          <w:sz w:val="28"/>
          <w:szCs w:val="28"/>
        </w:rPr>
        <w:t>опознавать основные выразительные средства фонетики (звукопись);</w:t>
      </w:r>
    </w:p>
    <w:p w:rsidR="00D63395" w:rsidRPr="00DB30FD" w:rsidRDefault="00D63395" w:rsidP="007213CE">
      <w:pPr>
        <w:numPr>
          <w:ilvl w:val="0"/>
          <w:numId w:val="70"/>
        </w:numPr>
        <w:ind w:left="0" w:firstLine="510"/>
        <w:rPr>
          <w:i/>
          <w:sz w:val="28"/>
          <w:szCs w:val="28"/>
        </w:rPr>
      </w:pPr>
      <w:r w:rsidRPr="00DB30FD">
        <w:rPr>
          <w:i/>
          <w:sz w:val="28"/>
          <w:szCs w:val="28"/>
        </w:rPr>
        <w:t>выразительно читать прозаические и поэтические тексты;</w:t>
      </w:r>
    </w:p>
    <w:p w:rsidR="00D63395" w:rsidRPr="00DB30FD" w:rsidRDefault="00D63395" w:rsidP="007213CE">
      <w:pPr>
        <w:numPr>
          <w:ilvl w:val="0"/>
          <w:numId w:val="70"/>
        </w:numPr>
        <w:ind w:left="0" w:firstLine="510"/>
        <w:rPr>
          <w:i/>
          <w:sz w:val="28"/>
          <w:szCs w:val="28"/>
        </w:rPr>
      </w:pPr>
      <w:r w:rsidRPr="00DB30FD">
        <w:rPr>
          <w:i/>
          <w:sz w:val="28"/>
          <w:szCs w:val="28"/>
        </w:rPr>
        <w:t>извлекать необходимую информацию из мультимедийных орфоэпических словарей и справочников; использовать ее в различных видах деятельности.</w:t>
      </w:r>
    </w:p>
    <w:p w:rsidR="00D63395" w:rsidRPr="00DB30FD" w:rsidRDefault="00D63395" w:rsidP="00215743">
      <w:pPr>
        <w:ind w:firstLine="510"/>
        <w:outlineLvl w:val="0"/>
        <w:rPr>
          <w:b/>
          <w:sz w:val="28"/>
          <w:szCs w:val="28"/>
        </w:rPr>
      </w:pPr>
      <w:r w:rsidRPr="00DB30FD">
        <w:rPr>
          <w:b/>
          <w:sz w:val="28"/>
          <w:szCs w:val="28"/>
        </w:rPr>
        <w:t>Морфемика и словообразование</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70"/>
        </w:numPr>
        <w:ind w:left="0" w:firstLine="510"/>
        <w:rPr>
          <w:sz w:val="28"/>
          <w:szCs w:val="28"/>
        </w:rPr>
      </w:pPr>
      <w:r w:rsidRPr="00DB30FD">
        <w:rPr>
          <w:sz w:val="28"/>
          <w:szCs w:val="28"/>
        </w:rPr>
        <w:lastRenderedPageBreak/>
        <w:t>делить слова на морфемы на основе смыслового, грамматического и словообразовательного анализа слова;</w:t>
      </w:r>
    </w:p>
    <w:p w:rsidR="00D63395" w:rsidRPr="00DB30FD" w:rsidRDefault="00D63395" w:rsidP="007213CE">
      <w:pPr>
        <w:numPr>
          <w:ilvl w:val="0"/>
          <w:numId w:val="70"/>
        </w:numPr>
        <w:ind w:left="0" w:firstLine="510"/>
        <w:rPr>
          <w:sz w:val="28"/>
          <w:szCs w:val="28"/>
        </w:rPr>
      </w:pPr>
      <w:r w:rsidRPr="00DB30FD">
        <w:rPr>
          <w:sz w:val="28"/>
          <w:szCs w:val="28"/>
        </w:rPr>
        <w:t xml:space="preserve">различать изученные способы словообразования; </w:t>
      </w:r>
    </w:p>
    <w:p w:rsidR="00D63395" w:rsidRPr="00DB30FD" w:rsidRDefault="00D63395" w:rsidP="007213CE">
      <w:pPr>
        <w:numPr>
          <w:ilvl w:val="0"/>
          <w:numId w:val="70"/>
        </w:numPr>
        <w:ind w:left="0" w:firstLine="510"/>
        <w:rPr>
          <w:sz w:val="28"/>
          <w:szCs w:val="28"/>
        </w:rPr>
      </w:pPr>
      <w:r w:rsidRPr="00DB30FD">
        <w:rPr>
          <w:sz w:val="28"/>
          <w:szCs w:val="28"/>
        </w:rPr>
        <w:t xml:space="preserve">анализировать и самостоятельно составлять словообразовательные пары и словообразовательные цепочки слов; </w:t>
      </w:r>
    </w:p>
    <w:p w:rsidR="00D63395" w:rsidRPr="00DB30FD" w:rsidRDefault="00D63395" w:rsidP="007213CE">
      <w:pPr>
        <w:numPr>
          <w:ilvl w:val="0"/>
          <w:numId w:val="70"/>
        </w:numPr>
        <w:ind w:left="0" w:firstLine="510"/>
        <w:rPr>
          <w:sz w:val="28"/>
          <w:szCs w:val="28"/>
        </w:rPr>
      </w:pPr>
      <w:r w:rsidRPr="00DB30FD">
        <w:rPr>
          <w:sz w:val="28"/>
          <w:szCs w:val="28"/>
        </w:rPr>
        <w:t>применять знания и умения по морфемике и словообразованию в практике правописания, а также при проведении грамматического и лексического анализа слов.</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119"/>
        </w:numPr>
        <w:ind w:left="0" w:firstLine="510"/>
        <w:rPr>
          <w:sz w:val="28"/>
          <w:szCs w:val="28"/>
        </w:rPr>
      </w:pPr>
      <w:r w:rsidRPr="0044621B">
        <w:rPr>
          <w:sz w:val="28"/>
          <w:szCs w:val="28"/>
        </w:rPr>
        <w:t>характеризовать словообразовательные цепочки и словообразовательные гнёзда, устанавливая смысловую и структурную связь однокоренных слов;</w:t>
      </w:r>
    </w:p>
    <w:p w:rsidR="00D63395" w:rsidRPr="0044621B" w:rsidRDefault="00D63395" w:rsidP="007213CE">
      <w:pPr>
        <w:numPr>
          <w:ilvl w:val="0"/>
          <w:numId w:val="119"/>
        </w:numPr>
        <w:ind w:left="0" w:firstLine="510"/>
        <w:rPr>
          <w:sz w:val="28"/>
          <w:szCs w:val="28"/>
        </w:rPr>
      </w:pPr>
      <w:r w:rsidRPr="0044621B">
        <w:rPr>
          <w:sz w:val="28"/>
          <w:szCs w:val="28"/>
        </w:rPr>
        <w:t>опознавать основные выразительные средства словообразования в художественной речи и оценивать их;</w:t>
      </w:r>
    </w:p>
    <w:p w:rsidR="00D63395" w:rsidRPr="0044621B" w:rsidRDefault="00D63395" w:rsidP="007213CE">
      <w:pPr>
        <w:numPr>
          <w:ilvl w:val="0"/>
          <w:numId w:val="119"/>
        </w:numPr>
        <w:ind w:left="0" w:firstLine="510"/>
        <w:rPr>
          <w:sz w:val="28"/>
          <w:szCs w:val="28"/>
        </w:rPr>
      </w:pPr>
      <w:r w:rsidRPr="0044621B">
        <w:rPr>
          <w:sz w:val="28"/>
          <w:szCs w:val="28"/>
        </w:rPr>
        <w:t>извлекать необходимую информацию из морфемных, словообразовательных и этимологических словарей и справочников, в том числе и мультимедийных;</w:t>
      </w:r>
    </w:p>
    <w:p w:rsidR="00D63395" w:rsidRPr="0044621B" w:rsidRDefault="00D63395" w:rsidP="007213CE">
      <w:pPr>
        <w:numPr>
          <w:ilvl w:val="0"/>
          <w:numId w:val="119"/>
        </w:numPr>
        <w:ind w:left="0" w:firstLine="510"/>
        <w:rPr>
          <w:sz w:val="28"/>
          <w:szCs w:val="28"/>
        </w:rPr>
      </w:pPr>
      <w:r w:rsidRPr="0044621B">
        <w:rPr>
          <w:sz w:val="28"/>
          <w:szCs w:val="28"/>
        </w:rPr>
        <w:t>использовать этимологическую справку для объяснения правописания и лексического значения слова.</w:t>
      </w:r>
    </w:p>
    <w:p w:rsidR="00D63395" w:rsidRPr="00DB30FD" w:rsidRDefault="00D63395" w:rsidP="00215743">
      <w:pPr>
        <w:shd w:val="clear" w:color="auto" w:fill="FFFFFF"/>
        <w:ind w:firstLine="510"/>
        <w:outlineLvl w:val="0"/>
        <w:rPr>
          <w:sz w:val="28"/>
          <w:szCs w:val="28"/>
        </w:rPr>
      </w:pPr>
      <w:r w:rsidRPr="00DB30FD">
        <w:rPr>
          <w:b/>
          <w:bCs/>
          <w:sz w:val="28"/>
          <w:szCs w:val="28"/>
        </w:rPr>
        <w:t>Лексикология и фразеология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 xml:space="preserve">проводить лексический анализ слова, характеризуя лексическое значение, принадлежность слова к группе </w:t>
      </w:r>
      <w:proofErr w:type="gramStart"/>
      <w:r w:rsidRPr="00DB30FD">
        <w:rPr>
          <w:sz w:val="28"/>
          <w:szCs w:val="28"/>
        </w:rPr>
        <w:t>однозначных</w:t>
      </w:r>
      <w:proofErr w:type="gramEnd"/>
      <w:r w:rsidRPr="00DB30FD">
        <w:rPr>
          <w:sz w:val="28"/>
          <w:szCs w:val="28"/>
        </w:rPr>
        <w:t xml:space="preserve"> или многозначных, указывая прямое и переносное значение слова, принадлежность слова к активной или пассивной лексике, а также указывая сферу употребления и стилистическую окраску слова;</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группировать слова по тематическим группам;</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подбирать к словам синонимы, антонимы;</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 xml:space="preserve">опознавать фразеологические обороты; </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соблюдать лексические нормы в устных и письменных высказываниях;</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использовать лексическую синонимию как средство исправления неоправданного повтора в речи и как средство связи предложений в тексте;</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 xml:space="preserve">опознавать основные виды тропов, построенных на переносном значении слова (метафора, эпитет, олицетворение); </w:t>
      </w:r>
    </w:p>
    <w:p w:rsidR="00D63395" w:rsidRPr="00DB30FD" w:rsidRDefault="00D63395" w:rsidP="007213CE">
      <w:pPr>
        <w:widowControl w:val="0"/>
        <w:numPr>
          <w:ilvl w:val="0"/>
          <w:numId w:val="135"/>
        </w:numPr>
        <w:autoSpaceDE w:val="0"/>
        <w:autoSpaceDN w:val="0"/>
        <w:adjustRightInd w:val="0"/>
        <w:rPr>
          <w:sz w:val="28"/>
          <w:szCs w:val="28"/>
        </w:rPr>
      </w:pPr>
      <w:r w:rsidRPr="00DB30FD">
        <w:rPr>
          <w:sz w:val="28"/>
          <w:szCs w:val="28"/>
        </w:rPr>
        <w:t>пользоваться различными видами лексических словарей (толковым словарем, словарем синонимов, антонимов, фразеологическим словарем и др.) и использовать полученную информацию в различных видах деятельности.</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71"/>
        </w:numPr>
        <w:ind w:left="0" w:firstLine="510"/>
        <w:rPr>
          <w:sz w:val="28"/>
          <w:szCs w:val="28"/>
        </w:rPr>
      </w:pPr>
      <w:r w:rsidRPr="0044621B">
        <w:rPr>
          <w:sz w:val="28"/>
          <w:szCs w:val="28"/>
        </w:rPr>
        <w:t>объяснять общие принципы классификации словарного состава русского языка;</w:t>
      </w:r>
    </w:p>
    <w:p w:rsidR="00D63395" w:rsidRPr="0044621B" w:rsidRDefault="00D63395" w:rsidP="007213CE">
      <w:pPr>
        <w:numPr>
          <w:ilvl w:val="0"/>
          <w:numId w:val="71"/>
        </w:numPr>
        <w:ind w:left="0" w:firstLine="510"/>
        <w:rPr>
          <w:sz w:val="28"/>
          <w:szCs w:val="28"/>
        </w:rPr>
      </w:pPr>
      <w:r w:rsidRPr="0044621B">
        <w:rPr>
          <w:sz w:val="28"/>
          <w:szCs w:val="28"/>
        </w:rPr>
        <w:t>аргументировать различие лексического и грамматического значений слова;</w:t>
      </w:r>
    </w:p>
    <w:p w:rsidR="00D63395" w:rsidRPr="0044621B" w:rsidRDefault="00D63395" w:rsidP="007213CE">
      <w:pPr>
        <w:numPr>
          <w:ilvl w:val="0"/>
          <w:numId w:val="71"/>
        </w:numPr>
        <w:ind w:left="0" w:firstLine="510"/>
        <w:rPr>
          <w:sz w:val="28"/>
          <w:szCs w:val="28"/>
        </w:rPr>
      </w:pPr>
      <w:r w:rsidRPr="0044621B">
        <w:rPr>
          <w:sz w:val="28"/>
          <w:szCs w:val="28"/>
        </w:rPr>
        <w:t>опознавать омонимы разных видов;</w:t>
      </w:r>
    </w:p>
    <w:p w:rsidR="00D63395" w:rsidRPr="0044621B" w:rsidRDefault="00D63395" w:rsidP="007213CE">
      <w:pPr>
        <w:numPr>
          <w:ilvl w:val="0"/>
          <w:numId w:val="71"/>
        </w:numPr>
        <w:ind w:left="0" w:firstLine="510"/>
        <w:rPr>
          <w:sz w:val="28"/>
          <w:szCs w:val="28"/>
        </w:rPr>
      </w:pPr>
      <w:r w:rsidRPr="0044621B">
        <w:rPr>
          <w:sz w:val="28"/>
          <w:szCs w:val="28"/>
        </w:rPr>
        <w:lastRenderedPageBreak/>
        <w:t>оценивать собственную и чужую речь с точки зрения точного, уместного и выразительного словоупотребления;</w:t>
      </w:r>
    </w:p>
    <w:p w:rsidR="00D63395" w:rsidRPr="0044621B" w:rsidRDefault="00D63395" w:rsidP="007213CE">
      <w:pPr>
        <w:numPr>
          <w:ilvl w:val="0"/>
          <w:numId w:val="71"/>
        </w:numPr>
        <w:ind w:left="0" w:firstLine="510"/>
        <w:rPr>
          <w:sz w:val="28"/>
          <w:szCs w:val="28"/>
        </w:rPr>
      </w:pPr>
      <w:r w:rsidRPr="0044621B">
        <w:rPr>
          <w:sz w:val="28"/>
          <w:szCs w:val="28"/>
        </w:rPr>
        <w:t>опознавать основные выразительные средства лексики и фразеологии в публицистической и художественной речи и оценивать их; объяснять особенности употребления лексических сре</w:t>
      </w:r>
      <w:proofErr w:type="gramStart"/>
      <w:r w:rsidRPr="0044621B">
        <w:rPr>
          <w:sz w:val="28"/>
          <w:szCs w:val="28"/>
        </w:rPr>
        <w:t>дств в т</w:t>
      </w:r>
      <w:proofErr w:type="gramEnd"/>
      <w:r w:rsidRPr="0044621B">
        <w:rPr>
          <w:sz w:val="28"/>
          <w:szCs w:val="28"/>
        </w:rPr>
        <w:t>екстах научного и официально-делового стилей речи;</w:t>
      </w:r>
    </w:p>
    <w:p w:rsidR="00D63395" w:rsidRPr="00DB30FD" w:rsidRDefault="00D63395" w:rsidP="007213CE">
      <w:pPr>
        <w:numPr>
          <w:ilvl w:val="0"/>
          <w:numId w:val="71"/>
        </w:numPr>
        <w:ind w:left="0" w:firstLine="510"/>
        <w:rPr>
          <w:i/>
          <w:sz w:val="28"/>
          <w:szCs w:val="28"/>
        </w:rPr>
      </w:pPr>
      <w:r w:rsidRPr="0044621B">
        <w:rPr>
          <w:sz w:val="28"/>
          <w:szCs w:val="28"/>
        </w:rPr>
        <w:t>извлекать необходимую информацию из лексических словарей разного типа (толкового словаря, словарей синонимов, антонимов, устаревших слов, иностранных слов, фразеологического словаря и др.) и справочников, в том числе и мультимедийных; использовать эту информацию в различных видах деятельности.</w:t>
      </w:r>
    </w:p>
    <w:p w:rsidR="00D63395" w:rsidRPr="00DB30FD" w:rsidRDefault="00D63395" w:rsidP="00215743">
      <w:pPr>
        <w:ind w:firstLine="510"/>
        <w:outlineLvl w:val="0"/>
        <w:rPr>
          <w:b/>
          <w:sz w:val="28"/>
          <w:szCs w:val="28"/>
        </w:rPr>
      </w:pPr>
      <w:r w:rsidRPr="00DB30FD">
        <w:rPr>
          <w:b/>
          <w:sz w:val="28"/>
          <w:szCs w:val="28"/>
        </w:rPr>
        <w:t>Морфология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72"/>
        </w:numPr>
        <w:ind w:left="0" w:firstLine="510"/>
        <w:rPr>
          <w:sz w:val="28"/>
          <w:szCs w:val="28"/>
        </w:rPr>
      </w:pPr>
      <w:r w:rsidRPr="00DB30FD">
        <w:rPr>
          <w:sz w:val="28"/>
          <w:szCs w:val="28"/>
        </w:rPr>
        <w:t>опознавать самостоятельные (знаменательные) части речи и их формы; служебные части речи;</w:t>
      </w:r>
    </w:p>
    <w:p w:rsidR="00D63395" w:rsidRPr="00DB30FD" w:rsidRDefault="00D63395" w:rsidP="007213CE">
      <w:pPr>
        <w:numPr>
          <w:ilvl w:val="0"/>
          <w:numId w:val="72"/>
        </w:numPr>
        <w:ind w:left="0" w:firstLine="510"/>
        <w:rPr>
          <w:sz w:val="28"/>
          <w:szCs w:val="28"/>
        </w:rPr>
      </w:pPr>
      <w:r w:rsidRPr="00DB30FD">
        <w:rPr>
          <w:sz w:val="28"/>
          <w:szCs w:val="28"/>
        </w:rPr>
        <w:t>анализировать слово с точки зрения его принадлежности к той или иной части речи;</w:t>
      </w:r>
    </w:p>
    <w:p w:rsidR="00D63395" w:rsidRPr="00DB30FD" w:rsidRDefault="00D63395" w:rsidP="007213CE">
      <w:pPr>
        <w:numPr>
          <w:ilvl w:val="0"/>
          <w:numId w:val="72"/>
        </w:numPr>
        <w:ind w:left="0" w:firstLine="510"/>
        <w:rPr>
          <w:sz w:val="28"/>
          <w:szCs w:val="28"/>
        </w:rPr>
      </w:pPr>
      <w:r w:rsidRPr="00DB30FD">
        <w:rPr>
          <w:sz w:val="28"/>
          <w:szCs w:val="28"/>
        </w:rPr>
        <w:t>употреблять формы слов различных частей речи в соответствии с нормами современного русского литературного языка;</w:t>
      </w:r>
    </w:p>
    <w:p w:rsidR="00D63395" w:rsidRPr="00DB30FD" w:rsidRDefault="00D63395" w:rsidP="007213CE">
      <w:pPr>
        <w:numPr>
          <w:ilvl w:val="0"/>
          <w:numId w:val="72"/>
        </w:numPr>
        <w:ind w:left="0" w:firstLine="510"/>
        <w:rPr>
          <w:sz w:val="28"/>
          <w:szCs w:val="28"/>
        </w:rPr>
      </w:pPr>
      <w:r w:rsidRPr="00DB30FD">
        <w:rPr>
          <w:sz w:val="28"/>
          <w:szCs w:val="28"/>
        </w:rPr>
        <w:t>применять морфологические знания и умения в практике правописания, в различных видах анализа;</w:t>
      </w:r>
    </w:p>
    <w:p w:rsidR="00D63395" w:rsidRPr="00DB30FD" w:rsidRDefault="00D63395" w:rsidP="007213CE">
      <w:pPr>
        <w:numPr>
          <w:ilvl w:val="0"/>
          <w:numId w:val="72"/>
        </w:numPr>
        <w:ind w:left="0" w:firstLine="510"/>
        <w:rPr>
          <w:sz w:val="28"/>
          <w:szCs w:val="28"/>
        </w:rPr>
      </w:pPr>
      <w:r w:rsidRPr="00DB30FD">
        <w:rPr>
          <w:sz w:val="28"/>
          <w:szCs w:val="28"/>
        </w:rPr>
        <w:t>распознавать явления грамматической омонимии, существенные для решения орфографических и пунктуационных задач.</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73"/>
        </w:numPr>
        <w:ind w:left="0" w:firstLine="510"/>
        <w:rPr>
          <w:sz w:val="28"/>
          <w:szCs w:val="28"/>
        </w:rPr>
      </w:pPr>
      <w:r w:rsidRPr="0044621B">
        <w:rPr>
          <w:sz w:val="28"/>
          <w:szCs w:val="28"/>
        </w:rPr>
        <w:t>анализировать синонимические средства морфологии;</w:t>
      </w:r>
    </w:p>
    <w:p w:rsidR="00D63395" w:rsidRPr="0044621B" w:rsidRDefault="00D63395" w:rsidP="007213CE">
      <w:pPr>
        <w:numPr>
          <w:ilvl w:val="0"/>
          <w:numId w:val="73"/>
        </w:numPr>
        <w:ind w:left="0" w:firstLine="510"/>
        <w:rPr>
          <w:sz w:val="28"/>
          <w:szCs w:val="28"/>
        </w:rPr>
      </w:pPr>
      <w:r w:rsidRPr="0044621B">
        <w:rPr>
          <w:sz w:val="28"/>
          <w:szCs w:val="28"/>
        </w:rPr>
        <w:t>различать грамматические омонимы;</w:t>
      </w:r>
    </w:p>
    <w:p w:rsidR="00D63395" w:rsidRPr="0044621B" w:rsidRDefault="00D63395" w:rsidP="007213CE">
      <w:pPr>
        <w:numPr>
          <w:ilvl w:val="0"/>
          <w:numId w:val="73"/>
        </w:numPr>
        <w:ind w:left="0" w:firstLine="510"/>
        <w:rPr>
          <w:sz w:val="28"/>
          <w:szCs w:val="28"/>
        </w:rPr>
      </w:pPr>
      <w:r w:rsidRPr="0044621B">
        <w:rPr>
          <w:sz w:val="28"/>
          <w:szCs w:val="28"/>
        </w:rPr>
        <w:t>опознавать основные выразительные средства морфологии в публицистической и художественной речи и оценивать их; объяснять особенности употребления морфологических сре</w:t>
      </w:r>
      <w:proofErr w:type="gramStart"/>
      <w:r w:rsidRPr="0044621B">
        <w:rPr>
          <w:sz w:val="28"/>
          <w:szCs w:val="28"/>
        </w:rPr>
        <w:t>дств в т</w:t>
      </w:r>
      <w:proofErr w:type="gramEnd"/>
      <w:r w:rsidRPr="0044621B">
        <w:rPr>
          <w:sz w:val="28"/>
          <w:szCs w:val="28"/>
        </w:rPr>
        <w:t>екстах научного и официально-делового стилей речи;</w:t>
      </w:r>
    </w:p>
    <w:p w:rsidR="00D63395" w:rsidRPr="0044621B" w:rsidRDefault="00D63395" w:rsidP="007213CE">
      <w:pPr>
        <w:numPr>
          <w:ilvl w:val="0"/>
          <w:numId w:val="73"/>
        </w:numPr>
        <w:ind w:left="0" w:firstLine="510"/>
        <w:rPr>
          <w:sz w:val="28"/>
          <w:szCs w:val="28"/>
        </w:rPr>
      </w:pPr>
      <w:r w:rsidRPr="0044621B">
        <w:rPr>
          <w:sz w:val="28"/>
          <w:szCs w:val="28"/>
        </w:rPr>
        <w:t>извлекать необходимую информацию из словарей грамматических трудностей, в том числе и мультимедийных; использовать эту информацию в различных видах деятельности.</w:t>
      </w:r>
    </w:p>
    <w:p w:rsidR="00D63395" w:rsidRPr="00DB30FD" w:rsidRDefault="00D63395" w:rsidP="00215743">
      <w:pPr>
        <w:ind w:firstLine="510"/>
        <w:outlineLvl w:val="0"/>
        <w:rPr>
          <w:b/>
          <w:sz w:val="28"/>
          <w:szCs w:val="28"/>
        </w:rPr>
      </w:pPr>
      <w:r w:rsidRPr="00DB30FD">
        <w:rPr>
          <w:b/>
          <w:sz w:val="28"/>
          <w:szCs w:val="28"/>
        </w:rPr>
        <w:t>Синтаксис</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74"/>
        </w:numPr>
        <w:ind w:left="0" w:firstLine="510"/>
        <w:rPr>
          <w:sz w:val="28"/>
          <w:szCs w:val="28"/>
        </w:rPr>
      </w:pPr>
      <w:r w:rsidRPr="00DB30FD">
        <w:rPr>
          <w:sz w:val="28"/>
          <w:szCs w:val="28"/>
        </w:rPr>
        <w:t>опознавать основные единицы синтаксиса (словосочетание, предложение) и их виды;</w:t>
      </w:r>
    </w:p>
    <w:p w:rsidR="00D63395" w:rsidRPr="00DB30FD" w:rsidRDefault="00D63395" w:rsidP="007213CE">
      <w:pPr>
        <w:numPr>
          <w:ilvl w:val="0"/>
          <w:numId w:val="74"/>
        </w:numPr>
        <w:ind w:left="0" w:firstLine="510"/>
        <w:rPr>
          <w:sz w:val="28"/>
          <w:szCs w:val="28"/>
        </w:rPr>
      </w:pPr>
      <w:r w:rsidRPr="00DB30FD">
        <w:rPr>
          <w:sz w:val="28"/>
          <w:szCs w:val="28"/>
        </w:rPr>
        <w:t>анализировать различные виды словосочетаний и предложений с точки зрения структурной и смысловой организации, функциональной предназначенности;</w:t>
      </w:r>
    </w:p>
    <w:p w:rsidR="00D63395" w:rsidRPr="00DB30FD" w:rsidRDefault="00D63395" w:rsidP="007213CE">
      <w:pPr>
        <w:numPr>
          <w:ilvl w:val="0"/>
          <w:numId w:val="74"/>
        </w:numPr>
        <w:ind w:left="0" w:firstLine="510"/>
        <w:rPr>
          <w:sz w:val="28"/>
          <w:szCs w:val="28"/>
        </w:rPr>
      </w:pPr>
      <w:r w:rsidRPr="00DB30FD">
        <w:rPr>
          <w:sz w:val="28"/>
          <w:szCs w:val="28"/>
        </w:rPr>
        <w:t>употреблять синтаксические единицы в соответствии с нормами современного русского литературного языка;</w:t>
      </w:r>
    </w:p>
    <w:p w:rsidR="00D63395" w:rsidRPr="00DB30FD" w:rsidRDefault="00D63395" w:rsidP="007213CE">
      <w:pPr>
        <w:pStyle w:val="23"/>
        <w:widowControl w:val="0"/>
        <w:numPr>
          <w:ilvl w:val="0"/>
          <w:numId w:val="74"/>
        </w:numPr>
        <w:autoSpaceDE w:val="0"/>
        <w:autoSpaceDN w:val="0"/>
        <w:adjustRightInd w:val="0"/>
        <w:spacing w:after="0" w:line="240" w:lineRule="auto"/>
        <w:ind w:left="0" w:firstLine="510"/>
        <w:rPr>
          <w:sz w:val="28"/>
          <w:szCs w:val="28"/>
        </w:rPr>
      </w:pPr>
      <w:r w:rsidRPr="00DB30FD">
        <w:rPr>
          <w:sz w:val="28"/>
          <w:szCs w:val="28"/>
        </w:rPr>
        <w:t>использовать разнообразные синонимические синтаксические конструкции в собственной речевой практике;</w:t>
      </w:r>
    </w:p>
    <w:p w:rsidR="00D63395" w:rsidRPr="00DB30FD" w:rsidRDefault="00D63395" w:rsidP="007213CE">
      <w:pPr>
        <w:pStyle w:val="23"/>
        <w:widowControl w:val="0"/>
        <w:numPr>
          <w:ilvl w:val="0"/>
          <w:numId w:val="74"/>
        </w:numPr>
        <w:autoSpaceDE w:val="0"/>
        <w:autoSpaceDN w:val="0"/>
        <w:adjustRightInd w:val="0"/>
        <w:spacing w:after="0" w:line="240" w:lineRule="auto"/>
        <w:ind w:left="0" w:firstLine="510"/>
        <w:rPr>
          <w:i/>
          <w:sz w:val="28"/>
          <w:szCs w:val="28"/>
        </w:rPr>
      </w:pPr>
      <w:r w:rsidRPr="00DB30FD">
        <w:rPr>
          <w:sz w:val="28"/>
          <w:szCs w:val="28"/>
        </w:rPr>
        <w:t xml:space="preserve">применять синтаксические знания и умения в практике правописания, в </w:t>
      </w:r>
      <w:r w:rsidRPr="00DB30FD">
        <w:rPr>
          <w:sz w:val="28"/>
          <w:szCs w:val="28"/>
        </w:rPr>
        <w:lastRenderedPageBreak/>
        <w:t>различных видах анализа.</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75"/>
        </w:numPr>
        <w:ind w:left="0" w:firstLine="510"/>
        <w:rPr>
          <w:sz w:val="28"/>
          <w:szCs w:val="28"/>
        </w:rPr>
      </w:pPr>
      <w:r w:rsidRPr="0044621B">
        <w:rPr>
          <w:sz w:val="28"/>
          <w:szCs w:val="28"/>
        </w:rPr>
        <w:t>анализировать синонимические средства синтаксиса;</w:t>
      </w:r>
    </w:p>
    <w:p w:rsidR="00D63395" w:rsidRPr="0044621B" w:rsidRDefault="00D63395" w:rsidP="007213CE">
      <w:pPr>
        <w:numPr>
          <w:ilvl w:val="0"/>
          <w:numId w:val="75"/>
        </w:numPr>
        <w:ind w:left="0" w:firstLine="510"/>
        <w:rPr>
          <w:sz w:val="28"/>
          <w:szCs w:val="28"/>
        </w:rPr>
      </w:pPr>
      <w:r w:rsidRPr="0044621B">
        <w:rPr>
          <w:sz w:val="28"/>
          <w:szCs w:val="28"/>
        </w:rPr>
        <w:t>опознавать основные выразительные средства синтаксиса в публицистической и художественной речи и оценивать их; объяснять особенности употребления синтаксических конструкций в текстах научного и официально-делового стилей речи;</w:t>
      </w:r>
    </w:p>
    <w:p w:rsidR="00D63395" w:rsidRPr="0044621B" w:rsidRDefault="00D63395" w:rsidP="007213CE">
      <w:pPr>
        <w:numPr>
          <w:ilvl w:val="0"/>
          <w:numId w:val="75"/>
        </w:numPr>
        <w:ind w:left="0" w:firstLine="510"/>
        <w:rPr>
          <w:sz w:val="28"/>
          <w:szCs w:val="28"/>
        </w:rPr>
      </w:pPr>
      <w:r w:rsidRPr="0044621B">
        <w:rPr>
          <w:sz w:val="28"/>
          <w:szCs w:val="28"/>
        </w:rPr>
        <w:t>анализировать особенности употребления синтаксических конструкций с точки зрения их функционально-стилистических качеств, требований выразительности речи.</w:t>
      </w:r>
    </w:p>
    <w:p w:rsidR="00D63395" w:rsidRPr="00DB30FD" w:rsidRDefault="00D63395" w:rsidP="00215743">
      <w:pPr>
        <w:ind w:firstLine="510"/>
        <w:outlineLvl w:val="0"/>
        <w:rPr>
          <w:b/>
          <w:sz w:val="28"/>
          <w:szCs w:val="28"/>
        </w:rPr>
      </w:pPr>
      <w:r w:rsidRPr="00DB30FD">
        <w:rPr>
          <w:b/>
          <w:sz w:val="28"/>
          <w:szCs w:val="28"/>
        </w:rPr>
        <w:t>Правописание: орфография и пунктуация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76"/>
        </w:numPr>
        <w:ind w:left="0" w:firstLine="510"/>
        <w:rPr>
          <w:sz w:val="28"/>
          <w:szCs w:val="28"/>
        </w:rPr>
      </w:pPr>
      <w:r w:rsidRPr="00DB30FD">
        <w:rPr>
          <w:sz w:val="28"/>
          <w:szCs w:val="28"/>
        </w:rPr>
        <w:t>соблюдать орфографические и пунктуационные нормы в процессе письма (в объёме содержания курса);</w:t>
      </w:r>
    </w:p>
    <w:p w:rsidR="00D63395" w:rsidRPr="00DB30FD" w:rsidRDefault="00D63395" w:rsidP="007213CE">
      <w:pPr>
        <w:numPr>
          <w:ilvl w:val="0"/>
          <w:numId w:val="76"/>
        </w:numPr>
        <w:ind w:left="0" w:firstLine="510"/>
        <w:rPr>
          <w:sz w:val="28"/>
          <w:szCs w:val="28"/>
        </w:rPr>
      </w:pPr>
      <w:r w:rsidRPr="00DB30FD">
        <w:rPr>
          <w:sz w:val="28"/>
          <w:szCs w:val="28"/>
        </w:rPr>
        <w:t>объяснять выбор написания в устной форме (рассуждение) и письменной форме (с помощью графических символов);</w:t>
      </w:r>
    </w:p>
    <w:p w:rsidR="00D63395" w:rsidRPr="00DB30FD" w:rsidRDefault="00D63395" w:rsidP="007213CE">
      <w:pPr>
        <w:numPr>
          <w:ilvl w:val="0"/>
          <w:numId w:val="76"/>
        </w:numPr>
        <w:ind w:left="0" w:firstLine="510"/>
        <w:rPr>
          <w:sz w:val="28"/>
          <w:szCs w:val="28"/>
        </w:rPr>
      </w:pPr>
      <w:r w:rsidRPr="00DB30FD">
        <w:rPr>
          <w:sz w:val="28"/>
          <w:szCs w:val="28"/>
        </w:rPr>
        <w:t>обнаруживать и исправлять орфографические и пунктуационные ошибки;</w:t>
      </w:r>
    </w:p>
    <w:p w:rsidR="00D63395" w:rsidRPr="00DB30FD" w:rsidRDefault="00D63395" w:rsidP="007213CE">
      <w:pPr>
        <w:numPr>
          <w:ilvl w:val="0"/>
          <w:numId w:val="76"/>
        </w:numPr>
        <w:ind w:left="0" w:firstLine="510"/>
        <w:rPr>
          <w:sz w:val="28"/>
          <w:szCs w:val="28"/>
        </w:rPr>
      </w:pPr>
      <w:r w:rsidRPr="00DB30FD">
        <w:rPr>
          <w:sz w:val="28"/>
          <w:szCs w:val="28"/>
        </w:rPr>
        <w:t>извлекать необходимую информацию из орфографических словарей и справочников; использовать её в процессе письма.</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119"/>
        </w:numPr>
        <w:ind w:left="0" w:firstLine="510"/>
        <w:rPr>
          <w:sz w:val="28"/>
          <w:szCs w:val="28"/>
        </w:rPr>
      </w:pPr>
      <w:r w:rsidRPr="0044621B">
        <w:rPr>
          <w:sz w:val="28"/>
          <w:szCs w:val="28"/>
        </w:rPr>
        <w:t>демонстрировать роль орфографии и пунктуации в передаче смысловой стороны речи;</w:t>
      </w:r>
    </w:p>
    <w:p w:rsidR="00D63395" w:rsidRPr="0044621B" w:rsidRDefault="00D63395" w:rsidP="007213CE">
      <w:pPr>
        <w:numPr>
          <w:ilvl w:val="0"/>
          <w:numId w:val="119"/>
        </w:numPr>
        <w:ind w:left="0" w:firstLine="510"/>
        <w:rPr>
          <w:sz w:val="28"/>
          <w:szCs w:val="28"/>
        </w:rPr>
      </w:pPr>
      <w:r w:rsidRPr="0044621B">
        <w:rPr>
          <w:sz w:val="28"/>
          <w:szCs w:val="28"/>
        </w:rPr>
        <w:t>извлекать необходимую информацию из мультимедийных орфографических словарей и справочников по правописанию; использовать эту информацию в процессе письма.</w:t>
      </w:r>
    </w:p>
    <w:p w:rsidR="00D63395" w:rsidRPr="00DB30FD" w:rsidRDefault="00D63395" w:rsidP="00215743">
      <w:pPr>
        <w:shd w:val="clear" w:color="auto" w:fill="FFFFFF"/>
        <w:ind w:firstLine="510"/>
        <w:outlineLvl w:val="0"/>
        <w:rPr>
          <w:b/>
          <w:bCs/>
          <w:i/>
          <w:iCs/>
          <w:sz w:val="28"/>
          <w:szCs w:val="28"/>
        </w:rPr>
      </w:pPr>
      <w:r w:rsidRPr="00DB30FD">
        <w:rPr>
          <w:b/>
          <w:bCs/>
          <w:i/>
          <w:iCs/>
          <w:sz w:val="28"/>
          <w:szCs w:val="28"/>
        </w:rPr>
        <w:t>Культуроведческая компетенция</w:t>
      </w:r>
    </w:p>
    <w:p w:rsidR="00D63395" w:rsidRPr="00DB30FD" w:rsidRDefault="00D63395" w:rsidP="00215743">
      <w:pPr>
        <w:pStyle w:val="msonormalcxspmiddle"/>
        <w:spacing w:before="0" w:after="0"/>
        <w:ind w:firstLine="510"/>
        <w:jc w:val="both"/>
        <w:outlineLvl w:val="0"/>
        <w:rPr>
          <w:rFonts w:cs="Times New Roman"/>
          <w:b/>
          <w:color w:val="auto"/>
          <w:sz w:val="28"/>
          <w:szCs w:val="28"/>
          <w:lang w:val="ru-RU"/>
        </w:rPr>
      </w:pPr>
      <w:r w:rsidRPr="00DB30FD">
        <w:rPr>
          <w:rFonts w:cs="Times New Roman"/>
          <w:b/>
          <w:color w:val="auto"/>
          <w:sz w:val="28"/>
          <w:szCs w:val="28"/>
          <w:lang w:val="ru-RU"/>
        </w:rPr>
        <w:t>Язык и культура</w:t>
      </w:r>
    </w:p>
    <w:p w:rsidR="00D63395" w:rsidRPr="00DB30FD" w:rsidRDefault="00D63395" w:rsidP="00215743">
      <w:pPr>
        <w:pStyle w:val="msonormalcxspmiddle"/>
        <w:spacing w:before="0" w:after="0"/>
        <w:ind w:firstLine="510"/>
        <w:jc w:val="both"/>
        <w:rPr>
          <w:rFonts w:cs="Times New Roman"/>
          <w:color w:val="auto"/>
          <w:sz w:val="28"/>
          <w:szCs w:val="28"/>
          <w:lang w:val="ru-RU"/>
        </w:rPr>
      </w:pPr>
      <w:r w:rsidRPr="00DB30FD">
        <w:rPr>
          <w:rFonts w:cs="Times New Roman"/>
          <w:color w:val="auto"/>
          <w:sz w:val="28"/>
          <w:szCs w:val="28"/>
          <w:lang w:val="ru-RU"/>
        </w:rPr>
        <w:t>Выпускник научится:</w:t>
      </w:r>
    </w:p>
    <w:p w:rsidR="00D63395" w:rsidRPr="00DB30FD" w:rsidRDefault="00D63395" w:rsidP="007213CE">
      <w:pPr>
        <w:numPr>
          <w:ilvl w:val="0"/>
          <w:numId w:val="77"/>
        </w:numPr>
        <w:ind w:left="0" w:firstLine="510"/>
        <w:rPr>
          <w:b/>
          <w:sz w:val="28"/>
          <w:szCs w:val="28"/>
        </w:rPr>
      </w:pPr>
      <w:r w:rsidRPr="00DB30FD">
        <w:rPr>
          <w:sz w:val="28"/>
          <w:szCs w:val="28"/>
        </w:rPr>
        <w:t>выявлять единицы языка с национально-культурным компонентом значения в произведениях устного народного творчества, в художественной литературе и исторических текстах;</w:t>
      </w:r>
    </w:p>
    <w:p w:rsidR="00D63395" w:rsidRPr="00DB30FD" w:rsidRDefault="00D63395" w:rsidP="007213CE">
      <w:pPr>
        <w:pStyle w:val="msonormalcxspmiddle"/>
        <w:widowControl/>
        <w:numPr>
          <w:ilvl w:val="0"/>
          <w:numId w:val="77"/>
        </w:numPr>
        <w:suppressAutoHyphens w:val="0"/>
        <w:spacing w:before="0" w:after="0"/>
        <w:ind w:left="0" w:firstLine="510"/>
        <w:jc w:val="both"/>
        <w:rPr>
          <w:rFonts w:cs="Times New Roman"/>
          <w:color w:val="auto"/>
          <w:sz w:val="28"/>
          <w:szCs w:val="28"/>
          <w:lang w:val="ru-RU"/>
        </w:rPr>
      </w:pPr>
      <w:r w:rsidRPr="00DB30FD">
        <w:rPr>
          <w:rFonts w:cs="Times New Roman"/>
          <w:color w:val="auto"/>
          <w:sz w:val="28"/>
          <w:szCs w:val="28"/>
          <w:lang w:val="ru-RU"/>
        </w:rPr>
        <w:t>приводить примеры, которые доказывают, что изучение языка позволяет лучше узнать историю и культуру страны;</w:t>
      </w:r>
    </w:p>
    <w:p w:rsidR="00D63395" w:rsidRPr="00DB30FD" w:rsidRDefault="00D63395" w:rsidP="007213CE">
      <w:pPr>
        <w:numPr>
          <w:ilvl w:val="0"/>
          <w:numId w:val="77"/>
        </w:numPr>
        <w:shd w:val="clear" w:color="auto" w:fill="FFFFFF"/>
        <w:autoSpaceDE w:val="0"/>
        <w:autoSpaceDN w:val="0"/>
        <w:adjustRightInd w:val="0"/>
        <w:ind w:left="0" w:firstLine="510"/>
        <w:rPr>
          <w:sz w:val="28"/>
          <w:szCs w:val="28"/>
        </w:rPr>
      </w:pPr>
      <w:r w:rsidRPr="00DB30FD">
        <w:rPr>
          <w:sz w:val="28"/>
          <w:szCs w:val="28"/>
        </w:rPr>
        <w:t>уместно использовать правила русского речевого этикета в учебной деятельности и повседневной жизни.</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p>
    <w:p w:rsidR="00D63395" w:rsidRPr="0044621B" w:rsidRDefault="00D63395" w:rsidP="00215743">
      <w:pPr>
        <w:tabs>
          <w:tab w:val="num" w:pos="360"/>
        </w:tabs>
        <w:ind w:firstLine="510"/>
        <w:rPr>
          <w:b/>
          <w:sz w:val="28"/>
          <w:szCs w:val="28"/>
        </w:rPr>
      </w:pPr>
      <w:r w:rsidRPr="0044621B">
        <w:rPr>
          <w:sz w:val="28"/>
          <w:szCs w:val="28"/>
        </w:rPr>
        <w:t>характеризовать на отдельных примерах взаимосвязь языка, культуры и истории народа-носителя языка;</w:t>
      </w:r>
    </w:p>
    <w:p w:rsidR="00D63395" w:rsidRPr="0044621B" w:rsidRDefault="00D63395" w:rsidP="00215743">
      <w:pPr>
        <w:tabs>
          <w:tab w:val="num" w:pos="360"/>
        </w:tabs>
        <w:ind w:firstLine="510"/>
        <w:rPr>
          <w:b/>
          <w:bCs/>
          <w:sz w:val="28"/>
          <w:szCs w:val="28"/>
        </w:rPr>
      </w:pPr>
      <w:r w:rsidRPr="0044621B">
        <w:rPr>
          <w:sz w:val="28"/>
          <w:szCs w:val="28"/>
        </w:rPr>
        <w:t>анализировать и сравнивать русский речевой этикет с речевым этикетом отдельных народов России и мира.</w:t>
      </w:r>
    </w:p>
    <w:p w:rsidR="00D63395" w:rsidRPr="0044621B" w:rsidRDefault="00D63395" w:rsidP="00215743">
      <w:pPr>
        <w:pStyle w:val="aff0"/>
        <w:spacing w:line="240" w:lineRule="auto"/>
        <w:ind w:firstLine="510"/>
        <w:outlineLvl w:val="0"/>
        <w:rPr>
          <w:b/>
          <w:szCs w:val="28"/>
        </w:rPr>
      </w:pPr>
    </w:p>
    <w:p w:rsidR="00D63395" w:rsidRPr="00DB30FD" w:rsidRDefault="00D63395" w:rsidP="00215743">
      <w:pPr>
        <w:pStyle w:val="aff0"/>
        <w:spacing w:line="240" w:lineRule="auto"/>
        <w:ind w:firstLine="510"/>
        <w:outlineLvl w:val="0"/>
        <w:rPr>
          <w:b/>
          <w:szCs w:val="28"/>
        </w:rPr>
      </w:pPr>
      <w:r w:rsidRPr="00DB30FD">
        <w:rPr>
          <w:b/>
          <w:szCs w:val="28"/>
        </w:rPr>
        <w:t>Литература. Родная литература</w:t>
      </w:r>
      <w:r w:rsidRPr="00DB30FD">
        <w:rPr>
          <w:rStyle w:val="a3"/>
          <w:b/>
          <w:szCs w:val="28"/>
          <w:vertAlign w:val="superscript"/>
        </w:rPr>
        <w:footnoteReference w:id="5"/>
      </w:r>
    </w:p>
    <w:p w:rsidR="00D63395" w:rsidRPr="00DB30FD" w:rsidRDefault="00D63395" w:rsidP="00215743">
      <w:pPr>
        <w:ind w:firstLine="510"/>
        <w:rPr>
          <w:b/>
          <w:sz w:val="28"/>
          <w:szCs w:val="28"/>
        </w:rPr>
      </w:pPr>
      <w:r w:rsidRPr="00DB30FD">
        <w:rPr>
          <w:b/>
          <w:sz w:val="28"/>
          <w:szCs w:val="28"/>
        </w:rPr>
        <w:lastRenderedPageBreak/>
        <w:t>Устное народное творчество</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215743">
      <w:pPr>
        <w:numPr>
          <w:ilvl w:val="0"/>
          <w:numId w:val="14"/>
        </w:numPr>
        <w:ind w:left="0" w:firstLine="510"/>
        <w:rPr>
          <w:sz w:val="28"/>
          <w:szCs w:val="28"/>
        </w:rPr>
      </w:pPr>
      <w:r w:rsidRPr="00DB30FD">
        <w:rPr>
          <w:sz w:val="28"/>
          <w:szCs w:val="28"/>
        </w:rPr>
        <w:t>осознанно воспринимать и понимать фольклорный текст; различать фольклорные и литературные произведения, обращаться к пословицам, поговоркам, фольклорным образам, «традиционным» фольклорным приемам в различных ситуациях речевого общения, сопоставлять фольклорную сказку и ее интерпретацию средствами других искусств (иллюстрация, мультипликация, художественный фильм);</w:t>
      </w:r>
    </w:p>
    <w:p w:rsidR="00D63395" w:rsidRPr="00DB30FD" w:rsidRDefault="00D63395" w:rsidP="00215743">
      <w:pPr>
        <w:numPr>
          <w:ilvl w:val="0"/>
          <w:numId w:val="14"/>
        </w:numPr>
        <w:ind w:left="0" w:firstLine="510"/>
        <w:rPr>
          <w:sz w:val="28"/>
          <w:szCs w:val="28"/>
        </w:rPr>
      </w:pPr>
      <w:r w:rsidRPr="00DB30FD">
        <w:rPr>
          <w:sz w:val="28"/>
          <w:szCs w:val="28"/>
        </w:rPr>
        <w:t>выделять нравственную проблематику фольклорных текстов как основу для развития представлений о нравственном идеале своего и русского народа, формирования представлений о русском национальном характере,</w:t>
      </w:r>
    </w:p>
    <w:p w:rsidR="00D63395" w:rsidRPr="00DB30FD" w:rsidRDefault="00D63395" w:rsidP="00215743">
      <w:pPr>
        <w:numPr>
          <w:ilvl w:val="0"/>
          <w:numId w:val="14"/>
        </w:numPr>
        <w:ind w:left="0" w:firstLine="510"/>
        <w:rPr>
          <w:sz w:val="28"/>
          <w:szCs w:val="28"/>
        </w:rPr>
      </w:pPr>
      <w:r w:rsidRPr="00DB30FD">
        <w:rPr>
          <w:sz w:val="28"/>
          <w:szCs w:val="28"/>
        </w:rPr>
        <w:t>видеть черты русского национального характера в героях русских сказок и былин, видеть черты национального характера своего народа в героях народных сказок и былин</w:t>
      </w:r>
    </w:p>
    <w:p w:rsidR="00D63395" w:rsidRPr="00DB30FD" w:rsidRDefault="00D63395" w:rsidP="00215743">
      <w:pPr>
        <w:numPr>
          <w:ilvl w:val="0"/>
          <w:numId w:val="14"/>
        </w:numPr>
        <w:ind w:left="0" w:firstLine="510"/>
        <w:rPr>
          <w:sz w:val="28"/>
          <w:szCs w:val="28"/>
        </w:rPr>
      </w:pPr>
      <w:r w:rsidRPr="00DB30FD">
        <w:rPr>
          <w:sz w:val="28"/>
          <w:szCs w:val="28"/>
        </w:rPr>
        <w:t xml:space="preserve">учитывая жанрово-родовые признаки произведений устного народного творчества, выбирать фольклорные произведения для самостоятельного чтения, </w:t>
      </w:r>
    </w:p>
    <w:p w:rsidR="00D63395" w:rsidRPr="00DB30FD" w:rsidRDefault="00D63395" w:rsidP="00215743">
      <w:pPr>
        <w:numPr>
          <w:ilvl w:val="0"/>
          <w:numId w:val="14"/>
        </w:numPr>
        <w:ind w:left="0" w:firstLine="510"/>
        <w:rPr>
          <w:sz w:val="28"/>
          <w:szCs w:val="28"/>
        </w:rPr>
      </w:pPr>
      <w:r w:rsidRPr="00DB30FD">
        <w:rPr>
          <w:sz w:val="28"/>
          <w:szCs w:val="28"/>
        </w:rPr>
        <w:t>целенаправленно использовать малые фольклорные жанры в своих устных и письменных высказываниях,</w:t>
      </w:r>
    </w:p>
    <w:p w:rsidR="00D63395" w:rsidRPr="00DB30FD" w:rsidRDefault="00D63395" w:rsidP="00215743">
      <w:pPr>
        <w:numPr>
          <w:ilvl w:val="0"/>
          <w:numId w:val="14"/>
        </w:numPr>
        <w:ind w:left="0" w:firstLine="510"/>
        <w:rPr>
          <w:sz w:val="28"/>
          <w:szCs w:val="28"/>
        </w:rPr>
      </w:pPr>
      <w:r w:rsidRPr="00DB30FD">
        <w:rPr>
          <w:sz w:val="28"/>
          <w:szCs w:val="28"/>
        </w:rPr>
        <w:t>определять с помощью пословицы жизненную/вымышленную ситуацию,</w:t>
      </w:r>
    </w:p>
    <w:p w:rsidR="00D63395" w:rsidRPr="00DB30FD" w:rsidRDefault="00D63395" w:rsidP="00215743">
      <w:pPr>
        <w:numPr>
          <w:ilvl w:val="0"/>
          <w:numId w:val="14"/>
        </w:numPr>
        <w:ind w:left="0" w:firstLine="510"/>
        <w:rPr>
          <w:sz w:val="28"/>
          <w:szCs w:val="28"/>
        </w:rPr>
      </w:pPr>
      <w:r w:rsidRPr="00DB30FD">
        <w:rPr>
          <w:sz w:val="28"/>
          <w:szCs w:val="28"/>
        </w:rPr>
        <w:t>выразительно читать сказки и былины, соблюдая соответствующий интонационный рисунок «устного рассказывания»,</w:t>
      </w:r>
    </w:p>
    <w:p w:rsidR="00D63395" w:rsidRPr="00DB30FD" w:rsidRDefault="00D63395" w:rsidP="00215743">
      <w:pPr>
        <w:numPr>
          <w:ilvl w:val="0"/>
          <w:numId w:val="14"/>
        </w:numPr>
        <w:ind w:left="0" w:firstLine="510"/>
        <w:rPr>
          <w:sz w:val="28"/>
          <w:szCs w:val="28"/>
        </w:rPr>
      </w:pPr>
      <w:r w:rsidRPr="00DB30FD">
        <w:rPr>
          <w:sz w:val="28"/>
          <w:szCs w:val="28"/>
        </w:rPr>
        <w:t>пересказывать сказки, четко выделяя сюжетные линии, не пропуская значимых композиционных элементов, используя в своей речи характерные для народных сказок художественные приемы,</w:t>
      </w:r>
    </w:p>
    <w:p w:rsidR="00D63395" w:rsidRPr="00DB30FD" w:rsidRDefault="00D63395" w:rsidP="00215743">
      <w:pPr>
        <w:numPr>
          <w:ilvl w:val="0"/>
          <w:numId w:val="14"/>
        </w:numPr>
        <w:ind w:left="0" w:firstLine="510"/>
        <w:rPr>
          <w:sz w:val="28"/>
          <w:szCs w:val="28"/>
        </w:rPr>
      </w:pPr>
      <w:r w:rsidRPr="00DB30FD">
        <w:rPr>
          <w:sz w:val="28"/>
          <w:szCs w:val="28"/>
        </w:rPr>
        <w:t xml:space="preserve">выявлять в сказках характерные художественные приемы и на этой основе определять жанровую разновидность сказки, отличать литературную сказку </w:t>
      </w:r>
      <w:proofErr w:type="gramStart"/>
      <w:r w:rsidRPr="00DB30FD">
        <w:rPr>
          <w:sz w:val="28"/>
          <w:szCs w:val="28"/>
        </w:rPr>
        <w:t>от</w:t>
      </w:r>
      <w:proofErr w:type="gramEnd"/>
      <w:r w:rsidRPr="00DB30FD">
        <w:rPr>
          <w:sz w:val="28"/>
          <w:szCs w:val="28"/>
        </w:rPr>
        <w:t xml:space="preserve"> фольклорной, </w:t>
      </w:r>
    </w:p>
    <w:p w:rsidR="00D63395" w:rsidRPr="00DB30FD" w:rsidRDefault="00D63395" w:rsidP="00215743">
      <w:pPr>
        <w:numPr>
          <w:ilvl w:val="0"/>
          <w:numId w:val="14"/>
        </w:numPr>
        <w:ind w:left="0" w:firstLine="510"/>
        <w:rPr>
          <w:sz w:val="28"/>
          <w:szCs w:val="28"/>
        </w:rPr>
      </w:pPr>
      <w:r w:rsidRPr="00DB30FD">
        <w:rPr>
          <w:sz w:val="28"/>
          <w:szCs w:val="28"/>
        </w:rPr>
        <w:t>видеть «</w:t>
      </w:r>
      <w:proofErr w:type="gramStart"/>
      <w:r w:rsidRPr="00DB30FD">
        <w:rPr>
          <w:sz w:val="28"/>
          <w:szCs w:val="28"/>
        </w:rPr>
        <w:t>необычное</w:t>
      </w:r>
      <w:proofErr w:type="gramEnd"/>
      <w:r w:rsidRPr="00DB30FD">
        <w:rPr>
          <w:sz w:val="28"/>
          <w:szCs w:val="28"/>
        </w:rPr>
        <w:t xml:space="preserve"> в обычном», устанавливать неочевидные связи между предметами, явлениями, действиями, отгадывая или сочиняя загадку.</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numPr>
          <w:ilvl w:val="0"/>
          <w:numId w:val="15"/>
        </w:numPr>
        <w:ind w:left="0" w:firstLine="510"/>
        <w:rPr>
          <w:sz w:val="28"/>
          <w:szCs w:val="28"/>
        </w:rPr>
      </w:pPr>
      <w:r w:rsidRPr="0044621B">
        <w:rPr>
          <w:sz w:val="28"/>
          <w:szCs w:val="28"/>
        </w:rPr>
        <w:t>сравнивая сказки, принадлежащие разным народам, видеть в них воплощение нравственного идеала конкретного народа (находить общее и различное с идеалом русского и своего народов),</w:t>
      </w:r>
    </w:p>
    <w:p w:rsidR="00D63395" w:rsidRPr="0044621B" w:rsidRDefault="00D63395" w:rsidP="00215743">
      <w:pPr>
        <w:numPr>
          <w:ilvl w:val="0"/>
          <w:numId w:val="15"/>
        </w:numPr>
        <w:ind w:left="0" w:firstLine="510"/>
        <w:rPr>
          <w:sz w:val="28"/>
          <w:szCs w:val="28"/>
        </w:rPr>
      </w:pPr>
      <w:r w:rsidRPr="0044621B">
        <w:rPr>
          <w:sz w:val="28"/>
          <w:szCs w:val="28"/>
        </w:rPr>
        <w:t>рассказывать о самостоятельно прочитанной сказке, былине, обосновывая свой выбор,</w:t>
      </w:r>
    </w:p>
    <w:p w:rsidR="00D63395" w:rsidRPr="0044621B" w:rsidRDefault="00D63395" w:rsidP="00215743">
      <w:pPr>
        <w:numPr>
          <w:ilvl w:val="0"/>
          <w:numId w:val="15"/>
        </w:numPr>
        <w:ind w:left="0" w:firstLine="510"/>
        <w:rPr>
          <w:sz w:val="28"/>
          <w:szCs w:val="28"/>
        </w:rPr>
      </w:pPr>
      <w:r w:rsidRPr="0044621B">
        <w:rPr>
          <w:sz w:val="28"/>
          <w:szCs w:val="28"/>
        </w:rPr>
        <w:t>сочинять сказку (в том числе и по пословице), былину и/или придумывать сюжетные линии,</w:t>
      </w:r>
    </w:p>
    <w:p w:rsidR="00D63395" w:rsidRPr="0044621B" w:rsidRDefault="00D63395" w:rsidP="00215743">
      <w:pPr>
        <w:numPr>
          <w:ilvl w:val="0"/>
          <w:numId w:val="15"/>
        </w:numPr>
        <w:ind w:left="0" w:firstLine="510"/>
        <w:rPr>
          <w:sz w:val="28"/>
          <w:szCs w:val="28"/>
        </w:rPr>
      </w:pPr>
      <w:r w:rsidRPr="0044621B">
        <w:rPr>
          <w:sz w:val="28"/>
          <w:szCs w:val="28"/>
        </w:rPr>
        <w:t>сравнивая произведения героического эпоса разных народов (былину и сагу, былину и сказание), определять черты национального характера,</w:t>
      </w:r>
    </w:p>
    <w:p w:rsidR="00D63395" w:rsidRPr="0044621B" w:rsidRDefault="00D63395" w:rsidP="00215743">
      <w:pPr>
        <w:numPr>
          <w:ilvl w:val="0"/>
          <w:numId w:val="15"/>
        </w:numPr>
        <w:ind w:left="0" w:firstLine="510"/>
        <w:rPr>
          <w:sz w:val="28"/>
          <w:szCs w:val="28"/>
        </w:rPr>
      </w:pPr>
      <w:r w:rsidRPr="0044621B">
        <w:rPr>
          <w:sz w:val="28"/>
          <w:szCs w:val="28"/>
        </w:rPr>
        <w:t>выбирать произведения устного народного творчества разных народов для самостоятельного чтения, руководствуясь конкретными целевыми установками,</w:t>
      </w:r>
    </w:p>
    <w:p w:rsidR="00D63395" w:rsidRPr="0044621B" w:rsidRDefault="00D63395" w:rsidP="00215743">
      <w:pPr>
        <w:numPr>
          <w:ilvl w:val="0"/>
          <w:numId w:val="15"/>
        </w:numPr>
        <w:ind w:left="0" w:firstLine="510"/>
        <w:rPr>
          <w:sz w:val="28"/>
          <w:szCs w:val="28"/>
        </w:rPr>
      </w:pPr>
      <w:r w:rsidRPr="0044621B">
        <w:rPr>
          <w:sz w:val="28"/>
          <w:szCs w:val="28"/>
        </w:rPr>
        <w:lastRenderedPageBreak/>
        <w:t>устанавливать связи между фольклорными произведениями разных народов на уровне тематики, проблематики, образов (по принципу сходства и различия).</w:t>
      </w:r>
    </w:p>
    <w:p w:rsidR="00D63395" w:rsidRPr="00DB30FD" w:rsidRDefault="00D63395" w:rsidP="00215743">
      <w:pPr>
        <w:ind w:firstLine="510"/>
        <w:rPr>
          <w:sz w:val="28"/>
          <w:szCs w:val="28"/>
        </w:rPr>
      </w:pPr>
      <w:r w:rsidRPr="00DB30FD">
        <w:rPr>
          <w:b/>
          <w:sz w:val="28"/>
          <w:szCs w:val="28"/>
        </w:rPr>
        <w:t>Древнерусская литература. Русская литература XVIII века. Русская литература XIX–XX веков. Литература народов России. Зарубежная литература</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78"/>
        </w:numPr>
        <w:ind w:left="0" w:firstLine="510"/>
        <w:rPr>
          <w:sz w:val="28"/>
          <w:szCs w:val="28"/>
        </w:rPr>
      </w:pPr>
      <w:r w:rsidRPr="00DB30FD">
        <w:rPr>
          <w:sz w:val="28"/>
          <w:szCs w:val="28"/>
        </w:rPr>
        <w:t>осознанно воспринимать художественное произведение в единстве формы и содержания; адекватно понимать художественный текст и давать его смысловой анализ, интерпретировать прочитанное, устанавливать поле «читательских ассоциаций», отбирать произведения для чтения;</w:t>
      </w:r>
    </w:p>
    <w:p w:rsidR="00D63395" w:rsidRPr="00DB30FD" w:rsidRDefault="00D63395" w:rsidP="007213CE">
      <w:pPr>
        <w:numPr>
          <w:ilvl w:val="0"/>
          <w:numId w:val="78"/>
        </w:numPr>
        <w:ind w:left="0" w:firstLine="510"/>
        <w:rPr>
          <w:sz w:val="28"/>
          <w:szCs w:val="28"/>
        </w:rPr>
      </w:pPr>
      <w:r w:rsidRPr="00DB30FD">
        <w:rPr>
          <w:sz w:val="28"/>
          <w:szCs w:val="28"/>
        </w:rPr>
        <w:t>воспринимать художественный текст как произведение искусства, «послание» автора читателю, современнику и потомку,</w:t>
      </w:r>
    </w:p>
    <w:p w:rsidR="00D63395" w:rsidRPr="00DB30FD" w:rsidRDefault="00D63395" w:rsidP="007213CE">
      <w:pPr>
        <w:numPr>
          <w:ilvl w:val="0"/>
          <w:numId w:val="78"/>
        </w:numPr>
        <w:ind w:left="0" w:firstLine="510"/>
        <w:rPr>
          <w:sz w:val="28"/>
          <w:szCs w:val="28"/>
        </w:rPr>
      </w:pPr>
      <w:proofErr w:type="gramStart"/>
      <w:r w:rsidRPr="00DB30FD">
        <w:rPr>
          <w:sz w:val="28"/>
          <w:szCs w:val="28"/>
        </w:rPr>
        <w:t>определять для себя актуальную и перспективную цели чтения художественной литературы, выбирать произведения для самостоятельного чтения,</w:t>
      </w:r>
      <w:proofErr w:type="gramEnd"/>
    </w:p>
    <w:p w:rsidR="00D63395" w:rsidRPr="00DB30FD" w:rsidRDefault="00D63395" w:rsidP="007213CE">
      <w:pPr>
        <w:numPr>
          <w:ilvl w:val="0"/>
          <w:numId w:val="78"/>
        </w:numPr>
        <w:ind w:left="0" w:firstLine="510"/>
        <w:rPr>
          <w:sz w:val="28"/>
          <w:szCs w:val="28"/>
        </w:rPr>
      </w:pPr>
      <w:r w:rsidRPr="00DB30FD">
        <w:rPr>
          <w:sz w:val="28"/>
          <w:szCs w:val="28"/>
        </w:rPr>
        <w:t>выявлять и интерпретировать авторскую позицию, определяя свое к ней отношение, и на этой основе формировать собственные ценностные ориентации,</w:t>
      </w:r>
    </w:p>
    <w:p w:rsidR="00D63395" w:rsidRPr="00DB30FD" w:rsidRDefault="00D63395" w:rsidP="007213CE">
      <w:pPr>
        <w:numPr>
          <w:ilvl w:val="0"/>
          <w:numId w:val="78"/>
        </w:numPr>
        <w:ind w:left="0" w:firstLine="510"/>
        <w:rPr>
          <w:b/>
          <w:i/>
          <w:sz w:val="28"/>
          <w:szCs w:val="28"/>
        </w:rPr>
      </w:pPr>
      <w:r w:rsidRPr="00DB30FD">
        <w:rPr>
          <w:sz w:val="28"/>
          <w:szCs w:val="28"/>
        </w:rPr>
        <w:t xml:space="preserve">определять актуальность произведений для читателей разных поколений и вступать в диалог с другими читателями, </w:t>
      </w:r>
    </w:p>
    <w:p w:rsidR="00D63395" w:rsidRPr="00DB30FD" w:rsidRDefault="00D63395" w:rsidP="007213CE">
      <w:pPr>
        <w:numPr>
          <w:ilvl w:val="0"/>
          <w:numId w:val="78"/>
        </w:numPr>
        <w:ind w:left="0" w:firstLine="510"/>
        <w:rPr>
          <w:b/>
          <w:i/>
          <w:sz w:val="28"/>
          <w:szCs w:val="28"/>
        </w:rPr>
      </w:pPr>
      <w:r w:rsidRPr="00DB30FD">
        <w:rPr>
          <w:sz w:val="28"/>
          <w:szCs w:val="28"/>
        </w:rPr>
        <w:t xml:space="preserve">анализировать и истолковывать произведения разной жанровой природы, аргументированно формулируя свое отношение к </w:t>
      </w:r>
      <w:proofErr w:type="gramStart"/>
      <w:r w:rsidRPr="00DB30FD">
        <w:rPr>
          <w:sz w:val="28"/>
          <w:szCs w:val="28"/>
        </w:rPr>
        <w:t>прочитанному</w:t>
      </w:r>
      <w:proofErr w:type="gramEnd"/>
      <w:r w:rsidRPr="00DB30FD">
        <w:rPr>
          <w:sz w:val="28"/>
          <w:szCs w:val="28"/>
        </w:rPr>
        <w:t>,</w:t>
      </w:r>
    </w:p>
    <w:p w:rsidR="00D63395" w:rsidRPr="00DB30FD" w:rsidRDefault="00D63395" w:rsidP="007213CE">
      <w:pPr>
        <w:numPr>
          <w:ilvl w:val="0"/>
          <w:numId w:val="78"/>
        </w:numPr>
        <w:ind w:left="0" w:firstLine="510"/>
        <w:rPr>
          <w:i/>
          <w:sz w:val="28"/>
          <w:szCs w:val="28"/>
        </w:rPr>
      </w:pPr>
      <w:r w:rsidRPr="00DB30FD">
        <w:rPr>
          <w:sz w:val="28"/>
          <w:szCs w:val="28"/>
        </w:rPr>
        <w:t>создавать собственный текст аналитического и интерпретирующего характера в различных форматах,</w:t>
      </w:r>
    </w:p>
    <w:p w:rsidR="00D63395" w:rsidRPr="00DB30FD" w:rsidRDefault="00D63395" w:rsidP="007213CE">
      <w:pPr>
        <w:numPr>
          <w:ilvl w:val="0"/>
          <w:numId w:val="78"/>
        </w:numPr>
        <w:ind w:left="0" w:firstLine="510"/>
        <w:rPr>
          <w:sz w:val="28"/>
          <w:szCs w:val="28"/>
        </w:rPr>
      </w:pPr>
      <w:r w:rsidRPr="00DB30FD">
        <w:rPr>
          <w:sz w:val="28"/>
          <w:szCs w:val="28"/>
        </w:rPr>
        <w:t>сопоставлять произведение словесного искусства и его воплощение в других искусствах,</w:t>
      </w:r>
    </w:p>
    <w:p w:rsidR="00D63395" w:rsidRPr="00DB30FD" w:rsidRDefault="00D63395" w:rsidP="007213CE">
      <w:pPr>
        <w:numPr>
          <w:ilvl w:val="0"/>
          <w:numId w:val="78"/>
        </w:numPr>
        <w:ind w:left="0" w:firstLine="510"/>
        <w:rPr>
          <w:i/>
          <w:sz w:val="28"/>
          <w:szCs w:val="28"/>
        </w:rPr>
      </w:pPr>
      <w:r w:rsidRPr="00DB30FD">
        <w:rPr>
          <w:sz w:val="28"/>
          <w:szCs w:val="28"/>
        </w:rPr>
        <w:t>работать с разными источниками информации и владеть основными способами ее обработки и презентации.</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7213CE">
      <w:pPr>
        <w:numPr>
          <w:ilvl w:val="0"/>
          <w:numId w:val="79"/>
        </w:numPr>
        <w:ind w:left="0" w:firstLine="510"/>
        <w:rPr>
          <w:sz w:val="28"/>
          <w:szCs w:val="28"/>
        </w:rPr>
      </w:pPr>
      <w:r w:rsidRPr="0044621B">
        <w:rPr>
          <w:sz w:val="28"/>
          <w:szCs w:val="28"/>
        </w:rPr>
        <w:t>выбирать путь анализа произведения, адекватный жанрово-родовой природе художественного текста,</w:t>
      </w:r>
    </w:p>
    <w:p w:rsidR="00D63395" w:rsidRPr="0044621B" w:rsidRDefault="00D63395" w:rsidP="007213CE">
      <w:pPr>
        <w:numPr>
          <w:ilvl w:val="0"/>
          <w:numId w:val="79"/>
        </w:numPr>
        <w:ind w:left="0" w:firstLine="510"/>
        <w:rPr>
          <w:sz w:val="28"/>
          <w:szCs w:val="28"/>
        </w:rPr>
      </w:pPr>
      <w:r w:rsidRPr="0044621B">
        <w:rPr>
          <w:sz w:val="28"/>
          <w:szCs w:val="28"/>
        </w:rPr>
        <w:t xml:space="preserve">дифференцировать элементы поэтики художественного текста, видеть их художественную и смысловую функцию. </w:t>
      </w:r>
    </w:p>
    <w:p w:rsidR="00D63395" w:rsidRPr="0044621B" w:rsidRDefault="00D63395" w:rsidP="007213CE">
      <w:pPr>
        <w:numPr>
          <w:ilvl w:val="0"/>
          <w:numId w:val="79"/>
        </w:numPr>
        <w:ind w:left="0" w:firstLine="510"/>
        <w:rPr>
          <w:sz w:val="28"/>
          <w:szCs w:val="28"/>
        </w:rPr>
      </w:pPr>
      <w:r w:rsidRPr="0044621B">
        <w:rPr>
          <w:sz w:val="28"/>
          <w:szCs w:val="28"/>
        </w:rPr>
        <w:t>сопоставлять «чужие» тексты интерпретирующего характера, аргументированно оценивать их,</w:t>
      </w:r>
    </w:p>
    <w:p w:rsidR="00D63395" w:rsidRPr="0044621B" w:rsidRDefault="00D63395" w:rsidP="007213CE">
      <w:pPr>
        <w:numPr>
          <w:ilvl w:val="0"/>
          <w:numId w:val="79"/>
        </w:numPr>
        <w:ind w:left="0" w:firstLine="510"/>
        <w:rPr>
          <w:sz w:val="28"/>
          <w:szCs w:val="28"/>
        </w:rPr>
      </w:pPr>
      <w:r w:rsidRPr="0044621B">
        <w:rPr>
          <w:sz w:val="28"/>
          <w:szCs w:val="28"/>
        </w:rPr>
        <w:t>оценивать интерпретацию художественного текста, созданную средствами других искусств,</w:t>
      </w:r>
    </w:p>
    <w:p w:rsidR="00D63395" w:rsidRPr="0044621B" w:rsidRDefault="00D63395" w:rsidP="007213CE">
      <w:pPr>
        <w:numPr>
          <w:ilvl w:val="0"/>
          <w:numId w:val="79"/>
        </w:numPr>
        <w:ind w:left="0" w:firstLine="510"/>
        <w:rPr>
          <w:sz w:val="28"/>
          <w:szCs w:val="28"/>
        </w:rPr>
      </w:pPr>
      <w:r w:rsidRPr="0044621B">
        <w:rPr>
          <w:sz w:val="28"/>
          <w:szCs w:val="28"/>
        </w:rPr>
        <w:t>создавать собственную интерпретацию изученного текста средствами других искусств,</w:t>
      </w:r>
    </w:p>
    <w:p w:rsidR="00D63395" w:rsidRPr="0044621B" w:rsidRDefault="00D63395" w:rsidP="007213CE">
      <w:pPr>
        <w:numPr>
          <w:ilvl w:val="0"/>
          <w:numId w:val="79"/>
        </w:numPr>
        <w:ind w:left="0" w:firstLine="510"/>
        <w:rPr>
          <w:sz w:val="28"/>
          <w:szCs w:val="28"/>
        </w:rPr>
      </w:pPr>
      <w:r w:rsidRPr="0044621B">
        <w:rPr>
          <w:sz w:val="28"/>
          <w:szCs w:val="28"/>
        </w:rPr>
        <w:t>сопоставлять произведения русской и мировой литературы, самостоятельно (или под руководством учителя), определяя линии сопоставления, выбирая аспект для сопоставительного анализа,</w:t>
      </w:r>
    </w:p>
    <w:p w:rsidR="00D63395" w:rsidRPr="0044621B" w:rsidRDefault="00D63395" w:rsidP="007213CE">
      <w:pPr>
        <w:numPr>
          <w:ilvl w:val="0"/>
          <w:numId w:val="79"/>
        </w:numPr>
        <w:ind w:left="0" w:firstLine="510"/>
        <w:rPr>
          <w:sz w:val="28"/>
          <w:szCs w:val="28"/>
        </w:rPr>
      </w:pPr>
      <w:r w:rsidRPr="0044621B">
        <w:rPr>
          <w:sz w:val="28"/>
          <w:szCs w:val="28"/>
        </w:rPr>
        <w:lastRenderedPageBreak/>
        <w:t>вести самостоятельную проектно-исследовательскую деятельность и оформлять ее результаты в разных форматах (работа исследовательского характера, реферат, проект).</w:t>
      </w:r>
    </w:p>
    <w:p w:rsidR="00D63395" w:rsidRPr="00DB30FD" w:rsidRDefault="00D63395" w:rsidP="002D79B3">
      <w:pPr>
        <w:pStyle w:val="aff0"/>
        <w:spacing w:line="240" w:lineRule="auto"/>
        <w:outlineLvl w:val="0"/>
        <w:rPr>
          <w:szCs w:val="28"/>
        </w:rPr>
      </w:pPr>
      <w:r w:rsidRPr="00DB30FD">
        <w:rPr>
          <w:b/>
          <w:i/>
          <w:szCs w:val="28"/>
        </w:rPr>
        <w:t xml:space="preserve"> Иностранный язык. Второй Иностранный язык </w:t>
      </w:r>
      <w:r w:rsidRPr="00DB30FD">
        <w:rPr>
          <w:szCs w:val="28"/>
        </w:rPr>
        <w:t>(</w:t>
      </w:r>
      <w:r w:rsidRPr="00DB30FD">
        <w:rPr>
          <w:i/>
          <w:szCs w:val="28"/>
        </w:rPr>
        <w:t>на примере английского языка</w:t>
      </w:r>
      <w:r w:rsidRPr="00DB30FD">
        <w:rPr>
          <w:szCs w:val="28"/>
        </w:rPr>
        <w:t>)</w:t>
      </w:r>
    </w:p>
    <w:p w:rsidR="00D63395" w:rsidRPr="00DB30FD" w:rsidRDefault="00D63395" w:rsidP="00215743">
      <w:pPr>
        <w:ind w:firstLine="510"/>
        <w:outlineLvl w:val="0"/>
        <w:rPr>
          <w:b/>
          <w:sz w:val="28"/>
          <w:szCs w:val="28"/>
        </w:rPr>
      </w:pPr>
      <w:r w:rsidRPr="00DB30FD">
        <w:rPr>
          <w:b/>
          <w:sz w:val="28"/>
          <w:szCs w:val="28"/>
        </w:rPr>
        <w:t>Раздел «Коммуникативные умения»</w:t>
      </w:r>
    </w:p>
    <w:p w:rsidR="00D63395" w:rsidRPr="00DB30FD" w:rsidRDefault="00D63395" w:rsidP="00215743">
      <w:pPr>
        <w:ind w:firstLine="510"/>
        <w:outlineLvl w:val="0"/>
        <w:rPr>
          <w:b/>
          <w:i/>
          <w:sz w:val="28"/>
          <w:szCs w:val="28"/>
        </w:rPr>
      </w:pPr>
      <w:r w:rsidRPr="00DB30FD">
        <w:rPr>
          <w:b/>
          <w:i/>
          <w:sz w:val="28"/>
          <w:szCs w:val="28"/>
        </w:rPr>
        <w:t>Говорение. Диалогическая речь</w:t>
      </w:r>
    </w:p>
    <w:p w:rsidR="00D63395" w:rsidRPr="00DB30FD" w:rsidRDefault="00D63395" w:rsidP="00215743">
      <w:pPr>
        <w:ind w:firstLine="510"/>
        <w:rPr>
          <w:sz w:val="28"/>
          <w:szCs w:val="28"/>
        </w:rPr>
      </w:pPr>
      <w:r w:rsidRPr="00DB30FD">
        <w:rPr>
          <w:sz w:val="28"/>
          <w:szCs w:val="28"/>
        </w:rPr>
        <w:t xml:space="preserve">Выпускник научится вести комбинированный диалог в стандартных ситуациях неофициального общения, соблюдая нормы речевого этикета, принятые в стране изучаемого языка. </w:t>
      </w:r>
    </w:p>
    <w:p w:rsidR="00D63395" w:rsidRPr="00DB30FD" w:rsidRDefault="00D63395" w:rsidP="00215743">
      <w:pPr>
        <w:ind w:firstLine="510"/>
        <w:rPr>
          <w:b/>
          <w:i/>
          <w:sz w:val="28"/>
          <w:szCs w:val="28"/>
        </w:rPr>
      </w:pPr>
      <w:r w:rsidRPr="00DB30FD">
        <w:rPr>
          <w:i/>
          <w:sz w:val="28"/>
          <w:szCs w:val="28"/>
        </w:rPr>
        <w:t>Выпускник получит возможность научиться брать и давать интервью.</w:t>
      </w:r>
    </w:p>
    <w:p w:rsidR="00D63395" w:rsidRPr="00DB30FD" w:rsidRDefault="00D63395" w:rsidP="00215743">
      <w:pPr>
        <w:ind w:firstLine="510"/>
        <w:outlineLvl w:val="0"/>
        <w:rPr>
          <w:b/>
          <w:i/>
          <w:sz w:val="28"/>
          <w:szCs w:val="28"/>
        </w:rPr>
      </w:pPr>
      <w:r w:rsidRPr="00DB30FD">
        <w:rPr>
          <w:b/>
          <w:i/>
          <w:sz w:val="28"/>
          <w:szCs w:val="28"/>
        </w:rPr>
        <w:t>Говорение. Монологическая речь</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рассказывать о себе, своей семье, друзьях, своей школе, своих интересах, планах на будущее; о своем городе/селе, о своей стране и странах изучаемого языка с опорой на зрительную наглядность и/или вербальные опоры (ключевые слова, план, вопросы);</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описывать события с опорой на зрительную наглядность и/или вербальные опоры (ключевые слова, план, вопросы);</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 xml:space="preserve">давать краткую характеристику реальных людей и литературных персонажей; </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передавать основное содержание прочитанного текста с опорой или без опоры на те</w:t>
      </w:r>
      <w:proofErr w:type="gramStart"/>
      <w:r w:rsidRPr="00DB30FD">
        <w:rPr>
          <w:sz w:val="28"/>
          <w:szCs w:val="28"/>
        </w:rPr>
        <w:t>кст/ кл</w:t>
      </w:r>
      <w:proofErr w:type="gramEnd"/>
      <w:r w:rsidRPr="00DB30FD">
        <w:rPr>
          <w:sz w:val="28"/>
          <w:szCs w:val="28"/>
        </w:rPr>
        <w:t>ючевые слова/ план/вопросы.</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 xml:space="preserve">делать сообщение на заданную тему на основе </w:t>
      </w:r>
      <w:proofErr w:type="gramStart"/>
      <w:r w:rsidRPr="0044621B">
        <w:rPr>
          <w:sz w:val="28"/>
          <w:szCs w:val="28"/>
        </w:rPr>
        <w:t>прочитанного</w:t>
      </w:r>
      <w:proofErr w:type="gramEnd"/>
      <w:r w:rsidRPr="0044621B">
        <w:rPr>
          <w:sz w:val="28"/>
          <w:szCs w:val="28"/>
        </w:rPr>
        <w:t>;</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 xml:space="preserve">комментировать факты из прочитанного/прослушанного текста, аргументировать своё отношение к </w:t>
      </w:r>
      <w:proofErr w:type="gramStart"/>
      <w:r w:rsidRPr="0044621B">
        <w:rPr>
          <w:sz w:val="28"/>
          <w:szCs w:val="28"/>
        </w:rPr>
        <w:t>прочитанному</w:t>
      </w:r>
      <w:proofErr w:type="gramEnd"/>
      <w:r w:rsidRPr="0044621B">
        <w:rPr>
          <w:sz w:val="28"/>
          <w:szCs w:val="28"/>
        </w:rPr>
        <w:t>/прослушанному;</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 xml:space="preserve">кратко высказываться без предварительной подготовки на заданную тему в соответствии с предложенной ситуацией общения; </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кратко излагать результаты выполненной проектной работы.</w:t>
      </w:r>
    </w:p>
    <w:p w:rsidR="00D63395" w:rsidRPr="00DB30FD" w:rsidRDefault="00D63395" w:rsidP="00215743">
      <w:pPr>
        <w:ind w:firstLine="510"/>
        <w:outlineLvl w:val="0"/>
        <w:rPr>
          <w:b/>
          <w:i/>
          <w:sz w:val="28"/>
          <w:szCs w:val="28"/>
        </w:rPr>
      </w:pPr>
      <w:r w:rsidRPr="00DB30FD">
        <w:rPr>
          <w:b/>
          <w:i/>
          <w:sz w:val="28"/>
          <w:szCs w:val="28"/>
        </w:rPr>
        <w:t>Аудирование</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воспринимать на слух и понимать основное содержание несложных аутентичных текстов, содержащих некоторое количество неизученных языковых явлений;</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 xml:space="preserve">воспринимать на слух и понимать значимую/ нужную/ запрашиваемую информацию в аутентичных текстах, содержащих как изученные языковые явления, так и некоторое количество неизученных языковых явлений. </w:t>
      </w:r>
    </w:p>
    <w:p w:rsidR="00D63395" w:rsidRPr="00DB30FD" w:rsidRDefault="00D63395" w:rsidP="00215743">
      <w:pPr>
        <w:ind w:firstLine="510"/>
        <w:rPr>
          <w:i/>
          <w:sz w:val="28"/>
          <w:szCs w:val="28"/>
        </w:rPr>
      </w:pPr>
      <w:r w:rsidRPr="00DB30FD">
        <w:rPr>
          <w:i/>
          <w:sz w:val="28"/>
          <w:szCs w:val="28"/>
        </w:rPr>
        <w:t xml:space="preserve">Выпускник получит возможность научиться: </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выделять основную мысль в воспринимаемом на слух тексте;</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 xml:space="preserve">отделять в тексте, воспринимаемом на слух, главные факты от </w:t>
      </w:r>
      <w:proofErr w:type="gramStart"/>
      <w:r w:rsidRPr="0044621B">
        <w:rPr>
          <w:sz w:val="28"/>
          <w:szCs w:val="28"/>
        </w:rPr>
        <w:t>второстепенных</w:t>
      </w:r>
      <w:proofErr w:type="gramEnd"/>
      <w:r w:rsidRPr="0044621B">
        <w:rPr>
          <w:sz w:val="28"/>
          <w:szCs w:val="28"/>
        </w:rPr>
        <w:t xml:space="preserve">; </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использовать контекстуальную или языковую догадку при восприятии на слух текстов, содержащих незнакомые слова;</w:t>
      </w:r>
    </w:p>
    <w:p w:rsidR="00D63395" w:rsidRPr="00DB30FD" w:rsidRDefault="00D63395" w:rsidP="00215743">
      <w:pPr>
        <w:widowControl w:val="0"/>
        <w:numPr>
          <w:ilvl w:val="0"/>
          <w:numId w:val="13"/>
        </w:numPr>
        <w:suppressAutoHyphens/>
        <w:ind w:left="0" w:firstLine="510"/>
        <w:rPr>
          <w:i/>
          <w:sz w:val="28"/>
          <w:szCs w:val="28"/>
        </w:rPr>
      </w:pPr>
      <w:r w:rsidRPr="0044621B">
        <w:rPr>
          <w:sz w:val="28"/>
          <w:szCs w:val="28"/>
        </w:rPr>
        <w:t xml:space="preserve">игнорировать незнакомые языковые явления, несущественные для </w:t>
      </w:r>
      <w:r w:rsidRPr="0044621B">
        <w:rPr>
          <w:sz w:val="28"/>
          <w:szCs w:val="28"/>
        </w:rPr>
        <w:lastRenderedPageBreak/>
        <w:t>понимания основного содержания воспринимаемогона слух текста.</w:t>
      </w:r>
    </w:p>
    <w:p w:rsidR="00D63395" w:rsidRPr="00DB30FD" w:rsidRDefault="00D63395" w:rsidP="00215743">
      <w:pPr>
        <w:ind w:firstLine="510"/>
        <w:outlineLvl w:val="0"/>
        <w:rPr>
          <w:b/>
          <w:i/>
          <w:sz w:val="28"/>
          <w:szCs w:val="28"/>
        </w:rPr>
      </w:pPr>
      <w:r w:rsidRPr="00DB30FD">
        <w:rPr>
          <w:b/>
          <w:i/>
          <w:sz w:val="28"/>
          <w:szCs w:val="28"/>
        </w:rPr>
        <w:t>Чтение</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читать и понимать основное содержание несложных аутентичных текстов, содержащих некоторое количество неизученных языковых явлений;</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 xml:space="preserve">читать и выборочно понимать </w:t>
      </w:r>
      <w:proofErr w:type="gramStart"/>
      <w:r w:rsidRPr="00DB30FD">
        <w:rPr>
          <w:sz w:val="28"/>
          <w:szCs w:val="28"/>
        </w:rPr>
        <w:t>значимую</w:t>
      </w:r>
      <w:proofErr w:type="gramEnd"/>
      <w:r w:rsidRPr="00DB30FD">
        <w:rPr>
          <w:sz w:val="28"/>
          <w:szCs w:val="28"/>
        </w:rPr>
        <w:t>/ нужную/ запрашиваемую в несложных аутентичных текстах, содержащих некоторое количество неизученных языковых явлений.</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читать и полностью понимать несложные аутентичные тексты, построенные в основном на изученном языковом материале;</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догадываться о значении незнакомых слов по сходству с русским/родным языком, по словообразовательным элементам, по контексту;</w:t>
      </w:r>
    </w:p>
    <w:p w:rsidR="00D63395" w:rsidRPr="0044621B" w:rsidRDefault="00D63395" w:rsidP="00215743">
      <w:pPr>
        <w:widowControl w:val="0"/>
        <w:numPr>
          <w:ilvl w:val="0"/>
          <w:numId w:val="13"/>
        </w:numPr>
        <w:suppressAutoHyphens/>
        <w:ind w:left="0" w:firstLine="510"/>
        <w:rPr>
          <w:iCs/>
          <w:sz w:val="28"/>
          <w:szCs w:val="28"/>
        </w:rPr>
      </w:pPr>
      <w:r w:rsidRPr="0044621B">
        <w:rPr>
          <w:iCs/>
          <w:sz w:val="28"/>
          <w:szCs w:val="28"/>
        </w:rPr>
        <w:t>игнорировать в процессе чтения незнакомые слова, не мешающие понять основное содержание текста;</w:t>
      </w:r>
    </w:p>
    <w:p w:rsidR="00D63395" w:rsidRPr="0044621B" w:rsidRDefault="00D63395" w:rsidP="00215743">
      <w:pPr>
        <w:widowControl w:val="0"/>
        <w:numPr>
          <w:ilvl w:val="0"/>
          <w:numId w:val="13"/>
        </w:numPr>
        <w:suppressAutoHyphens/>
        <w:ind w:left="0" w:firstLine="510"/>
        <w:rPr>
          <w:iCs/>
          <w:sz w:val="28"/>
          <w:szCs w:val="28"/>
        </w:rPr>
      </w:pPr>
      <w:r w:rsidRPr="0044621B">
        <w:rPr>
          <w:iCs/>
          <w:sz w:val="28"/>
          <w:szCs w:val="28"/>
        </w:rPr>
        <w:t>пользоваться сносками и лингвострановедческим справочником.</w:t>
      </w:r>
    </w:p>
    <w:p w:rsidR="00D63395" w:rsidRPr="00DB30FD" w:rsidRDefault="00D63395" w:rsidP="00215743">
      <w:pPr>
        <w:ind w:firstLine="510"/>
        <w:outlineLvl w:val="0"/>
        <w:rPr>
          <w:b/>
          <w:i/>
          <w:sz w:val="28"/>
          <w:szCs w:val="28"/>
        </w:rPr>
      </w:pPr>
      <w:r w:rsidRPr="00DB30FD">
        <w:rPr>
          <w:b/>
          <w:i/>
          <w:sz w:val="28"/>
          <w:szCs w:val="28"/>
        </w:rPr>
        <w:t>Письменная речь</w:t>
      </w:r>
    </w:p>
    <w:p w:rsidR="00D63395" w:rsidRPr="00DB30FD" w:rsidRDefault="00D63395" w:rsidP="00215743">
      <w:pPr>
        <w:ind w:firstLine="510"/>
        <w:rPr>
          <w:sz w:val="28"/>
          <w:szCs w:val="28"/>
          <w:lang w:eastAsia="en-US" w:bidi="en-US"/>
        </w:rPr>
      </w:pPr>
      <w:r w:rsidRPr="00DB30FD">
        <w:rPr>
          <w:sz w:val="28"/>
          <w:szCs w:val="28"/>
        </w:rPr>
        <w:t>Выпускник научится:</w:t>
      </w:r>
    </w:p>
    <w:p w:rsidR="00D63395" w:rsidRPr="00DB30FD" w:rsidRDefault="00D63395" w:rsidP="00215743">
      <w:pPr>
        <w:pStyle w:val="af8"/>
        <w:widowControl w:val="0"/>
        <w:numPr>
          <w:ilvl w:val="0"/>
          <w:numId w:val="13"/>
        </w:numPr>
        <w:suppressAutoHyphens/>
        <w:ind w:left="0" w:firstLine="510"/>
        <w:contextualSpacing w:val="0"/>
        <w:jc w:val="both"/>
        <w:rPr>
          <w:sz w:val="28"/>
          <w:szCs w:val="28"/>
        </w:rPr>
      </w:pPr>
      <w:r w:rsidRPr="00DB30FD">
        <w:rPr>
          <w:sz w:val="28"/>
          <w:szCs w:val="28"/>
        </w:rPr>
        <w:t>заполнять анкеты и формуляры в соответствии с нормами, принятыми в стране изучаемого языка;</w:t>
      </w:r>
    </w:p>
    <w:p w:rsidR="00D63395" w:rsidRPr="00DB30FD" w:rsidRDefault="00D63395" w:rsidP="00215743">
      <w:pPr>
        <w:widowControl w:val="0"/>
        <w:numPr>
          <w:ilvl w:val="0"/>
          <w:numId w:val="13"/>
        </w:numPr>
        <w:suppressAutoHyphens/>
        <w:ind w:left="0" w:firstLine="510"/>
        <w:rPr>
          <w:sz w:val="28"/>
          <w:szCs w:val="28"/>
        </w:rPr>
      </w:pPr>
      <w:r w:rsidRPr="00DB30FD">
        <w:rPr>
          <w:sz w:val="28"/>
          <w:szCs w:val="28"/>
        </w:rPr>
        <w:t>писать личное письмо в ответ на письмо-стимул с употреблением формул речевого этикета, принятых в стране изучаемого языка.</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 xml:space="preserve">делать краткие выписки из текста с целью их использования в собственных устных высказываниях; </w:t>
      </w:r>
    </w:p>
    <w:p w:rsidR="00D63395" w:rsidRPr="0044621B" w:rsidRDefault="00D63395" w:rsidP="00215743">
      <w:pPr>
        <w:widowControl w:val="0"/>
        <w:numPr>
          <w:ilvl w:val="0"/>
          <w:numId w:val="13"/>
        </w:numPr>
        <w:suppressAutoHyphens/>
        <w:ind w:left="0" w:firstLine="510"/>
        <w:rPr>
          <w:sz w:val="28"/>
          <w:szCs w:val="28"/>
          <w:lang w:eastAsia="en-US" w:bidi="en-US"/>
        </w:rPr>
      </w:pPr>
      <w:r w:rsidRPr="0044621B">
        <w:rPr>
          <w:sz w:val="28"/>
          <w:szCs w:val="28"/>
        </w:rPr>
        <w:t>составлять план/ тезисы устного или письменного сообщения;</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кратко излагать в письменном виде результаты своей проектной деятельности;</w:t>
      </w:r>
    </w:p>
    <w:p w:rsidR="00D63395" w:rsidRPr="0044621B" w:rsidRDefault="00D63395" w:rsidP="00215743">
      <w:pPr>
        <w:widowControl w:val="0"/>
        <w:numPr>
          <w:ilvl w:val="0"/>
          <w:numId w:val="13"/>
        </w:numPr>
        <w:suppressAutoHyphens/>
        <w:ind w:left="0" w:firstLine="510"/>
        <w:rPr>
          <w:sz w:val="28"/>
          <w:szCs w:val="28"/>
        </w:rPr>
      </w:pPr>
      <w:r w:rsidRPr="0044621B">
        <w:rPr>
          <w:sz w:val="28"/>
          <w:szCs w:val="28"/>
        </w:rPr>
        <w:t xml:space="preserve">писать небольшие письменные высказывания с опорой на образец. </w:t>
      </w:r>
    </w:p>
    <w:p w:rsidR="00D63395" w:rsidRPr="00DB30FD" w:rsidRDefault="00D63395" w:rsidP="00215743">
      <w:pPr>
        <w:ind w:firstLine="510"/>
        <w:outlineLvl w:val="0"/>
        <w:rPr>
          <w:b/>
          <w:sz w:val="28"/>
          <w:szCs w:val="28"/>
        </w:rPr>
      </w:pPr>
      <w:r w:rsidRPr="00DB30FD">
        <w:rPr>
          <w:b/>
          <w:sz w:val="28"/>
          <w:szCs w:val="28"/>
        </w:rPr>
        <w:t>Раздел «Языковая компетентность (владение языковыми средствами)»</w:t>
      </w:r>
    </w:p>
    <w:p w:rsidR="00D63395" w:rsidRPr="00DB30FD" w:rsidRDefault="00D63395" w:rsidP="00215743">
      <w:pPr>
        <w:ind w:firstLine="510"/>
        <w:outlineLvl w:val="0"/>
        <w:rPr>
          <w:b/>
          <w:i/>
          <w:sz w:val="28"/>
          <w:szCs w:val="28"/>
        </w:rPr>
      </w:pPr>
      <w:r w:rsidRPr="00DB30FD">
        <w:rPr>
          <w:b/>
          <w:i/>
          <w:sz w:val="28"/>
          <w:szCs w:val="28"/>
        </w:rPr>
        <w:t>Фонетическая сторона речи</w:t>
      </w:r>
    </w:p>
    <w:p w:rsidR="00D63395" w:rsidRPr="00DB30FD" w:rsidRDefault="00D63395" w:rsidP="00215743">
      <w:pPr>
        <w:pStyle w:val="msonormalcxspmiddle"/>
        <w:spacing w:before="0" w:after="0"/>
        <w:ind w:firstLine="510"/>
        <w:jc w:val="both"/>
        <w:rPr>
          <w:rFonts w:cs="Times New Roman"/>
          <w:color w:val="auto"/>
          <w:sz w:val="28"/>
          <w:szCs w:val="28"/>
          <w:lang w:val="ru-RU"/>
        </w:rPr>
      </w:pPr>
      <w:r w:rsidRPr="00DB30FD">
        <w:rPr>
          <w:rFonts w:cs="Times New Roman"/>
          <w:color w:val="auto"/>
          <w:sz w:val="28"/>
          <w:szCs w:val="28"/>
          <w:lang w:val="ru-RU"/>
        </w:rPr>
        <w:t>Выпускник научится:</w:t>
      </w:r>
    </w:p>
    <w:p w:rsidR="00D63395" w:rsidRPr="00DB30FD" w:rsidRDefault="00D63395" w:rsidP="00215743">
      <w:pPr>
        <w:pStyle w:val="msonormalcxspmiddle"/>
        <w:numPr>
          <w:ilvl w:val="0"/>
          <w:numId w:val="13"/>
        </w:numPr>
        <w:spacing w:before="0" w:after="0"/>
        <w:ind w:left="0" w:firstLine="510"/>
        <w:jc w:val="both"/>
        <w:rPr>
          <w:rFonts w:cs="Times New Roman"/>
          <w:color w:val="auto"/>
          <w:sz w:val="28"/>
          <w:szCs w:val="28"/>
          <w:lang w:val="ru-RU"/>
        </w:rPr>
      </w:pPr>
      <w:r w:rsidRPr="00DB30FD">
        <w:rPr>
          <w:rFonts w:cs="Times New Roman"/>
          <w:color w:val="auto"/>
          <w:sz w:val="28"/>
          <w:szCs w:val="28"/>
          <w:lang w:val="ru-RU"/>
        </w:rPr>
        <w:t>различать на слух и адекватно, без фонематических ошибок, ведущих к сбою коммуникации, произносить все звуки английского языка;</w:t>
      </w:r>
    </w:p>
    <w:p w:rsidR="00D63395" w:rsidRPr="00DB30FD" w:rsidRDefault="00D63395" w:rsidP="00215743">
      <w:pPr>
        <w:pStyle w:val="msonormalcxspmiddle"/>
        <w:numPr>
          <w:ilvl w:val="0"/>
          <w:numId w:val="13"/>
        </w:numPr>
        <w:spacing w:before="0" w:after="0"/>
        <w:ind w:left="0" w:firstLine="510"/>
        <w:jc w:val="both"/>
        <w:rPr>
          <w:rFonts w:cs="Times New Roman"/>
          <w:color w:val="auto"/>
          <w:sz w:val="28"/>
          <w:szCs w:val="28"/>
          <w:lang w:val="ru-RU"/>
        </w:rPr>
      </w:pPr>
      <w:r w:rsidRPr="00DB30FD">
        <w:rPr>
          <w:rFonts w:cs="Times New Roman"/>
          <w:color w:val="auto"/>
          <w:sz w:val="28"/>
          <w:szCs w:val="28"/>
          <w:lang w:val="ru-RU"/>
        </w:rPr>
        <w:t>соблюдать правильное ударение в изученных словах;</w:t>
      </w:r>
    </w:p>
    <w:p w:rsidR="00D63395" w:rsidRPr="00DB30FD" w:rsidRDefault="00D63395" w:rsidP="00215743">
      <w:pPr>
        <w:pStyle w:val="msonormalcxspmiddle"/>
        <w:numPr>
          <w:ilvl w:val="0"/>
          <w:numId w:val="13"/>
        </w:numPr>
        <w:spacing w:before="0" w:after="0"/>
        <w:ind w:left="0" w:firstLine="510"/>
        <w:jc w:val="both"/>
        <w:rPr>
          <w:rFonts w:cs="Times New Roman"/>
          <w:color w:val="auto"/>
          <w:sz w:val="28"/>
          <w:szCs w:val="28"/>
          <w:lang w:val="ru-RU"/>
        </w:rPr>
      </w:pPr>
      <w:r w:rsidRPr="00DB30FD">
        <w:rPr>
          <w:rFonts w:cs="Times New Roman"/>
          <w:color w:val="auto"/>
          <w:sz w:val="28"/>
          <w:szCs w:val="28"/>
          <w:lang w:val="ru-RU"/>
        </w:rPr>
        <w:t>различать коммуникативные типы предложения по интонации;</w:t>
      </w:r>
    </w:p>
    <w:p w:rsidR="00D63395" w:rsidRPr="00DB30FD" w:rsidRDefault="00D63395" w:rsidP="00215743">
      <w:pPr>
        <w:pStyle w:val="msonormalcxspmiddle"/>
        <w:numPr>
          <w:ilvl w:val="0"/>
          <w:numId w:val="13"/>
        </w:numPr>
        <w:spacing w:before="0" w:after="0"/>
        <w:ind w:left="0" w:firstLine="510"/>
        <w:jc w:val="both"/>
        <w:rPr>
          <w:rFonts w:cs="Times New Roman"/>
          <w:i/>
          <w:iCs/>
          <w:color w:val="auto"/>
          <w:sz w:val="28"/>
          <w:szCs w:val="28"/>
          <w:lang w:val="ru-RU"/>
        </w:rPr>
      </w:pPr>
      <w:r w:rsidRPr="00DB30FD">
        <w:rPr>
          <w:rFonts w:cs="Times New Roman"/>
          <w:color w:val="auto"/>
          <w:sz w:val="28"/>
          <w:szCs w:val="28"/>
          <w:lang w:val="ru-RU"/>
        </w:rPr>
        <w:t>адекватно, без ошибок, ведущих к сбою коммуникации, произносить фразы с точки зрения их ритмико-интонационных особенностей, в том числе соблюдая правило отсутствия фразового ударения на служебных словах.</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widowControl w:val="0"/>
        <w:numPr>
          <w:ilvl w:val="0"/>
          <w:numId w:val="13"/>
        </w:numPr>
        <w:suppressAutoHyphens/>
        <w:ind w:left="0" w:firstLine="510"/>
        <w:rPr>
          <w:iCs/>
          <w:sz w:val="28"/>
          <w:szCs w:val="28"/>
        </w:rPr>
      </w:pPr>
      <w:r w:rsidRPr="0044621B">
        <w:rPr>
          <w:iCs/>
          <w:sz w:val="28"/>
          <w:szCs w:val="28"/>
        </w:rPr>
        <w:t>выражать модальные значения, чувства и эмоции с помощью интонации;</w:t>
      </w:r>
    </w:p>
    <w:p w:rsidR="00D63395" w:rsidRPr="0044621B" w:rsidRDefault="00D63395" w:rsidP="00215743">
      <w:pPr>
        <w:widowControl w:val="0"/>
        <w:numPr>
          <w:ilvl w:val="0"/>
          <w:numId w:val="13"/>
        </w:numPr>
        <w:suppressAutoHyphens/>
        <w:ind w:left="0" w:firstLine="510"/>
        <w:rPr>
          <w:iCs/>
          <w:sz w:val="28"/>
          <w:szCs w:val="28"/>
        </w:rPr>
      </w:pPr>
      <w:r w:rsidRPr="0044621B">
        <w:rPr>
          <w:iCs/>
          <w:sz w:val="28"/>
          <w:szCs w:val="28"/>
        </w:rPr>
        <w:t>различать на слух британские и американские варианты английского языка.</w:t>
      </w:r>
    </w:p>
    <w:p w:rsidR="00D63395" w:rsidRPr="00DB30FD" w:rsidRDefault="00D63395" w:rsidP="00215743">
      <w:pPr>
        <w:ind w:firstLine="510"/>
        <w:outlineLvl w:val="0"/>
        <w:rPr>
          <w:b/>
          <w:i/>
          <w:sz w:val="28"/>
          <w:szCs w:val="28"/>
        </w:rPr>
      </w:pPr>
      <w:r w:rsidRPr="00DB30FD">
        <w:rPr>
          <w:b/>
          <w:i/>
          <w:sz w:val="28"/>
          <w:szCs w:val="28"/>
        </w:rPr>
        <w:lastRenderedPageBreak/>
        <w:t>Орфография</w:t>
      </w:r>
    </w:p>
    <w:p w:rsidR="00D63395" w:rsidRPr="00DB30FD" w:rsidRDefault="00D63395" w:rsidP="00215743">
      <w:pPr>
        <w:pStyle w:val="msonormalcxspmiddle"/>
        <w:spacing w:before="0" w:after="0"/>
        <w:ind w:firstLine="510"/>
        <w:jc w:val="both"/>
        <w:rPr>
          <w:rFonts w:cs="Times New Roman"/>
          <w:color w:val="auto"/>
          <w:sz w:val="28"/>
          <w:szCs w:val="28"/>
          <w:lang w:val="ru-RU"/>
        </w:rPr>
      </w:pPr>
      <w:r w:rsidRPr="00DB30FD">
        <w:rPr>
          <w:rFonts w:cs="Times New Roman"/>
          <w:color w:val="auto"/>
          <w:sz w:val="28"/>
          <w:szCs w:val="28"/>
          <w:lang w:val="ru-RU"/>
        </w:rPr>
        <w:t>Выпускник научится правильно писать изученные слова.</w:t>
      </w:r>
    </w:p>
    <w:p w:rsidR="00D63395" w:rsidRPr="00DB30FD" w:rsidRDefault="00D63395" w:rsidP="00215743">
      <w:pPr>
        <w:ind w:firstLine="510"/>
        <w:rPr>
          <w:i/>
          <w:iCs/>
          <w:sz w:val="28"/>
          <w:szCs w:val="28"/>
        </w:rPr>
      </w:pPr>
      <w:r w:rsidRPr="00DB30FD">
        <w:rPr>
          <w:i/>
          <w:sz w:val="28"/>
          <w:szCs w:val="28"/>
        </w:rPr>
        <w:t xml:space="preserve">Выпускник получит возможность научиться </w:t>
      </w:r>
      <w:r w:rsidRPr="00DB30FD">
        <w:rPr>
          <w:i/>
          <w:iCs/>
          <w:sz w:val="28"/>
          <w:szCs w:val="28"/>
        </w:rPr>
        <w:t>сравнивать и анализировать буквосочетания английского языка и их транскрипцию.</w:t>
      </w:r>
    </w:p>
    <w:p w:rsidR="00D63395" w:rsidRPr="00DB30FD" w:rsidRDefault="00D63395" w:rsidP="00215743">
      <w:pPr>
        <w:pStyle w:val="msonormalcxspmiddle"/>
        <w:spacing w:before="0" w:after="0"/>
        <w:ind w:firstLine="510"/>
        <w:jc w:val="both"/>
        <w:outlineLvl w:val="0"/>
        <w:rPr>
          <w:rFonts w:cs="Times New Roman"/>
          <w:b/>
          <w:i/>
          <w:color w:val="auto"/>
          <w:sz w:val="28"/>
          <w:szCs w:val="28"/>
          <w:lang w:val="ru-RU"/>
        </w:rPr>
      </w:pPr>
      <w:r w:rsidRPr="00DB30FD">
        <w:rPr>
          <w:rFonts w:cs="Times New Roman"/>
          <w:b/>
          <w:i/>
          <w:color w:val="auto"/>
          <w:sz w:val="28"/>
          <w:szCs w:val="28"/>
          <w:lang w:val="ru-RU"/>
        </w:rPr>
        <w:t>Лексическая сторона речи</w:t>
      </w:r>
    </w:p>
    <w:p w:rsidR="00D63395" w:rsidRPr="00DB30FD" w:rsidRDefault="00D63395" w:rsidP="00215743">
      <w:pPr>
        <w:pStyle w:val="msonormalcxspmiddle"/>
        <w:spacing w:before="0" w:after="0"/>
        <w:ind w:firstLine="510"/>
        <w:jc w:val="both"/>
        <w:rPr>
          <w:rFonts w:cs="Times New Roman"/>
          <w:color w:val="auto"/>
          <w:sz w:val="28"/>
          <w:szCs w:val="28"/>
          <w:lang w:val="ru-RU"/>
        </w:rPr>
      </w:pPr>
      <w:r w:rsidRPr="00DB30FD">
        <w:rPr>
          <w:rFonts w:cs="Times New Roman"/>
          <w:color w:val="auto"/>
          <w:sz w:val="28"/>
          <w:szCs w:val="28"/>
          <w:lang w:val="ru-RU"/>
        </w:rPr>
        <w:t>Выпускник научится:</w:t>
      </w:r>
    </w:p>
    <w:p w:rsidR="00D63395" w:rsidRPr="00DB30FD" w:rsidRDefault="00D63395" w:rsidP="00215743">
      <w:pPr>
        <w:pStyle w:val="msonormalcxspmiddlecxspmiddle"/>
        <w:numPr>
          <w:ilvl w:val="0"/>
          <w:numId w:val="13"/>
        </w:numPr>
        <w:spacing w:before="0" w:after="0"/>
        <w:ind w:left="0" w:firstLine="510"/>
        <w:jc w:val="both"/>
        <w:rPr>
          <w:rFonts w:cs="Times New Roman"/>
          <w:i/>
          <w:color w:val="auto"/>
          <w:sz w:val="28"/>
          <w:szCs w:val="28"/>
          <w:lang w:val="ru-RU"/>
        </w:rPr>
      </w:pPr>
      <w:r w:rsidRPr="00DB30FD">
        <w:rPr>
          <w:rFonts w:cs="Times New Roman"/>
          <w:color w:val="auto"/>
          <w:sz w:val="28"/>
          <w:szCs w:val="28"/>
          <w:lang w:val="ru-RU"/>
        </w:rPr>
        <w:t xml:space="preserve">узнавать в письменном и звучащем тексте изученные лексические единицы (слова, словосочетания, реплики-клише речевого этикета), в том числе многозначные, в пределах тематики основной школы; </w:t>
      </w:r>
    </w:p>
    <w:p w:rsidR="00D63395" w:rsidRPr="00DB30FD" w:rsidRDefault="00D63395" w:rsidP="00215743">
      <w:pPr>
        <w:pStyle w:val="msonormalcxspmiddlecxspmiddle"/>
        <w:numPr>
          <w:ilvl w:val="0"/>
          <w:numId w:val="13"/>
        </w:numPr>
        <w:spacing w:before="0" w:after="0"/>
        <w:ind w:left="0" w:firstLine="510"/>
        <w:jc w:val="both"/>
        <w:rPr>
          <w:rFonts w:cs="Times New Roman"/>
          <w:color w:val="auto"/>
          <w:sz w:val="28"/>
          <w:szCs w:val="28"/>
          <w:shd w:val="clear" w:color="auto" w:fill="FFFFFF"/>
          <w:lang w:val="ru-RU"/>
        </w:rPr>
      </w:pPr>
      <w:r w:rsidRPr="00DB30FD">
        <w:rPr>
          <w:rFonts w:cs="Times New Roman"/>
          <w:color w:val="auto"/>
          <w:sz w:val="28"/>
          <w:szCs w:val="28"/>
          <w:lang w:val="ru-RU"/>
        </w:rPr>
        <w:t>употреблять в устной и письменной речи в их основном значении изученные лексические единицы (слова, словосочетания, реплики-клише речевого этикета) в том числе многозначные, в пределах тематики основной школы</w:t>
      </w:r>
      <w:r w:rsidRPr="00DB30FD">
        <w:rPr>
          <w:rFonts w:cs="Times New Roman"/>
          <w:color w:val="auto"/>
          <w:sz w:val="28"/>
          <w:szCs w:val="28"/>
          <w:shd w:val="clear" w:color="auto" w:fill="FFFFFF"/>
          <w:lang w:val="ru-RU"/>
        </w:rPr>
        <w:t xml:space="preserve"> в соответствии с решаемой коммуникативной задачей;</w:t>
      </w:r>
    </w:p>
    <w:p w:rsidR="00D63395" w:rsidRPr="00DB30FD" w:rsidRDefault="00D63395" w:rsidP="00215743">
      <w:pPr>
        <w:pStyle w:val="msonormalcxspmiddlecxspmiddle"/>
        <w:numPr>
          <w:ilvl w:val="0"/>
          <w:numId w:val="13"/>
        </w:numPr>
        <w:spacing w:before="0" w:after="0"/>
        <w:ind w:left="0" w:firstLine="510"/>
        <w:jc w:val="both"/>
        <w:rPr>
          <w:rFonts w:cs="Times New Roman"/>
          <w:color w:val="auto"/>
          <w:sz w:val="28"/>
          <w:szCs w:val="28"/>
          <w:lang w:val="ru-RU"/>
        </w:rPr>
      </w:pPr>
      <w:r w:rsidRPr="00DB30FD">
        <w:rPr>
          <w:rFonts w:cs="Times New Roman"/>
          <w:color w:val="auto"/>
          <w:sz w:val="28"/>
          <w:szCs w:val="28"/>
          <w:lang w:val="ru-RU"/>
        </w:rPr>
        <w:t>соблюдать существующие в английском языке нормы лексической сочетаемости;</w:t>
      </w:r>
    </w:p>
    <w:p w:rsidR="00D63395" w:rsidRPr="00DB30FD" w:rsidRDefault="00D63395" w:rsidP="00215743">
      <w:pPr>
        <w:pStyle w:val="msonormalcxspmiddlecxspmiddle"/>
        <w:numPr>
          <w:ilvl w:val="0"/>
          <w:numId w:val="13"/>
        </w:numPr>
        <w:spacing w:before="0" w:after="0"/>
        <w:ind w:left="0" w:firstLine="510"/>
        <w:jc w:val="both"/>
        <w:rPr>
          <w:rFonts w:cs="Times New Roman"/>
          <w:color w:val="auto"/>
          <w:sz w:val="28"/>
          <w:szCs w:val="28"/>
          <w:shd w:val="clear" w:color="auto" w:fill="FFFFFF"/>
          <w:lang w:val="ru-RU"/>
        </w:rPr>
      </w:pPr>
      <w:r w:rsidRPr="00DB30FD">
        <w:rPr>
          <w:rFonts w:cs="Times New Roman"/>
          <w:color w:val="auto"/>
          <w:sz w:val="28"/>
          <w:szCs w:val="28"/>
          <w:lang w:val="ru-RU"/>
        </w:rPr>
        <w:t>распознавать и образовывать родственные слова с использованием основных способов словообразования (аффиксации, конверсии) в пределах тематики основной школы</w:t>
      </w:r>
      <w:r w:rsidRPr="00DB30FD">
        <w:rPr>
          <w:rFonts w:cs="Times New Roman"/>
          <w:color w:val="auto"/>
          <w:sz w:val="28"/>
          <w:szCs w:val="28"/>
          <w:shd w:val="clear" w:color="auto" w:fill="FFFFFF"/>
          <w:lang w:val="ru-RU"/>
        </w:rPr>
        <w:t xml:space="preserve"> в соответствии с решаемой коммуникативной задачей.</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44621B" w:rsidRDefault="00D63395" w:rsidP="00215743">
      <w:pPr>
        <w:pStyle w:val="msonormalcxspmiddlecxspmiddle"/>
        <w:numPr>
          <w:ilvl w:val="0"/>
          <w:numId w:val="13"/>
        </w:numPr>
        <w:spacing w:before="0" w:after="0"/>
        <w:ind w:left="0" w:firstLine="510"/>
        <w:jc w:val="both"/>
        <w:rPr>
          <w:rFonts w:cs="Times New Roman"/>
          <w:color w:val="auto"/>
          <w:sz w:val="28"/>
          <w:szCs w:val="28"/>
          <w:lang w:val="ru-RU"/>
        </w:rPr>
      </w:pPr>
      <w:r w:rsidRPr="0044621B">
        <w:rPr>
          <w:rFonts w:cs="Times New Roman"/>
          <w:color w:val="auto"/>
          <w:sz w:val="28"/>
          <w:szCs w:val="28"/>
          <w:lang w:val="ru-RU"/>
        </w:rPr>
        <w:t xml:space="preserve">употреблять в речи в нескольких значениях многозначные слова, изученные в пределах тематики основной школы; </w:t>
      </w:r>
    </w:p>
    <w:p w:rsidR="00D63395" w:rsidRPr="0044621B" w:rsidRDefault="00D63395" w:rsidP="00215743">
      <w:pPr>
        <w:pStyle w:val="msonormalcxspmiddle"/>
        <w:numPr>
          <w:ilvl w:val="0"/>
          <w:numId w:val="13"/>
        </w:numPr>
        <w:spacing w:before="0" w:after="0"/>
        <w:ind w:left="0" w:firstLine="510"/>
        <w:jc w:val="both"/>
        <w:rPr>
          <w:rFonts w:cs="Times New Roman"/>
          <w:iCs/>
          <w:color w:val="auto"/>
          <w:sz w:val="28"/>
          <w:szCs w:val="28"/>
          <w:lang w:val="ru-RU"/>
        </w:rPr>
      </w:pPr>
      <w:r w:rsidRPr="0044621B">
        <w:rPr>
          <w:rFonts w:cs="Times New Roman"/>
          <w:iCs/>
          <w:color w:val="auto"/>
          <w:sz w:val="28"/>
          <w:szCs w:val="28"/>
          <w:lang w:val="ru-RU"/>
        </w:rPr>
        <w:t>знать различие между явлениями синонимии и антонимии;</w:t>
      </w:r>
    </w:p>
    <w:p w:rsidR="00D63395" w:rsidRPr="0044621B" w:rsidRDefault="00D63395" w:rsidP="00215743">
      <w:pPr>
        <w:pStyle w:val="msonormalcxspmiddle"/>
        <w:numPr>
          <w:ilvl w:val="0"/>
          <w:numId w:val="13"/>
        </w:numPr>
        <w:spacing w:before="0" w:after="0"/>
        <w:ind w:left="0" w:firstLine="510"/>
        <w:jc w:val="both"/>
        <w:rPr>
          <w:rFonts w:cs="Times New Roman"/>
          <w:iCs/>
          <w:color w:val="auto"/>
          <w:sz w:val="28"/>
          <w:szCs w:val="28"/>
          <w:lang w:val="ru-RU"/>
        </w:rPr>
      </w:pPr>
      <w:r w:rsidRPr="0044621B">
        <w:rPr>
          <w:rFonts w:cs="Times New Roman"/>
          <w:iCs/>
          <w:color w:val="auto"/>
          <w:sz w:val="28"/>
          <w:szCs w:val="28"/>
          <w:lang w:val="ru-RU"/>
        </w:rPr>
        <w:t xml:space="preserve"> распознавать принадлежность слов к частям речи по определенным признакам (артиклям, аффиксам и др.);</w:t>
      </w:r>
    </w:p>
    <w:p w:rsidR="00D63395" w:rsidRPr="0044621B" w:rsidRDefault="00D63395" w:rsidP="00215743">
      <w:pPr>
        <w:ind w:firstLine="510"/>
        <w:rPr>
          <w:sz w:val="28"/>
          <w:szCs w:val="28"/>
        </w:rPr>
      </w:pPr>
      <w:r w:rsidRPr="0044621B">
        <w:rPr>
          <w:sz w:val="28"/>
          <w:szCs w:val="28"/>
        </w:rPr>
        <w:t>использовать языковую догадку в процессе чтения и аудирования (догадываться о значении незнакомых слов по контексту и по словообразовательным элементам).</w:t>
      </w:r>
    </w:p>
    <w:p w:rsidR="00D63395" w:rsidRPr="00DB30FD" w:rsidRDefault="00D63395" w:rsidP="00215743">
      <w:pPr>
        <w:ind w:firstLine="510"/>
        <w:outlineLvl w:val="0"/>
        <w:rPr>
          <w:b/>
          <w:i/>
          <w:sz w:val="28"/>
          <w:szCs w:val="28"/>
        </w:rPr>
      </w:pPr>
      <w:r w:rsidRPr="00DB30FD">
        <w:rPr>
          <w:b/>
          <w:i/>
          <w:sz w:val="28"/>
          <w:szCs w:val="28"/>
        </w:rPr>
        <w:t>Грамматическая сторона речи</w:t>
      </w:r>
    </w:p>
    <w:p w:rsidR="00D63395" w:rsidRPr="00DB30FD" w:rsidRDefault="00D63395" w:rsidP="00215743">
      <w:pPr>
        <w:pStyle w:val="msonormalcxspmiddle"/>
        <w:spacing w:before="0" w:after="0"/>
        <w:ind w:firstLine="510"/>
        <w:jc w:val="both"/>
        <w:rPr>
          <w:rFonts w:cs="Times New Roman"/>
          <w:color w:val="auto"/>
          <w:sz w:val="28"/>
          <w:szCs w:val="28"/>
          <w:lang w:val="ru-RU"/>
        </w:rPr>
      </w:pPr>
      <w:r w:rsidRPr="00DB30FD">
        <w:rPr>
          <w:rFonts w:cs="Times New Roman"/>
          <w:color w:val="auto"/>
          <w:sz w:val="28"/>
          <w:szCs w:val="28"/>
          <w:lang w:val="ru-RU"/>
        </w:rPr>
        <w:t xml:space="preserve">Выпускник научится: </w:t>
      </w:r>
    </w:p>
    <w:p w:rsidR="00D63395" w:rsidRPr="00DB30FD" w:rsidRDefault="00D63395" w:rsidP="00215743">
      <w:pPr>
        <w:pStyle w:val="msonormalcxspmiddlecxspmiddle"/>
        <w:numPr>
          <w:ilvl w:val="0"/>
          <w:numId w:val="13"/>
        </w:numPr>
        <w:spacing w:before="0" w:after="0"/>
        <w:ind w:left="0" w:firstLine="510"/>
        <w:jc w:val="both"/>
        <w:rPr>
          <w:rFonts w:cs="Times New Roman"/>
          <w:color w:val="auto"/>
          <w:sz w:val="28"/>
          <w:szCs w:val="28"/>
          <w:lang w:val="ru-RU"/>
        </w:rPr>
      </w:pPr>
      <w:r w:rsidRPr="00DB30FD">
        <w:rPr>
          <w:rFonts w:cs="Times New Roman"/>
          <w:color w:val="auto"/>
          <w:sz w:val="28"/>
          <w:szCs w:val="28"/>
          <w:lang w:val="ru-RU"/>
        </w:rPr>
        <w:t xml:space="preserve">оперировать в процессе устного и письменного общения </w:t>
      </w:r>
      <w:r w:rsidRPr="00DB30FD">
        <w:rPr>
          <w:rFonts w:cs="Times New Roman"/>
          <w:color w:val="auto"/>
          <w:sz w:val="28"/>
          <w:szCs w:val="28"/>
          <w:shd w:val="clear" w:color="auto" w:fill="FFFFFF"/>
          <w:lang w:val="ru-RU"/>
        </w:rPr>
        <w:t>основными синтаксическими конструкциями и морфологическими формами</w:t>
      </w:r>
      <w:r w:rsidRPr="00DB30FD">
        <w:rPr>
          <w:rFonts w:cs="Times New Roman"/>
          <w:color w:val="auto"/>
          <w:sz w:val="28"/>
          <w:szCs w:val="28"/>
          <w:lang w:val="ru-RU"/>
        </w:rPr>
        <w:t xml:space="preserve"> английского языка в соответствии с коммуникативной задачей в коммуникативно-значимом контексте;</w:t>
      </w:r>
    </w:p>
    <w:p w:rsidR="00D63395" w:rsidRPr="00DB30FD" w:rsidRDefault="00D63395" w:rsidP="00215743">
      <w:pPr>
        <w:pStyle w:val="msonormalcxspmiddlecxspmiddle"/>
        <w:numPr>
          <w:ilvl w:val="0"/>
          <w:numId w:val="13"/>
        </w:numPr>
        <w:spacing w:before="0" w:after="0"/>
        <w:ind w:left="0" w:firstLine="510"/>
        <w:jc w:val="both"/>
        <w:rPr>
          <w:rFonts w:cs="Times New Roman"/>
          <w:color w:val="auto"/>
          <w:sz w:val="28"/>
          <w:szCs w:val="28"/>
          <w:lang w:val="ru-RU"/>
        </w:rPr>
      </w:pPr>
      <w:r w:rsidRPr="00DB30FD">
        <w:rPr>
          <w:rFonts w:cs="Times New Roman"/>
          <w:color w:val="auto"/>
          <w:sz w:val="28"/>
          <w:szCs w:val="28"/>
          <w:lang w:val="ru-RU"/>
        </w:rPr>
        <w:t xml:space="preserve">распознавать и употреблять в речи: </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proofErr w:type="gramStart"/>
      <w:r>
        <w:rPr>
          <w:rFonts w:cs="Times New Roman"/>
          <w:color w:val="auto"/>
          <w:sz w:val="28"/>
          <w:szCs w:val="28"/>
          <w:lang w:val="ru-RU"/>
        </w:rPr>
        <w:t xml:space="preserve">- </w:t>
      </w:r>
      <w:r w:rsidR="00D63395" w:rsidRPr="00DB30FD">
        <w:rPr>
          <w:rFonts w:cs="Times New Roman"/>
          <w:color w:val="auto"/>
          <w:sz w:val="28"/>
          <w:szCs w:val="28"/>
          <w:lang w:val="ru-RU"/>
        </w:rPr>
        <w:t>различные коммуникативные типы предложений: утвердительные, отрицательные, вопросительные (общий, специальный, альтернативный, разделительный вопросы), побудительные (в утвердительной и отрицательной форме);</w:t>
      </w:r>
      <w:proofErr w:type="gramEnd"/>
    </w:p>
    <w:p w:rsidR="00D63395" w:rsidRPr="00DB30FD" w:rsidRDefault="007609AC" w:rsidP="00215743">
      <w:pPr>
        <w:pStyle w:val="msonormalcxspmiddlecxspmiddle"/>
        <w:spacing w:before="0" w:after="0"/>
        <w:ind w:firstLine="510"/>
        <w:jc w:val="both"/>
        <w:rPr>
          <w:rFonts w:cs="Times New Roman"/>
          <w:color w:val="auto"/>
          <w:sz w:val="28"/>
          <w:szCs w:val="28"/>
          <w:shd w:val="clear" w:color="auto" w:fill="FFFFFF"/>
          <w:lang w:val="ru-RU"/>
        </w:rPr>
      </w:pPr>
      <w:r>
        <w:rPr>
          <w:rFonts w:cs="Times New Roman"/>
          <w:color w:val="auto"/>
          <w:sz w:val="28"/>
          <w:szCs w:val="28"/>
          <w:shd w:val="clear" w:color="auto" w:fill="FFFFFF"/>
          <w:lang w:val="ru-RU"/>
        </w:rPr>
        <w:t xml:space="preserve">- </w:t>
      </w:r>
      <w:r w:rsidR="00D63395" w:rsidRPr="00DB30FD">
        <w:rPr>
          <w:rFonts w:cs="Times New Roman"/>
          <w:color w:val="auto"/>
          <w:sz w:val="28"/>
          <w:szCs w:val="28"/>
          <w:shd w:val="clear" w:color="auto" w:fill="FFFFFF"/>
          <w:lang w:val="ru-RU"/>
        </w:rPr>
        <w:t>распространенные простые предложения, в т.ч. с несколькими обстоятельствами, следующими в определенном порядке (</w:t>
      </w:r>
      <w:r w:rsidR="00D63395" w:rsidRPr="00DB30FD">
        <w:rPr>
          <w:rFonts w:cs="Times New Roman"/>
          <w:color w:val="auto"/>
          <w:sz w:val="28"/>
          <w:szCs w:val="28"/>
          <w:shd w:val="clear" w:color="auto" w:fill="FFFFFF"/>
        </w:rPr>
        <w:t>Wemovedtoanewhouselastyear</w:t>
      </w:r>
      <w:r w:rsidR="00D63395" w:rsidRPr="00DB30FD">
        <w:rPr>
          <w:rFonts w:cs="Times New Roman"/>
          <w:color w:val="auto"/>
          <w:sz w:val="28"/>
          <w:szCs w:val="28"/>
          <w:shd w:val="clear" w:color="auto" w:fill="FFFFFF"/>
          <w:lang w:val="ru-RU"/>
        </w:rPr>
        <w:t>);</w:t>
      </w:r>
    </w:p>
    <w:p w:rsidR="00D63395" w:rsidRPr="00DB30FD" w:rsidRDefault="007609AC" w:rsidP="00215743">
      <w:pPr>
        <w:pStyle w:val="msonormalcxspmiddlecxspmiddle"/>
        <w:spacing w:before="0" w:after="0"/>
        <w:ind w:firstLine="510"/>
        <w:jc w:val="both"/>
        <w:rPr>
          <w:rFonts w:cs="Times New Roman"/>
          <w:color w:val="auto"/>
          <w:sz w:val="28"/>
          <w:szCs w:val="28"/>
          <w:shd w:val="clear" w:color="auto" w:fill="FFFFFF"/>
        </w:rPr>
      </w:pPr>
      <w:proofErr w:type="gramStart"/>
      <w:r>
        <w:rPr>
          <w:rFonts w:cs="Times New Roman"/>
          <w:color w:val="auto"/>
          <w:sz w:val="28"/>
          <w:szCs w:val="28"/>
          <w:shd w:val="clear" w:color="auto" w:fill="FFFFFF"/>
          <w:lang w:val="ru-RU"/>
        </w:rPr>
        <w:t xml:space="preserve">- </w:t>
      </w:r>
      <w:r w:rsidR="00D63395" w:rsidRPr="00DB30FD">
        <w:rPr>
          <w:rFonts w:cs="Times New Roman"/>
          <w:color w:val="auto"/>
          <w:sz w:val="28"/>
          <w:szCs w:val="28"/>
          <w:shd w:val="clear" w:color="auto" w:fill="FFFFFF"/>
          <w:lang w:val="ru-RU"/>
        </w:rPr>
        <w:t xml:space="preserve">предложения с начальным </w:t>
      </w:r>
      <w:r w:rsidR="00D63395" w:rsidRPr="00DB30FD">
        <w:rPr>
          <w:rFonts w:cs="Times New Roman"/>
          <w:color w:val="auto"/>
          <w:sz w:val="28"/>
          <w:szCs w:val="28"/>
          <w:shd w:val="clear" w:color="auto" w:fill="FFFFFF"/>
        </w:rPr>
        <w:t>It</w:t>
      </w:r>
      <w:r w:rsidR="00D63395" w:rsidRPr="00DB30FD">
        <w:rPr>
          <w:rFonts w:cs="Times New Roman"/>
          <w:color w:val="auto"/>
          <w:sz w:val="28"/>
          <w:szCs w:val="28"/>
          <w:shd w:val="clear" w:color="auto" w:fill="FFFFFF"/>
          <w:lang w:val="ru-RU"/>
        </w:rPr>
        <w:t xml:space="preserve"> (</w:t>
      </w:r>
      <w:r w:rsidR="00D63395" w:rsidRPr="00DB30FD">
        <w:rPr>
          <w:rFonts w:cs="Times New Roman"/>
          <w:color w:val="auto"/>
          <w:sz w:val="28"/>
          <w:szCs w:val="28"/>
          <w:shd w:val="clear" w:color="auto" w:fill="FFFFFF"/>
        </w:rPr>
        <w:t>It</w:t>
      </w:r>
      <w:r w:rsidR="00D63395" w:rsidRPr="00DB30FD">
        <w:rPr>
          <w:rFonts w:cs="Times New Roman"/>
          <w:color w:val="auto"/>
          <w:sz w:val="28"/>
          <w:szCs w:val="28"/>
          <w:shd w:val="clear" w:color="auto" w:fill="FFFFFF"/>
          <w:lang w:val="ru-RU"/>
        </w:rPr>
        <w:t>’</w:t>
      </w:r>
      <w:r w:rsidR="00D63395" w:rsidRPr="00DB30FD">
        <w:rPr>
          <w:rFonts w:cs="Times New Roman"/>
          <w:color w:val="auto"/>
          <w:sz w:val="28"/>
          <w:szCs w:val="28"/>
          <w:shd w:val="clear" w:color="auto" w:fill="FFFFFF"/>
        </w:rPr>
        <w:t>scold</w:t>
      </w:r>
      <w:r w:rsidR="00D63395" w:rsidRPr="00DB30FD">
        <w:rPr>
          <w:rFonts w:cs="Times New Roman"/>
          <w:color w:val="auto"/>
          <w:sz w:val="28"/>
          <w:szCs w:val="28"/>
          <w:shd w:val="clear" w:color="auto" w:fill="FFFFFF"/>
          <w:lang w:val="ru-RU"/>
        </w:rPr>
        <w:t>.</w:t>
      </w:r>
      <w:proofErr w:type="gramEnd"/>
      <w:r w:rsidR="00D63395" w:rsidRPr="00DB30FD">
        <w:rPr>
          <w:rFonts w:cs="Times New Roman"/>
          <w:color w:val="auto"/>
          <w:sz w:val="28"/>
          <w:szCs w:val="28"/>
          <w:shd w:val="clear" w:color="auto" w:fill="FFFFFF"/>
          <w:lang w:val="ru-RU"/>
        </w:rPr>
        <w:t xml:space="preserve"> </w:t>
      </w:r>
      <w:r w:rsidR="00D63395" w:rsidRPr="00DB30FD">
        <w:rPr>
          <w:rFonts w:cs="Times New Roman"/>
          <w:color w:val="auto"/>
          <w:sz w:val="28"/>
          <w:szCs w:val="28"/>
          <w:shd w:val="clear" w:color="auto" w:fill="FFFFFF"/>
        </w:rPr>
        <w:t xml:space="preserve">It’s five o’clock. It’s interesting. </w:t>
      </w:r>
      <w:proofErr w:type="gramStart"/>
      <w:r w:rsidR="00D63395" w:rsidRPr="00DB30FD">
        <w:rPr>
          <w:rFonts w:cs="Times New Roman"/>
          <w:color w:val="auto"/>
          <w:sz w:val="28"/>
          <w:szCs w:val="28"/>
          <w:shd w:val="clear" w:color="auto" w:fill="FFFFFF"/>
        </w:rPr>
        <w:t>It’s</w:t>
      </w:r>
      <w:proofErr w:type="gramEnd"/>
      <w:r w:rsidR="00D63395" w:rsidRPr="00DB30FD">
        <w:rPr>
          <w:rFonts w:cs="Times New Roman"/>
          <w:color w:val="auto"/>
          <w:sz w:val="28"/>
          <w:szCs w:val="28"/>
          <w:shd w:val="clear" w:color="auto" w:fill="FFFFFF"/>
        </w:rPr>
        <w:t xml:space="preserve"> winter.);</w:t>
      </w:r>
    </w:p>
    <w:p w:rsidR="00D63395" w:rsidRPr="00DB30FD" w:rsidRDefault="007609AC" w:rsidP="00215743">
      <w:pPr>
        <w:pStyle w:val="msonormalcxspmiddlecxspmiddle"/>
        <w:spacing w:before="0" w:after="0"/>
        <w:ind w:firstLine="510"/>
        <w:jc w:val="both"/>
        <w:rPr>
          <w:rFonts w:cs="Times New Roman"/>
          <w:color w:val="auto"/>
          <w:sz w:val="28"/>
          <w:szCs w:val="28"/>
          <w:shd w:val="clear" w:color="auto" w:fill="FFFFFF"/>
        </w:rPr>
      </w:pPr>
      <w:r w:rsidRPr="007609AC">
        <w:rPr>
          <w:rFonts w:cs="Times New Roman"/>
          <w:color w:val="auto"/>
          <w:sz w:val="28"/>
          <w:szCs w:val="28"/>
          <w:shd w:val="clear" w:color="auto" w:fill="FFFFFF"/>
        </w:rPr>
        <w:t xml:space="preserve">- </w:t>
      </w:r>
      <w:proofErr w:type="gramStart"/>
      <w:r w:rsidR="00D63395" w:rsidRPr="00DB30FD">
        <w:rPr>
          <w:rFonts w:cs="Times New Roman"/>
          <w:color w:val="auto"/>
          <w:sz w:val="28"/>
          <w:szCs w:val="28"/>
          <w:shd w:val="clear" w:color="auto" w:fill="FFFFFF"/>
        </w:rPr>
        <w:t>предложения</w:t>
      </w:r>
      <w:proofErr w:type="gramEnd"/>
      <w:r w:rsidR="00D63395" w:rsidRPr="00DB30FD">
        <w:rPr>
          <w:rFonts w:cs="Times New Roman"/>
          <w:color w:val="auto"/>
          <w:sz w:val="28"/>
          <w:szCs w:val="28"/>
          <w:shd w:val="clear" w:color="auto" w:fill="FFFFFF"/>
        </w:rPr>
        <w:t xml:space="preserve"> с начальным There + to be (There are a lot of trees in the </w:t>
      </w:r>
      <w:r w:rsidR="00D63395" w:rsidRPr="00DB30FD">
        <w:rPr>
          <w:rFonts w:cs="Times New Roman"/>
          <w:color w:val="auto"/>
          <w:sz w:val="28"/>
          <w:szCs w:val="28"/>
          <w:shd w:val="clear" w:color="auto" w:fill="FFFFFF"/>
        </w:rPr>
        <w:lastRenderedPageBreak/>
        <w:t>park.);</w:t>
      </w:r>
    </w:p>
    <w:p w:rsidR="00D63395" w:rsidRPr="00DB30FD" w:rsidRDefault="007609AC" w:rsidP="00215743">
      <w:pPr>
        <w:pStyle w:val="msonormalcxspmiddlecxspmiddle"/>
        <w:spacing w:before="0" w:after="0"/>
        <w:ind w:firstLine="510"/>
        <w:jc w:val="both"/>
        <w:rPr>
          <w:rFonts w:cs="Times New Roman"/>
          <w:i/>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 xml:space="preserve">сложносочиненные предложения с сочинительными союзами </w:t>
      </w:r>
      <w:r w:rsidR="00D63395" w:rsidRPr="00DB30FD">
        <w:rPr>
          <w:rFonts w:cs="Times New Roman"/>
          <w:color w:val="auto"/>
          <w:sz w:val="28"/>
          <w:szCs w:val="28"/>
        </w:rPr>
        <w:t>and</w:t>
      </w:r>
      <w:r w:rsidR="00D63395" w:rsidRPr="00DB30FD">
        <w:rPr>
          <w:rFonts w:cs="Times New Roman"/>
          <w:i/>
          <w:color w:val="auto"/>
          <w:sz w:val="28"/>
          <w:szCs w:val="28"/>
          <w:lang w:val="ru-RU"/>
        </w:rPr>
        <w:t xml:space="preserve">, </w:t>
      </w:r>
      <w:r w:rsidR="00D63395" w:rsidRPr="00DB30FD">
        <w:rPr>
          <w:rFonts w:cs="Times New Roman"/>
          <w:color w:val="auto"/>
          <w:sz w:val="28"/>
          <w:szCs w:val="28"/>
        </w:rPr>
        <w:t>but</w:t>
      </w:r>
      <w:r w:rsidR="00D63395" w:rsidRPr="00DB30FD">
        <w:rPr>
          <w:rFonts w:cs="Times New Roman"/>
          <w:color w:val="auto"/>
          <w:sz w:val="28"/>
          <w:szCs w:val="28"/>
          <w:lang w:val="ru-RU"/>
        </w:rPr>
        <w:t xml:space="preserve">, </w:t>
      </w:r>
      <w:r w:rsidR="00D63395" w:rsidRPr="00DB30FD">
        <w:rPr>
          <w:rFonts w:cs="Times New Roman"/>
          <w:color w:val="auto"/>
          <w:sz w:val="28"/>
          <w:szCs w:val="28"/>
        </w:rPr>
        <w:t>or</w:t>
      </w:r>
      <w:r w:rsidR="00D63395" w:rsidRPr="00DB30FD">
        <w:rPr>
          <w:rFonts w:cs="Times New Roman"/>
          <w:i/>
          <w:color w:val="auto"/>
          <w:sz w:val="28"/>
          <w:szCs w:val="28"/>
          <w:lang w:val="ru-RU"/>
        </w:rPr>
        <w:t>;</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косвенную речь в утвердительных и вопросительных предложениях в настоящем и прошедшем времени;</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 xml:space="preserve">имена существительные в единственном и множественном числе, образованные по правилу, и исключения; </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 xml:space="preserve">имена существительные </w:t>
      </w:r>
      <w:r w:rsidR="00D63395" w:rsidRPr="00DB30FD">
        <w:rPr>
          <w:rFonts w:cs="Times New Roman"/>
          <w:color w:val="auto"/>
          <w:sz w:val="28"/>
          <w:szCs w:val="28"/>
        </w:rPr>
        <w:t>c</w:t>
      </w:r>
      <w:r w:rsidR="00D63395" w:rsidRPr="00DB30FD">
        <w:rPr>
          <w:rFonts w:cs="Times New Roman"/>
          <w:color w:val="auto"/>
          <w:sz w:val="28"/>
          <w:szCs w:val="28"/>
          <w:lang w:val="ru-RU"/>
        </w:rPr>
        <w:t xml:space="preserve"> определенным/неопределенным/ нулевым артиклем;</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личные, притяжательные, указательные, неопределенные, относительные, вопросительные местоимения;</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имена прилагательные в положительной, сравнительной и превосходной степенях, образованные по правилу, и исключения; а также наречия, выражающие количество (</w:t>
      </w:r>
      <w:r w:rsidR="00D63395" w:rsidRPr="00DB30FD">
        <w:rPr>
          <w:rFonts w:cs="Times New Roman"/>
          <w:color w:val="auto"/>
          <w:sz w:val="28"/>
          <w:szCs w:val="28"/>
        </w:rPr>
        <w:t>many</w:t>
      </w:r>
      <w:r w:rsidR="00D63395" w:rsidRPr="00DB30FD">
        <w:rPr>
          <w:rFonts w:cs="Times New Roman"/>
          <w:color w:val="auto"/>
          <w:sz w:val="28"/>
          <w:szCs w:val="28"/>
          <w:lang w:val="ru-RU"/>
        </w:rPr>
        <w:t>/</w:t>
      </w:r>
      <w:r w:rsidR="00D63395" w:rsidRPr="00DB30FD">
        <w:rPr>
          <w:rFonts w:cs="Times New Roman"/>
          <w:color w:val="auto"/>
          <w:sz w:val="28"/>
          <w:szCs w:val="28"/>
        </w:rPr>
        <w:t>much</w:t>
      </w:r>
      <w:r w:rsidR="00D63395" w:rsidRPr="00DB30FD">
        <w:rPr>
          <w:rFonts w:cs="Times New Roman"/>
          <w:color w:val="auto"/>
          <w:sz w:val="28"/>
          <w:szCs w:val="28"/>
          <w:lang w:val="ru-RU"/>
        </w:rPr>
        <w:t xml:space="preserve">, </w:t>
      </w:r>
      <w:r w:rsidR="00D63395" w:rsidRPr="00DB30FD">
        <w:rPr>
          <w:rFonts w:cs="Times New Roman"/>
          <w:color w:val="auto"/>
          <w:sz w:val="28"/>
          <w:szCs w:val="28"/>
        </w:rPr>
        <w:t>few</w:t>
      </w:r>
      <w:r w:rsidR="00D63395" w:rsidRPr="00DB30FD">
        <w:rPr>
          <w:rFonts w:cs="Times New Roman"/>
          <w:color w:val="auto"/>
          <w:sz w:val="28"/>
          <w:szCs w:val="28"/>
          <w:lang w:val="ru-RU"/>
        </w:rPr>
        <w:t>/</w:t>
      </w:r>
      <w:r w:rsidR="00D63395" w:rsidRPr="00DB30FD">
        <w:rPr>
          <w:rFonts w:cs="Times New Roman"/>
          <w:color w:val="auto"/>
          <w:sz w:val="28"/>
          <w:szCs w:val="28"/>
        </w:rPr>
        <w:t>afew</w:t>
      </w:r>
      <w:r w:rsidR="00D63395" w:rsidRPr="00DB30FD">
        <w:rPr>
          <w:rFonts w:cs="Times New Roman"/>
          <w:color w:val="auto"/>
          <w:sz w:val="28"/>
          <w:szCs w:val="28"/>
          <w:lang w:val="ru-RU"/>
        </w:rPr>
        <w:t xml:space="preserve">, </w:t>
      </w:r>
      <w:r w:rsidR="00D63395" w:rsidRPr="00DB30FD">
        <w:rPr>
          <w:rFonts w:cs="Times New Roman"/>
          <w:color w:val="auto"/>
          <w:sz w:val="28"/>
          <w:szCs w:val="28"/>
        </w:rPr>
        <w:t>little</w:t>
      </w:r>
      <w:r w:rsidR="00D63395" w:rsidRPr="00DB30FD">
        <w:rPr>
          <w:rFonts w:cs="Times New Roman"/>
          <w:color w:val="auto"/>
          <w:sz w:val="28"/>
          <w:szCs w:val="28"/>
          <w:lang w:val="ru-RU"/>
        </w:rPr>
        <w:t>/</w:t>
      </w:r>
      <w:r w:rsidR="00D63395" w:rsidRPr="00DB30FD">
        <w:rPr>
          <w:rFonts w:cs="Times New Roman"/>
          <w:color w:val="auto"/>
          <w:sz w:val="28"/>
          <w:szCs w:val="28"/>
        </w:rPr>
        <w:t>alittle</w:t>
      </w:r>
      <w:r w:rsidR="00D63395" w:rsidRPr="00DB30FD">
        <w:rPr>
          <w:rFonts w:cs="Times New Roman"/>
          <w:color w:val="auto"/>
          <w:sz w:val="28"/>
          <w:szCs w:val="28"/>
          <w:lang w:val="ru-RU"/>
        </w:rPr>
        <w:t xml:space="preserve">); </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 xml:space="preserve">количественные и порядковые числительные; </w:t>
      </w:r>
    </w:p>
    <w:p w:rsidR="00D63395" w:rsidRPr="00DB30FD" w:rsidRDefault="00D63395" w:rsidP="00215743">
      <w:pPr>
        <w:pStyle w:val="msonormalcxspmiddlecxspmiddle"/>
        <w:spacing w:before="0" w:after="0"/>
        <w:ind w:firstLine="510"/>
        <w:jc w:val="both"/>
        <w:rPr>
          <w:rFonts w:cs="Times New Roman"/>
          <w:color w:val="auto"/>
          <w:sz w:val="28"/>
          <w:szCs w:val="28"/>
          <w:lang w:val="ru-RU"/>
        </w:rPr>
      </w:pPr>
      <w:r w:rsidRPr="00DB30FD">
        <w:rPr>
          <w:rFonts w:cs="Times New Roman"/>
          <w:color w:val="auto"/>
          <w:sz w:val="28"/>
          <w:szCs w:val="28"/>
          <w:lang w:val="ru-RU"/>
        </w:rPr>
        <w:t xml:space="preserve">глаголы в наиболее употребительных временных формах действительного залога: </w:t>
      </w:r>
      <w:r w:rsidRPr="00DB30FD">
        <w:rPr>
          <w:rFonts w:cs="Times New Roman"/>
          <w:color w:val="auto"/>
          <w:sz w:val="28"/>
          <w:szCs w:val="28"/>
        </w:rPr>
        <w:t>PresentSimple</w:t>
      </w:r>
      <w:r w:rsidRPr="00DB30FD">
        <w:rPr>
          <w:rFonts w:cs="Times New Roman"/>
          <w:color w:val="auto"/>
          <w:sz w:val="28"/>
          <w:szCs w:val="28"/>
          <w:lang w:val="ru-RU"/>
        </w:rPr>
        <w:t xml:space="preserve">, </w:t>
      </w:r>
      <w:r w:rsidRPr="00DB30FD">
        <w:rPr>
          <w:rFonts w:cs="Times New Roman"/>
          <w:color w:val="auto"/>
          <w:sz w:val="28"/>
          <w:szCs w:val="28"/>
        </w:rPr>
        <w:t>FutureSimple</w:t>
      </w:r>
      <w:r w:rsidRPr="00DB30FD">
        <w:rPr>
          <w:rFonts w:cs="Times New Roman"/>
          <w:color w:val="auto"/>
          <w:sz w:val="28"/>
          <w:szCs w:val="28"/>
          <w:lang w:val="ru-RU"/>
        </w:rPr>
        <w:t xml:space="preserve"> и </w:t>
      </w:r>
      <w:r w:rsidRPr="00DB30FD">
        <w:rPr>
          <w:rFonts w:cs="Times New Roman"/>
          <w:color w:val="auto"/>
          <w:sz w:val="28"/>
          <w:szCs w:val="28"/>
        </w:rPr>
        <w:t>PastSimple</w:t>
      </w:r>
      <w:r w:rsidRPr="00DB30FD">
        <w:rPr>
          <w:rFonts w:cs="Times New Roman"/>
          <w:color w:val="auto"/>
          <w:sz w:val="28"/>
          <w:szCs w:val="28"/>
          <w:lang w:val="ru-RU"/>
        </w:rPr>
        <w:t xml:space="preserve">, </w:t>
      </w:r>
      <w:r w:rsidRPr="00DB30FD">
        <w:rPr>
          <w:rFonts w:cs="Times New Roman"/>
          <w:color w:val="auto"/>
          <w:sz w:val="28"/>
          <w:szCs w:val="28"/>
        </w:rPr>
        <w:t>Present</w:t>
      </w:r>
      <w:r w:rsidRPr="00DB30FD">
        <w:rPr>
          <w:rFonts w:cs="Times New Roman"/>
          <w:color w:val="auto"/>
          <w:sz w:val="28"/>
          <w:szCs w:val="28"/>
          <w:lang w:val="ru-RU"/>
        </w:rPr>
        <w:t xml:space="preserve"> и </w:t>
      </w:r>
      <w:r w:rsidRPr="00DB30FD">
        <w:rPr>
          <w:rFonts w:cs="Times New Roman"/>
          <w:color w:val="auto"/>
          <w:sz w:val="28"/>
          <w:szCs w:val="28"/>
        </w:rPr>
        <w:t>PastContinuous</w:t>
      </w:r>
      <w:r w:rsidRPr="00DB30FD">
        <w:rPr>
          <w:rFonts w:cs="Times New Roman"/>
          <w:color w:val="auto"/>
          <w:sz w:val="28"/>
          <w:szCs w:val="28"/>
          <w:lang w:val="ru-RU"/>
        </w:rPr>
        <w:t xml:space="preserve">, </w:t>
      </w:r>
      <w:r w:rsidRPr="00DB30FD">
        <w:rPr>
          <w:rFonts w:cs="Times New Roman"/>
          <w:color w:val="auto"/>
          <w:sz w:val="28"/>
          <w:szCs w:val="28"/>
        </w:rPr>
        <w:t>PresentPerfect</w:t>
      </w:r>
      <w:r w:rsidRPr="00DB30FD">
        <w:rPr>
          <w:rFonts w:cs="Times New Roman"/>
          <w:color w:val="auto"/>
          <w:sz w:val="28"/>
          <w:szCs w:val="28"/>
          <w:lang w:val="ru-RU"/>
        </w:rPr>
        <w:t xml:space="preserve">; </w:t>
      </w:r>
    </w:p>
    <w:p w:rsidR="00D63395" w:rsidRPr="00DB30FD" w:rsidRDefault="007609AC" w:rsidP="00215743">
      <w:pPr>
        <w:pStyle w:val="msonormalcxspmiddlecxspmiddle"/>
        <w:spacing w:before="0" w:after="0"/>
        <w:ind w:firstLine="510"/>
        <w:jc w:val="both"/>
        <w:rPr>
          <w:rFonts w:cs="Times New Roman"/>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 xml:space="preserve">глаголы в следующих формах страдательного залога: </w:t>
      </w:r>
      <w:r w:rsidR="00D63395" w:rsidRPr="00DB30FD">
        <w:rPr>
          <w:rFonts w:cs="Times New Roman"/>
          <w:color w:val="auto"/>
          <w:sz w:val="28"/>
          <w:szCs w:val="28"/>
        </w:rPr>
        <w:t>PresentSimplePassive</w:t>
      </w:r>
      <w:r w:rsidR="00D63395" w:rsidRPr="00DB30FD">
        <w:rPr>
          <w:rFonts w:cs="Times New Roman"/>
          <w:color w:val="auto"/>
          <w:sz w:val="28"/>
          <w:szCs w:val="28"/>
          <w:lang w:val="ru-RU"/>
        </w:rPr>
        <w:t xml:space="preserve">, </w:t>
      </w:r>
      <w:r w:rsidR="00D63395" w:rsidRPr="00DB30FD">
        <w:rPr>
          <w:rFonts w:cs="Times New Roman"/>
          <w:color w:val="auto"/>
          <w:sz w:val="28"/>
          <w:szCs w:val="28"/>
        </w:rPr>
        <w:t>PastSimplePassive</w:t>
      </w:r>
      <w:r w:rsidR="00D63395" w:rsidRPr="00DB30FD">
        <w:rPr>
          <w:rFonts w:cs="Times New Roman"/>
          <w:color w:val="auto"/>
          <w:sz w:val="28"/>
          <w:szCs w:val="28"/>
          <w:lang w:val="ru-RU"/>
        </w:rPr>
        <w:t>;</w:t>
      </w:r>
    </w:p>
    <w:p w:rsidR="00D63395" w:rsidRPr="00DB30FD" w:rsidRDefault="007609AC" w:rsidP="00215743">
      <w:pPr>
        <w:pStyle w:val="msonormalcxspmiddlecxspmiddle"/>
        <w:spacing w:before="0" w:after="0"/>
        <w:ind w:firstLine="510"/>
        <w:jc w:val="both"/>
        <w:rPr>
          <w:rFonts w:cs="Times New Roman"/>
          <w:i/>
          <w:color w:val="auto"/>
          <w:sz w:val="28"/>
          <w:szCs w:val="28"/>
          <w:lang w:val="ru-RU"/>
        </w:rPr>
      </w:pPr>
      <w:r>
        <w:rPr>
          <w:rFonts w:cs="Times New Roman"/>
          <w:color w:val="auto"/>
          <w:sz w:val="28"/>
          <w:szCs w:val="28"/>
          <w:lang w:val="ru-RU"/>
        </w:rPr>
        <w:t xml:space="preserve">- </w:t>
      </w:r>
      <w:r w:rsidR="00D63395" w:rsidRPr="00DB30FD">
        <w:rPr>
          <w:rFonts w:cs="Times New Roman"/>
          <w:color w:val="auto"/>
          <w:sz w:val="28"/>
          <w:szCs w:val="28"/>
          <w:lang w:val="ru-RU"/>
        </w:rPr>
        <w:t xml:space="preserve">различные грамматические средства для выражения будущего времени: </w:t>
      </w:r>
      <w:r w:rsidR="00D63395" w:rsidRPr="00DB30FD">
        <w:rPr>
          <w:rFonts w:cs="Times New Roman"/>
          <w:color w:val="auto"/>
          <w:sz w:val="28"/>
          <w:szCs w:val="28"/>
        </w:rPr>
        <w:t>SimpleFuture</w:t>
      </w:r>
      <w:r w:rsidR="00D63395" w:rsidRPr="00DB30FD">
        <w:rPr>
          <w:rFonts w:cs="Times New Roman"/>
          <w:color w:val="auto"/>
          <w:sz w:val="28"/>
          <w:szCs w:val="28"/>
          <w:lang w:val="ru-RU"/>
        </w:rPr>
        <w:t xml:space="preserve">, </w:t>
      </w:r>
      <w:r w:rsidR="00D63395" w:rsidRPr="00DB30FD">
        <w:rPr>
          <w:rFonts w:cs="Times New Roman"/>
          <w:color w:val="auto"/>
          <w:sz w:val="28"/>
          <w:szCs w:val="28"/>
        </w:rPr>
        <w:t>tobegoingto</w:t>
      </w:r>
      <w:r w:rsidR="00D63395" w:rsidRPr="00DB30FD">
        <w:rPr>
          <w:rFonts w:cs="Times New Roman"/>
          <w:color w:val="auto"/>
          <w:sz w:val="28"/>
          <w:szCs w:val="28"/>
          <w:lang w:val="ru-RU"/>
        </w:rPr>
        <w:t xml:space="preserve">, </w:t>
      </w:r>
      <w:r w:rsidR="00D63395" w:rsidRPr="00DB30FD">
        <w:rPr>
          <w:rFonts w:cs="Times New Roman"/>
          <w:color w:val="auto"/>
          <w:sz w:val="28"/>
          <w:szCs w:val="28"/>
        </w:rPr>
        <w:t>PresentContinuous</w:t>
      </w:r>
      <w:r w:rsidR="00D63395" w:rsidRPr="00DB30FD">
        <w:rPr>
          <w:rFonts w:cs="Times New Roman"/>
          <w:i/>
          <w:color w:val="auto"/>
          <w:sz w:val="28"/>
          <w:szCs w:val="28"/>
          <w:lang w:val="ru-RU"/>
        </w:rPr>
        <w:t>;</w:t>
      </w:r>
    </w:p>
    <w:p w:rsidR="00D63395" w:rsidRPr="00DB30FD" w:rsidRDefault="007609AC" w:rsidP="00215743">
      <w:pPr>
        <w:pStyle w:val="msonormalcxspmiddlecxspmiddle"/>
        <w:spacing w:before="0" w:after="0"/>
        <w:ind w:firstLine="510"/>
        <w:jc w:val="both"/>
        <w:rPr>
          <w:rFonts w:cs="Times New Roman"/>
          <w:color w:val="auto"/>
          <w:sz w:val="28"/>
          <w:szCs w:val="28"/>
        </w:rPr>
      </w:pPr>
      <w:r w:rsidRPr="007609AC">
        <w:rPr>
          <w:rFonts w:cs="Times New Roman"/>
          <w:color w:val="auto"/>
          <w:sz w:val="28"/>
          <w:szCs w:val="28"/>
        </w:rPr>
        <w:t xml:space="preserve">- </w:t>
      </w:r>
      <w:proofErr w:type="gramStart"/>
      <w:r w:rsidR="00D63395" w:rsidRPr="00DB30FD">
        <w:rPr>
          <w:rFonts w:cs="Times New Roman"/>
          <w:color w:val="auto"/>
          <w:sz w:val="28"/>
          <w:szCs w:val="28"/>
          <w:lang w:val="ru-RU"/>
        </w:rPr>
        <w:t>условныепредложенияреальногохарактера</w:t>
      </w:r>
      <w:proofErr w:type="gramEnd"/>
      <w:r w:rsidR="00D63395" w:rsidRPr="00DB30FD">
        <w:rPr>
          <w:rFonts w:cs="Times New Roman"/>
          <w:color w:val="auto"/>
          <w:sz w:val="28"/>
          <w:szCs w:val="28"/>
        </w:rPr>
        <w:t xml:space="preserve"> (Conditional I – If I see Jim, I’ll invite him to our school party) </w:t>
      </w:r>
    </w:p>
    <w:p w:rsidR="00D63395" w:rsidRPr="00DB30FD" w:rsidRDefault="007609AC" w:rsidP="00215743">
      <w:pPr>
        <w:pStyle w:val="msonormalcxspmiddlecxspmiddle"/>
        <w:spacing w:before="0" w:after="0"/>
        <w:ind w:firstLine="510"/>
        <w:jc w:val="both"/>
        <w:rPr>
          <w:rFonts w:cs="Times New Roman"/>
          <w:i/>
          <w:color w:val="auto"/>
          <w:sz w:val="28"/>
          <w:szCs w:val="28"/>
        </w:rPr>
      </w:pPr>
      <w:r w:rsidRPr="007609AC">
        <w:rPr>
          <w:rFonts w:cs="Times New Roman"/>
          <w:color w:val="auto"/>
          <w:sz w:val="28"/>
          <w:szCs w:val="28"/>
        </w:rPr>
        <w:t xml:space="preserve">- </w:t>
      </w:r>
      <w:proofErr w:type="gramStart"/>
      <w:r w:rsidR="00D63395" w:rsidRPr="00DB30FD">
        <w:rPr>
          <w:rFonts w:cs="Times New Roman"/>
          <w:color w:val="auto"/>
          <w:sz w:val="28"/>
          <w:szCs w:val="28"/>
          <w:lang w:val="ru-RU"/>
        </w:rPr>
        <w:t>модальныеглаголыиихэквиваленты</w:t>
      </w:r>
      <w:proofErr w:type="gramEnd"/>
      <w:r w:rsidR="00D63395" w:rsidRPr="00DB30FD">
        <w:rPr>
          <w:rFonts w:cs="Times New Roman"/>
          <w:color w:val="auto"/>
          <w:sz w:val="28"/>
          <w:szCs w:val="28"/>
        </w:rPr>
        <w:t xml:space="preserve"> (may, can, be able to, must, have to, should, could).</w:t>
      </w:r>
    </w:p>
    <w:p w:rsidR="00D63395" w:rsidRPr="00DB30FD" w:rsidRDefault="00D63395" w:rsidP="00215743">
      <w:pPr>
        <w:pStyle w:val="msonormalcxspmiddlecxspmiddle"/>
        <w:spacing w:before="0" w:after="0"/>
        <w:ind w:firstLine="510"/>
        <w:jc w:val="both"/>
        <w:rPr>
          <w:rFonts w:cs="Times New Roman"/>
          <w:i/>
          <w:color w:val="auto"/>
          <w:sz w:val="28"/>
          <w:szCs w:val="28"/>
          <w:lang w:val="ru-RU"/>
        </w:rPr>
      </w:pPr>
      <w:r w:rsidRPr="00DB30FD">
        <w:rPr>
          <w:rFonts w:cs="Times New Roman"/>
          <w:i/>
          <w:color w:val="auto"/>
          <w:sz w:val="28"/>
          <w:szCs w:val="28"/>
          <w:lang w:val="ru-RU"/>
        </w:rPr>
        <w:t>Выпускник может научиться:</w:t>
      </w:r>
    </w:p>
    <w:p w:rsidR="00D63395" w:rsidRPr="0044621B" w:rsidRDefault="00D63395" w:rsidP="00215743">
      <w:pPr>
        <w:pStyle w:val="msonormalcxspmiddlecxspmiddle"/>
        <w:numPr>
          <w:ilvl w:val="0"/>
          <w:numId w:val="13"/>
        </w:numPr>
        <w:spacing w:before="0" w:after="0"/>
        <w:ind w:left="0" w:firstLine="510"/>
        <w:jc w:val="both"/>
        <w:rPr>
          <w:rFonts w:cs="Times New Roman"/>
          <w:color w:val="auto"/>
          <w:sz w:val="28"/>
          <w:szCs w:val="28"/>
          <w:lang w:val="ru-RU"/>
        </w:rPr>
      </w:pPr>
      <w:proofErr w:type="gramStart"/>
      <w:r w:rsidRPr="0044621B">
        <w:rPr>
          <w:rFonts w:cs="Times New Roman"/>
          <w:color w:val="auto"/>
          <w:sz w:val="28"/>
          <w:szCs w:val="28"/>
          <w:lang w:val="ru-RU"/>
        </w:rPr>
        <w:t>распознавать сложноподчиненные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D63395" w:rsidRPr="0044621B" w:rsidRDefault="00D63395" w:rsidP="00215743">
      <w:pPr>
        <w:pStyle w:val="msonormalcxspmiddlecxspmiddle"/>
        <w:numPr>
          <w:ilvl w:val="0"/>
          <w:numId w:val="13"/>
        </w:numPr>
        <w:spacing w:before="0" w:after="0"/>
        <w:ind w:left="0" w:firstLine="510"/>
        <w:jc w:val="both"/>
        <w:rPr>
          <w:rFonts w:cs="Times New Roman"/>
          <w:color w:val="auto"/>
          <w:sz w:val="28"/>
          <w:szCs w:val="28"/>
          <w:lang w:val="ru-RU"/>
        </w:rPr>
      </w:pPr>
      <w:r w:rsidRPr="0044621B">
        <w:rPr>
          <w:rFonts w:cs="Times New Roman"/>
          <w:color w:val="auto"/>
          <w:sz w:val="28"/>
          <w:szCs w:val="28"/>
          <w:lang w:val="ru-RU"/>
        </w:rPr>
        <w:t xml:space="preserve">распознавать в речи предложения с конструкциями as … as; not so…as; either … or; neither … nor; </w:t>
      </w:r>
    </w:p>
    <w:p w:rsidR="00D63395" w:rsidRPr="0044621B" w:rsidRDefault="00D63395" w:rsidP="00215743">
      <w:pPr>
        <w:pStyle w:val="msonormalcxspmiddlecxspmiddle"/>
        <w:numPr>
          <w:ilvl w:val="0"/>
          <w:numId w:val="13"/>
        </w:numPr>
        <w:spacing w:before="0" w:after="0"/>
        <w:ind w:left="0" w:firstLine="510"/>
        <w:jc w:val="both"/>
        <w:rPr>
          <w:rFonts w:cs="Times New Roman"/>
          <w:color w:val="auto"/>
          <w:sz w:val="28"/>
          <w:szCs w:val="28"/>
          <w:shd w:val="clear" w:color="auto" w:fill="FFFFFF"/>
        </w:rPr>
      </w:pPr>
      <w:r w:rsidRPr="0044621B">
        <w:rPr>
          <w:rFonts w:cs="Times New Roman"/>
          <w:color w:val="auto"/>
          <w:sz w:val="28"/>
          <w:szCs w:val="28"/>
          <w:shd w:val="clear" w:color="auto" w:fill="FFFFFF"/>
        </w:rPr>
        <w:t xml:space="preserve">распознавать в речи условные нереального характера (Conditional II – If I were you, I would start learning French); </w:t>
      </w:r>
    </w:p>
    <w:p w:rsidR="00D63395" w:rsidRPr="0044621B" w:rsidRDefault="00D63395" w:rsidP="00215743">
      <w:pPr>
        <w:pStyle w:val="msonormalcxspmiddlecxspmiddle"/>
        <w:numPr>
          <w:ilvl w:val="0"/>
          <w:numId w:val="13"/>
        </w:numPr>
        <w:spacing w:before="0" w:after="0"/>
        <w:ind w:left="0" w:firstLine="510"/>
        <w:jc w:val="both"/>
        <w:rPr>
          <w:rFonts w:cs="Times New Roman"/>
          <w:color w:val="auto"/>
          <w:sz w:val="28"/>
          <w:szCs w:val="28"/>
        </w:rPr>
      </w:pPr>
      <w:r w:rsidRPr="0044621B">
        <w:rPr>
          <w:rFonts w:cs="Times New Roman"/>
          <w:color w:val="auto"/>
          <w:sz w:val="28"/>
          <w:szCs w:val="28"/>
          <w:lang w:val="ru-RU"/>
        </w:rPr>
        <w:t>использоватьвречиглаголывовременныхформахдействительногозалога</w:t>
      </w:r>
      <w:r w:rsidRPr="0044621B">
        <w:rPr>
          <w:rFonts w:cs="Times New Roman"/>
          <w:color w:val="auto"/>
          <w:sz w:val="28"/>
          <w:szCs w:val="28"/>
        </w:rPr>
        <w:t xml:space="preserve">: Past Perfect, Present Perfect Continuous, Future-in-the-Past; </w:t>
      </w:r>
    </w:p>
    <w:p w:rsidR="00D63395" w:rsidRPr="0044621B" w:rsidRDefault="00D63395" w:rsidP="00215743">
      <w:pPr>
        <w:pStyle w:val="msonormalcxspmiddlecxspmiddle"/>
        <w:numPr>
          <w:ilvl w:val="0"/>
          <w:numId w:val="13"/>
        </w:numPr>
        <w:spacing w:before="0" w:after="0"/>
        <w:ind w:left="0" w:firstLine="510"/>
        <w:jc w:val="both"/>
        <w:rPr>
          <w:rFonts w:cs="Times New Roman"/>
          <w:color w:val="auto"/>
          <w:sz w:val="28"/>
          <w:szCs w:val="28"/>
        </w:rPr>
      </w:pPr>
      <w:proofErr w:type="gramStart"/>
      <w:r w:rsidRPr="0044621B">
        <w:rPr>
          <w:rFonts w:cs="Times New Roman"/>
          <w:color w:val="auto"/>
          <w:sz w:val="28"/>
          <w:szCs w:val="28"/>
        </w:rPr>
        <w:t>употреблять</w:t>
      </w:r>
      <w:proofErr w:type="gramEnd"/>
      <w:r w:rsidRPr="0044621B">
        <w:rPr>
          <w:rFonts w:cs="Times New Roman"/>
          <w:color w:val="auto"/>
          <w:sz w:val="28"/>
          <w:szCs w:val="28"/>
        </w:rPr>
        <w:t xml:space="preserve"> в речи глаголы в формах страдательного залога Future Simple Passive, Present Perfect Passive.</w:t>
      </w:r>
    </w:p>
    <w:p w:rsidR="00D63395" w:rsidRPr="0044621B" w:rsidRDefault="00D63395" w:rsidP="00215743">
      <w:pPr>
        <w:pStyle w:val="msonormalcxspmiddlecxspmiddle"/>
        <w:numPr>
          <w:ilvl w:val="0"/>
          <w:numId w:val="13"/>
        </w:numPr>
        <w:spacing w:before="0" w:after="0"/>
        <w:ind w:left="0" w:firstLine="510"/>
        <w:jc w:val="both"/>
        <w:rPr>
          <w:rFonts w:cs="Times New Roman"/>
          <w:color w:val="auto"/>
          <w:sz w:val="28"/>
          <w:szCs w:val="28"/>
          <w:lang w:val="ru-RU"/>
        </w:rPr>
      </w:pPr>
      <w:r w:rsidRPr="0044621B">
        <w:rPr>
          <w:rFonts w:cs="Times New Roman"/>
          <w:color w:val="auto"/>
          <w:sz w:val="28"/>
          <w:szCs w:val="28"/>
          <w:lang w:val="ru-RU"/>
        </w:rPr>
        <w:t xml:space="preserve">распознавать и употреблять в речи модальные глаголы </w:t>
      </w:r>
      <w:r w:rsidRPr="0044621B">
        <w:rPr>
          <w:rFonts w:cs="Times New Roman"/>
          <w:color w:val="auto"/>
          <w:sz w:val="28"/>
          <w:szCs w:val="28"/>
        </w:rPr>
        <w:t>need</w:t>
      </w:r>
      <w:r w:rsidRPr="0044621B">
        <w:rPr>
          <w:rFonts w:cs="Times New Roman"/>
          <w:color w:val="auto"/>
          <w:sz w:val="28"/>
          <w:szCs w:val="28"/>
          <w:lang w:val="ru-RU"/>
        </w:rPr>
        <w:t xml:space="preserve">, </w:t>
      </w:r>
      <w:r w:rsidRPr="0044621B">
        <w:rPr>
          <w:rFonts w:cs="Times New Roman"/>
          <w:color w:val="auto"/>
          <w:sz w:val="28"/>
          <w:szCs w:val="28"/>
        </w:rPr>
        <w:t>shall</w:t>
      </w:r>
      <w:r w:rsidRPr="0044621B">
        <w:rPr>
          <w:rFonts w:cs="Times New Roman"/>
          <w:color w:val="auto"/>
          <w:sz w:val="28"/>
          <w:szCs w:val="28"/>
          <w:lang w:val="ru-RU"/>
        </w:rPr>
        <w:t xml:space="preserve">, </w:t>
      </w:r>
      <w:r w:rsidRPr="0044621B">
        <w:rPr>
          <w:rFonts w:cs="Times New Roman"/>
          <w:color w:val="auto"/>
          <w:sz w:val="28"/>
          <w:szCs w:val="28"/>
        </w:rPr>
        <w:t>might</w:t>
      </w:r>
      <w:r w:rsidRPr="0044621B">
        <w:rPr>
          <w:rFonts w:cs="Times New Roman"/>
          <w:color w:val="auto"/>
          <w:sz w:val="28"/>
          <w:szCs w:val="28"/>
          <w:lang w:val="ru-RU"/>
        </w:rPr>
        <w:t xml:space="preserve">, </w:t>
      </w:r>
      <w:r w:rsidRPr="0044621B">
        <w:rPr>
          <w:rFonts w:cs="Times New Roman"/>
          <w:color w:val="auto"/>
          <w:sz w:val="28"/>
          <w:szCs w:val="28"/>
        </w:rPr>
        <w:t>would</w:t>
      </w:r>
      <w:r w:rsidRPr="0044621B">
        <w:rPr>
          <w:rFonts w:cs="Times New Roman"/>
          <w:color w:val="auto"/>
          <w:sz w:val="28"/>
          <w:szCs w:val="28"/>
          <w:lang w:val="ru-RU"/>
        </w:rPr>
        <w:t>.</w:t>
      </w:r>
    </w:p>
    <w:p w:rsidR="00D62D96" w:rsidRDefault="00D62D96" w:rsidP="00D62D96">
      <w:pPr>
        <w:pStyle w:val="aff0"/>
        <w:spacing w:line="240" w:lineRule="auto"/>
        <w:ind w:left="360" w:firstLine="0"/>
        <w:outlineLvl w:val="0"/>
        <w:rPr>
          <w:b/>
          <w:i/>
          <w:szCs w:val="28"/>
        </w:rPr>
      </w:pPr>
    </w:p>
    <w:p w:rsidR="00D62D96" w:rsidRPr="00D62D96" w:rsidRDefault="00D62D96" w:rsidP="00D62D96">
      <w:pPr>
        <w:pStyle w:val="aff0"/>
        <w:spacing w:line="240" w:lineRule="auto"/>
        <w:ind w:left="360" w:firstLine="0"/>
        <w:jc w:val="center"/>
        <w:outlineLvl w:val="0"/>
        <w:rPr>
          <w:b/>
          <w:szCs w:val="28"/>
        </w:rPr>
      </w:pPr>
      <w:r w:rsidRPr="00D62D96">
        <w:rPr>
          <w:b/>
          <w:szCs w:val="28"/>
        </w:rPr>
        <w:t>История</w:t>
      </w:r>
    </w:p>
    <w:p w:rsidR="00D62D96" w:rsidRPr="00D62D96" w:rsidRDefault="00D62D96" w:rsidP="00D62D96">
      <w:pPr>
        <w:ind w:firstLine="709"/>
        <w:rPr>
          <w:sz w:val="28"/>
          <w:szCs w:val="28"/>
        </w:rPr>
      </w:pPr>
      <w:r w:rsidRPr="00D62D96">
        <w:rPr>
          <w:b/>
          <w:sz w:val="28"/>
          <w:szCs w:val="28"/>
        </w:rPr>
        <w:t>Предметные результаты</w:t>
      </w:r>
      <w:r w:rsidRPr="00D62D96">
        <w:rPr>
          <w:sz w:val="28"/>
          <w:szCs w:val="28"/>
        </w:rPr>
        <w:t xml:space="preserve"> освоения курса истории на уровне основного общего образования предполагают, что у учащегося сформированы:</w:t>
      </w:r>
    </w:p>
    <w:p w:rsidR="00D62D96" w:rsidRPr="00D62D96" w:rsidRDefault="00D62D96" w:rsidP="00A65DB0">
      <w:pPr>
        <w:numPr>
          <w:ilvl w:val="0"/>
          <w:numId w:val="176"/>
        </w:numPr>
        <w:tabs>
          <w:tab w:val="left" w:pos="993"/>
        </w:tabs>
        <w:ind w:left="0" w:firstLine="709"/>
        <w:rPr>
          <w:sz w:val="28"/>
          <w:szCs w:val="28"/>
        </w:rPr>
      </w:pPr>
      <w:r w:rsidRPr="00D62D96">
        <w:rPr>
          <w:sz w:val="28"/>
          <w:szCs w:val="28"/>
        </w:rPr>
        <w:lastRenderedPageBreak/>
        <w:t>целостные представления об историческом пути человечества, разных народов и государств как необходимой основы миропонимания и познания современного общества; о преемственности исторических эпох и непрерывности исторических процессов; о месте и роли России в мировой истории;</w:t>
      </w:r>
    </w:p>
    <w:p w:rsidR="00D62D96" w:rsidRPr="00D62D96" w:rsidRDefault="00D62D96" w:rsidP="00A65DB0">
      <w:pPr>
        <w:numPr>
          <w:ilvl w:val="0"/>
          <w:numId w:val="176"/>
        </w:numPr>
        <w:tabs>
          <w:tab w:val="left" w:pos="993"/>
        </w:tabs>
        <w:ind w:left="0" w:firstLine="709"/>
        <w:rPr>
          <w:sz w:val="28"/>
          <w:szCs w:val="28"/>
        </w:rPr>
      </w:pPr>
      <w:r w:rsidRPr="00D62D96">
        <w:rPr>
          <w:sz w:val="28"/>
          <w:szCs w:val="28"/>
        </w:rPr>
        <w:t>базовые исторические знания об основных этапах и закономерностях развития человеческого общества с древности до наших дней;</w:t>
      </w:r>
    </w:p>
    <w:p w:rsidR="00D62D96" w:rsidRPr="00D62D96" w:rsidRDefault="00D62D96" w:rsidP="00A65DB0">
      <w:pPr>
        <w:numPr>
          <w:ilvl w:val="0"/>
          <w:numId w:val="176"/>
        </w:numPr>
        <w:tabs>
          <w:tab w:val="left" w:pos="993"/>
        </w:tabs>
        <w:ind w:left="0" w:firstLine="709"/>
        <w:rPr>
          <w:sz w:val="28"/>
          <w:szCs w:val="28"/>
        </w:rPr>
      </w:pPr>
      <w:r w:rsidRPr="00D62D96">
        <w:rPr>
          <w:sz w:val="28"/>
          <w:szCs w:val="28"/>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D62D96" w:rsidRPr="00D62D96" w:rsidRDefault="00D62D96" w:rsidP="00A65DB0">
      <w:pPr>
        <w:numPr>
          <w:ilvl w:val="0"/>
          <w:numId w:val="176"/>
        </w:numPr>
        <w:tabs>
          <w:tab w:val="left" w:pos="993"/>
        </w:tabs>
        <w:ind w:left="0" w:firstLine="709"/>
        <w:rPr>
          <w:sz w:val="28"/>
          <w:szCs w:val="28"/>
        </w:rPr>
      </w:pPr>
      <w:r w:rsidRPr="00D62D96">
        <w:rPr>
          <w:sz w:val="28"/>
          <w:szCs w:val="28"/>
        </w:rPr>
        <w:t>способность применять исторические знания для осмысления общественных событий и явлений прошлого и современности;</w:t>
      </w:r>
    </w:p>
    <w:p w:rsidR="00D62D96" w:rsidRPr="00D62D96" w:rsidRDefault="00D62D96" w:rsidP="00A65DB0">
      <w:pPr>
        <w:numPr>
          <w:ilvl w:val="0"/>
          <w:numId w:val="176"/>
        </w:numPr>
        <w:tabs>
          <w:tab w:val="left" w:pos="993"/>
        </w:tabs>
        <w:ind w:left="0" w:firstLine="709"/>
        <w:rPr>
          <w:sz w:val="28"/>
          <w:szCs w:val="28"/>
        </w:rPr>
      </w:pPr>
      <w:r w:rsidRPr="00D62D96">
        <w:rPr>
          <w:sz w:val="28"/>
          <w:szCs w:val="28"/>
        </w:rPr>
        <w:t>умение искать, анализировать, систематизировать и оценивать историческую информацию различных исторических и современных источников, раскрывая ее социальную принадлежность и познавательную ценность; способность определять и аргументировать свое отношение к ней;</w:t>
      </w:r>
    </w:p>
    <w:p w:rsidR="00D62D96" w:rsidRPr="00D62D96" w:rsidRDefault="00D62D96" w:rsidP="00A65DB0">
      <w:pPr>
        <w:numPr>
          <w:ilvl w:val="0"/>
          <w:numId w:val="176"/>
        </w:numPr>
        <w:tabs>
          <w:tab w:val="left" w:pos="993"/>
        </w:tabs>
        <w:ind w:left="0" w:firstLine="709"/>
        <w:rPr>
          <w:sz w:val="28"/>
          <w:szCs w:val="28"/>
        </w:rPr>
      </w:pPr>
      <w:r w:rsidRPr="00D62D96">
        <w:rPr>
          <w:sz w:val="28"/>
          <w:szCs w:val="28"/>
        </w:rPr>
        <w:t>умение работать с письменными, изобразительными и вещественными историческими источниками, понимать и интерпретировать содержащуюся в них информацию;</w:t>
      </w:r>
    </w:p>
    <w:p w:rsidR="00D62D96" w:rsidRPr="00D62D96" w:rsidRDefault="00D62D96" w:rsidP="00A65DB0">
      <w:pPr>
        <w:numPr>
          <w:ilvl w:val="0"/>
          <w:numId w:val="176"/>
        </w:numPr>
        <w:tabs>
          <w:tab w:val="left" w:pos="993"/>
        </w:tabs>
        <w:ind w:left="0" w:firstLine="709"/>
        <w:rPr>
          <w:sz w:val="28"/>
          <w:szCs w:val="28"/>
        </w:rPr>
      </w:pPr>
      <w:r w:rsidRPr="00D62D96">
        <w:rPr>
          <w:sz w:val="28"/>
          <w:szCs w:val="28"/>
        </w:rPr>
        <w:t>уважение к мировому и отечественному историческому наследию, культуре своего и других народов; готовность применять исторические знания для выявления и сохранения исторических и культурных памятников своей страны и мира.</w:t>
      </w:r>
    </w:p>
    <w:p w:rsidR="00D62D96" w:rsidRPr="00D62D96" w:rsidRDefault="00D62D96" w:rsidP="00D62D96">
      <w:pPr>
        <w:ind w:firstLine="709"/>
        <w:rPr>
          <w:b/>
          <w:sz w:val="28"/>
          <w:szCs w:val="28"/>
        </w:rPr>
      </w:pPr>
      <w:r w:rsidRPr="00D62D96">
        <w:rPr>
          <w:b/>
          <w:sz w:val="28"/>
          <w:szCs w:val="28"/>
        </w:rPr>
        <w:t>История Древнего мира (5 класс)</w:t>
      </w:r>
    </w:p>
    <w:p w:rsidR="00D62D96" w:rsidRPr="00D62D96" w:rsidRDefault="00D62D96" w:rsidP="00D62D96">
      <w:pPr>
        <w:pStyle w:val="aff0"/>
        <w:spacing w:line="240" w:lineRule="auto"/>
        <w:ind w:firstLine="709"/>
        <w:rPr>
          <w:b/>
          <w:szCs w:val="28"/>
        </w:rPr>
      </w:pPr>
      <w:r w:rsidRPr="00D62D96">
        <w:rPr>
          <w:b/>
          <w:szCs w:val="28"/>
        </w:rPr>
        <w:t>Выпускник научится:</w:t>
      </w:r>
    </w:p>
    <w:p w:rsidR="00D62D96" w:rsidRPr="00D62D96" w:rsidRDefault="00D62D96" w:rsidP="00D62D96">
      <w:pPr>
        <w:ind w:firstLine="709"/>
        <w:rPr>
          <w:i/>
          <w:sz w:val="28"/>
          <w:szCs w:val="28"/>
        </w:rPr>
      </w:pPr>
      <w:r w:rsidRPr="00D62D96">
        <w:rPr>
          <w:sz w:val="28"/>
          <w:szCs w:val="28"/>
        </w:rPr>
        <w:t>• определять место исторических событий во времени, объяснять смысл основных хронологических понятий, терминов (тысячелетие, век, до нашей эры, нашей эры);</w:t>
      </w:r>
    </w:p>
    <w:p w:rsidR="00D62D96" w:rsidRPr="00D62D96" w:rsidRDefault="00D62D96" w:rsidP="00D62D96">
      <w:pPr>
        <w:ind w:firstLine="709"/>
        <w:rPr>
          <w:i/>
          <w:sz w:val="28"/>
          <w:szCs w:val="28"/>
        </w:rPr>
      </w:pPr>
      <w:r w:rsidRPr="00D62D96">
        <w:rPr>
          <w:sz w:val="28"/>
          <w:szCs w:val="28"/>
        </w:rPr>
        <w:t>• использовать историческую карту как источник информации о расселении человеческих общностей в эпохи первобытности и Древнего мира, расположении древних цивилизаций и государств, местах важнейших событий;</w:t>
      </w:r>
    </w:p>
    <w:p w:rsidR="00D62D96" w:rsidRPr="00D62D96" w:rsidRDefault="00D62D96" w:rsidP="00D62D96">
      <w:pPr>
        <w:ind w:firstLine="709"/>
        <w:rPr>
          <w:i/>
          <w:sz w:val="28"/>
          <w:szCs w:val="28"/>
        </w:rPr>
      </w:pPr>
      <w:r w:rsidRPr="00D62D96">
        <w:rPr>
          <w:sz w:val="28"/>
          <w:szCs w:val="28"/>
        </w:rPr>
        <w:t>• проводить поиск информации в отрывках исторических текстов, материальных памятниках Древнего мира;</w:t>
      </w:r>
    </w:p>
    <w:p w:rsidR="00D62D96" w:rsidRPr="00D62D96" w:rsidRDefault="00D62D96" w:rsidP="00D62D96">
      <w:pPr>
        <w:ind w:firstLine="709"/>
        <w:rPr>
          <w:i/>
          <w:sz w:val="28"/>
          <w:szCs w:val="28"/>
        </w:rPr>
      </w:pPr>
      <w:r w:rsidRPr="00D62D96">
        <w:rPr>
          <w:sz w:val="28"/>
          <w:szCs w:val="28"/>
        </w:rPr>
        <w:t>• описывать условия существования, основные занятия, образ жизни людей в древности, памятники древней культуры; рассказывать о событиях древней истории;</w:t>
      </w:r>
    </w:p>
    <w:p w:rsidR="00D62D96" w:rsidRPr="00D62D96" w:rsidRDefault="00D62D96" w:rsidP="00D62D96">
      <w:pPr>
        <w:ind w:firstLine="709"/>
        <w:rPr>
          <w:i/>
          <w:sz w:val="28"/>
          <w:szCs w:val="28"/>
        </w:rPr>
      </w:pPr>
      <w:proofErr w:type="gramStart"/>
      <w:r w:rsidRPr="00D62D96">
        <w:rPr>
          <w:sz w:val="28"/>
          <w:szCs w:val="28"/>
        </w:rPr>
        <w:t>• раскрывать характерные, существенные черты: а) форм государственного устройства древних обществ (с использованием понятий «деспотия», «полис», «республика», «закон», «империя», «метрополия», «колония» и др.); б) положения основных групп населения в древневосточных и античных обществах (правители и подданные, свободные и рабы); в) религиозных верований людей в древности;</w:t>
      </w:r>
      <w:proofErr w:type="gramEnd"/>
    </w:p>
    <w:p w:rsidR="00D62D96" w:rsidRPr="00D62D96" w:rsidRDefault="00D62D96" w:rsidP="00D62D96">
      <w:pPr>
        <w:ind w:firstLine="709"/>
        <w:rPr>
          <w:i/>
          <w:sz w:val="28"/>
          <w:szCs w:val="28"/>
        </w:rPr>
      </w:pPr>
      <w:r w:rsidRPr="00D62D96">
        <w:rPr>
          <w:sz w:val="28"/>
          <w:szCs w:val="28"/>
        </w:rPr>
        <w:lastRenderedPageBreak/>
        <w:t>• объяснять</w:t>
      </w:r>
      <w:proofErr w:type="gramStart"/>
      <w:r w:rsidRPr="00D62D96">
        <w:rPr>
          <w:sz w:val="28"/>
          <w:szCs w:val="28"/>
        </w:rPr>
        <w:t>,в</w:t>
      </w:r>
      <w:proofErr w:type="gramEnd"/>
      <w:r w:rsidRPr="00D62D96">
        <w:rPr>
          <w:sz w:val="28"/>
          <w:szCs w:val="28"/>
        </w:rPr>
        <w:t xml:space="preserve"> чем заключались назначение и художественные достоинства памятников древней культуры: архитектурных сооружений, предметов быта, произведений искусства;</w:t>
      </w:r>
    </w:p>
    <w:p w:rsidR="00D62D96" w:rsidRPr="00D62D96" w:rsidRDefault="00D62D96" w:rsidP="00D62D96">
      <w:pPr>
        <w:ind w:firstLine="709"/>
        <w:rPr>
          <w:i/>
          <w:sz w:val="28"/>
          <w:szCs w:val="28"/>
        </w:rPr>
      </w:pPr>
      <w:r w:rsidRPr="00D62D96">
        <w:rPr>
          <w:sz w:val="28"/>
          <w:szCs w:val="28"/>
        </w:rPr>
        <w:t>• давать оценку наиболее значительным событиям и личностям древней истории.</w:t>
      </w:r>
    </w:p>
    <w:p w:rsidR="00D62D96" w:rsidRPr="00D62D96" w:rsidRDefault="00D62D96" w:rsidP="00D62D96">
      <w:pPr>
        <w:ind w:firstLine="709"/>
        <w:rPr>
          <w:b/>
          <w:sz w:val="28"/>
          <w:szCs w:val="28"/>
        </w:rPr>
      </w:pPr>
      <w:r w:rsidRPr="00D62D96">
        <w:rPr>
          <w:b/>
          <w:sz w:val="28"/>
          <w:szCs w:val="28"/>
        </w:rPr>
        <w:t>Выпускник получит возможность научиться:</w:t>
      </w:r>
    </w:p>
    <w:p w:rsidR="00D62D96" w:rsidRPr="00D62D96" w:rsidRDefault="00D62D96" w:rsidP="00D62D96">
      <w:pPr>
        <w:ind w:firstLine="709"/>
        <w:rPr>
          <w:i/>
          <w:sz w:val="28"/>
          <w:szCs w:val="28"/>
        </w:rPr>
      </w:pPr>
      <w:r w:rsidRPr="00D62D96">
        <w:rPr>
          <w:i/>
          <w:sz w:val="28"/>
          <w:szCs w:val="28"/>
        </w:rPr>
        <w:t>• давать характеристику общественного строя древних государств;</w:t>
      </w:r>
    </w:p>
    <w:p w:rsidR="00D62D96" w:rsidRPr="00D62D96" w:rsidRDefault="00D62D96" w:rsidP="00D62D96">
      <w:pPr>
        <w:ind w:firstLine="709"/>
        <w:rPr>
          <w:i/>
          <w:sz w:val="28"/>
          <w:szCs w:val="28"/>
        </w:rPr>
      </w:pPr>
      <w:r w:rsidRPr="00D62D96">
        <w:rPr>
          <w:sz w:val="28"/>
          <w:szCs w:val="28"/>
        </w:rPr>
        <w:t>• </w:t>
      </w:r>
      <w:r w:rsidRPr="00D62D96">
        <w:rPr>
          <w:i/>
          <w:sz w:val="28"/>
          <w:szCs w:val="28"/>
        </w:rPr>
        <w:t>сопоставлять свидетельства различных исторических источников, выявляя в них общее и различия;</w:t>
      </w:r>
    </w:p>
    <w:p w:rsidR="00D62D96" w:rsidRPr="00D62D96" w:rsidRDefault="00D62D96" w:rsidP="00D62D96">
      <w:pPr>
        <w:ind w:firstLine="709"/>
        <w:rPr>
          <w:i/>
          <w:sz w:val="28"/>
          <w:szCs w:val="28"/>
        </w:rPr>
      </w:pPr>
      <w:r w:rsidRPr="00D62D96">
        <w:rPr>
          <w:sz w:val="28"/>
          <w:szCs w:val="28"/>
        </w:rPr>
        <w:t>• </w:t>
      </w:r>
      <w:r w:rsidRPr="00D62D96">
        <w:rPr>
          <w:i/>
          <w:sz w:val="28"/>
          <w:szCs w:val="28"/>
        </w:rPr>
        <w:t>видеть проявления влияния античного искусства в окружающей среде;</w:t>
      </w:r>
    </w:p>
    <w:p w:rsidR="00D62D96" w:rsidRPr="00D62D96" w:rsidRDefault="00D62D96" w:rsidP="00D62D96">
      <w:pPr>
        <w:ind w:firstLine="709"/>
        <w:rPr>
          <w:i/>
          <w:sz w:val="28"/>
          <w:szCs w:val="28"/>
        </w:rPr>
      </w:pPr>
      <w:r w:rsidRPr="00D62D96">
        <w:rPr>
          <w:sz w:val="28"/>
          <w:szCs w:val="28"/>
        </w:rPr>
        <w:t>• </w:t>
      </w:r>
      <w:r w:rsidRPr="00D62D96">
        <w:rPr>
          <w:i/>
          <w:sz w:val="28"/>
          <w:szCs w:val="28"/>
        </w:rPr>
        <w:t>высказывать суждения о значении и месте исторического и культурного наследия древних обществ в мировой истории.</w:t>
      </w:r>
    </w:p>
    <w:p w:rsidR="00D62D96" w:rsidRPr="00D62D96" w:rsidRDefault="00D62D96" w:rsidP="00D62D96">
      <w:pPr>
        <w:ind w:firstLine="709"/>
        <w:rPr>
          <w:sz w:val="28"/>
          <w:szCs w:val="28"/>
        </w:rPr>
      </w:pPr>
      <w:r w:rsidRPr="00D62D96">
        <w:rPr>
          <w:b/>
          <w:sz w:val="28"/>
          <w:szCs w:val="28"/>
        </w:rPr>
        <w:t xml:space="preserve">История Средних веков. </w:t>
      </w:r>
      <w:r w:rsidRPr="00D62D96">
        <w:rPr>
          <w:b/>
          <w:bCs/>
          <w:sz w:val="28"/>
          <w:szCs w:val="28"/>
        </w:rPr>
        <w:t>От Древней Руси к Российскому государству (</w:t>
      </w:r>
      <w:r w:rsidRPr="00D62D96">
        <w:rPr>
          <w:b/>
          <w:sz w:val="28"/>
          <w:szCs w:val="28"/>
          <w:lang w:val="en-US"/>
        </w:rPr>
        <w:t>VIII</w:t>
      </w:r>
      <w:r w:rsidRPr="00D62D96">
        <w:rPr>
          <w:b/>
          <w:sz w:val="28"/>
          <w:szCs w:val="28"/>
        </w:rPr>
        <w:t xml:space="preserve"> –</w:t>
      </w:r>
      <w:r w:rsidRPr="00D62D96">
        <w:rPr>
          <w:b/>
          <w:sz w:val="28"/>
          <w:szCs w:val="28"/>
          <w:lang w:val="en-US"/>
        </w:rPr>
        <w:t>XV</w:t>
      </w:r>
      <w:r w:rsidRPr="00D62D96">
        <w:rPr>
          <w:b/>
          <w:sz w:val="28"/>
          <w:szCs w:val="28"/>
        </w:rPr>
        <w:t xml:space="preserve"> вв.) (6 класс)</w:t>
      </w:r>
    </w:p>
    <w:p w:rsidR="00D62D96" w:rsidRPr="00D62D96" w:rsidRDefault="00D62D96" w:rsidP="00D62D96">
      <w:pPr>
        <w:pStyle w:val="aff0"/>
        <w:spacing w:line="240" w:lineRule="auto"/>
        <w:ind w:firstLine="709"/>
        <w:rPr>
          <w:b/>
          <w:szCs w:val="28"/>
        </w:rPr>
      </w:pPr>
      <w:r w:rsidRPr="00D62D96">
        <w:rPr>
          <w:b/>
          <w:szCs w:val="28"/>
        </w:rPr>
        <w:t>Выпускник научится:</w:t>
      </w:r>
    </w:p>
    <w:p w:rsidR="00D62D96" w:rsidRPr="00D62D96" w:rsidRDefault="00D62D96" w:rsidP="00D62D96">
      <w:pPr>
        <w:ind w:firstLine="709"/>
        <w:rPr>
          <w:sz w:val="28"/>
          <w:szCs w:val="28"/>
        </w:rPr>
      </w:pPr>
      <w:r w:rsidRPr="00D62D96">
        <w:rPr>
          <w:sz w:val="28"/>
          <w:szCs w:val="28"/>
        </w:rPr>
        <w:t>• локализовать во времени общие рамки и события Средневековья, этапы становления и развития Российского государства; соотносить хронологию истории Руси и всеобщей истории;</w:t>
      </w:r>
    </w:p>
    <w:p w:rsidR="00D62D96" w:rsidRPr="00D62D96" w:rsidRDefault="00D62D96" w:rsidP="00D62D96">
      <w:pPr>
        <w:ind w:firstLine="709"/>
        <w:rPr>
          <w:sz w:val="28"/>
          <w:szCs w:val="28"/>
        </w:rPr>
      </w:pPr>
      <w:r w:rsidRPr="00D62D96">
        <w:rPr>
          <w:sz w:val="28"/>
          <w:szCs w:val="28"/>
        </w:rPr>
        <w:t>• использовать историческую карту как источник информации о территории, об экономических и культурных центрах Руси и других госуда</w:t>
      </w:r>
      <w:proofErr w:type="gramStart"/>
      <w:r w:rsidRPr="00D62D96">
        <w:rPr>
          <w:sz w:val="28"/>
          <w:szCs w:val="28"/>
        </w:rPr>
        <w:t>рств в Ср</w:t>
      </w:r>
      <w:proofErr w:type="gramEnd"/>
      <w:r w:rsidRPr="00D62D96">
        <w:rPr>
          <w:sz w:val="28"/>
          <w:szCs w:val="28"/>
        </w:rPr>
        <w:t>едние века, о направлениях крупнейших передвижений людей – походов, завоеваний, колонизаций и др.;</w:t>
      </w:r>
    </w:p>
    <w:p w:rsidR="00D62D96" w:rsidRPr="00D62D96" w:rsidRDefault="00D62D96" w:rsidP="00D62D96">
      <w:pPr>
        <w:ind w:firstLine="709"/>
        <w:rPr>
          <w:sz w:val="28"/>
          <w:szCs w:val="28"/>
        </w:rPr>
      </w:pPr>
      <w:r w:rsidRPr="00D62D96">
        <w:rPr>
          <w:sz w:val="28"/>
          <w:szCs w:val="28"/>
        </w:rPr>
        <w:t>• проводить поиск информации в исторических текстах, материальных исторических памятниках Средневековья;</w:t>
      </w:r>
    </w:p>
    <w:p w:rsidR="00D62D96" w:rsidRPr="00D62D96" w:rsidRDefault="00D62D96" w:rsidP="00D62D96">
      <w:pPr>
        <w:ind w:firstLine="709"/>
        <w:rPr>
          <w:sz w:val="28"/>
          <w:szCs w:val="28"/>
        </w:rPr>
      </w:pPr>
      <w:r w:rsidRPr="00D62D96">
        <w:rPr>
          <w:sz w:val="28"/>
          <w:szCs w:val="28"/>
        </w:rPr>
        <w:t>• составлять описание образа жизни различных групп населения в средневековых обществах на Руси и в других странах, памятников материальной и художественной культуры; рассказывать о значительных событиях средневековой истории;</w:t>
      </w:r>
    </w:p>
    <w:p w:rsidR="00D62D96" w:rsidRPr="00D62D96" w:rsidRDefault="00D62D96" w:rsidP="00D62D96">
      <w:pPr>
        <w:ind w:firstLine="709"/>
        <w:rPr>
          <w:sz w:val="28"/>
          <w:szCs w:val="28"/>
        </w:rPr>
      </w:pPr>
      <w:r w:rsidRPr="00D62D96">
        <w:rPr>
          <w:sz w:val="28"/>
          <w:szCs w:val="28"/>
        </w:rPr>
        <w:t>• раскрывать характерные, существенные черты: а) экономических и социальных отношений, политического строя на Руси и в других государствах; б) ценностей, господствовавших в средневековых обществах, религиозных воззрений, представлений средневекового человека о мире;</w:t>
      </w:r>
    </w:p>
    <w:p w:rsidR="00D62D96" w:rsidRPr="00D62D96" w:rsidRDefault="00D62D96" w:rsidP="00D62D96">
      <w:pPr>
        <w:ind w:firstLine="709"/>
        <w:rPr>
          <w:sz w:val="28"/>
          <w:szCs w:val="28"/>
        </w:rPr>
      </w:pPr>
      <w:r w:rsidRPr="00D62D96">
        <w:rPr>
          <w:sz w:val="28"/>
          <w:szCs w:val="28"/>
        </w:rPr>
        <w:t>• объяснять причины и следствия ключевых событий отечественной и всеобщей истории Средних веков;</w:t>
      </w:r>
    </w:p>
    <w:p w:rsidR="00D62D96" w:rsidRPr="00D62D96" w:rsidRDefault="00D62D96" w:rsidP="00D62D96">
      <w:pPr>
        <w:ind w:firstLine="709"/>
        <w:rPr>
          <w:sz w:val="28"/>
          <w:szCs w:val="28"/>
        </w:rPr>
      </w:pPr>
      <w:r w:rsidRPr="00D62D96">
        <w:rPr>
          <w:sz w:val="28"/>
          <w:szCs w:val="28"/>
        </w:rPr>
        <w:t>• сопоставлять развитие Руси и других стран в период Средневековья, показывать общие черты и особенности (в связи с понятиями «политическая раздробленность», «централизованное государство» и др.);</w:t>
      </w:r>
    </w:p>
    <w:p w:rsidR="00D62D96" w:rsidRPr="00D62D96" w:rsidRDefault="00D62D96" w:rsidP="00D62D96">
      <w:pPr>
        <w:ind w:firstLine="709"/>
        <w:rPr>
          <w:sz w:val="28"/>
          <w:szCs w:val="28"/>
        </w:rPr>
      </w:pPr>
      <w:r w:rsidRPr="00D62D96">
        <w:rPr>
          <w:sz w:val="28"/>
          <w:szCs w:val="28"/>
        </w:rPr>
        <w:t>• давать оценку событиям и личностям отечественной и всеобщей истории Средних веков.</w:t>
      </w:r>
    </w:p>
    <w:p w:rsidR="00D62D96" w:rsidRPr="00D62D96" w:rsidRDefault="00D62D96" w:rsidP="00D62D96">
      <w:pPr>
        <w:ind w:firstLine="709"/>
        <w:rPr>
          <w:b/>
          <w:sz w:val="28"/>
          <w:szCs w:val="28"/>
        </w:rPr>
      </w:pPr>
      <w:r w:rsidRPr="00D62D96">
        <w:rPr>
          <w:b/>
          <w:sz w:val="28"/>
          <w:szCs w:val="28"/>
        </w:rPr>
        <w:t>Выпускник получит возможность научиться:</w:t>
      </w:r>
    </w:p>
    <w:p w:rsidR="00D62D96" w:rsidRPr="00D62D96" w:rsidRDefault="00D62D96" w:rsidP="00D62D96">
      <w:pPr>
        <w:ind w:firstLine="709"/>
        <w:rPr>
          <w:i/>
          <w:sz w:val="28"/>
          <w:szCs w:val="28"/>
        </w:rPr>
      </w:pPr>
      <w:r w:rsidRPr="00D62D96">
        <w:rPr>
          <w:sz w:val="28"/>
          <w:szCs w:val="28"/>
        </w:rPr>
        <w:t>• </w:t>
      </w:r>
      <w:r w:rsidRPr="00D62D96">
        <w:rPr>
          <w:i/>
          <w:sz w:val="28"/>
          <w:szCs w:val="28"/>
        </w:rPr>
        <w:t>давать сопоставительную характеристику политического устройства госуда</w:t>
      </w:r>
      <w:proofErr w:type="gramStart"/>
      <w:r w:rsidRPr="00D62D96">
        <w:rPr>
          <w:i/>
          <w:sz w:val="28"/>
          <w:szCs w:val="28"/>
        </w:rPr>
        <w:t>рств  Ср</w:t>
      </w:r>
      <w:proofErr w:type="gramEnd"/>
      <w:r w:rsidRPr="00D62D96">
        <w:rPr>
          <w:i/>
          <w:sz w:val="28"/>
          <w:szCs w:val="28"/>
        </w:rPr>
        <w:t>едневековья (Русь, Запад, Восток);</w:t>
      </w:r>
    </w:p>
    <w:p w:rsidR="00D62D96" w:rsidRPr="00D62D96" w:rsidRDefault="00D62D96" w:rsidP="00D62D96">
      <w:pPr>
        <w:ind w:firstLine="709"/>
        <w:rPr>
          <w:i/>
          <w:sz w:val="28"/>
          <w:szCs w:val="28"/>
        </w:rPr>
      </w:pPr>
      <w:r w:rsidRPr="00D62D96">
        <w:rPr>
          <w:sz w:val="28"/>
          <w:szCs w:val="28"/>
        </w:rPr>
        <w:t>• </w:t>
      </w:r>
      <w:r w:rsidRPr="00D62D96">
        <w:rPr>
          <w:i/>
          <w:sz w:val="28"/>
          <w:szCs w:val="28"/>
        </w:rPr>
        <w:t>сравнивать свидетельства различных исторических источников, выявляя в них общее и различия;</w:t>
      </w:r>
    </w:p>
    <w:p w:rsidR="00D62D96" w:rsidRPr="00D62D96" w:rsidRDefault="00D62D96" w:rsidP="00D62D96">
      <w:pPr>
        <w:ind w:firstLine="709"/>
        <w:rPr>
          <w:i/>
          <w:sz w:val="28"/>
          <w:szCs w:val="28"/>
        </w:rPr>
      </w:pPr>
      <w:r w:rsidRPr="00D62D96">
        <w:rPr>
          <w:sz w:val="28"/>
          <w:szCs w:val="28"/>
        </w:rPr>
        <w:lastRenderedPageBreak/>
        <w:t>• </w:t>
      </w:r>
      <w:r w:rsidRPr="00D62D96">
        <w:rPr>
          <w:i/>
          <w:sz w:val="28"/>
          <w:szCs w:val="28"/>
        </w:rPr>
        <w:t>составлять на основе информации учебника и дополнительной литературы описания памятников средневековой культуры Руси и других стран, объяснять, в чем заключаются их художественные достоинства и значение.</w:t>
      </w:r>
    </w:p>
    <w:p w:rsidR="00D62D96" w:rsidRPr="00D62D96" w:rsidRDefault="00D62D96" w:rsidP="00D62D96">
      <w:pPr>
        <w:ind w:firstLine="709"/>
        <w:rPr>
          <w:i/>
          <w:sz w:val="28"/>
          <w:szCs w:val="28"/>
        </w:rPr>
      </w:pPr>
      <w:r w:rsidRPr="00D62D96">
        <w:rPr>
          <w:b/>
          <w:sz w:val="28"/>
          <w:szCs w:val="28"/>
        </w:rPr>
        <w:t xml:space="preserve">История Нового времени. </w:t>
      </w:r>
      <w:r w:rsidRPr="00D62D96">
        <w:rPr>
          <w:b/>
          <w:bCs/>
          <w:sz w:val="28"/>
          <w:szCs w:val="28"/>
        </w:rPr>
        <w:t>Россия в XVI – Х</w:t>
      </w:r>
      <w:proofErr w:type="gramStart"/>
      <w:r w:rsidRPr="00D62D96">
        <w:rPr>
          <w:b/>
          <w:bCs/>
          <w:sz w:val="28"/>
          <w:szCs w:val="28"/>
          <w:lang w:val="en-US"/>
        </w:rPr>
        <w:t>I</w:t>
      </w:r>
      <w:proofErr w:type="gramEnd"/>
      <w:r w:rsidRPr="00D62D96">
        <w:rPr>
          <w:b/>
          <w:bCs/>
          <w:sz w:val="28"/>
          <w:szCs w:val="28"/>
        </w:rPr>
        <w:t>Х веках</w:t>
      </w:r>
      <w:r w:rsidRPr="00D62D96">
        <w:rPr>
          <w:b/>
          <w:sz w:val="28"/>
          <w:szCs w:val="28"/>
        </w:rPr>
        <w:t xml:space="preserve"> (7</w:t>
      </w:r>
      <w:r w:rsidRPr="00D62D96">
        <w:rPr>
          <w:sz w:val="28"/>
          <w:szCs w:val="28"/>
        </w:rPr>
        <w:t>–</w:t>
      </w:r>
      <w:r w:rsidRPr="00D62D96">
        <w:rPr>
          <w:b/>
          <w:sz w:val="28"/>
          <w:szCs w:val="28"/>
        </w:rPr>
        <w:t>9 класс)</w:t>
      </w:r>
    </w:p>
    <w:p w:rsidR="00D62D96" w:rsidRPr="00D62D96" w:rsidRDefault="00D62D96" w:rsidP="00D62D96">
      <w:pPr>
        <w:pStyle w:val="aff0"/>
        <w:spacing w:line="240" w:lineRule="auto"/>
        <w:ind w:firstLine="709"/>
        <w:rPr>
          <w:b/>
          <w:szCs w:val="28"/>
        </w:rPr>
      </w:pPr>
      <w:r w:rsidRPr="00D62D96">
        <w:rPr>
          <w:b/>
          <w:szCs w:val="28"/>
        </w:rPr>
        <w:t>Выпускник научится:</w:t>
      </w:r>
    </w:p>
    <w:p w:rsidR="00D62D96" w:rsidRPr="00D62D96" w:rsidRDefault="00D62D96" w:rsidP="00D62D96">
      <w:pPr>
        <w:ind w:firstLine="709"/>
        <w:rPr>
          <w:sz w:val="28"/>
          <w:szCs w:val="28"/>
        </w:rPr>
      </w:pPr>
      <w:r w:rsidRPr="00D62D96">
        <w:rPr>
          <w:sz w:val="28"/>
          <w:szCs w:val="28"/>
        </w:rPr>
        <w:t>• локализовать во времени хронологические рамки и рубежные события Нового времени как исторической эпохи, основные этапы отечественной и всеобщей истории Нового времени; соотносить хронологию истории России и всеобщей истории в Новое время;</w:t>
      </w:r>
    </w:p>
    <w:p w:rsidR="00D62D96" w:rsidRPr="00D62D96" w:rsidRDefault="00D62D96" w:rsidP="00D62D96">
      <w:pPr>
        <w:ind w:firstLine="709"/>
        <w:rPr>
          <w:sz w:val="28"/>
          <w:szCs w:val="28"/>
        </w:rPr>
      </w:pPr>
      <w:r w:rsidRPr="00D62D96">
        <w:rPr>
          <w:sz w:val="28"/>
          <w:szCs w:val="28"/>
        </w:rPr>
        <w:t>• использовать историческую карту как источник информации о границах России и других государств в Новое время, об основных процессах социально-экономического развития, о местах важнейших событий, направлениях значительных передвижений – походов, завоеваний, колонизации и др.;</w:t>
      </w:r>
    </w:p>
    <w:p w:rsidR="00D62D96" w:rsidRPr="00D62D96" w:rsidRDefault="00D62D96" w:rsidP="00D62D96">
      <w:pPr>
        <w:ind w:firstLine="709"/>
        <w:rPr>
          <w:sz w:val="28"/>
          <w:szCs w:val="28"/>
        </w:rPr>
      </w:pPr>
      <w:r w:rsidRPr="00D62D96">
        <w:rPr>
          <w:sz w:val="28"/>
          <w:szCs w:val="28"/>
        </w:rPr>
        <w:t xml:space="preserve">• анализировать информацию различных источников по отечественной и всеобщей истории Нового времени; </w:t>
      </w:r>
    </w:p>
    <w:p w:rsidR="00D62D96" w:rsidRPr="00D62D96" w:rsidRDefault="00D62D96" w:rsidP="00D62D96">
      <w:pPr>
        <w:ind w:firstLine="709"/>
        <w:rPr>
          <w:sz w:val="28"/>
          <w:szCs w:val="28"/>
        </w:rPr>
      </w:pPr>
      <w:r w:rsidRPr="00D62D96">
        <w:rPr>
          <w:sz w:val="28"/>
          <w:szCs w:val="28"/>
        </w:rPr>
        <w:t>• составлять описание положения и образа жизни основных социальных групп в России и других странах в Новое время, памятников материальной и художественной культуры; рассказывать о значительных событиях и личностях отечественной и всеобщей истории Нового времени;</w:t>
      </w:r>
    </w:p>
    <w:p w:rsidR="00D62D96" w:rsidRPr="00D62D96" w:rsidRDefault="00D62D96" w:rsidP="00D62D96">
      <w:pPr>
        <w:ind w:firstLine="709"/>
        <w:rPr>
          <w:sz w:val="28"/>
          <w:szCs w:val="28"/>
        </w:rPr>
      </w:pPr>
      <w:r w:rsidRPr="00D62D96">
        <w:rPr>
          <w:sz w:val="28"/>
          <w:szCs w:val="28"/>
        </w:rPr>
        <w:t>• систематизировать исторический материал, содержащийся в учебной и дополнительной литературе по отечественной и всеобщей истории Нового времени;</w:t>
      </w:r>
    </w:p>
    <w:p w:rsidR="00D62D96" w:rsidRPr="00D62D96" w:rsidRDefault="00D62D96" w:rsidP="00D62D96">
      <w:pPr>
        <w:ind w:firstLine="709"/>
        <w:rPr>
          <w:sz w:val="28"/>
          <w:szCs w:val="28"/>
        </w:rPr>
      </w:pPr>
      <w:r w:rsidRPr="00D62D96">
        <w:rPr>
          <w:sz w:val="28"/>
          <w:szCs w:val="28"/>
        </w:rPr>
        <w:t>• раскрывать характерные, существенные черты: а) экономического и социального развития России и других стран в Новое время; б) эволюции политического строя (включая понятия «монархия», «самодержавие», «абсолютизм» и др.); в) развития общественного движения («консерватизм», «либерализм», «социализм»); г) представлений о мире и общественных ценностях; д) художественной культуры Нового времени;</w:t>
      </w:r>
    </w:p>
    <w:p w:rsidR="00D62D96" w:rsidRPr="00D62D96" w:rsidRDefault="00D62D96" w:rsidP="00D62D96">
      <w:pPr>
        <w:ind w:firstLine="709"/>
        <w:rPr>
          <w:sz w:val="28"/>
          <w:szCs w:val="28"/>
        </w:rPr>
      </w:pPr>
      <w:r w:rsidRPr="00D62D96">
        <w:rPr>
          <w:sz w:val="28"/>
          <w:szCs w:val="28"/>
        </w:rPr>
        <w:t>• объяснять причины и следствия ключевых событий и процессов отечественной и всеобщей истории Нового времени (социальных движений, реформ и революций, взаимодействий между народами и др.);</w:t>
      </w:r>
    </w:p>
    <w:p w:rsidR="00D62D96" w:rsidRPr="00D62D96" w:rsidRDefault="00D62D96" w:rsidP="00D62D96">
      <w:pPr>
        <w:ind w:firstLine="709"/>
        <w:rPr>
          <w:sz w:val="28"/>
          <w:szCs w:val="28"/>
        </w:rPr>
      </w:pPr>
      <w:r w:rsidRPr="00D62D96">
        <w:rPr>
          <w:sz w:val="28"/>
          <w:szCs w:val="28"/>
        </w:rPr>
        <w:t>• сопоставлять развитие России и других стран в Новое время, сравнивать исторические ситуации и события;</w:t>
      </w:r>
    </w:p>
    <w:p w:rsidR="00D62D96" w:rsidRPr="00D62D96" w:rsidRDefault="00D62D96" w:rsidP="00D62D96">
      <w:pPr>
        <w:ind w:firstLine="709"/>
        <w:rPr>
          <w:sz w:val="28"/>
          <w:szCs w:val="28"/>
        </w:rPr>
      </w:pPr>
      <w:r w:rsidRPr="00D62D96">
        <w:rPr>
          <w:sz w:val="28"/>
          <w:szCs w:val="28"/>
        </w:rPr>
        <w:t>• давать оценку событиям и личностям отечественной и всеобщей истории Нового времени.</w:t>
      </w:r>
    </w:p>
    <w:p w:rsidR="00D62D96" w:rsidRPr="00D62D96" w:rsidRDefault="00D62D96" w:rsidP="00D62D96">
      <w:pPr>
        <w:ind w:firstLine="709"/>
        <w:rPr>
          <w:b/>
          <w:sz w:val="28"/>
          <w:szCs w:val="28"/>
        </w:rPr>
      </w:pPr>
      <w:r w:rsidRPr="00D62D96">
        <w:rPr>
          <w:b/>
          <w:sz w:val="28"/>
          <w:szCs w:val="28"/>
        </w:rPr>
        <w:t>Выпускник получит возможность научиться:</w:t>
      </w:r>
    </w:p>
    <w:p w:rsidR="00D62D96" w:rsidRPr="00D62D96" w:rsidRDefault="00D62D96" w:rsidP="00D62D96">
      <w:pPr>
        <w:ind w:firstLine="709"/>
        <w:rPr>
          <w:i/>
          <w:sz w:val="28"/>
          <w:szCs w:val="28"/>
        </w:rPr>
      </w:pPr>
      <w:r w:rsidRPr="00D62D96">
        <w:rPr>
          <w:sz w:val="28"/>
          <w:szCs w:val="28"/>
        </w:rPr>
        <w:t>• </w:t>
      </w:r>
      <w:r w:rsidRPr="00D62D96">
        <w:rPr>
          <w:i/>
          <w:sz w:val="28"/>
          <w:szCs w:val="28"/>
        </w:rPr>
        <w:t>используя историческую карту, характеризовать социально-экономическое и политическое развитие России, других государств в Новое время;</w:t>
      </w:r>
    </w:p>
    <w:p w:rsidR="00D62D96" w:rsidRPr="00D62D96" w:rsidRDefault="00D62D96" w:rsidP="00D62D96">
      <w:pPr>
        <w:ind w:firstLine="709"/>
        <w:rPr>
          <w:i/>
          <w:sz w:val="28"/>
          <w:szCs w:val="28"/>
        </w:rPr>
      </w:pPr>
      <w:r w:rsidRPr="00D62D96">
        <w:rPr>
          <w:sz w:val="28"/>
          <w:szCs w:val="28"/>
        </w:rPr>
        <w:t>• </w:t>
      </w:r>
      <w:r w:rsidRPr="00D62D96">
        <w:rPr>
          <w:i/>
          <w:sz w:val="28"/>
          <w:szCs w:val="28"/>
        </w:rPr>
        <w:t>использовать элементы источниковедческого анализа при работе с историческими материалами (определение принадлежности и достоверности источника, позиций автора и др.);</w:t>
      </w:r>
    </w:p>
    <w:p w:rsidR="00D62D96" w:rsidRPr="00D62D96" w:rsidRDefault="00D62D96" w:rsidP="00D62D96">
      <w:pPr>
        <w:ind w:firstLine="709"/>
        <w:rPr>
          <w:i/>
          <w:sz w:val="28"/>
          <w:szCs w:val="28"/>
        </w:rPr>
      </w:pPr>
      <w:r w:rsidRPr="00D62D96">
        <w:rPr>
          <w:sz w:val="28"/>
          <w:szCs w:val="28"/>
        </w:rPr>
        <w:lastRenderedPageBreak/>
        <w:t>• </w:t>
      </w:r>
      <w:r w:rsidRPr="00D62D96">
        <w:rPr>
          <w:i/>
          <w:sz w:val="28"/>
          <w:szCs w:val="28"/>
        </w:rPr>
        <w:t xml:space="preserve">сравнивать развитие России и других стран в Новое время, объяснять, в чем заключались общие черты и особенности; </w:t>
      </w:r>
    </w:p>
    <w:p w:rsidR="00D62D96" w:rsidRPr="00D62D96" w:rsidRDefault="00D62D96" w:rsidP="00D62D96">
      <w:pPr>
        <w:ind w:firstLine="709"/>
        <w:rPr>
          <w:b/>
          <w:i/>
          <w:sz w:val="28"/>
          <w:szCs w:val="28"/>
        </w:rPr>
      </w:pPr>
      <w:r w:rsidRPr="00D62D96">
        <w:rPr>
          <w:sz w:val="28"/>
          <w:szCs w:val="28"/>
        </w:rPr>
        <w:t>• </w:t>
      </w:r>
      <w:r w:rsidRPr="00D62D96">
        <w:rPr>
          <w:i/>
          <w:sz w:val="28"/>
          <w:szCs w:val="28"/>
        </w:rPr>
        <w:t>применять знания по истории России и своего края в Новое время при составлении описаний исторических и культурных памятников своего города, края и т. д.</w:t>
      </w:r>
    </w:p>
    <w:p w:rsidR="00D62D96" w:rsidRPr="0044621B" w:rsidRDefault="00D62D96" w:rsidP="00215743">
      <w:pPr>
        <w:pStyle w:val="msonormalcxspmiddlecxspmiddle"/>
        <w:spacing w:before="0" w:after="0"/>
        <w:ind w:firstLine="510"/>
        <w:jc w:val="both"/>
        <w:rPr>
          <w:rFonts w:cs="Times New Roman"/>
          <w:color w:val="auto"/>
          <w:sz w:val="28"/>
          <w:szCs w:val="28"/>
          <w:lang w:val="ru-RU"/>
        </w:rPr>
      </w:pPr>
    </w:p>
    <w:p w:rsidR="00D63395" w:rsidRPr="00DB30FD" w:rsidRDefault="00D63395" w:rsidP="00215743">
      <w:pPr>
        <w:pStyle w:val="aff0"/>
        <w:spacing w:line="240" w:lineRule="auto"/>
        <w:ind w:firstLine="510"/>
        <w:outlineLvl w:val="0"/>
        <w:rPr>
          <w:b/>
          <w:i/>
          <w:szCs w:val="28"/>
        </w:rPr>
      </w:pPr>
      <w:r w:rsidRPr="00DB30FD">
        <w:rPr>
          <w:b/>
          <w:i/>
          <w:szCs w:val="28"/>
        </w:rPr>
        <w:t>Обществознание</w:t>
      </w:r>
    </w:p>
    <w:p w:rsidR="00D62AB2" w:rsidRPr="00D62AB2" w:rsidRDefault="00D62AB2" w:rsidP="00D62AB2">
      <w:pPr>
        <w:pStyle w:val="affff7"/>
        <w:rPr>
          <w:b/>
          <w:sz w:val="28"/>
          <w:szCs w:val="28"/>
          <w:shd w:val="clear" w:color="auto" w:fill="FFFFFF"/>
        </w:rPr>
      </w:pPr>
      <w:r w:rsidRPr="00D62AB2">
        <w:rPr>
          <w:b/>
          <w:sz w:val="28"/>
          <w:szCs w:val="28"/>
          <w:shd w:val="clear" w:color="auto" w:fill="FFFFFF"/>
        </w:rPr>
        <w:t>Человек. Деятельность человека</w:t>
      </w:r>
    </w:p>
    <w:p w:rsidR="00D62AB2" w:rsidRPr="00D62AB2" w:rsidRDefault="00D62AB2" w:rsidP="00D62AB2">
      <w:pPr>
        <w:pStyle w:val="affff7"/>
        <w:rPr>
          <w:sz w:val="28"/>
          <w:szCs w:val="28"/>
        </w:rPr>
      </w:pPr>
      <w:r w:rsidRPr="00D62AB2">
        <w:rPr>
          <w:sz w:val="28"/>
          <w:szCs w:val="28"/>
        </w:rPr>
        <w:t>Выпускник научится:</w:t>
      </w:r>
    </w:p>
    <w:p w:rsidR="00D62AB2" w:rsidRPr="00D62AB2" w:rsidRDefault="00D62AB2" w:rsidP="00D62AB2">
      <w:pPr>
        <w:pStyle w:val="affff7"/>
        <w:rPr>
          <w:sz w:val="28"/>
          <w:szCs w:val="28"/>
        </w:rPr>
      </w:pPr>
      <w:proofErr w:type="gramStart"/>
      <w:r w:rsidRPr="00D62AB2">
        <w:rPr>
          <w:sz w:val="28"/>
          <w:szCs w:val="28"/>
        </w:rPr>
        <w:t>использовать знания о биологическом и социальном в человеке для характеристики его природы;</w:t>
      </w:r>
      <w:proofErr w:type="gramEnd"/>
    </w:p>
    <w:p w:rsidR="00D62AB2" w:rsidRPr="00D62AB2" w:rsidRDefault="00D62AB2" w:rsidP="00D62AB2">
      <w:pPr>
        <w:pStyle w:val="affff7"/>
        <w:rPr>
          <w:sz w:val="28"/>
          <w:szCs w:val="28"/>
        </w:rPr>
      </w:pPr>
      <w:r w:rsidRPr="00D62AB2">
        <w:rPr>
          <w:sz w:val="28"/>
          <w:szCs w:val="28"/>
        </w:rPr>
        <w:t>характеризовать основные возрастные периоды жизни человека, особенности подросткового возраста;</w:t>
      </w:r>
    </w:p>
    <w:p w:rsidR="00D62AB2" w:rsidRPr="00D62AB2" w:rsidRDefault="00D62AB2" w:rsidP="00D62AB2">
      <w:pPr>
        <w:pStyle w:val="affff7"/>
        <w:rPr>
          <w:sz w:val="28"/>
          <w:szCs w:val="28"/>
        </w:rPr>
      </w:pPr>
      <w:r w:rsidRPr="00D62AB2">
        <w:rPr>
          <w:sz w:val="28"/>
          <w:szCs w:val="28"/>
        </w:rPr>
        <w:t>в модельных и реальных ситуациях выделять сущностные характеристики и основные виды деятельности людей, объяснять роль мотивов в деятельности человека;</w:t>
      </w:r>
    </w:p>
    <w:p w:rsidR="00D62AB2" w:rsidRPr="00D62AB2" w:rsidRDefault="00D62AB2" w:rsidP="00D62AB2">
      <w:pPr>
        <w:pStyle w:val="affff7"/>
        <w:rPr>
          <w:sz w:val="28"/>
          <w:szCs w:val="28"/>
        </w:rPr>
      </w:pPr>
      <w:r w:rsidRPr="00D62AB2">
        <w:rPr>
          <w:sz w:val="28"/>
          <w:szCs w:val="28"/>
        </w:rPr>
        <w:t>характеризовать и иллюстрировать конкретными примерами группы потребностей человека;</w:t>
      </w:r>
    </w:p>
    <w:p w:rsidR="00D62AB2" w:rsidRPr="00D62AB2" w:rsidRDefault="00D62AB2" w:rsidP="00D62AB2">
      <w:pPr>
        <w:pStyle w:val="affff7"/>
        <w:rPr>
          <w:sz w:val="28"/>
          <w:szCs w:val="28"/>
        </w:rPr>
      </w:pPr>
      <w:r w:rsidRPr="00D62AB2">
        <w:rPr>
          <w:sz w:val="28"/>
          <w:szCs w:val="28"/>
        </w:rPr>
        <w:t>приводить примеры основных видов деятельности человека;</w:t>
      </w:r>
    </w:p>
    <w:p w:rsidR="00D62AB2" w:rsidRPr="00D62AB2" w:rsidRDefault="00D62AB2" w:rsidP="00D62AB2">
      <w:pPr>
        <w:pStyle w:val="affff7"/>
        <w:rPr>
          <w:sz w:val="28"/>
          <w:szCs w:val="28"/>
        </w:rPr>
      </w:pPr>
      <w:r w:rsidRPr="00D62AB2">
        <w:rPr>
          <w:sz w:val="28"/>
          <w:szCs w:val="28"/>
        </w:rPr>
        <w:t>выполнять несложные практические задания по анализу ситуаций, связанных с различными способами разрешения межличностных конфликтов; выражать собственное отношение к различным способам разрешения межличностных конфликтов.</w:t>
      </w:r>
    </w:p>
    <w:p w:rsidR="00D62AB2" w:rsidRPr="00D62AB2" w:rsidRDefault="00D62AB2" w:rsidP="00D62AB2">
      <w:pPr>
        <w:pStyle w:val="affff7"/>
        <w:rPr>
          <w:sz w:val="28"/>
          <w:szCs w:val="28"/>
        </w:rPr>
      </w:pPr>
      <w:r w:rsidRPr="00D62AB2">
        <w:rPr>
          <w:sz w:val="28"/>
          <w:szCs w:val="28"/>
        </w:rPr>
        <w:t>Выпускник получит возможность научиться:</w:t>
      </w:r>
    </w:p>
    <w:p w:rsidR="00D62AB2" w:rsidRPr="00D62AB2" w:rsidRDefault="00D62AB2" w:rsidP="00D62AB2">
      <w:pPr>
        <w:pStyle w:val="affff7"/>
        <w:rPr>
          <w:i/>
          <w:sz w:val="28"/>
          <w:szCs w:val="28"/>
        </w:rPr>
      </w:pPr>
      <w:r w:rsidRPr="00D62AB2">
        <w:rPr>
          <w:i/>
          <w:sz w:val="28"/>
          <w:szCs w:val="28"/>
        </w:rPr>
        <w:t>выполнять несложные практические задания, основанные на ситуациях, связанных с деятельностью человека;</w:t>
      </w:r>
    </w:p>
    <w:p w:rsidR="00D62AB2" w:rsidRPr="00D62AB2" w:rsidRDefault="00D62AB2" w:rsidP="00D62AB2">
      <w:pPr>
        <w:pStyle w:val="affff7"/>
        <w:rPr>
          <w:i/>
          <w:sz w:val="28"/>
          <w:szCs w:val="28"/>
        </w:rPr>
      </w:pPr>
      <w:r w:rsidRPr="00D62AB2">
        <w:rPr>
          <w:i/>
          <w:sz w:val="28"/>
          <w:szCs w:val="28"/>
        </w:rPr>
        <w:t>оценивать роль деятельности в жизни человека и общества;</w:t>
      </w:r>
    </w:p>
    <w:p w:rsidR="00D62AB2" w:rsidRPr="00D62AB2" w:rsidRDefault="00D62AB2" w:rsidP="00D62AB2">
      <w:pPr>
        <w:pStyle w:val="affff7"/>
        <w:rPr>
          <w:i/>
          <w:sz w:val="28"/>
          <w:szCs w:val="28"/>
        </w:rPr>
      </w:pPr>
      <w:r w:rsidRPr="00D62AB2">
        <w:rPr>
          <w:i/>
          <w:sz w:val="28"/>
          <w:szCs w:val="28"/>
        </w:rPr>
        <w:t>оценивать последствия удовлетворения мнимых потребностей, на примерах показывать опасность удовлетворения мнимых потребностей, угрожающих здоровью;</w:t>
      </w:r>
    </w:p>
    <w:p w:rsidR="00D62AB2" w:rsidRPr="00D62AB2" w:rsidRDefault="00D62AB2" w:rsidP="00D62AB2">
      <w:pPr>
        <w:pStyle w:val="affff7"/>
        <w:rPr>
          <w:i/>
          <w:sz w:val="28"/>
          <w:szCs w:val="28"/>
        </w:rPr>
      </w:pPr>
      <w:r w:rsidRPr="00D62AB2">
        <w:rPr>
          <w:i/>
          <w:sz w:val="28"/>
          <w:szCs w:val="28"/>
        </w:rPr>
        <w:t>использовать элементы причинно-следственного анализа при характеристике межличностных конфликтов;</w:t>
      </w:r>
    </w:p>
    <w:p w:rsidR="00D62AB2" w:rsidRPr="00D62AB2" w:rsidRDefault="00D62AB2" w:rsidP="00D62AB2">
      <w:pPr>
        <w:pStyle w:val="affff7"/>
        <w:rPr>
          <w:i/>
          <w:sz w:val="28"/>
          <w:szCs w:val="28"/>
        </w:rPr>
      </w:pPr>
      <w:r w:rsidRPr="00D62AB2">
        <w:rPr>
          <w:i/>
          <w:sz w:val="28"/>
          <w:szCs w:val="28"/>
        </w:rPr>
        <w:t>моделировать возможные последствия позитивного и негативного воздействия группы на человека, делать выводы.</w:t>
      </w:r>
    </w:p>
    <w:p w:rsidR="00D62AB2" w:rsidRPr="00D62AB2" w:rsidRDefault="00D62AB2" w:rsidP="00D62AB2">
      <w:pPr>
        <w:pStyle w:val="affff7"/>
        <w:rPr>
          <w:b/>
          <w:sz w:val="28"/>
          <w:szCs w:val="28"/>
          <w:shd w:val="clear" w:color="auto" w:fill="FFFFFF"/>
        </w:rPr>
      </w:pPr>
      <w:r w:rsidRPr="00D62AB2">
        <w:rPr>
          <w:b/>
          <w:sz w:val="28"/>
          <w:szCs w:val="28"/>
          <w:shd w:val="clear" w:color="auto" w:fill="FFFFFF"/>
        </w:rPr>
        <w:t>Общество</w:t>
      </w:r>
    </w:p>
    <w:p w:rsidR="00D62AB2" w:rsidRPr="00D62AB2" w:rsidRDefault="00D62AB2" w:rsidP="00D62AB2">
      <w:pPr>
        <w:pStyle w:val="affff7"/>
        <w:rPr>
          <w:sz w:val="28"/>
          <w:szCs w:val="28"/>
        </w:rPr>
      </w:pPr>
      <w:r w:rsidRPr="00D62AB2">
        <w:rPr>
          <w:sz w:val="28"/>
          <w:szCs w:val="28"/>
        </w:rPr>
        <w:t>Выпускник научится:</w:t>
      </w:r>
    </w:p>
    <w:p w:rsidR="00D62AB2" w:rsidRPr="00D62AB2" w:rsidRDefault="00D62AB2" w:rsidP="00D62AB2">
      <w:pPr>
        <w:pStyle w:val="affff7"/>
        <w:rPr>
          <w:sz w:val="28"/>
          <w:szCs w:val="28"/>
        </w:rPr>
      </w:pPr>
      <w:r w:rsidRPr="00D62AB2">
        <w:rPr>
          <w:sz w:val="28"/>
          <w:szCs w:val="28"/>
        </w:rPr>
        <w:t>демонстрировать на примерах взаимосвязь природы и общества, раскрывать роль природы в жизни человека;</w:t>
      </w:r>
    </w:p>
    <w:p w:rsidR="00D62AB2" w:rsidRPr="00D62AB2" w:rsidRDefault="00D62AB2" w:rsidP="00D62AB2">
      <w:pPr>
        <w:pStyle w:val="affff7"/>
        <w:rPr>
          <w:sz w:val="28"/>
          <w:szCs w:val="28"/>
        </w:rPr>
      </w:pPr>
      <w:r w:rsidRPr="00D62AB2">
        <w:rPr>
          <w:sz w:val="28"/>
          <w:szCs w:val="28"/>
        </w:rPr>
        <w:t>распознавать на основе приведенных данных основные типы обществ;</w:t>
      </w:r>
    </w:p>
    <w:p w:rsidR="00D62AB2" w:rsidRPr="00D62AB2" w:rsidRDefault="00D62AB2" w:rsidP="00D62AB2">
      <w:pPr>
        <w:pStyle w:val="affff7"/>
        <w:rPr>
          <w:sz w:val="28"/>
          <w:szCs w:val="28"/>
        </w:rPr>
      </w:pPr>
      <w:r w:rsidRPr="00D62AB2">
        <w:rPr>
          <w:sz w:val="28"/>
          <w:szCs w:val="28"/>
        </w:rPr>
        <w:t>характеризовать движение от одних форм общественной жизни к другим; оценивать социальные явления с позиций общественного прогресса;</w:t>
      </w:r>
    </w:p>
    <w:p w:rsidR="00D62AB2" w:rsidRPr="00D62AB2" w:rsidRDefault="00D62AB2" w:rsidP="00D62AB2">
      <w:pPr>
        <w:pStyle w:val="affff7"/>
        <w:rPr>
          <w:sz w:val="28"/>
          <w:szCs w:val="28"/>
        </w:rPr>
      </w:pPr>
      <w:r w:rsidRPr="00D62AB2">
        <w:rPr>
          <w:sz w:val="28"/>
          <w:szCs w:val="28"/>
        </w:rPr>
        <w:t>различать экономические, социальные, политические, культурные явления и процессы общественной жизни;</w:t>
      </w:r>
    </w:p>
    <w:p w:rsidR="00D62AB2" w:rsidRPr="00D62AB2" w:rsidRDefault="00D62AB2" w:rsidP="00D62AB2">
      <w:pPr>
        <w:pStyle w:val="affff7"/>
        <w:rPr>
          <w:sz w:val="28"/>
          <w:szCs w:val="28"/>
        </w:rPr>
      </w:pPr>
      <w:r w:rsidRPr="00D62AB2">
        <w:rPr>
          <w:sz w:val="28"/>
          <w:szCs w:val="28"/>
        </w:rPr>
        <w:t xml:space="preserve">выполнять несложные познавательные и практические задания, основанные на ситуациях жизнедеятельности человека в разных сферах </w:t>
      </w:r>
      <w:r w:rsidRPr="00D62AB2">
        <w:rPr>
          <w:sz w:val="28"/>
          <w:szCs w:val="28"/>
        </w:rPr>
        <w:lastRenderedPageBreak/>
        <w:t>общества;</w:t>
      </w:r>
    </w:p>
    <w:p w:rsidR="00D62AB2" w:rsidRPr="00D62AB2" w:rsidRDefault="00D62AB2" w:rsidP="00D62AB2">
      <w:pPr>
        <w:pStyle w:val="affff7"/>
        <w:rPr>
          <w:sz w:val="28"/>
          <w:szCs w:val="28"/>
        </w:rPr>
      </w:pPr>
      <w:r w:rsidRPr="00D62AB2">
        <w:rPr>
          <w:sz w:val="28"/>
          <w:szCs w:val="28"/>
        </w:rPr>
        <w:t>характеризовать экологический кризис как глобальную проблему человечества, раскрывать причины экологического кризиса;</w:t>
      </w:r>
    </w:p>
    <w:p w:rsidR="00D62AB2" w:rsidRPr="00D62AB2" w:rsidRDefault="00D62AB2" w:rsidP="00D62AB2">
      <w:pPr>
        <w:pStyle w:val="affff7"/>
        <w:rPr>
          <w:sz w:val="28"/>
          <w:szCs w:val="28"/>
        </w:rPr>
      </w:pPr>
      <w:r w:rsidRPr="00D62AB2">
        <w:rPr>
          <w:sz w:val="28"/>
          <w:szCs w:val="28"/>
        </w:rPr>
        <w:t>на основе полученных знаний выбирать в предлагаемых модельных ситуациях и осуществлять на практике экологически рациональное поведение;</w:t>
      </w:r>
    </w:p>
    <w:p w:rsidR="00D62AB2" w:rsidRPr="00D62AB2" w:rsidRDefault="00D62AB2" w:rsidP="00D62AB2">
      <w:pPr>
        <w:pStyle w:val="affff7"/>
        <w:rPr>
          <w:sz w:val="28"/>
          <w:szCs w:val="28"/>
        </w:rPr>
      </w:pPr>
      <w:r w:rsidRPr="00D62AB2">
        <w:rPr>
          <w:sz w:val="28"/>
          <w:szCs w:val="28"/>
        </w:rPr>
        <w:t xml:space="preserve">раскрывать влияние современных средств массовой коммуникации на общество и личность; </w:t>
      </w:r>
    </w:p>
    <w:p w:rsidR="00D62AB2" w:rsidRPr="00D62AB2" w:rsidRDefault="00D62AB2" w:rsidP="00D62AB2">
      <w:pPr>
        <w:pStyle w:val="affff7"/>
        <w:rPr>
          <w:sz w:val="28"/>
          <w:szCs w:val="28"/>
        </w:rPr>
      </w:pPr>
      <w:r w:rsidRPr="00D62AB2">
        <w:rPr>
          <w:sz w:val="28"/>
          <w:szCs w:val="28"/>
        </w:rPr>
        <w:t>конкретизировать примерами опасность международного терроризма.</w:t>
      </w:r>
    </w:p>
    <w:p w:rsidR="00D62AB2" w:rsidRPr="00D62AB2" w:rsidRDefault="00D62AB2" w:rsidP="00D62AB2">
      <w:pPr>
        <w:pStyle w:val="affff7"/>
        <w:rPr>
          <w:sz w:val="28"/>
          <w:szCs w:val="28"/>
        </w:rPr>
      </w:pPr>
      <w:r w:rsidRPr="00D62AB2">
        <w:rPr>
          <w:sz w:val="28"/>
          <w:szCs w:val="28"/>
        </w:rPr>
        <w:t>Выпускник получит возможность научиться:</w:t>
      </w:r>
    </w:p>
    <w:p w:rsidR="00D62AB2" w:rsidRPr="00D62AB2" w:rsidRDefault="00D62AB2" w:rsidP="00D62AB2">
      <w:pPr>
        <w:pStyle w:val="affff7"/>
        <w:rPr>
          <w:i/>
          <w:sz w:val="28"/>
          <w:szCs w:val="28"/>
        </w:rPr>
      </w:pPr>
      <w:r w:rsidRPr="00D62AB2">
        <w:rPr>
          <w:i/>
          <w:sz w:val="28"/>
          <w:szCs w:val="28"/>
        </w:rPr>
        <w:t>наблюдать и характеризовать явления и события, происходящие в различных сферах общественной жизни;</w:t>
      </w:r>
    </w:p>
    <w:p w:rsidR="00D62AB2" w:rsidRPr="00D62AB2" w:rsidRDefault="00D62AB2" w:rsidP="00D62AB2">
      <w:pPr>
        <w:pStyle w:val="affff7"/>
        <w:rPr>
          <w:i/>
          <w:sz w:val="28"/>
          <w:szCs w:val="28"/>
        </w:rPr>
      </w:pPr>
      <w:r w:rsidRPr="00D62AB2">
        <w:rPr>
          <w:i/>
          <w:sz w:val="28"/>
          <w:szCs w:val="28"/>
        </w:rPr>
        <w:t>выявлять причинно-следственные связи общественных явлений и характеризовать основные направления общественного развития;</w:t>
      </w:r>
    </w:p>
    <w:p w:rsidR="00D62AB2" w:rsidRPr="00D62AB2" w:rsidRDefault="00D62AB2" w:rsidP="00D62AB2">
      <w:pPr>
        <w:pStyle w:val="affff7"/>
        <w:rPr>
          <w:i/>
          <w:sz w:val="28"/>
          <w:szCs w:val="28"/>
        </w:rPr>
      </w:pPr>
      <w:r w:rsidRPr="00D62AB2">
        <w:rPr>
          <w:i/>
          <w:sz w:val="28"/>
          <w:szCs w:val="28"/>
        </w:rPr>
        <w:t>осознанно содействовать защите природы.</w:t>
      </w:r>
    </w:p>
    <w:p w:rsidR="00D62AB2" w:rsidRPr="00D62AB2" w:rsidRDefault="00D62AB2" w:rsidP="00D62AB2">
      <w:pPr>
        <w:pStyle w:val="affff7"/>
        <w:rPr>
          <w:b/>
          <w:sz w:val="28"/>
          <w:szCs w:val="28"/>
          <w:shd w:val="clear" w:color="auto" w:fill="FFFFFF"/>
        </w:rPr>
      </w:pPr>
      <w:r w:rsidRPr="00D62AB2">
        <w:rPr>
          <w:b/>
          <w:sz w:val="28"/>
          <w:szCs w:val="28"/>
          <w:shd w:val="clear" w:color="auto" w:fill="FFFFFF"/>
        </w:rPr>
        <w:t>Социальные нормы</w:t>
      </w:r>
    </w:p>
    <w:p w:rsidR="00D62AB2" w:rsidRPr="00D62AB2" w:rsidRDefault="00D62AB2" w:rsidP="00D62AB2">
      <w:pPr>
        <w:pStyle w:val="affff7"/>
        <w:rPr>
          <w:sz w:val="28"/>
          <w:szCs w:val="28"/>
        </w:rPr>
      </w:pPr>
      <w:r w:rsidRPr="00D62AB2">
        <w:rPr>
          <w:sz w:val="28"/>
          <w:szCs w:val="28"/>
        </w:rPr>
        <w:t>Выпускник научится:</w:t>
      </w:r>
    </w:p>
    <w:p w:rsidR="00D62AB2" w:rsidRPr="00D62AB2" w:rsidRDefault="00D62AB2" w:rsidP="00D62AB2">
      <w:pPr>
        <w:pStyle w:val="affff7"/>
        <w:rPr>
          <w:sz w:val="28"/>
          <w:szCs w:val="28"/>
        </w:rPr>
      </w:pPr>
      <w:r w:rsidRPr="00D62AB2">
        <w:rPr>
          <w:sz w:val="28"/>
          <w:szCs w:val="28"/>
        </w:rPr>
        <w:t>раскрывать роль социальных норм как регуляторов общественной жизни и поведения человека;</w:t>
      </w:r>
    </w:p>
    <w:p w:rsidR="00D62AB2" w:rsidRPr="00D62AB2" w:rsidRDefault="00D62AB2" w:rsidP="00D62AB2">
      <w:pPr>
        <w:pStyle w:val="affff7"/>
        <w:rPr>
          <w:sz w:val="28"/>
          <w:szCs w:val="28"/>
        </w:rPr>
      </w:pPr>
      <w:r w:rsidRPr="00D62AB2">
        <w:rPr>
          <w:sz w:val="28"/>
          <w:szCs w:val="28"/>
        </w:rPr>
        <w:t>различать отдельные виды социальных норм;</w:t>
      </w:r>
    </w:p>
    <w:p w:rsidR="00D62AB2" w:rsidRPr="00D62AB2" w:rsidRDefault="00D62AB2" w:rsidP="00D62AB2">
      <w:pPr>
        <w:pStyle w:val="affff7"/>
        <w:rPr>
          <w:sz w:val="28"/>
          <w:szCs w:val="28"/>
        </w:rPr>
      </w:pPr>
      <w:r w:rsidRPr="00D62AB2">
        <w:rPr>
          <w:sz w:val="28"/>
          <w:szCs w:val="28"/>
        </w:rPr>
        <w:t>характеризовать основные нормы морали;</w:t>
      </w:r>
    </w:p>
    <w:p w:rsidR="00D62AB2" w:rsidRPr="00D62AB2" w:rsidRDefault="00D62AB2" w:rsidP="00D62AB2">
      <w:pPr>
        <w:pStyle w:val="affff7"/>
        <w:rPr>
          <w:sz w:val="28"/>
          <w:szCs w:val="28"/>
        </w:rPr>
      </w:pPr>
      <w:r w:rsidRPr="00D62AB2">
        <w:rPr>
          <w:sz w:val="28"/>
          <w:szCs w:val="28"/>
        </w:rPr>
        <w:t>критически осмысливать информацию морально-нравственного характера, полученную из разнообразных источников, систематизировать, анализировать полученные данные; применять полученную информацию для определения собственной позиции, для соотнесения своего поведения и поступков других людей с нравственными ценностями;</w:t>
      </w:r>
    </w:p>
    <w:p w:rsidR="00D62AB2" w:rsidRPr="00D62AB2" w:rsidRDefault="00D62AB2" w:rsidP="00D62AB2">
      <w:pPr>
        <w:pStyle w:val="affff7"/>
        <w:rPr>
          <w:sz w:val="28"/>
          <w:szCs w:val="28"/>
        </w:rPr>
      </w:pPr>
      <w:r w:rsidRPr="00D62AB2">
        <w:rPr>
          <w:sz w:val="28"/>
          <w:szCs w:val="28"/>
        </w:rPr>
        <w:t>раскрывать сущность патриотизма, гражданственности; приводить примеры проявления этих качеств из истории и жизни современного общества;</w:t>
      </w:r>
    </w:p>
    <w:p w:rsidR="00D62AB2" w:rsidRPr="00D62AB2" w:rsidRDefault="00D62AB2" w:rsidP="00D62AB2">
      <w:pPr>
        <w:pStyle w:val="affff7"/>
        <w:rPr>
          <w:sz w:val="28"/>
          <w:szCs w:val="28"/>
        </w:rPr>
      </w:pPr>
      <w:r w:rsidRPr="00D62AB2">
        <w:rPr>
          <w:sz w:val="28"/>
          <w:szCs w:val="28"/>
        </w:rPr>
        <w:t>характеризовать специфику норм права;</w:t>
      </w:r>
    </w:p>
    <w:p w:rsidR="00D62AB2" w:rsidRPr="00D62AB2" w:rsidRDefault="00D62AB2" w:rsidP="00D62AB2">
      <w:pPr>
        <w:pStyle w:val="affff7"/>
        <w:rPr>
          <w:sz w:val="28"/>
          <w:szCs w:val="28"/>
        </w:rPr>
      </w:pPr>
      <w:r w:rsidRPr="00D62AB2">
        <w:rPr>
          <w:sz w:val="28"/>
          <w:szCs w:val="28"/>
        </w:rPr>
        <w:t>сравнивать нормы морали и права, выявлять их общие черты и особенности;</w:t>
      </w:r>
    </w:p>
    <w:p w:rsidR="00D62AB2" w:rsidRPr="00D62AB2" w:rsidRDefault="00D62AB2" w:rsidP="00D62AB2">
      <w:pPr>
        <w:pStyle w:val="affff7"/>
        <w:rPr>
          <w:sz w:val="28"/>
          <w:szCs w:val="28"/>
        </w:rPr>
      </w:pPr>
      <w:r w:rsidRPr="00D62AB2">
        <w:rPr>
          <w:sz w:val="28"/>
          <w:szCs w:val="28"/>
        </w:rPr>
        <w:t>раскрывать сущность процесса социализации личности;</w:t>
      </w:r>
    </w:p>
    <w:p w:rsidR="00D62AB2" w:rsidRPr="00D62AB2" w:rsidRDefault="00D62AB2" w:rsidP="00D62AB2">
      <w:pPr>
        <w:pStyle w:val="affff7"/>
        <w:rPr>
          <w:sz w:val="28"/>
          <w:szCs w:val="28"/>
        </w:rPr>
      </w:pPr>
      <w:r w:rsidRPr="00D62AB2">
        <w:rPr>
          <w:sz w:val="28"/>
          <w:szCs w:val="28"/>
        </w:rPr>
        <w:t>объяснять причины отклоняющегося поведения;</w:t>
      </w:r>
    </w:p>
    <w:p w:rsidR="00D62AB2" w:rsidRPr="00D62AB2" w:rsidRDefault="00D62AB2" w:rsidP="00D62AB2">
      <w:pPr>
        <w:pStyle w:val="affff7"/>
        <w:rPr>
          <w:sz w:val="28"/>
          <w:szCs w:val="28"/>
        </w:rPr>
      </w:pPr>
      <w:r w:rsidRPr="00D62AB2">
        <w:rPr>
          <w:sz w:val="28"/>
          <w:szCs w:val="28"/>
        </w:rPr>
        <w:t>описывать негативные последствия наиболее опасных форм отклоняющегося поведения.</w:t>
      </w:r>
    </w:p>
    <w:p w:rsidR="00D62AB2" w:rsidRPr="00D62AB2" w:rsidRDefault="00D62AB2" w:rsidP="00D62AB2">
      <w:pPr>
        <w:pStyle w:val="affff7"/>
        <w:rPr>
          <w:sz w:val="28"/>
          <w:szCs w:val="28"/>
        </w:rPr>
      </w:pPr>
      <w:r w:rsidRPr="00D62AB2">
        <w:rPr>
          <w:sz w:val="28"/>
          <w:szCs w:val="28"/>
        </w:rPr>
        <w:t>Выпускник получит возможность научиться:</w:t>
      </w:r>
    </w:p>
    <w:p w:rsidR="00D62AB2" w:rsidRPr="00D62AB2" w:rsidRDefault="00D62AB2" w:rsidP="00D62AB2">
      <w:pPr>
        <w:pStyle w:val="affff7"/>
        <w:rPr>
          <w:i/>
          <w:sz w:val="28"/>
          <w:szCs w:val="28"/>
        </w:rPr>
      </w:pPr>
      <w:r w:rsidRPr="00D62AB2">
        <w:rPr>
          <w:i/>
          <w:sz w:val="28"/>
          <w:szCs w:val="28"/>
        </w:rPr>
        <w:t>использовать элементы причинно-следственного анализа для понимания влияния моральных устоев на развитие общества и человека;</w:t>
      </w:r>
    </w:p>
    <w:p w:rsidR="00D62AB2" w:rsidRPr="00D62AB2" w:rsidRDefault="00D62AB2" w:rsidP="00D62AB2">
      <w:pPr>
        <w:pStyle w:val="affff7"/>
        <w:rPr>
          <w:i/>
          <w:sz w:val="28"/>
          <w:szCs w:val="28"/>
        </w:rPr>
      </w:pPr>
      <w:r w:rsidRPr="00D62AB2">
        <w:rPr>
          <w:i/>
          <w:sz w:val="28"/>
          <w:szCs w:val="28"/>
        </w:rPr>
        <w:t>оценивать социальную значимость здорового образа жизни.</w:t>
      </w:r>
    </w:p>
    <w:p w:rsidR="00D62AB2" w:rsidRPr="00D62AB2" w:rsidRDefault="00D62AB2" w:rsidP="00D62AB2">
      <w:pPr>
        <w:pStyle w:val="affff7"/>
        <w:rPr>
          <w:b/>
          <w:sz w:val="28"/>
          <w:szCs w:val="28"/>
          <w:shd w:val="clear" w:color="auto" w:fill="FFFFFF"/>
        </w:rPr>
      </w:pPr>
      <w:r w:rsidRPr="00D62AB2">
        <w:rPr>
          <w:b/>
          <w:sz w:val="28"/>
          <w:szCs w:val="28"/>
          <w:shd w:val="clear" w:color="auto" w:fill="FFFFFF"/>
        </w:rPr>
        <w:t>Сфера духовной культуры</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Выпускник научится:</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развитие отдельных областей и форм культуры, выражать свое мнение о явлениях культуры;</w:t>
      </w:r>
    </w:p>
    <w:p w:rsidR="00D62AB2" w:rsidRPr="00D62AB2" w:rsidRDefault="00D62AB2" w:rsidP="00D62AB2">
      <w:pPr>
        <w:pStyle w:val="affff7"/>
        <w:rPr>
          <w:sz w:val="28"/>
          <w:szCs w:val="28"/>
          <w:shd w:val="clear" w:color="auto" w:fill="FFFFFF"/>
        </w:rPr>
      </w:pPr>
      <w:r w:rsidRPr="00D62AB2">
        <w:rPr>
          <w:sz w:val="28"/>
          <w:szCs w:val="28"/>
          <w:shd w:val="clear" w:color="auto" w:fill="FFFFFF"/>
        </w:rPr>
        <w:t>описывать явления духовной культуры;</w:t>
      </w:r>
    </w:p>
    <w:p w:rsidR="00D62AB2" w:rsidRPr="00D62AB2" w:rsidRDefault="00D62AB2" w:rsidP="00D62AB2">
      <w:pPr>
        <w:pStyle w:val="affff7"/>
        <w:rPr>
          <w:sz w:val="28"/>
          <w:szCs w:val="28"/>
          <w:shd w:val="clear" w:color="auto" w:fill="FFFFFF"/>
        </w:rPr>
      </w:pPr>
      <w:r w:rsidRPr="00D62AB2">
        <w:rPr>
          <w:sz w:val="28"/>
          <w:szCs w:val="28"/>
          <w:shd w:val="clear" w:color="auto" w:fill="FFFFFF"/>
        </w:rPr>
        <w:lastRenderedPageBreak/>
        <w:t>объяснять причины возрастания роли науки в современном мире;</w:t>
      </w:r>
    </w:p>
    <w:p w:rsidR="00D62AB2" w:rsidRPr="00D62AB2" w:rsidRDefault="00D62AB2" w:rsidP="00D62AB2">
      <w:pPr>
        <w:pStyle w:val="affff7"/>
        <w:rPr>
          <w:sz w:val="28"/>
          <w:szCs w:val="28"/>
          <w:shd w:val="clear" w:color="auto" w:fill="FFFFFF"/>
        </w:rPr>
      </w:pPr>
      <w:r w:rsidRPr="00D62AB2">
        <w:rPr>
          <w:sz w:val="28"/>
          <w:szCs w:val="28"/>
          <w:shd w:val="clear" w:color="auto" w:fill="FFFFFF"/>
        </w:rPr>
        <w:t>оценивать роль образования в современном обществе;</w:t>
      </w:r>
    </w:p>
    <w:p w:rsidR="00D62AB2" w:rsidRPr="00D62AB2" w:rsidRDefault="00D62AB2" w:rsidP="00D62AB2">
      <w:pPr>
        <w:pStyle w:val="affff7"/>
        <w:rPr>
          <w:sz w:val="28"/>
          <w:szCs w:val="28"/>
          <w:shd w:val="clear" w:color="auto" w:fill="FFFFFF"/>
        </w:rPr>
      </w:pPr>
      <w:r w:rsidRPr="00D62AB2">
        <w:rPr>
          <w:sz w:val="28"/>
          <w:szCs w:val="28"/>
          <w:shd w:val="clear" w:color="auto" w:fill="FFFFFF"/>
        </w:rPr>
        <w:t>различать уровни общего образования в России;</w:t>
      </w:r>
    </w:p>
    <w:p w:rsidR="00D62AB2" w:rsidRPr="00D62AB2" w:rsidRDefault="00D62AB2" w:rsidP="00D62AB2">
      <w:pPr>
        <w:pStyle w:val="affff7"/>
        <w:rPr>
          <w:sz w:val="28"/>
          <w:szCs w:val="28"/>
          <w:shd w:val="clear" w:color="auto" w:fill="FFFFFF"/>
        </w:rPr>
      </w:pPr>
      <w:r w:rsidRPr="00D62AB2">
        <w:rPr>
          <w:sz w:val="28"/>
          <w:szCs w:val="28"/>
          <w:shd w:val="clear" w:color="auto" w:fill="FFFFFF"/>
        </w:rPr>
        <w:t>находить и извлекать социальную информацию о достижениях и проблемах развития культуры из адаптированных источников различного типа;</w:t>
      </w:r>
    </w:p>
    <w:p w:rsidR="00D62AB2" w:rsidRPr="00D62AB2" w:rsidRDefault="00D62AB2" w:rsidP="00D62AB2">
      <w:pPr>
        <w:pStyle w:val="affff7"/>
        <w:rPr>
          <w:sz w:val="28"/>
          <w:szCs w:val="28"/>
          <w:shd w:val="clear" w:color="auto" w:fill="FFFFFF"/>
        </w:rPr>
      </w:pPr>
      <w:r w:rsidRPr="00D62AB2">
        <w:rPr>
          <w:sz w:val="28"/>
          <w:szCs w:val="28"/>
          <w:shd w:val="clear" w:color="auto" w:fill="FFFFFF"/>
        </w:rPr>
        <w:t>описывать духовные ценности российского народа и выражать собственное отношение к ним;</w:t>
      </w:r>
    </w:p>
    <w:p w:rsidR="00D62AB2" w:rsidRPr="00D62AB2" w:rsidRDefault="00D62AB2" w:rsidP="00D62AB2">
      <w:pPr>
        <w:pStyle w:val="affff7"/>
        <w:rPr>
          <w:sz w:val="28"/>
          <w:szCs w:val="28"/>
          <w:shd w:val="clear" w:color="auto" w:fill="FFFFFF"/>
        </w:rPr>
      </w:pPr>
      <w:r w:rsidRPr="00D62AB2">
        <w:rPr>
          <w:sz w:val="28"/>
          <w:szCs w:val="28"/>
          <w:shd w:val="clear" w:color="auto" w:fill="FFFFFF"/>
        </w:rPr>
        <w:t>объяснять необходимость непрерывного образования в современных условиях;</w:t>
      </w:r>
    </w:p>
    <w:p w:rsidR="00D62AB2" w:rsidRPr="00D62AB2" w:rsidRDefault="00D62AB2" w:rsidP="00D62AB2">
      <w:pPr>
        <w:pStyle w:val="affff7"/>
        <w:rPr>
          <w:sz w:val="28"/>
          <w:szCs w:val="28"/>
          <w:shd w:val="clear" w:color="auto" w:fill="FFFFFF"/>
        </w:rPr>
      </w:pPr>
      <w:r w:rsidRPr="00D62AB2">
        <w:rPr>
          <w:sz w:val="28"/>
          <w:szCs w:val="28"/>
          <w:shd w:val="clear" w:color="auto" w:fill="FFFFFF"/>
        </w:rPr>
        <w:t>учитывать общественные потребности при выборе направления своей будущей профессиональной деятельности;</w:t>
      </w:r>
    </w:p>
    <w:p w:rsidR="00D62AB2" w:rsidRPr="00D62AB2" w:rsidRDefault="00D62AB2" w:rsidP="00D62AB2">
      <w:pPr>
        <w:pStyle w:val="affff7"/>
        <w:rPr>
          <w:sz w:val="28"/>
          <w:szCs w:val="28"/>
          <w:shd w:val="clear" w:color="auto" w:fill="FFFFFF"/>
        </w:rPr>
      </w:pPr>
      <w:r w:rsidRPr="00D62AB2">
        <w:rPr>
          <w:sz w:val="28"/>
          <w:szCs w:val="28"/>
          <w:shd w:val="clear" w:color="auto" w:fill="FFFFFF"/>
        </w:rPr>
        <w:t>раскрывать роль религии в современном обществе;</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особенности искусства как формы духовной культуры.</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Выпускник получит возможность научиться:</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описывать процессы создания, сохранения, трансляции и усвоения достижений культуры;</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характеризовать основные направления развития отечественной культуры в современных условиях;</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критически воспринимать сообщения и рекламу в СМИ и Интернете о таких направлениях массовой культуры, как шоу-бизнес и мода.</w:t>
      </w:r>
    </w:p>
    <w:p w:rsidR="00D62AB2" w:rsidRPr="00D62AB2" w:rsidRDefault="00D62AB2" w:rsidP="00D62AB2">
      <w:pPr>
        <w:pStyle w:val="affff7"/>
        <w:rPr>
          <w:b/>
          <w:sz w:val="28"/>
          <w:szCs w:val="28"/>
          <w:shd w:val="clear" w:color="auto" w:fill="FFFFFF"/>
        </w:rPr>
      </w:pPr>
      <w:r w:rsidRPr="00D62AB2">
        <w:rPr>
          <w:b/>
          <w:sz w:val="28"/>
          <w:szCs w:val="28"/>
          <w:shd w:val="clear" w:color="auto" w:fill="FFFFFF"/>
        </w:rPr>
        <w:t>Социальная сфера</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Выпускник научится:</w:t>
      </w:r>
    </w:p>
    <w:p w:rsidR="00D62AB2" w:rsidRPr="00D62AB2" w:rsidRDefault="00D62AB2" w:rsidP="00D62AB2">
      <w:pPr>
        <w:pStyle w:val="affff7"/>
        <w:rPr>
          <w:sz w:val="28"/>
          <w:szCs w:val="28"/>
          <w:shd w:val="clear" w:color="auto" w:fill="FFFFFF"/>
        </w:rPr>
      </w:pPr>
      <w:r w:rsidRPr="00D62AB2">
        <w:rPr>
          <w:sz w:val="28"/>
          <w:szCs w:val="28"/>
          <w:shd w:val="clear" w:color="auto" w:fill="FFFFFF"/>
        </w:rPr>
        <w:t>описывать социальную структуру в обществах разного типа, характеризовать основные социальные общности и группы;</w:t>
      </w:r>
    </w:p>
    <w:p w:rsidR="00D62AB2" w:rsidRPr="00D62AB2" w:rsidRDefault="00D62AB2" w:rsidP="00D62AB2">
      <w:pPr>
        <w:pStyle w:val="affff7"/>
        <w:rPr>
          <w:sz w:val="28"/>
          <w:szCs w:val="28"/>
          <w:shd w:val="clear" w:color="auto" w:fill="FFFFFF"/>
        </w:rPr>
      </w:pPr>
      <w:r w:rsidRPr="00D62AB2">
        <w:rPr>
          <w:sz w:val="28"/>
          <w:szCs w:val="28"/>
          <w:shd w:val="clear" w:color="auto" w:fill="FFFFFF"/>
        </w:rPr>
        <w:t>объяснять взаимодействие социальных общностей и групп;</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ведущие направления социальной политики Российского государства;</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выделять параметры, определяющие социальный статус личности;</w:t>
      </w:r>
    </w:p>
    <w:p w:rsidR="00D62AB2" w:rsidRPr="00D62AB2" w:rsidRDefault="00D62AB2" w:rsidP="00D62AB2">
      <w:pPr>
        <w:pStyle w:val="affff7"/>
        <w:rPr>
          <w:sz w:val="28"/>
          <w:szCs w:val="28"/>
          <w:shd w:val="clear" w:color="auto" w:fill="FFFFFF"/>
        </w:rPr>
      </w:pPr>
      <w:r w:rsidRPr="00D62AB2">
        <w:rPr>
          <w:sz w:val="28"/>
          <w:szCs w:val="28"/>
          <w:shd w:val="clear" w:color="auto" w:fill="FFFFFF"/>
        </w:rPr>
        <w:t>приводить примеры предписанных и достигаемых статусов;</w:t>
      </w:r>
    </w:p>
    <w:p w:rsidR="00D62AB2" w:rsidRPr="00D62AB2" w:rsidRDefault="00D62AB2" w:rsidP="00D62AB2">
      <w:pPr>
        <w:pStyle w:val="affff7"/>
        <w:rPr>
          <w:sz w:val="28"/>
          <w:szCs w:val="28"/>
          <w:shd w:val="clear" w:color="auto" w:fill="FFFFFF"/>
        </w:rPr>
      </w:pPr>
      <w:r w:rsidRPr="00D62AB2">
        <w:rPr>
          <w:sz w:val="28"/>
          <w:szCs w:val="28"/>
          <w:shd w:val="clear" w:color="auto" w:fill="FFFFFF"/>
        </w:rPr>
        <w:t>описывать основные социальные роли подростка;</w:t>
      </w:r>
    </w:p>
    <w:p w:rsidR="00D62AB2" w:rsidRPr="00D62AB2" w:rsidRDefault="00D62AB2" w:rsidP="00D62AB2">
      <w:pPr>
        <w:pStyle w:val="affff7"/>
        <w:rPr>
          <w:sz w:val="28"/>
          <w:szCs w:val="28"/>
          <w:shd w:val="clear" w:color="auto" w:fill="FFFFFF"/>
        </w:rPr>
      </w:pPr>
      <w:r w:rsidRPr="00D62AB2">
        <w:rPr>
          <w:sz w:val="28"/>
          <w:szCs w:val="28"/>
          <w:shd w:val="clear" w:color="auto" w:fill="FFFFFF"/>
        </w:rPr>
        <w:t>конкретизировать примерами процесс социальной мобильности;</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межнациональные отношения в современном мире;</w:t>
      </w:r>
    </w:p>
    <w:p w:rsidR="00D62AB2" w:rsidRPr="00D62AB2" w:rsidRDefault="00D62AB2" w:rsidP="00D62AB2">
      <w:pPr>
        <w:pStyle w:val="affff7"/>
        <w:rPr>
          <w:sz w:val="28"/>
          <w:szCs w:val="28"/>
          <w:shd w:val="clear" w:color="auto" w:fill="FFFFFF"/>
        </w:rPr>
      </w:pPr>
      <w:r w:rsidRPr="00D62AB2">
        <w:rPr>
          <w:sz w:val="28"/>
          <w:szCs w:val="28"/>
          <w:shd w:val="clear" w:color="auto" w:fill="FFFFFF"/>
        </w:rPr>
        <w:t xml:space="preserve">объяснять причины межнациональных конфликтов и основные пути их разрешения; </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раскрывать на конкретных примерах основные функции семьи в обществе;</w:t>
      </w:r>
    </w:p>
    <w:p w:rsidR="00D62AB2" w:rsidRPr="00D62AB2" w:rsidRDefault="00D62AB2" w:rsidP="00D62AB2">
      <w:pPr>
        <w:pStyle w:val="affff7"/>
        <w:rPr>
          <w:sz w:val="28"/>
          <w:szCs w:val="28"/>
          <w:shd w:val="clear" w:color="auto" w:fill="FFFFFF"/>
        </w:rPr>
      </w:pPr>
      <w:r w:rsidRPr="00D62AB2">
        <w:rPr>
          <w:sz w:val="28"/>
          <w:szCs w:val="28"/>
          <w:shd w:val="clear" w:color="auto" w:fill="FFFFFF"/>
        </w:rPr>
        <w:t xml:space="preserve">раскрывать основные роли членов семьи; </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основные слагаемые здорового образа жизни; осознанно выбирать верные критерии для оценки безопасных условий жизни;</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 Выражать собственное отношение к различным способам разрешения семейных конфликтов.</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Выпускник получит возможность научиться:</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lastRenderedPageBreak/>
        <w:t>раскрывать понятия «равенство» и «социальная справедливость» с позиций историзма;</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выражать и обосновывать собственную позицию по актуальным проблемам молодежи;</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выполнять несложные практические задания по анализу ситуаций, связанных с различными способами разрешения семейных конфликтов;</w:t>
      </w:r>
      <w:r w:rsidR="001F1993" w:rsidRPr="001F1993">
        <w:rPr>
          <w:i/>
          <w:sz w:val="28"/>
          <w:szCs w:val="28"/>
          <w:shd w:val="clear" w:color="auto" w:fill="FFFFFF"/>
        </w:rPr>
        <w:t xml:space="preserve"> </w:t>
      </w:r>
      <w:r w:rsidRPr="00D62AB2">
        <w:rPr>
          <w:i/>
          <w:sz w:val="28"/>
          <w:szCs w:val="28"/>
          <w:shd w:val="clear" w:color="auto" w:fill="FFFFFF"/>
        </w:rPr>
        <w:t>выражать собственное отношение к различным способам разрешения семейных конфликтов;</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формировать положительное отношение к необходимости соблюдать здоровый образ жизни; корректировать собственное поведение в соответствии с требованиями безопасности жизнедеятельности;</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использовать элементы причинно-следственного анализа при характеристике семейных конфликтов;</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находить и извлекать социальную информацию о государственной семейной политике из адаптированных источников различного типа.</w:t>
      </w:r>
    </w:p>
    <w:p w:rsidR="00D62AB2" w:rsidRPr="00D62AB2" w:rsidRDefault="00D62AB2" w:rsidP="00D62AB2">
      <w:pPr>
        <w:pStyle w:val="affff7"/>
        <w:rPr>
          <w:b/>
          <w:sz w:val="28"/>
          <w:szCs w:val="28"/>
        </w:rPr>
      </w:pPr>
      <w:r w:rsidRPr="00D62AB2">
        <w:rPr>
          <w:b/>
          <w:sz w:val="28"/>
          <w:szCs w:val="28"/>
        </w:rPr>
        <w:t>Политическая сфера жизни общества</w:t>
      </w:r>
    </w:p>
    <w:p w:rsidR="00D62AB2" w:rsidRPr="00D62AB2" w:rsidRDefault="00D62AB2" w:rsidP="00D62AB2">
      <w:pPr>
        <w:pStyle w:val="affff7"/>
        <w:rPr>
          <w:sz w:val="28"/>
          <w:szCs w:val="28"/>
        </w:rPr>
      </w:pPr>
      <w:r w:rsidRPr="00D62AB2">
        <w:rPr>
          <w:sz w:val="28"/>
          <w:szCs w:val="28"/>
        </w:rPr>
        <w:t>Выпускник научится:</w:t>
      </w:r>
    </w:p>
    <w:p w:rsidR="00D62AB2" w:rsidRPr="00D62AB2" w:rsidRDefault="00D62AB2" w:rsidP="00D62AB2">
      <w:pPr>
        <w:pStyle w:val="affff7"/>
        <w:rPr>
          <w:sz w:val="28"/>
          <w:szCs w:val="28"/>
        </w:rPr>
      </w:pPr>
      <w:r w:rsidRPr="00D62AB2">
        <w:rPr>
          <w:sz w:val="28"/>
          <w:szCs w:val="28"/>
        </w:rPr>
        <w:t>объяснять роль политики в жизни общества;</w:t>
      </w:r>
    </w:p>
    <w:p w:rsidR="00D62AB2" w:rsidRPr="00D62AB2" w:rsidRDefault="00D62AB2" w:rsidP="00D62AB2">
      <w:pPr>
        <w:pStyle w:val="affff7"/>
        <w:rPr>
          <w:sz w:val="28"/>
          <w:szCs w:val="28"/>
        </w:rPr>
      </w:pPr>
      <w:r w:rsidRPr="00D62AB2">
        <w:rPr>
          <w:sz w:val="28"/>
          <w:szCs w:val="28"/>
        </w:rPr>
        <w:t>различать и сравнивать различные формы правления, иллюстрировать их примерами;</w:t>
      </w:r>
    </w:p>
    <w:p w:rsidR="00D62AB2" w:rsidRPr="00D62AB2" w:rsidRDefault="00D62AB2" w:rsidP="00D62AB2">
      <w:pPr>
        <w:pStyle w:val="affff7"/>
        <w:rPr>
          <w:sz w:val="28"/>
          <w:szCs w:val="28"/>
        </w:rPr>
      </w:pPr>
      <w:r w:rsidRPr="00D62AB2">
        <w:rPr>
          <w:sz w:val="28"/>
          <w:szCs w:val="28"/>
        </w:rPr>
        <w:t>давать характеристику формам государственно-территориального устройства;</w:t>
      </w:r>
    </w:p>
    <w:p w:rsidR="00D62AB2" w:rsidRPr="00D62AB2" w:rsidRDefault="00D62AB2" w:rsidP="00D62AB2">
      <w:pPr>
        <w:pStyle w:val="affff7"/>
        <w:rPr>
          <w:sz w:val="28"/>
          <w:szCs w:val="28"/>
        </w:rPr>
      </w:pPr>
      <w:r w:rsidRPr="00D62AB2">
        <w:rPr>
          <w:sz w:val="28"/>
          <w:szCs w:val="28"/>
        </w:rPr>
        <w:t>различать различные типы политических режимов, раскрывать их основные признаки;</w:t>
      </w:r>
    </w:p>
    <w:p w:rsidR="00D62AB2" w:rsidRPr="00D62AB2" w:rsidRDefault="00D62AB2" w:rsidP="00D62AB2">
      <w:pPr>
        <w:pStyle w:val="affff7"/>
        <w:rPr>
          <w:sz w:val="28"/>
          <w:szCs w:val="28"/>
        </w:rPr>
      </w:pPr>
      <w:r w:rsidRPr="00D62AB2">
        <w:rPr>
          <w:sz w:val="28"/>
          <w:szCs w:val="28"/>
        </w:rPr>
        <w:t>раскрывать на конкретных примерах основные черты и принципы демократии;</w:t>
      </w:r>
    </w:p>
    <w:p w:rsidR="00D62AB2" w:rsidRPr="00D62AB2" w:rsidRDefault="00D62AB2" w:rsidP="00D62AB2">
      <w:pPr>
        <w:pStyle w:val="affff7"/>
        <w:rPr>
          <w:sz w:val="28"/>
          <w:szCs w:val="28"/>
        </w:rPr>
      </w:pPr>
      <w:r w:rsidRPr="00D62AB2">
        <w:rPr>
          <w:sz w:val="28"/>
          <w:szCs w:val="28"/>
        </w:rPr>
        <w:t>называть признаки политической партии, раскрывать их на конкретных примерах;</w:t>
      </w:r>
    </w:p>
    <w:p w:rsidR="00D62AB2" w:rsidRPr="00D62AB2" w:rsidRDefault="00D62AB2" w:rsidP="00D62AB2">
      <w:pPr>
        <w:pStyle w:val="affff7"/>
        <w:rPr>
          <w:sz w:val="28"/>
          <w:szCs w:val="28"/>
        </w:rPr>
      </w:pPr>
      <w:r w:rsidRPr="00D62AB2">
        <w:rPr>
          <w:sz w:val="28"/>
          <w:szCs w:val="28"/>
        </w:rPr>
        <w:t>характеризовать различные формы участия граждан в политической жизни.</w:t>
      </w:r>
    </w:p>
    <w:p w:rsidR="00D62AB2" w:rsidRPr="00D62AB2" w:rsidRDefault="00D62AB2" w:rsidP="00D62AB2">
      <w:pPr>
        <w:pStyle w:val="affff7"/>
        <w:rPr>
          <w:sz w:val="28"/>
          <w:szCs w:val="28"/>
        </w:rPr>
      </w:pPr>
      <w:r w:rsidRPr="00D62AB2">
        <w:rPr>
          <w:sz w:val="28"/>
          <w:szCs w:val="28"/>
        </w:rPr>
        <w:t xml:space="preserve">Выпускник получит возможность научиться: </w:t>
      </w:r>
    </w:p>
    <w:p w:rsidR="00D62AB2" w:rsidRPr="00D62AB2" w:rsidRDefault="00D62AB2" w:rsidP="00D62AB2">
      <w:pPr>
        <w:pStyle w:val="affff7"/>
        <w:rPr>
          <w:sz w:val="28"/>
          <w:szCs w:val="28"/>
        </w:rPr>
      </w:pPr>
      <w:r w:rsidRPr="00D62AB2">
        <w:rPr>
          <w:sz w:val="28"/>
          <w:szCs w:val="28"/>
        </w:rPr>
        <w:t>осознавать значение гражданской активности и патриотической позиции в укреплении нашего государства;</w:t>
      </w:r>
    </w:p>
    <w:p w:rsidR="00D62AB2" w:rsidRPr="00D62AB2" w:rsidRDefault="00D62AB2" w:rsidP="00D62AB2">
      <w:pPr>
        <w:pStyle w:val="affff7"/>
        <w:rPr>
          <w:i/>
          <w:sz w:val="28"/>
          <w:szCs w:val="28"/>
        </w:rPr>
      </w:pPr>
      <w:r w:rsidRPr="00D62AB2">
        <w:rPr>
          <w:i/>
          <w:sz w:val="28"/>
          <w:szCs w:val="28"/>
        </w:rPr>
        <w:t>соотносить различные оценки политических событий и процессов и делать обоснованные выводы.</w:t>
      </w:r>
    </w:p>
    <w:p w:rsidR="00D62AB2" w:rsidRPr="00D62AB2" w:rsidRDefault="00D62AB2" w:rsidP="00D62AB2">
      <w:pPr>
        <w:pStyle w:val="affff7"/>
        <w:rPr>
          <w:sz w:val="28"/>
          <w:szCs w:val="28"/>
        </w:rPr>
      </w:pPr>
      <w:r w:rsidRPr="00D62AB2">
        <w:rPr>
          <w:sz w:val="28"/>
          <w:szCs w:val="28"/>
          <w:shd w:val="clear" w:color="auto" w:fill="FFFFFF"/>
        </w:rPr>
        <w:t>Гражданин и государство</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Выпускник научится:</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государственное устройство Российской Федерации, называть органы государственной власти страны, описывать их полномочия и компетенцию;</w:t>
      </w:r>
    </w:p>
    <w:p w:rsidR="00D62AB2" w:rsidRPr="00D62AB2" w:rsidRDefault="00D62AB2" w:rsidP="00D62AB2">
      <w:pPr>
        <w:pStyle w:val="affff7"/>
        <w:rPr>
          <w:sz w:val="28"/>
          <w:szCs w:val="28"/>
          <w:shd w:val="clear" w:color="auto" w:fill="FFFFFF"/>
        </w:rPr>
      </w:pPr>
      <w:r w:rsidRPr="00D62AB2">
        <w:rPr>
          <w:sz w:val="28"/>
          <w:szCs w:val="28"/>
          <w:shd w:val="clear" w:color="auto" w:fill="FFFFFF"/>
        </w:rPr>
        <w:t>объяснять порядок формирования органов государственной власти РФ;</w:t>
      </w:r>
    </w:p>
    <w:p w:rsidR="00D62AB2" w:rsidRPr="00D62AB2" w:rsidRDefault="00D62AB2" w:rsidP="00D62AB2">
      <w:pPr>
        <w:pStyle w:val="affff7"/>
        <w:rPr>
          <w:sz w:val="28"/>
          <w:szCs w:val="28"/>
          <w:shd w:val="clear" w:color="auto" w:fill="FFFFFF"/>
        </w:rPr>
      </w:pPr>
      <w:r w:rsidRPr="00D62AB2">
        <w:rPr>
          <w:sz w:val="28"/>
          <w:szCs w:val="28"/>
          <w:shd w:val="clear" w:color="auto" w:fill="FFFFFF"/>
        </w:rPr>
        <w:t>раскрывать достижения российского народа;</w:t>
      </w:r>
    </w:p>
    <w:p w:rsidR="00D62AB2" w:rsidRPr="00D62AB2" w:rsidRDefault="00D62AB2" w:rsidP="00D62AB2">
      <w:pPr>
        <w:pStyle w:val="affff7"/>
        <w:rPr>
          <w:sz w:val="28"/>
          <w:szCs w:val="28"/>
          <w:shd w:val="clear" w:color="auto" w:fill="FFFFFF"/>
        </w:rPr>
      </w:pPr>
      <w:r w:rsidRPr="00D62AB2">
        <w:rPr>
          <w:sz w:val="28"/>
          <w:szCs w:val="28"/>
          <w:shd w:val="clear" w:color="auto" w:fill="FFFFFF"/>
        </w:rPr>
        <w:t>объяснять и конкретизировать примерами смысл понятия «гражданство»;</w:t>
      </w:r>
    </w:p>
    <w:p w:rsidR="00D62AB2" w:rsidRPr="00D62AB2" w:rsidRDefault="00D62AB2" w:rsidP="00D62AB2">
      <w:pPr>
        <w:pStyle w:val="affff7"/>
        <w:rPr>
          <w:i/>
          <w:sz w:val="28"/>
          <w:szCs w:val="28"/>
          <w:shd w:val="clear" w:color="auto" w:fill="FFFFFF"/>
        </w:rPr>
      </w:pPr>
      <w:r w:rsidRPr="00D62AB2">
        <w:rPr>
          <w:sz w:val="28"/>
          <w:szCs w:val="28"/>
          <w:shd w:val="clear" w:color="auto" w:fill="FFFFFF"/>
        </w:rPr>
        <w:t>называть и иллюстрировать примерами основные права и свободы граждан, гарантированные Конституцией РФ;</w:t>
      </w:r>
    </w:p>
    <w:p w:rsidR="00D62AB2" w:rsidRPr="00D62AB2" w:rsidRDefault="00D62AB2" w:rsidP="00D62AB2">
      <w:pPr>
        <w:pStyle w:val="affff7"/>
        <w:rPr>
          <w:sz w:val="28"/>
          <w:szCs w:val="28"/>
          <w:shd w:val="clear" w:color="auto" w:fill="FFFFFF"/>
        </w:rPr>
      </w:pPr>
      <w:r w:rsidRPr="00D62AB2">
        <w:rPr>
          <w:sz w:val="28"/>
          <w:szCs w:val="28"/>
          <w:shd w:val="clear" w:color="auto" w:fill="FFFFFF"/>
        </w:rPr>
        <w:lastRenderedPageBreak/>
        <w:t>осознавать значение патриотической позиции в укреплении нашего государства;</w:t>
      </w:r>
    </w:p>
    <w:p w:rsidR="00D62AB2" w:rsidRPr="00D62AB2" w:rsidRDefault="00D62AB2" w:rsidP="00D62AB2">
      <w:pPr>
        <w:pStyle w:val="affff7"/>
        <w:rPr>
          <w:sz w:val="28"/>
          <w:szCs w:val="28"/>
          <w:shd w:val="clear" w:color="auto" w:fill="FFFFFF"/>
        </w:rPr>
      </w:pPr>
      <w:r w:rsidRPr="00D62AB2">
        <w:rPr>
          <w:sz w:val="28"/>
          <w:szCs w:val="28"/>
          <w:shd w:val="clear" w:color="auto" w:fill="FFFFFF"/>
        </w:rPr>
        <w:t>характеризовать конституционные обязанности гражданина.</w:t>
      </w:r>
    </w:p>
    <w:p w:rsidR="00D62AB2" w:rsidRPr="00D62AB2" w:rsidRDefault="00D62AB2" w:rsidP="00D62AB2">
      <w:pPr>
        <w:pStyle w:val="affff7"/>
        <w:rPr>
          <w:sz w:val="28"/>
          <w:szCs w:val="28"/>
          <w:shd w:val="clear" w:color="auto" w:fill="FFFFFF"/>
        </w:rPr>
      </w:pPr>
      <w:r w:rsidRPr="00D62AB2">
        <w:rPr>
          <w:sz w:val="28"/>
          <w:szCs w:val="28"/>
          <w:shd w:val="clear" w:color="auto" w:fill="FFFFFF"/>
        </w:rPr>
        <w:t>Выпускник получит возможность научиться:</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аргументированно обосновывать</w:t>
      </w:r>
      <w:r w:rsidR="001F1993" w:rsidRPr="001F1993">
        <w:rPr>
          <w:i/>
          <w:sz w:val="28"/>
          <w:szCs w:val="28"/>
          <w:shd w:val="clear" w:color="auto" w:fill="FFFFFF"/>
        </w:rPr>
        <w:t xml:space="preserve"> </w:t>
      </w:r>
      <w:r w:rsidRPr="00D62AB2">
        <w:rPr>
          <w:i/>
          <w:sz w:val="28"/>
          <w:szCs w:val="28"/>
          <w:shd w:val="clear" w:color="auto" w:fill="FFFFFF"/>
        </w:rPr>
        <w:t>влияние происходящих в обществе изменений на положение России в мире;</w:t>
      </w:r>
    </w:p>
    <w:p w:rsidR="00D62AB2" w:rsidRPr="00D62AB2" w:rsidRDefault="00D62AB2" w:rsidP="00D62AB2">
      <w:pPr>
        <w:pStyle w:val="affff7"/>
        <w:rPr>
          <w:i/>
          <w:sz w:val="28"/>
          <w:szCs w:val="28"/>
          <w:shd w:val="clear" w:color="auto" w:fill="FFFFFF"/>
        </w:rPr>
      </w:pPr>
      <w:r w:rsidRPr="00D62AB2">
        <w:rPr>
          <w:i/>
          <w:sz w:val="28"/>
          <w:szCs w:val="28"/>
          <w:shd w:val="clear" w:color="auto" w:fill="FFFFFF"/>
        </w:rPr>
        <w:t>использовать знания и умения для формирования способности уважать права других людей, выполнять свои обязанности гражданина РФ.</w:t>
      </w:r>
    </w:p>
    <w:p w:rsidR="00D62AB2" w:rsidRPr="00D62AB2" w:rsidRDefault="00D62AB2" w:rsidP="00D62AB2">
      <w:pPr>
        <w:pStyle w:val="affff7"/>
        <w:rPr>
          <w:b/>
          <w:sz w:val="28"/>
          <w:szCs w:val="28"/>
        </w:rPr>
      </w:pPr>
      <w:r w:rsidRPr="00D62AB2">
        <w:rPr>
          <w:b/>
          <w:sz w:val="28"/>
          <w:szCs w:val="28"/>
          <w:shd w:val="clear" w:color="auto" w:fill="FFFFFF"/>
        </w:rPr>
        <w:t>Основы российского законодательства</w:t>
      </w:r>
    </w:p>
    <w:p w:rsidR="00D62AB2" w:rsidRPr="00D62AB2" w:rsidRDefault="00D62AB2" w:rsidP="00D62AB2">
      <w:pPr>
        <w:pStyle w:val="affff7"/>
        <w:rPr>
          <w:sz w:val="28"/>
          <w:szCs w:val="28"/>
        </w:rPr>
      </w:pPr>
      <w:r w:rsidRPr="00D62AB2">
        <w:rPr>
          <w:sz w:val="28"/>
          <w:szCs w:val="28"/>
        </w:rPr>
        <w:t>Выпускник научится:</w:t>
      </w:r>
    </w:p>
    <w:p w:rsidR="00D62AB2" w:rsidRPr="00D62AB2" w:rsidRDefault="00D62AB2" w:rsidP="00D62AB2">
      <w:pPr>
        <w:pStyle w:val="affff7"/>
        <w:rPr>
          <w:sz w:val="28"/>
          <w:szCs w:val="28"/>
        </w:rPr>
      </w:pPr>
      <w:r w:rsidRPr="00D62AB2">
        <w:rPr>
          <w:sz w:val="28"/>
          <w:szCs w:val="28"/>
        </w:rPr>
        <w:t>характеризовать систему российского законодательства;</w:t>
      </w:r>
    </w:p>
    <w:p w:rsidR="00D62AB2" w:rsidRPr="00D62AB2" w:rsidRDefault="00D62AB2" w:rsidP="00D62AB2">
      <w:pPr>
        <w:pStyle w:val="affff7"/>
        <w:rPr>
          <w:sz w:val="28"/>
          <w:szCs w:val="28"/>
        </w:rPr>
      </w:pPr>
      <w:r w:rsidRPr="00D62AB2">
        <w:rPr>
          <w:sz w:val="28"/>
          <w:szCs w:val="28"/>
        </w:rPr>
        <w:t>раскрывать особенности гражданской дееспособности несовершеннолетних;</w:t>
      </w:r>
    </w:p>
    <w:p w:rsidR="00D62AB2" w:rsidRPr="00D62AB2" w:rsidRDefault="00D62AB2" w:rsidP="00D62AB2">
      <w:pPr>
        <w:pStyle w:val="affff7"/>
        <w:rPr>
          <w:sz w:val="28"/>
          <w:szCs w:val="28"/>
        </w:rPr>
      </w:pPr>
      <w:r w:rsidRPr="00D62AB2">
        <w:rPr>
          <w:sz w:val="28"/>
          <w:szCs w:val="28"/>
        </w:rPr>
        <w:t>характеризовать гражданские правоотношения;</w:t>
      </w:r>
    </w:p>
    <w:p w:rsidR="00D62AB2" w:rsidRPr="00D62AB2" w:rsidRDefault="00D62AB2" w:rsidP="00D62AB2">
      <w:pPr>
        <w:pStyle w:val="affff7"/>
        <w:rPr>
          <w:sz w:val="28"/>
          <w:szCs w:val="28"/>
        </w:rPr>
      </w:pPr>
      <w:r w:rsidRPr="00D62AB2">
        <w:rPr>
          <w:sz w:val="28"/>
          <w:szCs w:val="28"/>
        </w:rPr>
        <w:t>раскрывать смысл права на труд;</w:t>
      </w:r>
    </w:p>
    <w:p w:rsidR="00D62AB2" w:rsidRPr="00D62AB2" w:rsidRDefault="00D62AB2" w:rsidP="00D62AB2">
      <w:pPr>
        <w:pStyle w:val="affff7"/>
        <w:rPr>
          <w:sz w:val="28"/>
          <w:szCs w:val="28"/>
        </w:rPr>
      </w:pPr>
      <w:r w:rsidRPr="00D62AB2">
        <w:rPr>
          <w:sz w:val="28"/>
          <w:szCs w:val="28"/>
        </w:rPr>
        <w:t>объяснять роль трудового договора;</w:t>
      </w:r>
    </w:p>
    <w:p w:rsidR="00D62AB2" w:rsidRPr="00D62AB2" w:rsidRDefault="00D62AB2" w:rsidP="00D62AB2">
      <w:pPr>
        <w:pStyle w:val="affff7"/>
        <w:rPr>
          <w:sz w:val="28"/>
          <w:szCs w:val="28"/>
        </w:rPr>
      </w:pPr>
      <w:r w:rsidRPr="00D62AB2">
        <w:rPr>
          <w:sz w:val="28"/>
          <w:szCs w:val="28"/>
        </w:rPr>
        <w:t>разъяснять на примерах особенности положения несовершеннолетних в трудовых отношениях;</w:t>
      </w:r>
    </w:p>
    <w:p w:rsidR="00D62AB2" w:rsidRPr="00D62AB2" w:rsidRDefault="00D62AB2" w:rsidP="00D62AB2">
      <w:pPr>
        <w:pStyle w:val="affff7"/>
        <w:rPr>
          <w:sz w:val="28"/>
          <w:szCs w:val="28"/>
        </w:rPr>
      </w:pPr>
      <w:r w:rsidRPr="00D62AB2">
        <w:rPr>
          <w:sz w:val="28"/>
          <w:szCs w:val="28"/>
        </w:rPr>
        <w:t>характеризовать права и обязанности супругов, родителей, детей;</w:t>
      </w:r>
    </w:p>
    <w:p w:rsidR="00D62AB2" w:rsidRPr="00D62AB2" w:rsidRDefault="00D62AB2" w:rsidP="00D62AB2">
      <w:pPr>
        <w:pStyle w:val="affff7"/>
        <w:rPr>
          <w:sz w:val="28"/>
          <w:szCs w:val="28"/>
        </w:rPr>
      </w:pPr>
      <w:r w:rsidRPr="00D62AB2">
        <w:rPr>
          <w:sz w:val="28"/>
          <w:szCs w:val="28"/>
        </w:rPr>
        <w:t>характеризовать особенности уголовного права и уголовных правоотношений;</w:t>
      </w:r>
    </w:p>
    <w:p w:rsidR="00D62AB2" w:rsidRPr="00D62AB2" w:rsidRDefault="00D62AB2" w:rsidP="00D62AB2">
      <w:pPr>
        <w:pStyle w:val="affff7"/>
        <w:rPr>
          <w:sz w:val="28"/>
          <w:szCs w:val="28"/>
        </w:rPr>
      </w:pPr>
      <w:r w:rsidRPr="00D62AB2">
        <w:rPr>
          <w:sz w:val="28"/>
          <w:szCs w:val="28"/>
        </w:rPr>
        <w:t>конкретизировать примерами виды преступлений и наказания за них;</w:t>
      </w:r>
    </w:p>
    <w:p w:rsidR="00D62AB2" w:rsidRPr="00D62AB2" w:rsidRDefault="00D62AB2" w:rsidP="00D62AB2">
      <w:pPr>
        <w:pStyle w:val="affff7"/>
        <w:rPr>
          <w:sz w:val="28"/>
          <w:szCs w:val="28"/>
        </w:rPr>
      </w:pPr>
      <w:r w:rsidRPr="00D62AB2">
        <w:rPr>
          <w:sz w:val="28"/>
          <w:szCs w:val="28"/>
        </w:rPr>
        <w:t>характеризовать специфику уголовной ответственности несовершеннолетних;</w:t>
      </w:r>
    </w:p>
    <w:p w:rsidR="00D62AB2" w:rsidRPr="00D62AB2" w:rsidRDefault="00D62AB2" w:rsidP="00D62AB2">
      <w:pPr>
        <w:pStyle w:val="affff7"/>
        <w:rPr>
          <w:sz w:val="28"/>
          <w:szCs w:val="28"/>
        </w:rPr>
      </w:pPr>
      <w:r w:rsidRPr="00D62AB2">
        <w:rPr>
          <w:sz w:val="28"/>
          <w:szCs w:val="28"/>
        </w:rPr>
        <w:t>раскрывать связь права на образование и обязанности получить образование;</w:t>
      </w:r>
    </w:p>
    <w:p w:rsidR="00D62AB2" w:rsidRPr="00D62AB2" w:rsidRDefault="00D62AB2" w:rsidP="00D62AB2">
      <w:pPr>
        <w:pStyle w:val="affff7"/>
        <w:rPr>
          <w:sz w:val="28"/>
          <w:szCs w:val="28"/>
        </w:rPr>
      </w:pPr>
      <w:r w:rsidRPr="00D62AB2">
        <w:rPr>
          <w:sz w:val="28"/>
          <w:szCs w:val="28"/>
        </w:rPr>
        <w:t>анализировать несложные практические ситуации, связанные с гражданскими, семейными, трудовыми правоотношениями; в предлагаемых модельных ситуациях определять признаки правонарушения, проступка, преступления;</w:t>
      </w:r>
    </w:p>
    <w:p w:rsidR="00D62AB2" w:rsidRPr="00D62AB2" w:rsidRDefault="00D62AB2" w:rsidP="00D62AB2">
      <w:pPr>
        <w:pStyle w:val="affff7"/>
        <w:rPr>
          <w:sz w:val="28"/>
          <w:szCs w:val="28"/>
        </w:rPr>
      </w:pPr>
      <w:r w:rsidRPr="00D62AB2">
        <w:rPr>
          <w:sz w:val="28"/>
          <w:szCs w:val="28"/>
        </w:rPr>
        <w:t>исследовать несложные практические ситуации, связанные с защитой прав и интересов детей, оставшихся без попечения родителей;</w:t>
      </w:r>
    </w:p>
    <w:p w:rsidR="00D62AB2" w:rsidRPr="00D62AB2" w:rsidRDefault="00D62AB2" w:rsidP="00D62AB2">
      <w:pPr>
        <w:pStyle w:val="affff7"/>
        <w:rPr>
          <w:sz w:val="28"/>
          <w:szCs w:val="28"/>
        </w:rPr>
      </w:pPr>
      <w:r w:rsidRPr="00D62AB2">
        <w:rPr>
          <w:sz w:val="28"/>
          <w:szCs w:val="28"/>
        </w:rPr>
        <w:t>находить, извлекать и осмысливать информацию правового характера, полученную из доступных источников, систематизировать, анализировать полученные данные; применять полученную информацию для соотнесения собственного поведения и поступков других людей с нормами поведения, установленными законом.</w:t>
      </w:r>
    </w:p>
    <w:p w:rsidR="00D62AB2" w:rsidRPr="00D62AB2" w:rsidRDefault="00D62AB2" w:rsidP="00D62AB2">
      <w:pPr>
        <w:pStyle w:val="affff7"/>
        <w:rPr>
          <w:sz w:val="28"/>
          <w:szCs w:val="28"/>
        </w:rPr>
      </w:pPr>
      <w:r w:rsidRPr="00D62AB2">
        <w:rPr>
          <w:sz w:val="28"/>
          <w:szCs w:val="28"/>
        </w:rPr>
        <w:t>Выпускник получит возможность научиться:</w:t>
      </w:r>
    </w:p>
    <w:p w:rsidR="00D62AB2" w:rsidRPr="00D62AB2" w:rsidRDefault="00D62AB2" w:rsidP="00D62AB2">
      <w:pPr>
        <w:pStyle w:val="affff7"/>
        <w:rPr>
          <w:i/>
          <w:sz w:val="28"/>
          <w:szCs w:val="28"/>
        </w:rPr>
      </w:pPr>
      <w:r w:rsidRPr="00D62AB2">
        <w:rPr>
          <w:i/>
          <w:sz w:val="28"/>
          <w:szCs w:val="28"/>
        </w:rPr>
        <w:t>на основе полученных знаний о правовых нормах выбирать в предлагаемых модельных ситуациях и осуществлять на практике модель правомерного социального поведения, основанного на уважении к закону и правопорядку;</w:t>
      </w:r>
    </w:p>
    <w:p w:rsidR="00D62AB2" w:rsidRPr="00D62AB2" w:rsidRDefault="00D62AB2" w:rsidP="00D62AB2">
      <w:pPr>
        <w:pStyle w:val="affff7"/>
        <w:rPr>
          <w:i/>
          <w:sz w:val="28"/>
          <w:szCs w:val="28"/>
        </w:rPr>
      </w:pPr>
      <w:r w:rsidRPr="00D62AB2">
        <w:rPr>
          <w:i/>
          <w:sz w:val="28"/>
          <w:szCs w:val="28"/>
        </w:rPr>
        <w:t>оценивать сущность и значение правопорядка и законности, собственный возможный вклад в их становление и развитие;</w:t>
      </w:r>
    </w:p>
    <w:p w:rsidR="00D62AB2" w:rsidRPr="00D62AB2" w:rsidRDefault="00D62AB2" w:rsidP="00D62AB2">
      <w:pPr>
        <w:pStyle w:val="affff7"/>
        <w:rPr>
          <w:i/>
          <w:sz w:val="28"/>
          <w:szCs w:val="28"/>
        </w:rPr>
      </w:pPr>
      <w:r w:rsidRPr="00D62AB2">
        <w:rPr>
          <w:i/>
          <w:sz w:val="28"/>
          <w:szCs w:val="28"/>
        </w:rPr>
        <w:t xml:space="preserve">осознанно содействовать защите правопорядка в обществе правовыми </w:t>
      </w:r>
      <w:r w:rsidRPr="00D62AB2">
        <w:rPr>
          <w:i/>
          <w:sz w:val="28"/>
          <w:szCs w:val="28"/>
        </w:rPr>
        <w:lastRenderedPageBreak/>
        <w:t>способами и средствами.</w:t>
      </w:r>
    </w:p>
    <w:p w:rsidR="00D62AB2" w:rsidRPr="00D62AB2" w:rsidRDefault="00D62AB2" w:rsidP="00D62AB2">
      <w:pPr>
        <w:pStyle w:val="affff7"/>
        <w:rPr>
          <w:b/>
          <w:sz w:val="28"/>
          <w:szCs w:val="28"/>
        </w:rPr>
      </w:pPr>
      <w:r w:rsidRPr="00D62AB2">
        <w:rPr>
          <w:b/>
          <w:sz w:val="28"/>
          <w:szCs w:val="28"/>
          <w:shd w:val="clear" w:color="auto" w:fill="FFFFFF"/>
        </w:rPr>
        <w:t>Экономика</w:t>
      </w:r>
    </w:p>
    <w:p w:rsidR="00D62AB2" w:rsidRPr="00D62AB2" w:rsidRDefault="00D62AB2" w:rsidP="00D62AB2">
      <w:pPr>
        <w:rPr>
          <w:sz w:val="28"/>
          <w:szCs w:val="28"/>
        </w:rPr>
      </w:pPr>
      <w:r w:rsidRPr="00D62AB2">
        <w:rPr>
          <w:sz w:val="28"/>
          <w:szCs w:val="28"/>
        </w:rPr>
        <w:t>Выпускник научится:</w:t>
      </w:r>
    </w:p>
    <w:p w:rsidR="00D62AB2" w:rsidRPr="00D62AB2" w:rsidRDefault="00D62AB2" w:rsidP="00D62AB2">
      <w:pPr>
        <w:rPr>
          <w:sz w:val="28"/>
          <w:szCs w:val="28"/>
        </w:rPr>
      </w:pPr>
      <w:r w:rsidRPr="00D62AB2">
        <w:rPr>
          <w:sz w:val="28"/>
          <w:szCs w:val="28"/>
        </w:rPr>
        <w:t>объяснять проблему ограниченности экономических ресурсов;</w:t>
      </w:r>
    </w:p>
    <w:p w:rsidR="00D62AB2" w:rsidRPr="00D62AB2" w:rsidRDefault="00D62AB2" w:rsidP="00D62AB2">
      <w:pPr>
        <w:rPr>
          <w:sz w:val="28"/>
          <w:szCs w:val="28"/>
        </w:rPr>
      </w:pPr>
      <w:r w:rsidRPr="00D62AB2">
        <w:rPr>
          <w:sz w:val="28"/>
          <w:szCs w:val="28"/>
        </w:rPr>
        <w:t>различать основных участников экономической деятельности: производителей и потребителей, предпринимателей и наемных работников; раскрывать рациональное поведение субъектов экономической деятельности;</w:t>
      </w:r>
    </w:p>
    <w:p w:rsidR="00D62AB2" w:rsidRPr="00D62AB2" w:rsidRDefault="00D62AB2" w:rsidP="00D62AB2">
      <w:pPr>
        <w:rPr>
          <w:sz w:val="28"/>
          <w:szCs w:val="28"/>
        </w:rPr>
      </w:pPr>
      <w:r w:rsidRPr="00D62AB2">
        <w:rPr>
          <w:sz w:val="28"/>
          <w:szCs w:val="28"/>
        </w:rPr>
        <w:t>раскрывать факторы, влияющие на производительность труда;</w:t>
      </w:r>
    </w:p>
    <w:p w:rsidR="00D62AB2" w:rsidRPr="00D62AB2" w:rsidRDefault="00D62AB2" w:rsidP="00D62AB2">
      <w:pPr>
        <w:rPr>
          <w:sz w:val="28"/>
          <w:szCs w:val="28"/>
        </w:rPr>
      </w:pPr>
      <w:r w:rsidRPr="00D62AB2">
        <w:rPr>
          <w:sz w:val="28"/>
          <w:szCs w:val="28"/>
        </w:rPr>
        <w:t>характеризовать основные экономические системы, экономические явления и процессы, сравнивать их; анализировать и систематизировать полученные данные об экономических системах;</w:t>
      </w:r>
    </w:p>
    <w:p w:rsidR="00D62AB2" w:rsidRPr="00D62AB2" w:rsidRDefault="00D62AB2" w:rsidP="00D62AB2">
      <w:pPr>
        <w:rPr>
          <w:sz w:val="28"/>
          <w:szCs w:val="28"/>
        </w:rPr>
      </w:pPr>
      <w:r w:rsidRPr="00D62AB2">
        <w:rPr>
          <w:sz w:val="28"/>
          <w:szCs w:val="28"/>
        </w:rPr>
        <w:t>характеризовать механизм рыночного регулирования экономики; анализировать действие рыночных законов, выявлять роль конкуренции;</w:t>
      </w:r>
    </w:p>
    <w:p w:rsidR="00D62AB2" w:rsidRPr="00D62AB2" w:rsidRDefault="00D62AB2" w:rsidP="00D62AB2">
      <w:pPr>
        <w:rPr>
          <w:sz w:val="28"/>
          <w:szCs w:val="28"/>
        </w:rPr>
      </w:pPr>
      <w:r w:rsidRPr="00D62AB2">
        <w:rPr>
          <w:sz w:val="28"/>
          <w:szCs w:val="28"/>
        </w:rPr>
        <w:t>объяснять роль государства в регулировании рыночной экономики; анализировать структуру бюджета государства;</w:t>
      </w:r>
    </w:p>
    <w:p w:rsidR="00D62AB2" w:rsidRPr="00D62AB2" w:rsidRDefault="00D62AB2" w:rsidP="00D62AB2">
      <w:pPr>
        <w:rPr>
          <w:sz w:val="28"/>
          <w:szCs w:val="28"/>
        </w:rPr>
      </w:pPr>
      <w:r w:rsidRPr="00D62AB2">
        <w:rPr>
          <w:sz w:val="28"/>
          <w:szCs w:val="28"/>
        </w:rPr>
        <w:t>называть и конкретизировать примерами виды налогов;</w:t>
      </w:r>
    </w:p>
    <w:p w:rsidR="00D62AB2" w:rsidRPr="00D62AB2" w:rsidRDefault="00D62AB2" w:rsidP="00D62AB2">
      <w:pPr>
        <w:rPr>
          <w:sz w:val="28"/>
          <w:szCs w:val="28"/>
        </w:rPr>
      </w:pPr>
      <w:r w:rsidRPr="00D62AB2">
        <w:rPr>
          <w:sz w:val="28"/>
          <w:szCs w:val="28"/>
        </w:rPr>
        <w:t>характеризовать функции денег и их роль в экономике;</w:t>
      </w:r>
    </w:p>
    <w:p w:rsidR="00D62AB2" w:rsidRPr="00D62AB2" w:rsidRDefault="00D62AB2" w:rsidP="00D62AB2">
      <w:pPr>
        <w:rPr>
          <w:sz w:val="28"/>
          <w:szCs w:val="28"/>
        </w:rPr>
      </w:pPr>
      <w:r w:rsidRPr="00D62AB2">
        <w:rPr>
          <w:sz w:val="28"/>
          <w:szCs w:val="28"/>
        </w:rPr>
        <w:t>раскрывать социально-экономическую роль и функции предпринимательства;</w:t>
      </w:r>
    </w:p>
    <w:p w:rsidR="00D62AB2" w:rsidRPr="00D62AB2" w:rsidRDefault="00D62AB2" w:rsidP="00D62AB2">
      <w:pPr>
        <w:rPr>
          <w:sz w:val="28"/>
          <w:szCs w:val="28"/>
        </w:rPr>
      </w:pPr>
      <w:r w:rsidRPr="00D62AB2">
        <w:rPr>
          <w:sz w:val="28"/>
          <w:szCs w:val="28"/>
        </w:rPr>
        <w:t>анализировать информацию об экономической жизни общества из адаптированных источников различного типа; анализировать несложные статистические данные, отражающие экономические явления и процессы;</w:t>
      </w:r>
    </w:p>
    <w:p w:rsidR="00D62AB2" w:rsidRPr="00D62AB2" w:rsidRDefault="00D62AB2" w:rsidP="00D62AB2">
      <w:pPr>
        <w:rPr>
          <w:sz w:val="28"/>
          <w:szCs w:val="28"/>
        </w:rPr>
      </w:pPr>
      <w:proofErr w:type="gramStart"/>
      <w:r w:rsidRPr="00D62AB2">
        <w:rPr>
          <w:sz w:val="28"/>
          <w:szCs w:val="28"/>
        </w:rPr>
        <w:t>формулировать и аргументировать собственные суждения, касающиеся отдельных вопросов экономической жизни и опирающиеся на экономические знания и личный опыт; использовать полученные знания при анализе фактов поведения участников экономической деятельности; оценивать этические нормы трудовой и предпринимательской деятельности;</w:t>
      </w:r>
      <w:proofErr w:type="gramEnd"/>
    </w:p>
    <w:p w:rsidR="00D62AB2" w:rsidRPr="00D62AB2" w:rsidRDefault="00D62AB2" w:rsidP="00D62AB2">
      <w:pPr>
        <w:rPr>
          <w:sz w:val="28"/>
          <w:szCs w:val="28"/>
        </w:rPr>
      </w:pPr>
      <w:r w:rsidRPr="00D62AB2">
        <w:rPr>
          <w:sz w:val="28"/>
          <w:szCs w:val="28"/>
        </w:rPr>
        <w:t>раскрывать рациональное поведение субъектов экономической деятельности;</w:t>
      </w:r>
    </w:p>
    <w:p w:rsidR="00D62AB2" w:rsidRPr="00D62AB2" w:rsidRDefault="00D62AB2" w:rsidP="00D62AB2">
      <w:pPr>
        <w:rPr>
          <w:sz w:val="28"/>
          <w:szCs w:val="28"/>
        </w:rPr>
      </w:pPr>
      <w:r w:rsidRPr="00D62AB2">
        <w:rPr>
          <w:sz w:val="28"/>
          <w:szCs w:val="28"/>
        </w:rPr>
        <w:t>характеризовать экономику семьи; анализировать структуру семейного бюджета;</w:t>
      </w:r>
    </w:p>
    <w:p w:rsidR="00D62AB2" w:rsidRPr="00D62AB2" w:rsidRDefault="00D62AB2" w:rsidP="00D62AB2">
      <w:pPr>
        <w:rPr>
          <w:sz w:val="28"/>
          <w:szCs w:val="28"/>
        </w:rPr>
      </w:pPr>
      <w:r w:rsidRPr="00D62AB2">
        <w:rPr>
          <w:sz w:val="28"/>
          <w:szCs w:val="28"/>
        </w:rPr>
        <w:t>использовать полученные знания при анализе фактов поведения участников экономической деятельности;</w:t>
      </w:r>
    </w:p>
    <w:p w:rsidR="00D62AB2" w:rsidRPr="00D62AB2" w:rsidRDefault="00D62AB2" w:rsidP="00D62AB2">
      <w:pPr>
        <w:rPr>
          <w:sz w:val="28"/>
          <w:szCs w:val="28"/>
        </w:rPr>
      </w:pPr>
      <w:r w:rsidRPr="00D62AB2">
        <w:rPr>
          <w:sz w:val="28"/>
          <w:szCs w:val="28"/>
        </w:rPr>
        <w:t>обосновывать связь профессионализма и жизненного успеха.</w:t>
      </w:r>
    </w:p>
    <w:p w:rsidR="00D62AB2" w:rsidRPr="00D62AB2" w:rsidRDefault="00D62AB2" w:rsidP="00D62AB2">
      <w:pPr>
        <w:rPr>
          <w:sz w:val="28"/>
          <w:szCs w:val="28"/>
        </w:rPr>
      </w:pPr>
      <w:r w:rsidRPr="00D62AB2">
        <w:rPr>
          <w:sz w:val="28"/>
          <w:szCs w:val="28"/>
        </w:rPr>
        <w:t>Выпускник получит возможность научиться:</w:t>
      </w:r>
    </w:p>
    <w:p w:rsidR="00D62AB2" w:rsidRPr="00D62AB2" w:rsidRDefault="00D62AB2" w:rsidP="00D62AB2">
      <w:pPr>
        <w:rPr>
          <w:i/>
          <w:sz w:val="28"/>
          <w:szCs w:val="28"/>
        </w:rPr>
      </w:pPr>
      <w:r w:rsidRPr="00D62AB2">
        <w:rPr>
          <w:i/>
          <w:sz w:val="28"/>
          <w:szCs w:val="28"/>
        </w:rPr>
        <w:t>анализировать с опорой на полученные знания несложную экономическую информацию, получаемую из неадаптированных источников;</w:t>
      </w:r>
    </w:p>
    <w:p w:rsidR="00D62AB2" w:rsidRPr="00D62AB2" w:rsidRDefault="00D62AB2" w:rsidP="00D62AB2">
      <w:pPr>
        <w:rPr>
          <w:i/>
          <w:sz w:val="28"/>
          <w:szCs w:val="28"/>
        </w:rPr>
      </w:pPr>
      <w:r w:rsidRPr="00D62AB2">
        <w:rPr>
          <w:i/>
          <w:sz w:val="28"/>
          <w:szCs w:val="28"/>
        </w:rPr>
        <w:t>выполнять практические задания, основанные на ситуациях, связанных с описанием состояния российской экономики;</w:t>
      </w:r>
    </w:p>
    <w:p w:rsidR="00D62AB2" w:rsidRPr="00D62AB2" w:rsidRDefault="00D62AB2" w:rsidP="00D62AB2">
      <w:pPr>
        <w:rPr>
          <w:i/>
          <w:sz w:val="28"/>
          <w:szCs w:val="28"/>
        </w:rPr>
      </w:pPr>
      <w:r w:rsidRPr="00D62AB2">
        <w:rPr>
          <w:i/>
          <w:sz w:val="28"/>
          <w:szCs w:val="28"/>
        </w:rPr>
        <w:t>анализировать и оценивать с позиций экономических знаний сложившиеся практики и модели поведения потребителя;</w:t>
      </w:r>
    </w:p>
    <w:p w:rsidR="00D62AB2" w:rsidRPr="00D62AB2" w:rsidRDefault="00D62AB2" w:rsidP="00D62AB2">
      <w:pPr>
        <w:rPr>
          <w:i/>
          <w:sz w:val="28"/>
          <w:szCs w:val="28"/>
        </w:rPr>
      </w:pPr>
      <w:r w:rsidRPr="00D62AB2">
        <w:rPr>
          <w:i/>
          <w:sz w:val="28"/>
          <w:szCs w:val="28"/>
        </w:rPr>
        <w:t>решать с опорой на полученные знания познавательные задачи, отражающие типичные ситуации в экономической сфере деятельности человека;</w:t>
      </w:r>
    </w:p>
    <w:p w:rsidR="00D62AB2" w:rsidRPr="00D62AB2" w:rsidRDefault="00D62AB2" w:rsidP="00D62AB2">
      <w:pPr>
        <w:rPr>
          <w:i/>
          <w:sz w:val="28"/>
          <w:szCs w:val="28"/>
        </w:rPr>
      </w:pPr>
      <w:r w:rsidRPr="00D62AB2">
        <w:rPr>
          <w:i/>
          <w:sz w:val="28"/>
          <w:szCs w:val="28"/>
        </w:rPr>
        <w:t>грамотно применять полученные знания для определения экономически рационального поведения и порядка действий в конкретных ситуациях;</w:t>
      </w:r>
    </w:p>
    <w:p w:rsidR="00D62AB2" w:rsidRPr="00D62AB2" w:rsidRDefault="00D62AB2" w:rsidP="00D62AB2">
      <w:pPr>
        <w:rPr>
          <w:i/>
          <w:sz w:val="28"/>
          <w:szCs w:val="28"/>
        </w:rPr>
      </w:pPr>
      <w:r w:rsidRPr="00D62AB2">
        <w:rPr>
          <w:i/>
          <w:sz w:val="28"/>
          <w:szCs w:val="28"/>
        </w:rPr>
        <w:lastRenderedPageBreak/>
        <w:t>сопоставлять свои потребности и возможности, оптимально распределять свои материальные и трудовые ресурсы, составлять семейный бюджет.</w:t>
      </w:r>
    </w:p>
    <w:p w:rsidR="00D62AB2" w:rsidRPr="00D62AB2" w:rsidRDefault="00D62AB2" w:rsidP="00D62AB2">
      <w:pPr>
        <w:rPr>
          <w:i/>
          <w:sz w:val="28"/>
          <w:szCs w:val="28"/>
        </w:rPr>
      </w:pPr>
    </w:p>
    <w:p w:rsidR="00D63395" w:rsidRPr="00D62AB2" w:rsidRDefault="00D63395" w:rsidP="00215743">
      <w:pPr>
        <w:ind w:firstLine="510"/>
        <w:rPr>
          <w:b/>
          <w:smallCaps/>
          <w:sz w:val="28"/>
          <w:szCs w:val="28"/>
        </w:rPr>
      </w:pPr>
    </w:p>
    <w:p w:rsidR="00D63395" w:rsidRPr="00DB30FD" w:rsidRDefault="00D63395" w:rsidP="00215743">
      <w:pPr>
        <w:pStyle w:val="aff0"/>
        <w:spacing w:line="240" w:lineRule="auto"/>
        <w:ind w:firstLine="510"/>
        <w:outlineLvl w:val="0"/>
        <w:rPr>
          <w:b/>
          <w:i/>
          <w:szCs w:val="28"/>
        </w:rPr>
      </w:pPr>
      <w:r w:rsidRPr="00DB30FD">
        <w:rPr>
          <w:b/>
          <w:i/>
          <w:szCs w:val="28"/>
        </w:rPr>
        <w:t>География</w:t>
      </w:r>
    </w:p>
    <w:p w:rsidR="00D63395" w:rsidRPr="00DB30FD" w:rsidRDefault="00D63395" w:rsidP="00215743">
      <w:pPr>
        <w:pStyle w:val="western"/>
        <w:spacing w:before="0" w:beforeAutospacing="0" w:after="0"/>
        <w:ind w:firstLine="510"/>
        <w:outlineLvl w:val="0"/>
        <w:rPr>
          <w:color w:val="auto"/>
          <w:sz w:val="28"/>
          <w:szCs w:val="28"/>
        </w:rPr>
      </w:pPr>
      <w:r w:rsidRPr="00DB30FD">
        <w:rPr>
          <w:b/>
          <w:bCs/>
          <w:color w:val="auto"/>
          <w:sz w:val="28"/>
          <w:szCs w:val="28"/>
        </w:rPr>
        <w:t>Источники географической информации</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Выпускник научится</w:t>
      </w:r>
      <w:r w:rsidRPr="00DB30FD">
        <w:rPr>
          <w:color w:val="auto"/>
          <w:sz w:val="28"/>
          <w:szCs w:val="28"/>
        </w:rPr>
        <w:t>:</w:t>
      </w:r>
    </w:p>
    <w:p w:rsidR="00D63395" w:rsidRPr="00DB30FD" w:rsidRDefault="00D63395" w:rsidP="007213CE">
      <w:pPr>
        <w:pStyle w:val="ae"/>
        <w:numPr>
          <w:ilvl w:val="0"/>
          <w:numId w:val="16"/>
        </w:numPr>
        <w:spacing w:before="0" w:beforeAutospacing="0" w:after="0" w:afterAutospacing="0"/>
        <w:ind w:left="0" w:firstLine="510"/>
        <w:jc w:val="both"/>
        <w:rPr>
          <w:sz w:val="28"/>
          <w:szCs w:val="28"/>
        </w:rPr>
      </w:pPr>
      <w:r w:rsidRPr="00DB30FD">
        <w:rPr>
          <w:sz w:val="28"/>
          <w:szCs w:val="28"/>
        </w:rPr>
        <w:t>использовать различные источники географической информации (картографические, статистические, текстовые, видео- и фотоизображения, компьютерные базы данных) для поиска и извлечения информации, необходимой для решения учебных и практико-ориентированных задач;</w:t>
      </w:r>
    </w:p>
    <w:p w:rsidR="00D63395" w:rsidRPr="00DB30FD" w:rsidRDefault="00D63395" w:rsidP="007213CE">
      <w:pPr>
        <w:pStyle w:val="ae"/>
        <w:numPr>
          <w:ilvl w:val="0"/>
          <w:numId w:val="16"/>
        </w:numPr>
        <w:spacing w:before="0" w:beforeAutospacing="0" w:after="0" w:afterAutospacing="0"/>
        <w:ind w:left="0" w:firstLine="510"/>
        <w:jc w:val="both"/>
        <w:rPr>
          <w:sz w:val="28"/>
          <w:szCs w:val="28"/>
        </w:rPr>
      </w:pPr>
      <w:r w:rsidRPr="00DB30FD">
        <w:rPr>
          <w:sz w:val="28"/>
          <w:szCs w:val="28"/>
        </w:rPr>
        <w:t>анализировать, обобщать и интерпретировать географическую информацию;</w:t>
      </w:r>
    </w:p>
    <w:p w:rsidR="00D63395" w:rsidRPr="00DB30FD" w:rsidRDefault="00D63395" w:rsidP="007213CE">
      <w:pPr>
        <w:pStyle w:val="ae"/>
        <w:numPr>
          <w:ilvl w:val="0"/>
          <w:numId w:val="16"/>
        </w:numPr>
        <w:spacing w:before="0" w:beforeAutospacing="0" w:after="0" w:afterAutospacing="0"/>
        <w:ind w:left="0" w:firstLine="510"/>
        <w:jc w:val="both"/>
        <w:rPr>
          <w:sz w:val="28"/>
          <w:szCs w:val="28"/>
        </w:rPr>
      </w:pPr>
      <w:r w:rsidRPr="00DB30FD">
        <w:rPr>
          <w:sz w:val="28"/>
          <w:szCs w:val="28"/>
        </w:rPr>
        <w:t xml:space="preserve">по результатам наблюдений (в том числе инструментальных) находить и формулировать зависимости и закономерности; </w:t>
      </w:r>
    </w:p>
    <w:p w:rsidR="00D63395" w:rsidRPr="00DB30FD" w:rsidRDefault="00D63395" w:rsidP="007213CE">
      <w:pPr>
        <w:pStyle w:val="ae"/>
        <w:numPr>
          <w:ilvl w:val="0"/>
          <w:numId w:val="16"/>
        </w:numPr>
        <w:spacing w:before="0" w:beforeAutospacing="0" w:after="0" w:afterAutospacing="0"/>
        <w:ind w:left="0" w:firstLine="510"/>
        <w:jc w:val="both"/>
        <w:rPr>
          <w:sz w:val="28"/>
          <w:szCs w:val="28"/>
        </w:rPr>
      </w:pPr>
      <w:r w:rsidRPr="00DB30FD">
        <w:rPr>
          <w:sz w:val="28"/>
          <w:szCs w:val="28"/>
        </w:rPr>
        <w:t>определять и сравнивать качественные и количественные показатели, характеризующие географические объекты, процессы и явления, их положение в пространстве по географическим картам разного содержания;</w:t>
      </w:r>
    </w:p>
    <w:p w:rsidR="00D63395" w:rsidRPr="00DB30FD" w:rsidRDefault="00D63395" w:rsidP="007213CE">
      <w:pPr>
        <w:pStyle w:val="western"/>
        <w:numPr>
          <w:ilvl w:val="0"/>
          <w:numId w:val="16"/>
        </w:numPr>
        <w:spacing w:before="0" w:beforeAutospacing="0" w:after="0"/>
        <w:ind w:left="0" w:firstLine="510"/>
        <w:rPr>
          <w:color w:val="auto"/>
          <w:sz w:val="28"/>
          <w:szCs w:val="28"/>
        </w:rPr>
      </w:pPr>
      <w:r w:rsidRPr="00DB30FD">
        <w:rPr>
          <w:color w:val="auto"/>
          <w:sz w:val="28"/>
          <w:szCs w:val="28"/>
        </w:rPr>
        <w:t xml:space="preserve">в процессе работы с одним или несколькими источниками географической информации выявлять содержащуюся в них противоречивую информацию; </w:t>
      </w:r>
    </w:p>
    <w:p w:rsidR="00D63395" w:rsidRPr="00DB30FD" w:rsidRDefault="00D63395" w:rsidP="007213CE">
      <w:pPr>
        <w:pStyle w:val="ae"/>
        <w:numPr>
          <w:ilvl w:val="0"/>
          <w:numId w:val="16"/>
        </w:numPr>
        <w:spacing w:before="0" w:beforeAutospacing="0" w:after="0" w:afterAutospacing="0"/>
        <w:ind w:left="0" w:firstLine="510"/>
        <w:jc w:val="both"/>
        <w:rPr>
          <w:sz w:val="28"/>
          <w:szCs w:val="28"/>
        </w:rPr>
      </w:pPr>
      <w:r w:rsidRPr="00DB30FD">
        <w:rPr>
          <w:sz w:val="28"/>
          <w:szCs w:val="28"/>
        </w:rPr>
        <w:t>составлять описания географических объектов, процессов и явлений с использованием разных источников географической информации;</w:t>
      </w:r>
    </w:p>
    <w:p w:rsidR="00D63395" w:rsidRDefault="00D63395" w:rsidP="007213CE">
      <w:pPr>
        <w:pStyle w:val="ae"/>
        <w:numPr>
          <w:ilvl w:val="0"/>
          <w:numId w:val="16"/>
        </w:numPr>
        <w:spacing w:before="0" w:beforeAutospacing="0" w:after="0" w:afterAutospacing="0"/>
        <w:ind w:left="0" w:firstLine="510"/>
        <w:jc w:val="both"/>
        <w:rPr>
          <w:sz w:val="28"/>
          <w:szCs w:val="28"/>
        </w:rPr>
      </w:pPr>
      <w:r w:rsidRPr="00DB30FD">
        <w:rPr>
          <w:sz w:val="28"/>
          <w:szCs w:val="28"/>
        </w:rPr>
        <w:t>представлять в различных формах географическую информацию, необходимую для решения учебных и практико-ориентированных задач.</w:t>
      </w:r>
    </w:p>
    <w:p w:rsidR="00D90E92" w:rsidRPr="00D90E92" w:rsidRDefault="00D90E92" w:rsidP="00A65DB0">
      <w:pPr>
        <w:pStyle w:val="af8"/>
        <w:numPr>
          <w:ilvl w:val="0"/>
          <w:numId w:val="177"/>
        </w:numPr>
        <w:jc w:val="both"/>
        <w:rPr>
          <w:b/>
          <w:sz w:val="28"/>
          <w:szCs w:val="28"/>
        </w:rPr>
      </w:pPr>
      <w:r w:rsidRPr="00D90E92">
        <w:rPr>
          <w:sz w:val="28"/>
          <w:szCs w:val="28"/>
        </w:rPr>
        <w:t>анализировать, воспринимать, интерпретировать и обобщать географическую информацию;</w:t>
      </w:r>
    </w:p>
    <w:p w:rsidR="00D90E92" w:rsidRPr="00D90E92" w:rsidRDefault="00D90E92" w:rsidP="00A65DB0">
      <w:pPr>
        <w:pStyle w:val="af8"/>
        <w:numPr>
          <w:ilvl w:val="0"/>
          <w:numId w:val="177"/>
        </w:numPr>
        <w:jc w:val="both"/>
        <w:rPr>
          <w:b/>
          <w:sz w:val="28"/>
          <w:szCs w:val="28"/>
        </w:rPr>
      </w:pPr>
      <w:r w:rsidRPr="00D90E92">
        <w:rPr>
          <w:sz w:val="28"/>
          <w:szCs w:val="28"/>
        </w:rPr>
        <w:t>использовать источники географической информации для решения учебных и практико-ориентированных задач;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90E92" w:rsidRPr="00D90E92" w:rsidRDefault="00D90E92" w:rsidP="00A65DB0">
      <w:pPr>
        <w:pStyle w:val="af8"/>
        <w:numPr>
          <w:ilvl w:val="0"/>
          <w:numId w:val="177"/>
        </w:numPr>
        <w:jc w:val="both"/>
        <w:rPr>
          <w:b/>
          <w:sz w:val="28"/>
          <w:szCs w:val="28"/>
        </w:rPr>
      </w:pPr>
      <w:r w:rsidRPr="00D90E92">
        <w:rPr>
          <w:sz w:val="28"/>
          <w:szCs w:val="28"/>
        </w:rPr>
        <w:t>находить закономерности протекания явлений по результатам наблюдений;</w:t>
      </w:r>
    </w:p>
    <w:p w:rsidR="00D90E92" w:rsidRPr="00D90E92" w:rsidRDefault="00D90E92" w:rsidP="00A65DB0">
      <w:pPr>
        <w:pStyle w:val="af8"/>
        <w:numPr>
          <w:ilvl w:val="0"/>
          <w:numId w:val="177"/>
        </w:numPr>
        <w:jc w:val="both"/>
        <w:rPr>
          <w:b/>
          <w:sz w:val="28"/>
          <w:szCs w:val="28"/>
        </w:rPr>
      </w:pPr>
      <w:r w:rsidRPr="00D90E92">
        <w:rPr>
          <w:sz w:val="28"/>
          <w:szCs w:val="28"/>
        </w:rPr>
        <w:t>объяснять особенности компонентов природы отдельных территорий;</w:t>
      </w:r>
    </w:p>
    <w:p w:rsidR="00D90E92" w:rsidRPr="00D90E92" w:rsidRDefault="00D90E92" w:rsidP="00A65DB0">
      <w:pPr>
        <w:pStyle w:val="af8"/>
        <w:numPr>
          <w:ilvl w:val="0"/>
          <w:numId w:val="177"/>
        </w:numPr>
        <w:jc w:val="both"/>
        <w:rPr>
          <w:b/>
          <w:sz w:val="28"/>
          <w:szCs w:val="28"/>
        </w:rPr>
      </w:pPr>
      <w:r w:rsidRPr="00D90E92">
        <w:rPr>
          <w:sz w:val="28"/>
          <w:szCs w:val="28"/>
        </w:rPr>
        <w:t>описывать по карте взаимное расположение географических объектов;</w:t>
      </w:r>
    </w:p>
    <w:p w:rsidR="00D90E92" w:rsidRPr="00D90E92" w:rsidRDefault="00D90E92" w:rsidP="00A65DB0">
      <w:pPr>
        <w:pStyle w:val="af8"/>
        <w:numPr>
          <w:ilvl w:val="0"/>
          <w:numId w:val="177"/>
        </w:numPr>
        <w:jc w:val="both"/>
        <w:rPr>
          <w:sz w:val="28"/>
          <w:szCs w:val="28"/>
        </w:rPr>
      </w:pPr>
      <w:r w:rsidRPr="00D90E92">
        <w:rPr>
          <w:sz w:val="28"/>
          <w:szCs w:val="28"/>
        </w:rPr>
        <w:t>оценивать характер взаимодействия деятельности человека и компонентов природы;</w:t>
      </w:r>
    </w:p>
    <w:p w:rsidR="00D90E92" w:rsidRPr="00D90E92" w:rsidRDefault="00D90E92" w:rsidP="00A65DB0">
      <w:pPr>
        <w:pStyle w:val="af8"/>
        <w:numPr>
          <w:ilvl w:val="0"/>
          <w:numId w:val="177"/>
        </w:numPr>
        <w:jc w:val="both"/>
        <w:rPr>
          <w:sz w:val="28"/>
          <w:szCs w:val="28"/>
        </w:rPr>
      </w:pPr>
      <w:r w:rsidRPr="00D90E92">
        <w:rPr>
          <w:sz w:val="28"/>
          <w:szCs w:val="28"/>
        </w:rPr>
        <w:t>приводить примеры географических объектов и явлений их взаимного влияния друг на друга; простейшую классификацию географических объектов, процессов, явлений;</w:t>
      </w:r>
    </w:p>
    <w:p w:rsidR="00D90E92" w:rsidRPr="00D90E92" w:rsidRDefault="00D90E92" w:rsidP="00A65DB0">
      <w:pPr>
        <w:pStyle w:val="af8"/>
        <w:numPr>
          <w:ilvl w:val="0"/>
          <w:numId w:val="177"/>
        </w:numPr>
        <w:jc w:val="both"/>
        <w:rPr>
          <w:sz w:val="28"/>
          <w:szCs w:val="28"/>
        </w:rPr>
      </w:pPr>
      <w:r w:rsidRPr="00D90E92">
        <w:rPr>
          <w:sz w:val="28"/>
          <w:szCs w:val="28"/>
        </w:rPr>
        <w:t>различать изученные географические объекты, процессы, явления;</w:t>
      </w:r>
    </w:p>
    <w:p w:rsidR="00D90E92" w:rsidRPr="00D90E92" w:rsidRDefault="00D90E92" w:rsidP="00A65DB0">
      <w:pPr>
        <w:pStyle w:val="af8"/>
        <w:numPr>
          <w:ilvl w:val="0"/>
          <w:numId w:val="177"/>
        </w:numPr>
        <w:jc w:val="both"/>
        <w:rPr>
          <w:sz w:val="28"/>
          <w:szCs w:val="28"/>
        </w:rPr>
      </w:pPr>
      <w:r w:rsidRPr="00D90E92">
        <w:rPr>
          <w:sz w:val="28"/>
          <w:szCs w:val="28"/>
        </w:rPr>
        <w:lastRenderedPageBreak/>
        <w:t>создавать простейшие географические карты различного содержания; письменные тексты и устные сообщения о географических объектах и явлениях;</w:t>
      </w:r>
    </w:p>
    <w:p w:rsidR="00D90E92" w:rsidRPr="00D90E92" w:rsidRDefault="00D90E92" w:rsidP="00A65DB0">
      <w:pPr>
        <w:pStyle w:val="af8"/>
        <w:numPr>
          <w:ilvl w:val="0"/>
          <w:numId w:val="177"/>
        </w:numPr>
        <w:jc w:val="both"/>
        <w:rPr>
          <w:sz w:val="28"/>
          <w:szCs w:val="28"/>
        </w:rPr>
      </w:pPr>
      <w:r w:rsidRPr="00D90E92">
        <w:rPr>
          <w:sz w:val="28"/>
          <w:szCs w:val="28"/>
        </w:rPr>
        <w:t>сравнивать географические объекты, процессы и явления, качественные и количественные показатели, характеризующие географические объекты, процессы и явления;</w:t>
      </w:r>
    </w:p>
    <w:p w:rsidR="00D90E92" w:rsidRPr="00D90E92" w:rsidRDefault="00D90E92" w:rsidP="00A65DB0">
      <w:pPr>
        <w:pStyle w:val="af8"/>
        <w:numPr>
          <w:ilvl w:val="0"/>
          <w:numId w:val="177"/>
        </w:numPr>
        <w:jc w:val="both"/>
        <w:rPr>
          <w:sz w:val="28"/>
          <w:szCs w:val="28"/>
        </w:rPr>
      </w:pPr>
      <w:r w:rsidRPr="00D90E92">
        <w:rPr>
          <w:sz w:val="28"/>
          <w:szCs w:val="28"/>
        </w:rPr>
        <w:t>строить простые планы местности;</w:t>
      </w:r>
    </w:p>
    <w:p w:rsidR="00D90E92" w:rsidRPr="00D90E92" w:rsidRDefault="00D90E92" w:rsidP="00A65DB0">
      <w:pPr>
        <w:pStyle w:val="af8"/>
        <w:numPr>
          <w:ilvl w:val="0"/>
          <w:numId w:val="177"/>
        </w:numPr>
        <w:jc w:val="both"/>
        <w:rPr>
          <w:sz w:val="28"/>
          <w:szCs w:val="28"/>
        </w:rPr>
      </w:pPr>
      <w:r w:rsidRPr="00D90E92">
        <w:rPr>
          <w:sz w:val="28"/>
          <w:szCs w:val="28"/>
        </w:rPr>
        <w:t>формулировать закономерности протекания явлений по результатам наблюдений;</w:t>
      </w:r>
    </w:p>
    <w:p w:rsidR="00D90E92" w:rsidRPr="00D90E92" w:rsidRDefault="00D90E92" w:rsidP="00A65DB0">
      <w:pPr>
        <w:pStyle w:val="af8"/>
        <w:numPr>
          <w:ilvl w:val="0"/>
          <w:numId w:val="178"/>
        </w:numPr>
        <w:jc w:val="both"/>
        <w:rPr>
          <w:b/>
          <w:sz w:val="28"/>
          <w:szCs w:val="28"/>
        </w:rPr>
      </w:pPr>
      <w:r w:rsidRPr="00D90E92">
        <w:rPr>
          <w:sz w:val="28"/>
          <w:szCs w:val="28"/>
        </w:rPr>
        <w:t>выдвигать гипотезы о связях и закономерностях событий, процессов, объектов и явлений, происходящих в географической оболочке;</w:t>
      </w:r>
    </w:p>
    <w:p w:rsidR="00D90E92" w:rsidRPr="00D90E92" w:rsidRDefault="00D90E92" w:rsidP="00A65DB0">
      <w:pPr>
        <w:pStyle w:val="af8"/>
        <w:numPr>
          <w:ilvl w:val="0"/>
          <w:numId w:val="178"/>
        </w:numPr>
        <w:jc w:val="both"/>
        <w:rPr>
          <w:b/>
          <w:sz w:val="28"/>
          <w:szCs w:val="28"/>
        </w:rPr>
      </w:pPr>
      <w:r w:rsidRPr="00D90E92">
        <w:rPr>
          <w:sz w:val="28"/>
          <w:szCs w:val="28"/>
        </w:rPr>
        <w:t>выявлять в процессе работы с источниками географической информации содержащуюся в них противоречивую информацию;</w:t>
      </w:r>
    </w:p>
    <w:p w:rsidR="00D90E92" w:rsidRPr="00D90E92" w:rsidRDefault="00D90E92" w:rsidP="00A65DB0">
      <w:pPr>
        <w:pStyle w:val="af8"/>
        <w:numPr>
          <w:ilvl w:val="0"/>
          <w:numId w:val="178"/>
        </w:numPr>
        <w:jc w:val="both"/>
        <w:rPr>
          <w:sz w:val="28"/>
          <w:szCs w:val="28"/>
        </w:rPr>
      </w:pPr>
      <w:r w:rsidRPr="00D90E92">
        <w:rPr>
          <w:sz w:val="28"/>
          <w:szCs w:val="28"/>
        </w:rPr>
        <w:t>выдвигать на основе статистических данных гипотезы динамики численности населения России;</w:t>
      </w:r>
    </w:p>
    <w:p w:rsidR="00D90E92" w:rsidRPr="00D90E92" w:rsidRDefault="00D90E92" w:rsidP="00A65DB0">
      <w:pPr>
        <w:pStyle w:val="af8"/>
        <w:numPr>
          <w:ilvl w:val="0"/>
          <w:numId w:val="178"/>
        </w:numPr>
        <w:jc w:val="both"/>
        <w:rPr>
          <w:sz w:val="28"/>
          <w:szCs w:val="28"/>
        </w:rPr>
      </w:pPr>
      <w:r w:rsidRPr="00D90E92">
        <w:rPr>
          <w:sz w:val="28"/>
          <w:szCs w:val="28"/>
        </w:rPr>
        <w:t>выбирать критерии для сравнения, сопоставления, оценки и классификации географических  явлений и процессов на территории России; критерии для сравнения, сопоставления, места России в мире по отдельным социально-экономическим показателям;</w:t>
      </w:r>
    </w:p>
    <w:p w:rsidR="00D90E92" w:rsidRPr="00D90E92" w:rsidRDefault="00D90E92" w:rsidP="00A65DB0">
      <w:pPr>
        <w:pStyle w:val="af8"/>
        <w:numPr>
          <w:ilvl w:val="0"/>
          <w:numId w:val="178"/>
        </w:numPr>
        <w:jc w:val="both"/>
        <w:rPr>
          <w:sz w:val="28"/>
          <w:szCs w:val="28"/>
        </w:rPr>
      </w:pPr>
      <w:r w:rsidRPr="00D90E92">
        <w:rPr>
          <w:sz w:val="28"/>
          <w:szCs w:val="28"/>
        </w:rPr>
        <w:t>делать прогнозы изменения географических систем и комплексов;</w:t>
      </w:r>
    </w:p>
    <w:p w:rsidR="00D90E92" w:rsidRPr="00D90E92" w:rsidRDefault="00D90E92" w:rsidP="00A65DB0">
      <w:pPr>
        <w:pStyle w:val="af8"/>
        <w:numPr>
          <w:ilvl w:val="0"/>
          <w:numId w:val="178"/>
        </w:numPr>
        <w:jc w:val="both"/>
        <w:rPr>
          <w:sz w:val="28"/>
          <w:szCs w:val="28"/>
        </w:rPr>
      </w:pPr>
      <w:r w:rsidRPr="00D90E92">
        <w:rPr>
          <w:sz w:val="28"/>
          <w:szCs w:val="28"/>
        </w:rPr>
        <w:t>обосновывать гипотезы о динамике численности населения России и других демографических показателях; гипотезы об изменении структуры хозяйства страны; пути социально-экономического развития России;</w:t>
      </w:r>
    </w:p>
    <w:p w:rsidR="00D90E92" w:rsidRPr="00D90E92" w:rsidRDefault="00D90E92" w:rsidP="00A65DB0">
      <w:pPr>
        <w:pStyle w:val="af8"/>
        <w:numPr>
          <w:ilvl w:val="0"/>
          <w:numId w:val="178"/>
        </w:numPr>
        <w:jc w:val="both"/>
        <w:rPr>
          <w:sz w:val="28"/>
          <w:szCs w:val="28"/>
        </w:rPr>
      </w:pPr>
      <w:r w:rsidRPr="00D90E92">
        <w:rPr>
          <w:sz w:val="28"/>
          <w:szCs w:val="28"/>
        </w:rPr>
        <w:t>объяснять особенности населения Росс</w:t>
      </w:r>
      <w:proofErr w:type="gramStart"/>
      <w:r w:rsidRPr="00D90E92">
        <w:rPr>
          <w:sz w:val="28"/>
          <w:szCs w:val="28"/>
        </w:rPr>
        <w:t>ии и её</w:t>
      </w:r>
      <w:proofErr w:type="gramEnd"/>
      <w:r w:rsidRPr="00D90E92">
        <w:rPr>
          <w:sz w:val="28"/>
          <w:szCs w:val="28"/>
        </w:rPr>
        <w:t xml:space="preserve"> отдельных регионов; особенности структуры хозяйства России и её отдельных регионов; роль России в решении глобальных проблем человечества; </w:t>
      </w:r>
    </w:p>
    <w:p w:rsidR="00D90E92" w:rsidRPr="00D90E92" w:rsidRDefault="00D90E92" w:rsidP="00A65DB0">
      <w:pPr>
        <w:pStyle w:val="af8"/>
        <w:numPr>
          <w:ilvl w:val="0"/>
          <w:numId w:val="178"/>
        </w:numPr>
        <w:jc w:val="both"/>
        <w:rPr>
          <w:sz w:val="28"/>
          <w:szCs w:val="28"/>
        </w:rPr>
      </w:pPr>
      <w:r w:rsidRPr="00D90E92">
        <w:rPr>
          <w:sz w:val="28"/>
          <w:szCs w:val="28"/>
        </w:rPr>
        <w:t>определять качественные и количественные показатели, характеризующие географические объекты, процессы и явления;</w:t>
      </w:r>
    </w:p>
    <w:p w:rsidR="00D90E92" w:rsidRPr="00D90E92" w:rsidRDefault="00D90E92" w:rsidP="00A65DB0">
      <w:pPr>
        <w:pStyle w:val="af8"/>
        <w:numPr>
          <w:ilvl w:val="0"/>
          <w:numId w:val="178"/>
        </w:numPr>
        <w:jc w:val="both"/>
        <w:rPr>
          <w:sz w:val="28"/>
          <w:szCs w:val="28"/>
        </w:rPr>
      </w:pPr>
      <w:r w:rsidRPr="00D90E92">
        <w:rPr>
          <w:sz w:val="28"/>
          <w:szCs w:val="28"/>
        </w:rPr>
        <w:t>создавать простейшие географические карты различного содержания; текстовые и устные сообщения об особенностях природы, населения и хозяйства Росс</w:t>
      </w:r>
      <w:proofErr w:type="gramStart"/>
      <w:r w:rsidRPr="00D90E92">
        <w:rPr>
          <w:sz w:val="28"/>
          <w:szCs w:val="28"/>
        </w:rPr>
        <w:t>ии и её</w:t>
      </w:r>
      <w:proofErr w:type="gramEnd"/>
      <w:r w:rsidRPr="00D90E92">
        <w:rPr>
          <w:sz w:val="28"/>
          <w:szCs w:val="28"/>
        </w:rPr>
        <w:t xml:space="preserve"> регионов;</w:t>
      </w:r>
    </w:p>
    <w:p w:rsidR="00D90E92" w:rsidRPr="00D90E92" w:rsidRDefault="00D90E92" w:rsidP="00A65DB0">
      <w:pPr>
        <w:pStyle w:val="af8"/>
        <w:numPr>
          <w:ilvl w:val="0"/>
          <w:numId w:val="178"/>
        </w:numPr>
        <w:jc w:val="both"/>
        <w:rPr>
          <w:sz w:val="28"/>
          <w:szCs w:val="28"/>
        </w:rPr>
      </w:pPr>
      <w:r w:rsidRPr="00D90E92">
        <w:rPr>
          <w:sz w:val="28"/>
          <w:szCs w:val="28"/>
        </w:rPr>
        <w:t>сопровождать выступление об особенностях природы, населения и хозяйства России презентацией;</w:t>
      </w:r>
    </w:p>
    <w:p w:rsidR="00D90E92" w:rsidRPr="00D90E92" w:rsidRDefault="00D90E92" w:rsidP="00A65DB0">
      <w:pPr>
        <w:pStyle w:val="af8"/>
        <w:numPr>
          <w:ilvl w:val="0"/>
          <w:numId w:val="178"/>
        </w:numPr>
        <w:jc w:val="both"/>
        <w:rPr>
          <w:sz w:val="28"/>
          <w:szCs w:val="28"/>
        </w:rPr>
      </w:pPr>
      <w:r w:rsidRPr="00D90E92">
        <w:rPr>
          <w:sz w:val="28"/>
          <w:szCs w:val="28"/>
        </w:rPr>
        <w:t>ориентироваться на местности при помощи топографической карты и современных навигационных приборов;</w:t>
      </w:r>
    </w:p>
    <w:p w:rsidR="00D90E92" w:rsidRPr="00D90E92" w:rsidRDefault="00D90E92" w:rsidP="00A65DB0">
      <w:pPr>
        <w:pStyle w:val="af8"/>
        <w:numPr>
          <w:ilvl w:val="0"/>
          <w:numId w:val="178"/>
        </w:numPr>
        <w:jc w:val="both"/>
        <w:rPr>
          <w:sz w:val="28"/>
          <w:szCs w:val="28"/>
        </w:rPr>
      </w:pPr>
      <w:proofErr w:type="gramStart"/>
      <w:r w:rsidRPr="00D90E92">
        <w:rPr>
          <w:sz w:val="28"/>
          <w:szCs w:val="28"/>
        </w:rPr>
        <w:t>оценивать воздействие географического положения России и её отдельных частей на особенности природы, жизнь и хозяйственную деятельность человека; возможные изменения географического положения России; особенности взаимодействия природы и общества в пределах регионов России; природные условия и ресурсообеспеченность страны в целом и отдельных территорий в частности; социально-экономическое положение страны в целом и отдельных её регионов;</w:t>
      </w:r>
      <w:proofErr w:type="gramEnd"/>
      <w:r w:rsidRPr="00D90E92">
        <w:rPr>
          <w:sz w:val="28"/>
          <w:szCs w:val="28"/>
        </w:rPr>
        <w:t xml:space="preserve"> место и роль России в мире по социально-</w:t>
      </w:r>
      <w:r w:rsidRPr="00D90E92">
        <w:rPr>
          <w:sz w:val="28"/>
          <w:szCs w:val="28"/>
        </w:rPr>
        <w:lastRenderedPageBreak/>
        <w:t>экономическим показателям; социально-экономические перспективы развития России;</w:t>
      </w:r>
    </w:p>
    <w:p w:rsidR="00D90E92" w:rsidRPr="00D90E92" w:rsidRDefault="00D90E92" w:rsidP="00A65DB0">
      <w:pPr>
        <w:numPr>
          <w:ilvl w:val="0"/>
          <w:numId w:val="178"/>
        </w:numPr>
        <w:jc w:val="left"/>
        <w:rPr>
          <w:sz w:val="28"/>
          <w:szCs w:val="28"/>
        </w:rPr>
      </w:pPr>
      <w:r w:rsidRPr="00D90E92">
        <w:rPr>
          <w:sz w:val="28"/>
          <w:szCs w:val="28"/>
        </w:rPr>
        <w:t>составлять описания географических объектов, процессов и явлений с использованием разных источников географической информации;</w:t>
      </w:r>
    </w:p>
    <w:p w:rsidR="00D90E92" w:rsidRPr="00D90E92" w:rsidRDefault="00D90E92" w:rsidP="00A65DB0">
      <w:pPr>
        <w:pStyle w:val="af8"/>
        <w:numPr>
          <w:ilvl w:val="0"/>
          <w:numId w:val="178"/>
        </w:numPr>
        <w:jc w:val="both"/>
        <w:rPr>
          <w:sz w:val="28"/>
          <w:szCs w:val="28"/>
        </w:rPr>
      </w:pPr>
      <w:r w:rsidRPr="00D90E92">
        <w:rPr>
          <w:sz w:val="28"/>
          <w:szCs w:val="28"/>
        </w:rPr>
        <w:t>читать космические снимки и аэрофотоснимки, планы местности и географические карты.</w:t>
      </w:r>
    </w:p>
    <w:p w:rsidR="00D90E92" w:rsidRPr="00DB30FD" w:rsidRDefault="00D90E92" w:rsidP="00D90E92">
      <w:pPr>
        <w:pStyle w:val="ae"/>
        <w:spacing w:before="0" w:beforeAutospacing="0" w:after="0" w:afterAutospacing="0"/>
        <w:ind w:left="510"/>
        <w:jc w:val="both"/>
        <w:rPr>
          <w:sz w:val="28"/>
          <w:szCs w:val="28"/>
        </w:rPr>
      </w:pP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western"/>
        <w:numPr>
          <w:ilvl w:val="0"/>
          <w:numId w:val="80"/>
        </w:numPr>
        <w:spacing w:before="0" w:beforeAutospacing="0" w:after="0"/>
        <w:ind w:left="0" w:firstLine="510"/>
        <w:rPr>
          <w:color w:val="auto"/>
          <w:sz w:val="28"/>
          <w:szCs w:val="28"/>
        </w:rPr>
      </w:pPr>
      <w:r w:rsidRPr="00F210EA">
        <w:rPr>
          <w:iCs/>
          <w:color w:val="auto"/>
          <w:sz w:val="28"/>
          <w:szCs w:val="28"/>
        </w:rPr>
        <w:t>ориентироваться на местности при помощи топографических карт и современных навигационных приборов;</w:t>
      </w:r>
    </w:p>
    <w:p w:rsidR="00D63395" w:rsidRPr="00F210EA" w:rsidRDefault="00D63395" w:rsidP="007213CE">
      <w:pPr>
        <w:pStyle w:val="western"/>
        <w:numPr>
          <w:ilvl w:val="0"/>
          <w:numId w:val="80"/>
        </w:numPr>
        <w:spacing w:before="0" w:beforeAutospacing="0" w:after="0"/>
        <w:ind w:left="0" w:firstLine="510"/>
        <w:rPr>
          <w:color w:val="auto"/>
          <w:sz w:val="28"/>
          <w:szCs w:val="28"/>
        </w:rPr>
      </w:pPr>
      <w:r w:rsidRPr="00F210EA">
        <w:rPr>
          <w:iCs/>
          <w:color w:val="auto"/>
          <w:sz w:val="28"/>
          <w:szCs w:val="28"/>
        </w:rPr>
        <w:t>читать космические снимки и аэрофотоснимки, планы местности и географические карты;</w:t>
      </w:r>
    </w:p>
    <w:p w:rsidR="00D63395" w:rsidRPr="00F210EA" w:rsidRDefault="00D63395" w:rsidP="007213CE">
      <w:pPr>
        <w:pStyle w:val="western"/>
        <w:numPr>
          <w:ilvl w:val="0"/>
          <w:numId w:val="80"/>
        </w:numPr>
        <w:spacing w:before="0" w:beforeAutospacing="0" w:after="0"/>
        <w:ind w:left="0" w:firstLine="510"/>
        <w:rPr>
          <w:color w:val="auto"/>
          <w:sz w:val="28"/>
          <w:szCs w:val="28"/>
        </w:rPr>
      </w:pPr>
      <w:r w:rsidRPr="00F210EA">
        <w:rPr>
          <w:iCs/>
          <w:color w:val="auto"/>
          <w:sz w:val="28"/>
          <w:szCs w:val="28"/>
        </w:rPr>
        <w:t>строить простые планы местности;</w:t>
      </w:r>
    </w:p>
    <w:p w:rsidR="00D63395" w:rsidRPr="00F210EA" w:rsidRDefault="00D63395" w:rsidP="007213CE">
      <w:pPr>
        <w:pStyle w:val="western"/>
        <w:numPr>
          <w:ilvl w:val="0"/>
          <w:numId w:val="80"/>
        </w:numPr>
        <w:spacing w:before="0" w:beforeAutospacing="0" w:after="0"/>
        <w:ind w:left="0" w:firstLine="510"/>
        <w:rPr>
          <w:color w:val="auto"/>
          <w:sz w:val="28"/>
          <w:szCs w:val="28"/>
        </w:rPr>
      </w:pPr>
      <w:r w:rsidRPr="00F210EA">
        <w:rPr>
          <w:iCs/>
          <w:color w:val="auto"/>
          <w:sz w:val="28"/>
          <w:szCs w:val="28"/>
        </w:rPr>
        <w:t>создавать простейшие географические карты различного содержания;</w:t>
      </w:r>
    </w:p>
    <w:p w:rsidR="00D63395" w:rsidRPr="00F210EA" w:rsidRDefault="00D63395" w:rsidP="007213CE">
      <w:pPr>
        <w:pStyle w:val="western"/>
        <w:numPr>
          <w:ilvl w:val="0"/>
          <w:numId w:val="80"/>
        </w:numPr>
        <w:spacing w:before="0" w:beforeAutospacing="0" w:after="0"/>
        <w:ind w:left="0" w:firstLine="510"/>
        <w:rPr>
          <w:color w:val="auto"/>
          <w:sz w:val="28"/>
          <w:szCs w:val="28"/>
        </w:rPr>
      </w:pPr>
      <w:r w:rsidRPr="00F210EA">
        <w:rPr>
          <w:iCs/>
          <w:color w:val="auto"/>
          <w:sz w:val="28"/>
          <w:szCs w:val="28"/>
        </w:rPr>
        <w:t>моделировать географические объекты и явления при помощи компьютерных программ.</w:t>
      </w:r>
    </w:p>
    <w:p w:rsidR="00D63395" w:rsidRPr="00DB30FD" w:rsidRDefault="00D63395" w:rsidP="00215743">
      <w:pPr>
        <w:pStyle w:val="2"/>
        <w:spacing w:before="0" w:after="0"/>
        <w:ind w:firstLine="510"/>
        <w:rPr>
          <w:rFonts w:ascii="Times New Roman" w:hAnsi="Times New Roman"/>
        </w:rPr>
      </w:pPr>
      <w:r w:rsidRPr="00DB30FD">
        <w:rPr>
          <w:rFonts w:ascii="Times New Roman" w:hAnsi="Times New Roman"/>
        </w:rPr>
        <w:t>Природа Земли и человек</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ae"/>
        <w:numPr>
          <w:ilvl w:val="0"/>
          <w:numId w:val="81"/>
        </w:numPr>
        <w:spacing w:before="0" w:beforeAutospacing="0" w:after="0" w:afterAutospacing="0"/>
        <w:ind w:left="0" w:firstLine="510"/>
        <w:jc w:val="both"/>
        <w:rPr>
          <w:sz w:val="28"/>
          <w:szCs w:val="28"/>
        </w:rPr>
      </w:pPr>
      <w:r w:rsidRPr="00DB30FD">
        <w:rPr>
          <w:sz w:val="28"/>
          <w:szCs w:val="28"/>
        </w:rPr>
        <w:t>различать изученные географические объекты, процессы и явления, сравнивать географические объекты, процессы и явления на основе известных характерных свойств и проводить их простейшую классификацию;</w:t>
      </w:r>
    </w:p>
    <w:p w:rsidR="00D63395" w:rsidRPr="00DB30FD" w:rsidRDefault="00D63395" w:rsidP="007213CE">
      <w:pPr>
        <w:pStyle w:val="ae"/>
        <w:numPr>
          <w:ilvl w:val="0"/>
          <w:numId w:val="81"/>
        </w:numPr>
        <w:spacing w:before="0" w:beforeAutospacing="0" w:after="0" w:afterAutospacing="0"/>
        <w:ind w:left="0" w:firstLine="510"/>
        <w:jc w:val="both"/>
        <w:rPr>
          <w:sz w:val="28"/>
          <w:szCs w:val="28"/>
        </w:rPr>
      </w:pPr>
      <w:r w:rsidRPr="00DB30FD">
        <w:rPr>
          <w:sz w:val="28"/>
          <w:szCs w:val="28"/>
        </w:rPr>
        <w:t>использовать знания о географических законах и закономерностях, о взаимосвязях между изученными географическими объектами процессами и явлениями для объяснения их свойств, условий протекания и географических различий;</w:t>
      </w:r>
    </w:p>
    <w:p w:rsidR="00D63395" w:rsidRPr="00DB30FD" w:rsidRDefault="00D63395" w:rsidP="007213CE">
      <w:pPr>
        <w:pStyle w:val="ae"/>
        <w:numPr>
          <w:ilvl w:val="0"/>
          <w:numId w:val="81"/>
        </w:numPr>
        <w:spacing w:before="0" w:beforeAutospacing="0" w:after="0" w:afterAutospacing="0"/>
        <w:ind w:left="0" w:firstLine="510"/>
        <w:jc w:val="both"/>
        <w:rPr>
          <w:sz w:val="28"/>
          <w:szCs w:val="28"/>
        </w:rPr>
      </w:pPr>
      <w:r w:rsidRPr="00DB30FD">
        <w:rPr>
          <w:sz w:val="28"/>
          <w:szCs w:val="28"/>
        </w:rPr>
        <w:t>проводить с помощью приборов измерения температуры, влажности воздуха, атмосферного давления, силы и направления ветра, абсолютной и относительной высоты, направления и скорости течения водных потоков;</w:t>
      </w:r>
    </w:p>
    <w:p w:rsidR="00D63395" w:rsidRPr="00DB30FD" w:rsidRDefault="00D63395" w:rsidP="007213CE">
      <w:pPr>
        <w:pStyle w:val="ae"/>
        <w:numPr>
          <w:ilvl w:val="0"/>
          <w:numId w:val="81"/>
        </w:numPr>
        <w:spacing w:before="0" w:beforeAutospacing="0" w:after="0" w:afterAutospacing="0"/>
        <w:ind w:left="0" w:firstLine="510"/>
        <w:jc w:val="both"/>
        <w:rPr>
          <w:sz w:val="28"/>
          <w:szCs w:val="28"/>
        </w:rPr>
      </w:pPr>
      <w:r w:rsidRPr="00DB30FD">
        <w:rPr>
          <w:sz w:val="28"/>
          <w:szCs w:val="28"/>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 развития.</w:t>
      </w: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ae"/>
        <w:numPr>
          <w:ilvl w:val="0"/>
          <w:numId w:val="82"/>
        </w:numPr>
        <w:spacing w:before="0" w:beforeAutospacing="0" w:after="0" w:afterAutospacing="0"/>
        <w:ind w:left="0" w:firstLine="510"/>
        <w:jc w:val="both"/>
        <w:rPr>
          <w:sz w:val="28"/>
          <w:szCs w:val="28"/>
        </w:rPr>
      </w:pPr>
      <w:r w:rsidRPr="00F210EA">
        <w:rPr>
          <w:iCs/>
          <w:sz w:val="28"/>
          <w:szCs w:val="28"/>
        </w:rPr>
        <w:t>использовать знания о географических явлениях в повседневной жизни для сохранения здоровья и соблюдения норм экологического поведения в быту и окружающей среде;</w:t>
      </w:r>
    </w:p>
    <w:p w:rsidR="00D63395" w:rsidRPr="00F210EA" w:rsidRDefault="00D63395" w:rsidP="007213CE">
      <w:pPr>
        <w:pStyle w:val="ae"/>
        <w:numPr>
          <w:ilvl w:val="0"/>
          <w:numId w:val="82"/>
        </w:numPr>
        <w:spacing w:before="0" w:beforeAutospacing="0" w:after="0" w:afterAutospacing="0"/>
        <w:ind w:left="0" w:firstLine="510"/>
        <w:jc w:val="both"/>
        <w:rPr>
          <w:sz w:val="28"/>
          <w:szCs w:val="28"/>
        </w:rPr>
      </w:pPr>
      <w:r w:rsidRPr="00F210EA">
        <w:rPr>
          <w:iCs/>
          <w:sz w:val="28"/>
          <w:szCs w:val="28"/>
        </w:rPr>
        <w:t>приводить примеры, показывающие роль географической науки в решении социально-экономических и геоэкологических проблем человечества; примеры практического использования географических знаний в различных областях деятельности;</w:t>
      </w:r>
    </w:p>
    <w:p w:rsidR="00D63395" w:rsidRPr="00F210EA" w:rsidRDefault="00D63395" w:rsidP="007213CE">
      <w:pPr>
        <w:pStyle w:val="ae"/>
        <w:numPr>
          <w:ilvl w:val="0"/>
          <w:numId w:val="82"/>
        </w:numPr>
        <w:spacing w:before="0" w:beforeAutospacing="0" w:after="0" w:afterAutospacing="0"/>
        <w:ind w:left="0" w:firstLine="510"/>
        <w:jc w:val="both"/>
        <w:rPr>
          <w:sz w:val="28"/>
          <w:szCs w:val="28"/>
        </w:rPr>
      </w:pPr>
      <w:r w:rsidRPr="00F210EA">
        <w:rPr>
          <w:iCs/>
          <w:sz w:val="28"/>
          <w:szCs w:val="28"/>
        </w:rPr>
        <w:t>воспринимать и критически оценивать информацию географического содержания в научно-популярной литературе и средствах массовой информации;</w:t>
      </w:r>
    </w:p>
    <w:p w:rsidR="00D63395" w:rsidRPr="00F210EA" w:rsidRDefault="00D63395" w:rsidP="007213CE">
      <w:pPr>
        <w:pStyle w:val="western"/>
        <w:numPr>
          <w:ilvl w:val="0"/>
          <w:numId w:val="82"/>
        </w:numPr>
        <w:spacing w:before="0" w:beforeAutospacing="0" w:after="0"/>
        <w:ind w:left="0" w:firstLine="510"/>
        <w:rPr>
          <w:color w:val="auto"/>
          <w:sz w:val="28"/>
          <w:szCs w:val="28"/>
        </w:rPr>
      </w:pPr>
      <w:r w:rsidRPr="00F210EA">
        <w:rPr>
          <w:iCs/>
          <w:color w:val="auto"/>
          <w:sz w:val="28"/>
          <w:szCs w:val="28"/>
        </w:rPr>
        <w:lastRenderedPageBreak/>
        <w:t>создавать письменные тексты и устные сообщения о географических явлениях на основе нескольких источников информации, сопровождать выступление презентацией.</w:t>
      </w:r>
    </w:p>
    <w:p w:rsidR="00D63395" w:rsidRPr="00DB30FD" w:rsidRDefault="00D63395" w:rsidP="00215743">
      <w:pPr>
        <w:pStyle w:val="2"/>
        <w:spacing w:before="0" w:after="0"/>
        <w:ind w:firstLine="510"/>
        <w:rPr>
          <w:rFonts w:ascii="Times New Roman" w:hAnsi="Times New Roman"/>
        </w:rPr>
      </w:pPr>
      <w:r w:rsidRPr="00DB30FD">
        <w:rPr>
          <w:rFonts w:ascii="Times New Roman" w:hAnsi="Times New Roman"/>
        </w:rPr>
        <w:t>Население Земли</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ae"/>
        <w:numPr>
          <w:ilvl w:val="0"/>
          <w:numId w:val="83"/>
        </w:numPr>
        <w:spacing w:before="0" w:beforeAutospacing="0" w:after="0" w:afterAutospacing="0"/>
        <w:ind w:left="0" w:firstLine="510"/>
        <w:jc w:val="both"/>
        <w:rPr>
          <w:sz w:val="28"/>
          <w:szCs w:val="28"/>
        </w:rPr>
      </w:pPr>
      <w:r w:rsidRPr="00DB30FD">
        <w:rPr>
          <w:sz w:val="28"/>
          <w:szCs w:val="28"/>
        </w:rPr>
        <w:t>различать изученные демографические процессы и явления, характеризующие динамику численности населения Земли и отдельных регионов и стран;</w:t>
      </w:r>
    </w:p>
    <w:p w:rsidR="00D63395" w:rsidRPr="00DB30FD" w:rsidRDefault="00D63395" w:rsidP="007213CE">
      <w:pPr>
        <w:pStyle w:val="ae"/>
        <w:numPr>
          <w:ilvl w:val="0"/>
          <w:numId w:val="83"/>
        </w:numPr>
        <w:spacing w:before="0" w:beforeAutospacing="0" w:after="0" w:afterAutospacing="0"/>
        <w:ind w:left="0" w:firstLine="510"/>
        <w:jc w:val="both"/>
        <w:rPr>
          <w:sz w:val="28"/>
          <w:szCs w:val="28"/>
        </w:rPr>
      </w:pPr>
      <w:r w:rsidRPr="00DB30FD">
        <w:rPr>
          <w:sz w:val="28"/>
          <w:szCs w:val="28"/>
          <w:lang w:val="en-GB"/>
        </w:rPr>
        <w:t>c</w:t>
      </w:r>
      <w:r w:rsidR="001F1993" w:rsidRPr="00DB30FD">
        <w:rPr>
          <w:sz w:val="28"/>
          <w:szCs w:val="28"/>
        </w:rPr>
        <w:t>сравнивать</w:t>
      </w:r>
      <w:r w:rsidRPr="00DB30FD">
        <w:rPr>
          <w:sz w:val="28"/>
          <w:szCs w:val="28"/>
        </w:rPr>
        <w:t xml:space="preserve"> особенности населения отдельных регионов и стран мира</w:t>
      </w:r>
    </w:p>
    <w:p w:rsidR="00D63395" w:rsidRPr="00DB30FD" w:rsidRDefault="00D63395" w:rsidP="007213CE">
      <w:pPr>
        <w:pStyle w:val="ae"/>
        <w:numPr>
          <w:ilvl w:val="0"/>
          <w:numId w:val="83"/>
        </w:numPr>
        <w:spacing w:before="0" w:beforeAutospacing="0" w:after="0" w:afterAutospacing="0"/>
        <w:ind w:left="0" w:firstLine="510"/>
        <w:jc w:val="both"/>
        <w:rPr>
          <w:sz w:val="28"/>
          <w:szCs w:val="28"/>
        </w:rPr>
      </w:pPr>
      <w:r w:rsidRPr="00DB30FD">
        <w:rPr>
          <w:sz w:val="28"/>
          <w:szCs w:val="28"/>
        </w:rPr>
        <w:t>использовать знания о взаимосвязях между изученными демографическими процессами и явлениями для объяснения их географических различий;</w:t>
      </w:r>
    </w:p>
    <w:p w:rsidR="00D63395" w:rsidRPr="00DB30FD" w:rsidRDefault="00D63395" w:rsidP="007213CE">
      <w:pPr>
        <w:pStyle w:val="ae"/>
        <w:numPr>
          <w:ilvl w:val="0"/>
          <w:numId w:val="83"/>
        </w:numPr>
        <w:spacing w:before="0" w:beforeAutospacing="0" w:after="0" w:afterAutospacing="0"/>
        <w:ind w:left="0" w:firstLine="510"/>
        <w:jc w:val="both"/>
        <w:rPr>
          <w:sz w:val="28"/>
          <w:szCs w:val="28"/>
        </w:rPr>
      </w:pPr>
      <w:r w:rsidRPr="00DB30FD">
        <w:rPr>
          <w:sz w:val="28"/>
          <w:szCs w:val="28"/>
        </w:rPr>
        <w:t>проводить расчеты демографических показателей;</w:t>
      </w:r>
    </w:p>
    <w:p w:rsidR="00D63395" w:rsidRPr="00DB30FD" w:rsidRDefault="00D63395" w:rsidP="007213CE">
      <w:pPr>
        <w:pStyle w:val="ae"/>
        <w:numPr>
          <w:ilvl w:val="0"/>
          <w:numId w:val="83"/>
        </w:numPr>
        <w:spacing w:before="0" w:beforeAutospacing="0" w:after="0" w:afterAutospacing="0"/>
        <w:ind w:left="0" w:firstLine="510"/>
        <w:jc w:val="both"/>
        <w:rPr>
          <w:sz w:val="28"/>
          <w:szCs w:val="28"/>
        </w:rPr>
      </w:pPr>
      <w:r w:rsidRPr="00DB30FD">
        <w:rPr>
          <w:sz w:val="28"/>
          <w:szCs w:val="28"/>
        </w:rPr>
        <w:t>объяснять особенности адаптации человека к разным природным условиям.</w:t>
      </w: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western"/>
        <w:numPr>
          <w:ilvl w:val="0"/>
          <w:numId w:val="84"/>
        </w:numPr>
        <w:spacing w:before="0" w:beforeAutospacing="0" w:after="0"/>
        <w:ind w:left="0" w:firstLine="510"/>
        <w:rPr>
          <w:color w:val="auto"/>
          <w:sz w:val="28"/>
          <w:szCs w:val="28"/>
        </w:rPr>
      </w:pPr>
      <w:r w:rsidRPr="00F210EA">
        <w:rPr>
          <w:iCs/>
          <w:color w:val="auto"/>
          <w:sz w:val="28"/>
          <w:szCs w:val="28"/>
        </w:rPr>
        <w:t>приводить примеры, показывающие роль практического использования знаний о населении в решении социально-экономических и геоэкологических проблем человечества, стран и регионов;</w:t>
      </w:r>
    </w:p>
    <w:p w:rsidR="00D63395" w:rsidRPr="00F210EA" w:rsidRDefault="00D63395" w:rsidP="007213CE">
      <w:pPr>
        <w:pStyle w:val="western"/>
        <w:numPr>
          <w:ilvl w:val="0"/>
          <w:numId w:val="84"/>
        </w:numPr>
        <w:spacing w:before="0" w:beforeAutospacing="0" w:after="0"/>
        <w:ind w:left="0" w:firstLine="510"/>
        <w:rPr>
          <w:color w:val="auto"/>
          <w:sz w:val="28"/>
          <w:szCs w:val="28"/>
        </w:rPr>
      </w:pPr>
      <w:r w:rsidRPr="00F210EA">
        <w:rPr>
          <w:iCs/>
          <w:color w:val="auto"/>
          <w:sz w:val="28"/>
          <w:szCs w:val="28"/>
        </w:rPr>
        <w:t>самостоятельно проводить по разным источникам информации исследование, связанное с изучением населения.</w:t>
      </w:r>
    </w:p>
    <w:p w:rsidR="00D63395" w:rsidRPr="00DB30FD" w:rsidRDefault="00D63395" w:rsidP="00215743">
      <w:pPr>
        <w:pStyle w:val="2"/>
        <w:spacing w:before="0" w:after="0"/>
        <w:ind w:firstLine="510"/>
        <w:rPr>
          <w:rFonts w:ascii="Times New Roman" w:hAnsi="Times New Roman"/>
        </w:rPr>
      </w:pPr>
      <w:r w:rsidRPr="00DB30FD">
        <w:rPr>
          <w:rFonts w:ascii="Times New Roman" w:hAnsi="Times New Roman"/>
        </w:rPr>
        <w:t>Материки, океаны и страны</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ae"/>
        <w:numPr>
          <w:ilvl w:val="0"/>
          <w:numId w:val="85"/>
        </w:numPr>
        <w:spacing w:before="0" w:beforeAutospacing="0" w:after="0" w:afterAutospacing="0"/>
        <w:ind w:left="0" w:firstLine="510"/>
        <w:jc w:val="both"/>
        <w:rPr>
          <w:sz w:val="28"/>
          <w:szCs w:val="28"/>
        </w:rPr>
      </w:pPr>
      <w:r w:rsidRPr="00DB30FD">
        <w:rPr>
          <w:sz w:val="28"/>
          <w:szCs w:val="28"/>
        </w:rPr>
        <w:t>различать географические процессы и явления, определяющие особенности природы и населения материков и океанов, отдельных регионов и стран;</w:t>
      </w:r>
    </w:p>
    <w:p w:rsidR="00D63395" w:rsidRPr="00DB30FD" w:rsidRDefault="00D63395" w:rsidP="007213CE">
      <w:pPr>
        <w:pStyle w:val="ae"/>
        <w:numPr>
          <w:ilvl w:val="0"/>
          <w:numId w:val="85"/>
        </w:numPr>
        <w:spacing w:before="0" w:beforeAutospacing="0" w:after="0" w:afterAutospacing="0"/>
        <w:ind w:left="0" w:firstLine="510"/>
        <w:jc w:val="both"/>
        <w:rPr>
          <w:sz w:val="28"/>
          <w:szCs w:val="28"/>
        </w:rPr>
      </w:pPr>
      <w:r w:rsidRPr="00DB30FD">
        <w:rPr>
          <w:sz w:val="28"/>
          <w:szCs w:val="28"/>
        </w:rPr>
        <w:t>сравнивать особенности природы и населения, материальной и духовной культуры регионов и отдельных стран;</w:t>
      </w:r>
    </w:p>
    <w:p w:rsidR="00D63395" w:rsidRPr="00DB30FD" w:rsidRDefault="00D63395" w:rsidP="007213CE">
      <w:pPr>
        <w:pStyle w:val="ae"/>
        <w:numPr>
          <w:ilvl w:val="0"/>
          <w:numId w:val="85"/>
        </w:numPr>
        <w:spacing w:before="0" w:beforeAutospacing="0" w:after="0" w:afterAutospacing="0"/>
        <w:ind w:left="0" w:firstLine="510"/>
        <w:jc w:val="both"/>
        <w:rPr>
          <w:sz w:val="28"/>
          <w:szCs w:val="28"/>
        </w:rPr>
      </w:pPr>
      <w:r w:rsidRPr="00DB30FD">
        <w:rPr>
          <w:sz w:val="28"/>
          <w:szCs w:val="28"/>
        </w:rPr>
        <w:t>оценивать особенности взаимодействия природы и общества в пределах отдельных территорий;</w:t>
      </w:r>
    </w:p>
    <w:p w:rsidR="00D63395" w:rsidRPr="00DB30FD" w:rsidRDefault="00D63395" w:rsidP="007213CE">
      <w:pPr>
        <w:pStyle w:val="ae"/>
        <w:numPr>
          <w:ilvl w:val="0"/>
          <w:numId w:val="85"/>
        </w:numPr>
        <w:spacing w:before="0" w:beforeAutospacing="0" w:after="0" w:afterAutospacing="0"/>
        <w:ind w:left="0" w:firstLine="510"/>
        <w:jc w:val="both"/>
        <w:rPr>
          <w:sz w:val="28"/>
          <w:szCs w:val="28"/>
        </w:rPr>
      </w:pPr>
      <w:r w:rsidRPr="00DB30FD">
        <w:rPr>
          <w:sz w:val="28"/>
          <w:szCs w:val="28"/>
        </w:rPr>
        <w:t>описывать на карте положение и взаиморасположение географических объектов;</w:t>
      </w:r>
    </w:p>
    <w:p w:rsidR="00D63395" w:rsidRPr="00DB30FD" w:rsidRDefault="00D63395" w:rsidP="007213CE">
      <w:pPr>
        <w:pStyle w:val="ae"/>
        <w:numPr>
          <w:ilvl w:val="0"/>
          <w:numId w:val="85"/>
        </w:numPr>
        <w:spacing w:before="0" w:beforeAutospacing="0" w:after="0" w:afterAutospacing="0"/>
        <w:ind w:left="0" w:firstLine="510"/>
        <w:jc w:val="both"/>
        <w:rPr>
          <w:sz w:val="28"/>
          <w:szCs w:val="28"/>
        </w:rPr>
      </w:pPr>
      <w:r w:rsidRPr="00DB30FD">
        <w:rPr>
          <w:sz w:val="28"/>
          <w:szCs w:val="28"/>
        </w:rPr>
        <w:t>объяснять особенности компонентов природы отдельных территорий;</w:t>
      </w:r>
    </w:p>
    <w:p w:rsidR="00D63395" w:rsidRPr="00DB30FD" w:rsidRDefault="00D63395" w:rsidP="007213CE">
      <w:pPr>
        <w:pStyle w:val="ae"/>
        <w:numPr>
          <w:ilvl w:val="0"/>
          <w:numId w:val="85"/>
        </w:numPr>
        <w:spacing w:before="0" w:beforeAutospacing="0" w:after="0" w:afterAutospacing="0"/>
        <w:ind w:left="0" w:firstLine="510"/>
        <w:jc w:val="both"/>
        <w:rPr>
          <w:sz w:val="28"/>
          <w:szCs w:val="28"/>
        </w:rPr>
      </w:pPr>
      <w:r w:rsidRPr="00DB30FD">
        <w:rPr>
          <w:sz w:val="28"/>
          <w:szCs w:val="28"/>
        </w:rPr>
        <w:t>создавать письменные тексты и устные сообщения об особенностях природы, населения и хозяйства изученных стран на основе нескольких источников информации, сопровождать выступление презентацией.</w:t>
      </w: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western"/>
        <w:numPr>
          <w:ilvl w:val="0"/>
          <w:numId w:val="86"/>
        </w:numPr>
        <w:spacing w:before="0" w:beforeAutospacing="0" w:after="0"/>
        <w:ind w:left="0" w:firstLine="510"/>
        <w:rPr>
          <w:color w:val="auto"/>
          <w:sz w:val="28"/>
          <w:szCs w:val="28"/>
        </w:rPr>
      </w:pPr>
      <w:r w:rsidRPr="00F210EA">
        <w:rPr>
          <w:iCs/>
          <w:color w:val="auto"/>
          <w:sz w:val="28"/>
          <w:szCs w:val="28"/>
        </w:rPr>
        <w:t>выдвигать гипотезы о связях и закономерностях событий, процессов, объектов, происходящих в географической оболочке;</w:t>
      </w:r>
    </w:p>
    <w:p w:rsidR="00D63395" w:rsidRPr="00F210EA" w:rsidRDefault="00D63395" w:rsidP="007213CE">
      <w:pPr>
        <w:pStyle w:val="ae"/>
        <w:numPr>
          <w:ilvl w:val="0"/>
          <w:numId w:val="86"/>
        </w:numPr>
        <w:spacing w:before="0" w:beforeAutospacing="0" w:after="0" w:afterAutospacing="0"/>
        <w:ind w:left="0" w:firstLine="510"/>
        <w:jc w:val="both"/>
        <w:rPr>
          <w:sz w:val="28"/>
          <w:szCs w:val="28"/>
        </w:rPr>
      </w:pPr>
      <w:r w:rsidRPr="00F210EA">
        <w:rPr>
          <w:iCs/>
          <w:sz w:val="28"/>
          <w:szCs w:val="28"/>
        </w:rPr>
        <w:t>сопоставлять существующие в науке точки зрения о причинах происходящих глобальных изменений климата;</w:t>
      </w:r>
    </w:p>
    <w:p w:rsidR="00D63395" w:rsidRPr="00F210EA" w:rsidRDefault="00D63395" w:rsidP="007213CE">
      <w:pPr>
        <w:pStyle w:val="western"/>
        <w:numPr>
          <w:ilvl w:val="0"/>
          <w:numId w:val="86"/>
        </w:numPr>
        <w:spacing w:before="0" w:beforeAutospacing="0" w:after="0"/>
        <w:ind w:left="0" w:firstLine="510"/>
        <w:rPr>
          <w:color w:val="auto"/>
          <w:sz w:val="28"/>
          <w:szCs w:val="28"/>
        </w:rPr>
      </w:pPr>
      <w:r w:rsidRPr="00F210EA">
        <w:rPr>
          <w:iCs/>
          <w:color w:val="auto"/>
          <w:sz w:val="28"/>
          <w:szCs w:val="28"/>
        </w:rPr>
        <w:t>оценить положительные и негативные последствия глобальных изменений климата для отдельных регионов и стран;</w:t>
      </w:r>
    </w:p>
    <w:p w:rsidR="00D63395" w:rsidRPr="00F210EA" w:rsidRDefault="00D63395" w:rsidP="007213CE">
      <w:pPr>
        <w:pStyle w:val="western"/>
        <w:numPr>
          <w:ilvl w:val="0"/>
          <w:numId w:val="86"/>
        </w:numPr>
        <w:spacing w:before="0" w:beforeAutospacing="0" w:after="0"/>
        <w:ind w:left="0" w:firstLine="510"/>
        <w:rPr>
          <w:color w:val="auto"/>
          <w:sz w:val="28"/>
          <w:szCs w:val="28"/>
        </w:rPr>
      </w:pPr>
      <w:r w:rsidRPr="00F210EA">
        <w:rPr>
          <w:iCs/>
          <w:color w:val="auto"/>
          <w:sz w:val="28"/>
          <w:szCs w:val="28"/>
        </w:rPr>
        <w:lastRenderedPageBreak/>
        <w:t>объяснять закономерности размещения населения и хозяйства отдельных территорий в связи с природными и социально-экономическими факторами.</w:t>
      </w:r>
    </w:p>
    <w:p w:rsidR="00D63395" w:rsidRPr="00DB30FD" w:rsidRDefault="00D63395" w:rsidP="00215743">
      <w:pPr>
        <w:pStyle w:val="western"/>
        <w:spacing w:before="0" w:beforeAutospacing="0" w:after="0"/>
        <w:ind w:firstLine="510"/>
        <w:outlineLvl w:val="0"/>
        <w:rPr>
          <w:color w:val="auto"/>
          <w:sz w:val="28"/>
          <w:szCs w:val="28"/>
        </w:rPr>
      </w:pPr>
      <w:r w:rsidRPr="00DB30FD">
        <w:rPr>
          <w:b/>
          <w:bCs/>
          <w:color w:val="auto"/>
          <w:sz w:val="28"/>
          <w:szCs w:val="28"/>
        </w:rPr>
        <w:t>Особенности географического положения России</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western"/>
        <w:numPr>
          <w:ilvl w:val="0"/>
          <w:numId w:val="87"/>
        </w:numPr>
        <w:spacing w:before="0" w:beforeAutospacing="0" w:after="0"/>
        <w:ind w:left="0" w:firstLine="510"/>
        <w:rPr>
          <w:color w:val="auto"/>
          <w:sz w:val="28"/>
          <w:szCs w:val="28"/>
        </w:rPr>
      </w:pPr>
      <w:r w:rsidRPr="00DB30FD">
        <w:rPr>
          <w:color w:val="auto"/>
          <w:sz w:val="28"/>
          <w:szCs w:val="28"/>
        </w:rPr>
        <w:t>различать принципы выделения и устанавливать соотношения между государственной территорией и исключительной экономической зоной России;</w:t>
      </w:r>
    </w:p>
    <w:p w:rsidR="00D63395" w:rsidRPr="00DB30FD" w:rsidRDefault="00D63395" w:rsidP="007213CE">
      <w:pPr>
        <w:pStyle w:val="western"/>
        <w:numPr>
          <w:ilvl w:val="0"/>
          <w:numId w:val="87"/>
        </w:numPr>
        <w:spacing w:before="0" w:beforeAutospacing="0" w:after="0"/>
        <w:ind w:left="0" w:firstLine="510"/>
        <w:rPr>
          <w:color w:val="auto"/>
          <w:sz w:val="28"/>
          <w:szCs w:val="28"/>
        </w:rPr>
      </w:pPr>
      <w:r w:rsidRPr="00DB30FD">
        <w:rPr>
          <w:color w:val="auto"/>
          <w:sz w:val="28"/>
          <w:szCs w:val="28"/>
        </w:rPr>
        <w:t>оценивать воздействие географического положения Росс</w:t>
      </w:r>
      <w:proofErr w:type="gramStart"/>
      <w:r w:rsidRPr="00DB30FD">
        <w:rPr>
          <w:color w:val="auto"/>
          <w:sz w:val="28"/>
          <w:szCs w:val="28"/>
        </w:rPr>
        <w:t>ии и ее</w:t>
      </w:r>
      <w:proofErr w:type="gramEnd"/>
      <w:r w:rsidRPr="00DB30FD">
        <w:rPr>
          <w:color w:val="auto"/>
          <w:sz w:val="28"/>
          <w:szCs w:val="28"/>
        </w:rPr>
        <w:t xml:space="preserve"> отдельных частей на особенности природы, жизнь и хозяйственную деятельность населения;</w:t>
      </w:r>
    </w:p>
    <w:p w:rsidR="00D63395" w:rsidRPr="00DB30FD" w:rsidRDefault="00D63395" w:rsidP="007213CE">
      <w:pPr>
        <w:pStyle w:val="western"/>
        <w:numPr>
          <w:ilvl w:val="0"/>
          <w:numId w:val="87"/>
        </w:numPr>
        <w:spacing w:before="0" w:beforeAutospacing="0" w:after="0"/>
        <w:ind w:left="0" w:firstLine="510"/>
        <w:rPr>
          <w:color w:val="auto"/>
          <w:sz w:val="28"/>
          <w:szCs w:val="28"/>
        </w:rPr>
      </w:pPr>
      <w:r w:rsidRPr="00DB30FD">
        <w:rPr>
          <w:color w:val="auto"/>
          <w:sz w:val="28"/>
          <w:szCs w:val="28"/>
        </w:rPr>
        <w:t>использовать знания о мировом, поясном, декретном, летнем и зимнем времени для решения практико-ориентированных задач по определению различий в поясном времени территорий с контекстом из реальной жизни.</w:t>
      </w: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western"/>
        <w:numPr>
          <w:ilvl w:val="0"/>
          <w:numId w:val="88"/>
        </w:numPr>
        <w:spacing w:before="0" w:beforeAutospacing="0" w:after="0"/>
        <w:ind w:left="0" w:firstLine="510"/>
        <w:rPr>
          <w:color w:val="auto"/>
          <w:sz w:val="28"/>
          <w:szCs w:val="28"/>
        </w:rPr>
      </w:pPr>
      <w:r w:rsidRPr="00F210EA">
        <w:rPr>
          <w:iCs/>
          <w:color w:val="auto"/>
          <w:sz w:val="28"/>
          <w:szCs w:val="28"/>
        </w:rPr>
        <w:t>оценивать возможные в будущем изменения географического положения России, обусловленные мировыми геодемографическими, геополитическими и геоэкономическими изменениями, а также развитием глобальной коммуникационной системы.</w:t>
      </w:r>
    </w:p>
    <w:p w:rsidR="00D63395" w:rsidRPr="00DB30FD" w:rsidRDefault="00D63395" w:rsidP="00215743">
      <w:pPr>
        <w:pStyle w:val="western"/>
        <w:spacing w:before="0" w:beforeAutospacing="0" w:after="0"/>
        <w:ind w:firstLine="510"/>
        <w:outlineLvl w:val="0"/>
        <w:rPr>
          <w:color w:val="auto"/>
          <w:sz w:val="28"/>
          <w:szCs w:val="28"/>
        </w:rPr>
      </w:pPr>
      <w:r w:rsidRPr="00DB30FD">
        <w:rPr>
          <w:b/>
          <w:bCs/>
          <w:color w:val="auto"/>
          <w:sz w:val="28"/>
          <w:szCs w:val="28"/>
        </w:rPr>
        <w:t>Природа России</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ae"/>
        <w:numPr>
          <w:ilvl w:val="0"/>
          <w:numId w:val="88"/>
        </w:numPr>
        <w:spacing w:before="0" w:beforeAutospacing="0" w:after="0" w:afterAutospacing="0"/>
        <w:ind w:left="0" w:firstLine="510"/>
        <w:jc w:val="both"/>
        <w:rPr>
          <w:sz w:val="28"/>
          <w:szCs w:val="28"/>
        </w:rPr>
      </w:pPr>
      <w:r w:rsidRPr="00DB30FD">
        <w:rPr>
          <w:sz w:val="28"/>
          <w:szCs w:val="28"/>
        </w:rPr>
        <w:t>различать географические процессы и явления, определяющие особенности природы страны и отдельных регионов;</w:t>
      </w:r>
    </w:p>
    <w:p w:rsidR="00D63395" w:rsidRPr="00DB30FD" w:rsidRDefault="00D63395" w:rsidP="007213CE">
      <w:pPr>
        <w:pStyle w:val="ae"/>
        <w:numPr>
          <w:ilvl w:val="0"/>
          <w:numId w:val="88"/>
        </w:numPr>
        <w:spacing w:before="0" w:beforeAutospacing="0" w:after="0" w:afterAutospacing="0"/>
        <w:ind w:left="0" w:firstLine="510"/>
        <w:jc w:val="both"/>
        <w:rPr>
          <w:sz w:val="28"/>
          <w:szCs w:val="28"/>
        </w:rPr>
      </w:pPr>
      <w:r w:rsidRPr="00DB30FD">
        <w:rPr>
          <w:sz w:val="28"/>
          <w:szCs w:val="28"/>
        </w:rPr>
        <w:t xml:space="preserve">сравнивать особенности природы отдельных регионов страны; </w:t>
      </w:r>
    </w:p>
    <w:p w:rsidR="00D63395" w:rsidRPr="00DB30FD" w:rsidRDefault="00D63395" w:rsidP="007213CE">
      <w:pPr>
        <w:pStyle w:val="ae"/>
        <w:numPr>
          <w:ilvl w:val="0"/>
          <w:numId w:val="88"/>
        </w:numPr>
        <w:spacing w:before="0" w:beforeAutospacing="0" w:after="0" w:afterAutospacing="0"/>
        <w:ind w:left="0" w:firstLine="510"/>
        <w:jc w:val="both"/>
        <w:rPr>
          <w:sz w:val="28"/>
          <w:szCs w:val="28"/>
        </w:rPr>
      </w:pPr>
      <w:r w:rsidRPr="00DB30FD">
        <w:rPr>
          <w:sz w:val="28"/>
          <w:szCs w:val="28"/>
        </w:rPr>
        <w:t>оценивать особенности взаимодействия природы и общества в пределах отдельных территорий;</w:t>
      </w:r>
    </w:p>
    <w:p w:rsidR="00D63395" w:rsidRPr="00DB30FD" w:rsidRDefault="00D63395" w:rsidP="007213CE">
      <w:pPr>
        <w:pStyle w:val="ae"/>
        <w:numPr>
          <w:ilvl w:val="0"/>
          <w:numId w:val="88"/>
        </w:numPr>
        <w:spacing w:before="0" w:beforeAutospacing="0" w:after="0" w:afterAutospacing="0"/>
        <w:ind w:left="0" w:firstLine="510"/>
        <w:jc w:val="both"/>
        <w:rPr>
          <w:sz w:val="28"/>
          <w:szCs w:val="28"/>
        </w:rPr>
      </w:pPr>
      <w:r w:rsidRPr="00DB30FD">
        <w:rPr>
          <w:sz w:val="28"/>
          <w:szCs w:val="28"/>
        </w:rPr>
        <w:t>описывать положение на карте положение и взаиморасположение географических объектов</w:t>
      </w:r>
    </w:p>
    <w:p w:rsidR="00D63395" w:rsidRPr="00DB30FD" w:rsidRDefault="00D63395" w:rsidP="007213CE">
      <w:pPr>
        <w:pStyle w:val="ae"/>
        <w:numPr>
          <w:ilvl w:val="0"/>
          <w:numId w:val="88"/>
        </w:numPr>
        <w:spacing w:before="0" w:beforeAutospacing="0" w:after="0" w:afterAutospacing="0"/>
        <w:ind w:left="0" w:firstLine="510"/>
        <w:jc w:val="both"/>
        <w:rPr>
          <w:sz w:val="28"/>
          <w:szCs w:val="28"/>
        </w:rPr>
      </w:pPr>
      <w:r w:rsidRPr="00DB30FD">
        <w:rPr>
          <w:sz w:val="28"/>
          <w:szCs w:val="28"/>
        </w:rPr>
        <w:t>объяснять особенности компонентов природы отдельных частей страны;</w:t>
      </w:r>
    </w:p>
    <w:p w:rsidR="00D63395" w:rsidRPr="00DB30FD" w:rsidRDefault="00D63395" w:rsidP="007213CE">
      <w:pPr>
        <w:pStyle w:val="ae"/>
        <w:numPr>
          <w:ilvl w:val="0"/>
          <w:numId w:val="88"/>
        </w:numPr>
        <w:spacing w:before="0" w:beforeAutospacing="0" w:after="0" w:afterAutospacing="0"/>
        <w:ind w:left="0" w:firstLine="510"/>
        <w:jc w:val="both"/>
        <w:rPr>
          <w:sz w:val="28"/>
          <w:szCs w:val="28"/>
        </w:rPr>
      </w:pPr>
      <w:r w:rsidRPr="00DB30FD">
        <w:rPr>
          <w:sz w:val="28"/>
          <w:szCs w:val="28"/>
        </w:rPr>
        <w:t xml:space="preserve">оценивать природные условия и обеспеченность природными ресурсами отдельных территорий России; </w:t>
      </w:r>
    </w:p>
    <w:p w:rsidR="00D63395" w:rsidRPr="00DB30FD" w:rsidRDefault="00D63395" w:rsidP="007213CE">
      <w:pPr>
        <w:pStyle w:val="ae"/>
        <w:numPr>
          <w:ilvl w:val="0"/>
          <w:numId w:val="88"/>
        </w:numPr>
        <w:spacing w:before="0" w:beforeAutospacing="0" w:after="0" w:afterAutospacing="0"/>
        <w:ind w:left="0" w:firstLine="510"/>
        <w:jc w:val="both"/>
        <w:rPr>
          <w:sz w:val="28"/>
          <w:szCs w:val="28"/>
        </w:rPr>
      </w:pPr>
      <w:r w:rsidRPr="00DB30FD">
        <w:rPr>
          <w:sz w:val="28"/>
          <w:szCs w:val="28"/>
        </w:rPr>
        <w:t>создавать собственные тексты и устные сообщения об особенностях компонентов природы России на основе нескольких источников информации, сопровождать выступление презентацией</w:t>
      </w: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western"/>
        <w:numPr>
          <w:ilvl w:val="0"/>
          <w:numId w:val="89"/>
        </w:numPr>
        <w:spacing w:before="0" w:beforeAutospacing="0" w:after="0"/>
        <w:ind w:left="0" w:firstLine="510"/>
        <w:rPr>
          <w:color w:val="auto"/>
          <w:sz w:val="28"/>
          <w:szCs w:val="28"/>
        </w:rPr>
      </w:pPr>
      <w:r w:rsidRPr="00F210EA">
        <w:rPr>
          <w:iCs/>
          <w:color w:val="auto"/>
          <w:sz w:val="28"/>
          <w:szCs w:val="28"/>
        </w:rPr>
        <w:t>оценивать возможные последствия изменений климата отдельных территорий страны, связанных с глобальными изменениями климата;</w:t>
      </w:r>
    </w:p>
    <w:p w:rsidR="00D63395" w:rsidRPr="00F210EA" w:rsidRDefault="00D63395" w:rsidP="007213CE">
      <w:pPr>
        <w:pStyle w:val="western"/>
        <w:numPr>
          <w:ilvl w:val="0"/>
          <w:numId w:val="89"/>
        </w:numPr>
        <w:spacing w:before="0" w:beforeAutospacing="0" w:after="0"/>
        <w:ind w:left="0" w:firstLine="510"/>
        <w:rPr>
          <w:color w:val="auto"/>
          <w:sz w:val="28"/>
          <w:szCs w:val="28"/>
        </w:rPr>
      </w:pPr>
      <w:r w:rsidRPr="00F210EA">
        <w:rPr>
          <w:iCs/>
          <w:color w:val="auto"/>
          <w:sz w:val="28"/>
          <w:szCs w:val="28"/>
        </w:rPr>
        <w:t>делать прогнозы трансформации географических систем и комплексов в результате изменения их компонентов.</w:t>
      </w:r>
    </w:p>
    <w:p w:rsidR="00D63395" w:rsidRPr="00DB30FD" w:rsidRDefault="00D63395" w:rsidP="00215743">
      <w:pPr>
        <w:pStyle w:val="western"/>
        <w:spacing w:before="0" w:beforeAutospacing="0" w:after="0"/>
        <w:ind w:firstLine="510"/>
        <w:outlineLvl w:val="0"/>
        <w:rPr>
          <w:color w:val="auto"/>
          <w:sz w:val="28"/>
          <w:szCs w:val="28"/>
        </w:rPr>
      </w:pPr>
      <w:r w:rsidRPr="00DB30FD">
        <w:rPr>
          <w:b/>
          <w:bCs/>
          <w:color w:val="auto"/>
          <w:sz w:val="28"/>
          <w:szCs w:val="28"/>
        </w:rPr>
        <w:t>Население России</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ae"/>
        <w:numPr>
          <w:ilvl w:val="0"/>
          <w:numId w:val="90"/>
        </w:numPr>
        <w:spacing w:before="0" w:beforeAutospacing="0" w:after="0" w:afterAutospacing="0"/>
        <w:ind w:left="0" w:firstLine="510"/>
        <w:jc w:val="both"/>
        <w:rPr>
          <w:sz w:val="28"/>
          <w:szCs w:val="28"/>
        </w:rPr>
      </w:pPr>
      <w:r w:rsidRPr="00DB30FD">
        <w:rPr>
          <w:sz w:val="28"/>
          <w:szCs w:val="28"/>
        </w:rPr>
        <w:t>различать демографические процессы и явления, характеризующие динамику численности населения России и отдельных регионов и стран;</w:t>
      </w:r>
    </w:p>
    <w:p w:rsidR="00D63395" w:rsidRPr="00DB30FD" w:rsidRDefault="00D63395" w:rsidP="007213CE">
      <w:pPr>
        <w:pStyle w:val="ae"/>
        <w:numPr>
          <w:ilvl w:val="0"/>
          <w:numId w:val="90"/>
        </w:numPr>
        <w:spacing w:before="0" w:beforeAutospacing="0" w:after="0" w:afterAutospacing="0"/>
        <w:ind w:left="0" w:firstLine="510"/>
        <w:jc w:val="both"/>
        <w:rPr>
          <w:sz w:val="28"/>
          <w:szCs w:val="28"/>
        </w:rPr>
      </w:pPr>
      <w:r w:rsidRPr="00DB30FD">
        <w:rPr>
          <w:sz w:val="28"/>
          <w:szCs w:val="28"/>
        </w:rPr>
        <w:lastRenderedPageBreak/>
        <w:t>анализировать факторы, определяющие динамику населения России, половозрастную структуру, особенности размещения населения по территории России, географические различия в уровне занятости, качестве и уровне жизни населения;</w:t>
      </w:r>
    </w:p>
    <w:p w:rsidR="00D63395" w:rsidRPr="00DB30FD" w:rsidRDefault="00D63395" w:rsidP="007213CE">
      <w:pPr>
        <w:pStyle w:val="ae"/>
        <w:numPr>
          <w:ilvl w:val="0"/>
          <w:numId w:val="90"/>
        </w:numPr>
        <w:spacing w:before="0" w:beforeAutospacing="0" w:after="0" w:afterAutospacing="0"/>
        <w:ind w:left="0" w:firstLine="510"/>
        <w:jc w:val="both"/>
        <w:rPr>
          <w:sz w:val="28"/>
          <w:szCs w:val="28"/>
        </w:rPr>
      </w:pPr>
      <w:r w:rsidRPr="00DB30FD">
        <w:rPr>
          <w:sz w:val="28"/>
          <w:szCs w:val="28"/>
        </w:rPr>
        <w:t>сравнивать особенности населения отдельных регионов страны по этническому, языковому и религиозному составу;</w:t>
      </w:r>
    </w:p>
    <w:p w:rsidR="00D63395" w:rsidRPr="00DB30FD" w:rsidRDefault="00D63395" w:rsidP="007213CE">
      <w:pPr>
        <w:pStyle w:val="ae"/>
        <w:numPr>
          <w:ilvl w:val="0"/>
          <w:numId w:val="90"/>
        </w:numPr>
        <w:spacing w:before="0" w:beforeAutospacing="0" w:after="0" w:afterAutospacing="0"/>
        <w:ind w:left="0" w:firstLine="510"/>
        <w:jc w:val="both"/>
        <w:rPr>
          <w:sz w:val="28"/>
          <w:szCs w:val="28"/>
        </w:rPr>
      </w:pPr>
      <w:r w:rsidRPr="00DB30FD">
        <w:rPr>
          <w:sz w:val="28"/>
          <w:szCs w:val="28"/>
        </w:rPr>
        <w:t>объяснять особенности динамики численности, половозрастной структуры и размещения на селения Росс</w:t>
      </w:r>
      <w:proofErr w:type="gramStart"/>
      <w:r w:rsidRPr="00DB30FD">
        <w:rPr>
          <w:sz w:val="28"/>
          <w:szCs w:val="28"/>
        </w:rPr>
        <w:t>ии и ее</w:t>
      </w:r>
      <w:proofErr w:type="gramEnd"/>
      <w:r w:rsidRPr="00DB30FD">
        <w:rPr>
          <w:sz w:val="28"/>
          <w:szCs w:val="28"/>
        </w:rPr>
        <w:t xml:space="preserve"> отдельных регионов;</w:t>
      </w:r>
    </w:p>
    <w:p w:rsidR="00D63395" w:rsidRPr="00DB30FD" w:rsidRDefault="00D63395" w:rsidP="007213CE">
      <w:pPr>
        <w:pStyle w:val="ae"/>
        <w:numPr>
          <w:ilvl w:val="0"/>
          <w:numId w:val="90"/>
        </w:numPr>
        <w:spacing w:before="0" w:beforeAutospacing="0" w:after="0" w:afterAutospacing="0"/>
        <w:ind w:left="0" w:firstLine="510"/>
        <w:jc w:val="both"/>
        <w:rPr>
          <w:sz w:val="28"/>
          <w:szCs w:val="28"/>
        </w:rPr>
      </w:pPr>
      <w:r w:rsidRPr="00DB30FD">
        <w:rPr>
          <w:sz w:val="28"/>
          <w:szCs w:val="28"/>
        </w:rPr>
        <w:t>находить и распознавать ответы на вопросы, возникающие в ситуациях повседневного характера, узнавать в них проявление тех или иных демографических и социальных процессов или закономерностей;</w:t>
      </w:r>
    </w:p>
    <w:p w:rsidR="00D63395" w:rsidRPr="00DB30FD" w:rsidRDefault="00D63395" w:rsidP="007213CE">
      <w:pPr>
        <w:pStyle w:val="western"/>
        <w:numPr>
          <w:ilvl w:val="0"/>
          <w:numId w:val="90"/>
        </w:numPr>
        <w:spacing w:before="0" w:beforeAutospacing="0" w:after="0"/>
        <w:ind w:left="0" w:firstLine="510"/>
        <w:rPr>
          <w:color w:val="auto"/>
          <w:sz w:val="28"/>
          <w:szCs w:val="28"/>
        </w:rPr>
      </w:pPr>
      <w:r w:rsidRPr="00DB30FD">
        <w:rPr>
          <w:color w:val="auto"/>
          <w:sz w:val="28"/>
          <w:szCs w:val="28"/>
        </w:rPr>
        <w:t>использовать знания о естественном и механическом движении населения, половозрастной структуре, трудовых ресурсах, городском и сельском населении, этническом и религиозном составе для решения практико-ориентированных задач в контексте реальной жизни.</w:t>
      </w: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western"/>
        <w:numPr>
          <w:ilvl w:val="0"/>
          <w:numId w:val="91"/>
        </w:numPr>
        <w:spacing w:before="0" w:beforeAutospacing="0" w:after="0"/>
        <w:ind w:left="0" w:firstLine="510"/>
        <w:rPr>
          <w:color w:val="auto"/>
          <w:sz w:val="28"/>
          <w:szCs w:val="28"/>
        </w:rPr>
      </w:pPr>
      <w:r w:rsidRPr="00F210EA">
        <w:rPr>
          <w:iCs/>
          <w:color w:val="auto"/>
          <w:sz w:val="28"/>
          <w:szCs w:val="28"/>
        </w:rPr>
        <w:t>выдвигать и обосновывать на основе статистических данных гипотезы об изменении численности населения России, его половозрастной структуры, развитии человеческого капитала;</w:t>
      </w:r>
    </w:p>
    <w:p w:rsidR="00D63395" w:rsidRPr="00F210EA" w:rsidRDefault="00D63395" w:rsidP="007213CE">
      <w:pPr>
        <w:pStyle w:val="western"/>
        <w:numPr>
          <w:ilvl w:val="0"/>
          <w:numId w:val="91"/>
        </w:numPr>
        <w:spacing w:before="0" w:beforeAutospacing="0" w:after="0"/>
        <w:ind w:left="0" w:firstLine="510"/>
        <w:rPr>
          <w:color w:val="auto"/>
          <w:sz w:val="28"/>
          <w:szCs w:val="28"/>
        </w:rPr>
      </w:pPr>
      <w:r w:rsidRPr="00F210EA">
        <w:rPr>
          <w:iCs/>
          <w:color w:val="auto"/>
          <w:sz w:val="28"/>
          <w:szCs w:val="28"/>
        </w:rPr>
        <w:t>оценивать ситуацию на рынке труда и ее динамику.</w:t>
      </w:r>
    </w:p>
    <w:p w:rsidR="00D63395" w:rsidRPr="00DB30FD" w:rsidRDefault="00D63395" w:rsidP="00215743">
      <w:pPr>
        <w:pStyle w:val="western"/>
        <w:spacing w:before="0" w:beforeAutospacing="0" w:after="0"/>
        <w:ind w:firstLine="510"/>
        <w:outlineLvl w:val="0"/>
        <w:rPr>
          <w:color w:val="auto"/>
          <w:sz w:val="28"/>
          <w:szCs w:val="28"/>
        </w:rPr>
      </w:pPr>
      <w:r w:rsidRPr="00DB30FD">
        <w:rPr>
          <w:b/>
          <w:bCs/>
          <w:color w:val="auto"/>
          <w:sz w:val="28"/>
          <w:szCs w:val="28"/>
        </w:rPr>
        <w:t>Хозяйство России</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ae"/>
        <w:numPr>
          <w:ilvl w:val="0"/>
          <w:numId w:val="92"/>
        </w:numPr>
        <w:spacing w:before="0" w:beforeAutospacing="0" w:after="0" w:afterAutospacing="0"/>
        <w:ind w:left="0" w:firstLine="510"/>
        <w:jc w:val="both"/>
        <w:rPr>
          <w:sz w:val="28"/>
          <w:szCs w:val="28"/>
        </w:rPr>
      </w:pPr>
      <w:r w:rsidRPr="00DB30FD">
        <w:rPr>
          <w:sz w:val="28"/>
          <w:szCs w:val="28"/>
        </w:rPr>
        <w:t>различать показатели, характеризующие отраслевую и территориальную структуру хозяйства;</w:t>
      </w:r>
    </w:p>
    <w:p w:rsidR="00D63395" w:rsidRPr="00DB30FD" w:rsidRDefault="00D63395" w:rsidP="007213CE">
      <w:pPr>
        <w:pStyle w:val="ae"/>
        <w:numPr>
          <w:ilvl w:val="0"/>
          <w:numId w:val="92"/>
        </w:numPr>
        <w:spacing w:before="0" w:beforeAutospacing="0" w:after="0" w:afterAutospacing="0"/>
        <w:ind w:left="0" w:firstLine="510"/>
        <w:jc w:val="both"/>
        <w:rPr>
          <w:sz w:val="28"/>
          <w:szCs w:val="28"/>
        </w:rPr>
      </w:pPr>
      <w:r w:rsidRPr="00DB30FD">
        <w:rPr>
          <w:sz w:val="28"/>
          <w:szCs w:val="28"/>
        </w:rPr>
        <w:t>анализировать факторы, влияющие на размещение отраслей и отдельных предприятий по территории страны;</w:t>
      </w:r>
    </w:p>
    <w:p w:rsidR="00D63395" w:rsidRPr="00DB30FD" w:rsidRDefault="00D63395" w:rsidP="007213CE">
      <w:pPr>
        <w:pStyle w:val="ae"/>
        <w:numPr>
          <w:ilvl w:val="0"/>
          <w:numId w:val="92"/>
        </w:numPr>
        <w:spacing w:before="0" w:beforeAutospacing="0" w:after="0" w:afterAutospacing="0"/>
        <w:ind w:left="0" w:firstLine="510"/>
        <w:jc w:val="both"/>
        <w:rPr>
          <w:sz w:val="28"/>
          <w:szCs w:val="28"/>
        </w:rPr>
      </w:pPr>
      <w:r w:rsidRPr="00DB30FD">
        <w:rPr>
          <w:sz w:val="28"/>
          <w:szCs w:val="28"/>
        </w:rPr>
        <w:t>объяснять особенности отраслевой и территориальной структуры хозяйства России;</w:t>
      </w:r>
    </w:p>
    <w:p w:rsidR="00D63395" w:rsidRPr="00DB30FD" w:rsidRDefault="00D63395" w:rsidP="007213CE">
      <w:pPr>
        <w:pStyle w:val="western"/>
        <w:numPr>
          <w:ilvl w:val="0"/>
          <w:numId w:val="92"/>
        </w:numPr>
        <w:spacing w:before="0" w:beforeAutospacing="0" w:after="0"/>
        <w:ind w:left="0" w:firstLine="510"/>
        <w:rPr>
          <w:color w:val="auto"/>
          <w:sz w:val="28"/>
          <w:szCs w:val="28"/>
        </w:rPr>
      </w:pPr>
      <w:r w:rsidRPr="00DB30FD">
        <w:rPr>
          <w:color w:val="auto"/>
          <w:sz w:val="28"/>
          <w:szCs w:val="28"/>
        </w:rPr>
        <w:t>использовать знания о факторах размещения хозяйства и особенностях размещения отраслей экономики России для решения практико-ориентированных задач в контексте из реальной жизни.</w:t>
      </w:r>
    </w:p>
    <w:p w:rsidR="00D63395" w:rsidRPr="00DB30FD" w:rsidRDefault="00D63395" w:rsidP="00215743">
      <w:pPr>
        <w:pStyle w:val="western"/>
        <w:spacing w:before="0" w:beforeAutospacing="0" w:after="0"/>
        <w:ind w:firstLine="510"/>
        <w:rPr>
          <w:color w:val="auto"/>
          <w:sz w:val="28"/>
          <w:szCs w:val="28"/>
        </w:rPr>
      </w:pPr>
      <w:r w:rsidRPr="00DB30FD">
        <w:rPr>
          <w:i/>
          <w:iCs/>
          <w:color w:val="auto"/>
          <w:sz w:val="28"/>
          <w:szCs w:val="28"/>
        </w:rPr>
        <w:t>Выпускник получит возможность научиться:</w:t>
      </w:r>
    </w:p>
    <w:p w:rsidR="00D63395" w:rsidRPr="00F210EA" w:rsidRDefault="00D63395" w:rsidP="007213CE">
      <w:pPr>
        <w:pStyle w:val="western"/>
        <w:numPr>
          <w:ilvl w:val="0"/>
          <w:numId w:val="93"/>
        </w:numPr>
        <w:spacing w:before="0" w:beforeAutospacing="0" w:after="0"/>
        <w:ind w:left="0" w:firstLine="510"/>
        <w:rPr>
          <w:color w:val="auto"/>
          <w:sz w:val="28"/>
          <w:szCs w:val="28"/>
        </w:rPr>
      </w:pPr>
      <w:r w:rsidRPr="00F210EA">
        <w:rPr>
          <w:iCs/>
          <w:color w:val="auto"/>
          <w:sz w:val="28"/>
          <w:szCs w:val="28"/>
        </w:rPr>
        <w:t xml:space="preserve">выдвигать и обосновывать на основе </w:t>
      </w:r>
      <w:proofErr w:type="gramStart"/>
      <w:r w:rsidRPr="00F210EA">
        <w:rPr>
          <w:iCs/>
          <w:color w:val="auto"/>
          <w:sz w:val="28"/>
          <w:szCs w:val="28"/>
        </w:rPr>
        <w:t>анализа комплекса источников информации гипотезы</w:t>
      </w:r>
      <w:proofErr w:type="gramEnd"/>
      <w:r w:rsidRPr="00F210EA">
        <w:rPr>
          <w:iCs/>
          <w:color w:val="auto"/>
          <w:sz w:val="28"/>
          <w:szCs w:val="28"/>
        </w:rPr>
        <w:t xml:space="preserve"> об изменении отраслевой и территориальной структуры хозяйства страны;</w:t>
      </w:r>
    </w:p>
    <w:p w:rsidR="00D63395" w:rsidRPr="00F210EA" w:rsidRDefault="00D63395" w:rsidP="007213CE">
      <w:pPr>
        <w:pStyle w:val="western"/>
        <w:numPr>
          <w:ilvl w:val="0"/>
          <w:numId w:val="93"/>
        </w:numPr>
        <w:spacing w:before="0" w:beforeAutospacing="0" w:after="0"/>
        <w:ind w:left="0" w:firstLine="510"/>
        <w:rPr>
          <w:color w:val="auto"/>
          <w:sz w:val="28"/>
          <w:szCs w:val="28"/>
        </w:rPr>
      </w:pPr>
      <w:r w:rsidRPr="00F210EA">
        <w:rPr>
          <w:iCs/>
          <w:color w:val="auto"/>
          <w:sz w:val="28"/>
          <w:szCs w:val="28"/>
        </w:rPr>
        <w:t xml:space="preserve">обосновывать возможные пути </w:t>
      </w:r>
      <w:proofErr w:type="gramStart"/>
      <w:r w:rsidRPr="00F210EA">
        <w:rPr>
          <w:iCs/>
          <w:color w:val="auto"/>
          <w:sz w:val="28"/>
          <w:szCs w:val="28"/>
        </w:rPr>
        <w:t>решения проблем развития хозяйства России</w:t>
      </w:r>
      <w:proofErr w:type="gramEnd"/>
      <w:r w:rsidRPr="00F210EA">
        <w:rPr>
          <w:iCs/>
          <w:color w:val="auto"/>
          <w:sz w:val="28"/>
          <w:szCs w:val="28"/>
        </w:rPr>
        <w:t>.</w:t>
      </w:r>
    </w:p>
    <w:p w:rsidR="00D63395" w:rsidRPr="00DB30FD" w:rsidRDefault="00D63395" w:rsidP="00215743">
      <w:pPr>
        <w:pStyle w:val="western"/>
        <w:spacing w:before="0" w:beforeAutospacing="0" w:after="0"/>
        <w:ind w:firstLine="510"/>
        <w:outlineLvl w:val="0"/>
        <w:rPr>
          <w:color w:val="auto"/>
          <w:sz w:val="28"/>
          <w:szCs w:val="28"/>
        </w:rPr>
      </w:pPr>
      <w:r w:rsidRPr="00DB30FD">
        <w:rPr>
          <w:b/>
          <w:bCs/>
          <w:color w:val="auto"/>
          <w:sz w:val="28"/>
          <w:szCs w:val="28"/>
        </w:rPr>
        <w:t>Районы России</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Выпускник научится:</w:t>
      </w:r>
    </w:p>
    <w:p w:rsidR="00D63395" w:rsidRPr="00DB30FD" w:rsidRDefault="00D63395" w:rsidP="007213CE">
      <w:pPr>
        <w:pStyle w:val="ae"/>
        <w:numPr>
          <w:ilvl w:val="0"/>
          <w:numId w:val="94"/>
        </w:numPr>
        <w:spacing w:before="0" w:beforeAutospacing="0" w:after="0" w:afterAutospacing="0"/>
        <w:ind w:left="0" w:firstLine="510"/>
        <w:jc w:val="both"/>
        <w:rPr>
          <w:sz w:val="28"/>
          <w:szCs w:val="28"/>
        </w:rPr>
      </w:pPr>
      <w:r w:rsidRPr="00DB30FD">
        <w:rPr>
          <w:sz w:val="28"/>
          <w:szCs w:val="28"/>
        </w:rPr>
        <w:t>объяснять особенности природы, населения и хозяйства географических районов страны;</w:t>
      </w:r>
    </w:p>
    <w:p w:rsidR="00D63395" w:rsidRPr="00DB30FD" w:rsidRDefault="00D63395" w:rsidP="007213CE">
      <w:pPr>
        <w:pStyle w:val="ae"/>
        <w:numPr>
          <w:ilvl w:val="0"/>
          <w:numId w:val="94"/>
        </w:numPr>
        <w:spacing w:before="0" w:beforeAutospacing="0" w:after="0" w:afterAutospacing="0"/>
        <w:ind w:left="0" w:firstLine="510"/>
        <w:jc w:val="both"/>
        <w:rPr>
          <w:sz w:val="28"/>
          <w:szCs w:val="28"/>
        </w:rPr>
      </w:pPr>
      <w:r w:rsidRPr="00DB30FD">
        <w:rPr>
          <w:sz w:val="28"/>
          <w:szCs w:val="28"/>
        </w:rPr>
        <w:t>сравнивать особенности природы, населения и хозяйства отдельных регионов страны;</w:t>
      </w:r>
    </w:p>
    <w:p w:rsidR="00D63395" w:rsidRPr="00DB30FD" w:rsidRDefault="00D63395" w:rsidP="007213CE">
      <w:pPr>
        <w:pStyle w:val="ae"/>
        <w:numPr>
          <w:ilvl w:val="0"/>
          <w:numId w:val="94"/>
        </w:numPr>
        <w:spacing w:before="0" w:beforeAutospacing="0" w:after="0" w:afterAutospacing="0"/>
        <w:ind w:left="0" w:firstLine="510"/>
        <w:jc w:val="both"/>
        <w:rPr>
          <w:sz w:val="28"/>
          <w:szCs w:val="28"/>
        </w:rPr>
      </w:pPr>
      <w:r w:rsidRPr="00DB30FD">
        <w:rPr>
          <w:sz w:val="28"/>
          <w:szCs w:val="28"/>
        </w:rPr>
        <w:lastRenderedPageBreak/>
        <w:t>оценивать районы России с точки зрения особенностей природных, социально-экономических, техногенных и экологических факторов и процессов.</w:t>
      </w:r>
    </w:p>
    <w:p w:rsidR="00D63395" w:rsidRPr="00DB30FD" w:rsidRDefault="00D63395" w:rsidP="00215743">
      <w:pPr>
        <w:pStyle w:val="ae"/>
        <w:spacing w:before="0" w:beforeAutospacing="0" w:after="0" w:afterAutospacing="0"/>
        <w:ind w:firstLine="510"/>
        <w:jc w:val="both"/>
        <w:rPr>
          <w:sz w:val="28"/>
          <w:szCs w:val="28"/>
        </w:rPr>
      </w:pPr>
      <w:r w:rsidRPr="00DB30FD">
        <w:rPr>
          <w:i/>
          <w:iCs/>
          <w:sz w:val="28"/>
          <w:szCs w:val="28"/>
        </w:rPr>
        <w:t>Выпускник получит возможность научиться:</w:t>
      </w:r>
    </w:p>
    <w:p w:rsidR="00D63395" w:rsidRPr="00F210EA" w:rsidRDefault="00D63395" w:rsidP="007213CE">
      <w:pPr>
        <w:pStyle w:val="western"/>
        <w:numPr>
          <w:ilvl w:val="0"/>
          <w:numId w:val="95"/>
        </w:numPr>
        <w:spacing w:before="0" w:beforeAutospacing="0" w:after="0"/>
        <w:ind w:left="0" w:firstLine="510"/>
        <w:rPr>
          <w:color w:val="auto"/>
          <w:sz w:val="28"/>
          <w:szCs w:val="28"/>
        </w:rPr>
      </w:pPr>
      <w:r w:rsidRPr="00F210EA">
        <w:rPr>
          <w:iCs/>
          <w:color w:val="auto"/>
          <w:sz w:val="28"/>
          <w:szCs w:val="28"/>
        </w:rPr>
        <w:t xml:space="preserve">составлять </w:t>
      </w:r>
      <w:proofErr w:type="gramStart"/>
      <w:r w:rsidRPr="00F210EA">
        <w:rPr>
          <w:iCs/>
          <w:color w:val="auto"/>
          <w:sz w:val="28"/>
          <w:szCs w:val="28"/>
        </w:rPr>
        <w:t>комплексные</w:t>
      </w:r>
      <w:proofErr w:type="gramEnd"/>
      <w:r w:rsidRPr="00F210EA">
        <w:rPr>
          <w:iCs/>
          <w:color w:val="auto"/>
          <w:sz w:val="28"/>
          <w:szCs w:val="28"/>
        </w:rPr>
        <w:t xml:space="preserve"> географические характеристик районов разного ранга;</w:t>
      </w:r>
    </w:p>
    <w:p w:rsidR="00D63395" w:rsidRPr="00F210EA" w:rsidRDefault="00D63395" w:rsidP="007213CE">
      <w:pPr>
        <w:pStyle w:val="western"/>
        <w:numPr>
          <w:ilvl w:val="0"/>
          <w:numId w:val="95"/>
        </w:numPr>
        <w:spacing w:before="0" w:beforeAutospacing="0" w:after="0"/>
        <w:ind w:left="0" w:firstLine="510"/>
        <w:rPr>
          <w:color w:val="auto"/>
          <w:sz w:val="28"/>
          <w:szCs w:val="28"/>
        </w:rPr>
      </w:pPr>
      <w:r w:rsidRPr="00F210EA">
        <w:rPr>
          <w:iCs/>
          <w:color w:val="auto"/>
          <w:sz w:val="28"/>
          <w:szCs w:val="28"/>
        </w:rPr>
        <w:t>самостоятельно проводить по разным источникам информации исследования, связанные с изучением природы населения, и хозяйства географических районов и их частей;</w:t>
      </w:r>
    </w:p>
    <w:p w:rsidR="00D63395" w:rsidRPr="00F210EA" w:rsidRDefault="00D63395" w:rsidP="007213CE">
      <w:pPr>
        <w:pStyle w:val="western"/>
        <w:numPr>
          <w:ilvl w:val="0"/>
          <w:numId w:val="95"/>
        </w:numPr>
        <w:spacing w:before="0" w:beforeAutospacing="0" w:after="0"/>
        <w:ind w:left="0" w:firstLine="510"/>
        <w:rPr>
          <w:color w:val="auto"/>
          <w:sz w:val="28"/>
          <w:szCs w:val="28"/>
        </w:rPr>
      </w:pPr>
      <w:r w:rsidRPr="00F210EA">
        <w:rPr>
          <w:iCs/>
          <w:color w:val="auto"/>
          <w:sz w:val="28"/>
          <w:szCs w:val="28"/>
        </w:rPr>
        <w:t>создавать собственные тексты и устные сообщения о географических особенностях отдельных районов России и их частей на основе нескольких источников информации, сопровождать выступление презентацией;</w:t>
      </w:r>
    </w:p>
    <w:p w:rsidR="00D63395" w:rsidRPr="00F210EA" w:rsidRDefault="00D63395" w:rsidP="007213CE">
      <w:pPr>
        <w:pStyle w:val="western"/>
        <w:numPr>
          <w:ilvl w:val="0"/>
          <w:numId w:val="95"/>
        </w:numPr>
        <w:spacing w:before="0" w:beforeAutospacing="0" w:after="0"/>
        <w:ind w:left="0" w:firstLine="510"/>
        <w:rPr>
          <w:color w:val="auto"/>
          <w:sz w:val="28"/>
          <w:szCs w:val="28"/>
        </w:rPr>
      </w:pPr>
      <w:r w:rsidRPr="00F210EA">
        <w:rPr>
          <w:iCs/>
          <w:color w:val="auto"/>
          <w:sz w:val="28"/>
          <w:szCs w:val="28"/>
        </w:rPr>
        <w:t>оценивать</w:t>
      </w:r>
      <w:r w:rsidR="001F1993" w:rsidRPr="001F1993">
        <w:rPr>
          <w:iCs/>
          <w:color w:val="auto"/>
          <w:sz w:val="28"/>
          <w:szCs w:val="28"/>
        </w:rPr>
        <w:t xml:space="preserve"> </w:t>
      </w:r>
      <w:r w:rsidRPr="00F210EA">
        <w:rPr>
          <w:iCs/>
          <w:color w:val="auto"/>
          <w:sz w:val="28"/>
          <w:szCs w:val="28"/>
        </w:rPr>
        <w:t>социально-экономическое положение и перспективы развития регионов;</w:t>
      </w:r>
    </w:p>
    <w:p w:rsidR="00D63395" w:rsidRPr="00F210EA" w:rsidRDefault="00D63395" w:rsidP="007213CE">
      <w:pPr>
        <w:pStyle w:val="western"/>
        <w:numPr>
          <w:ilvl w:val="0"/>
          <w:numId w:val="95"/>
        </w:numPr>
        <w:spacing w:before="0" w:beforeAutospacing="0" w:after="0"/>
        <w:ind w:left="0" w:firstLine="510"/>
        <w:rPr>
          <w:color w:val="auto"/>
          <w:sz w:val="28"/>
          <w:szCs w:val="28"/>
        </w:rPr>
      </w:pPr>
      <w:r w:rsidRPr="00F210EA">
        <w:rPr>
          <w:iCs/>
          <w:color w:val="auto"/>
          <w:sz w:val="28"/>
          <w:szCs w:val="28"/>
        </w:rPr>
        <w:t>выбирать критерии для сравнения, сопоставления, оценки и классификации природных, социально-экономических, геоэкологических явлений и процессов на территории России.</w:t>
      </w:r>
    </w:p>
    <w:p w:rsidR="00D63395" w:rsidRPr="00DB30FD" w:rsidRDefault="00D63395" w:rsidP="00215743">
      <w:pPr>
        <w:pStyle w:val="western"/>
        <w:spacing w:before="0" w:beforeAutospacing="0" w:after="0"/>
        <w:ind w:firstLine="510"/>
        <w:outlineLvl w:val="0"/>
        <w:rPr>
          <w:color w:val="auto"/>
          <w:sz w:val="28"/>
          <w:szCs w:val="28"/>
        </w:rPr>
      </w:pPr>
      <w:r w:rsidRPr="00DB30FD">
        <w:rPr>
          <w:b/>
          <w:bCs/>
          <w:color w:val="auto"/>
          <w:sz w:val="28"/>
          <w:szCs w:val="28"/>
        </w:rPr>
        <w:t>Россия в современном мире</w:t>
      </w:r>
    </w:p>
    <w:p w:rsidR="00D63395" w:rsidRPr="00DB30FD" w:rsidRDefault="00D63395" w:rsidP="00215743">
      <w:pPr>
        <w:pStyle w:val="western"/>
        <w:spacing w:before="0" w:beforeAutospacing="0" w:after="0"/>
        <w:ind w:firstLine="510"/>
        <w:rPr>
          <w:color w:val="auto"/>
          <w:sz w:val="28"/>
          <w:szCs w:val="28"/>
        </w:rPr>
      </w:pPr>
      <w:r w:rsidRPr="00DB30FD">
        <w:rPr>
          <w:bCs/>
          <w:color w:val="auto"/>
          <w:sz w:val="28"/>
          <w:szCs w:val="28"/>
        </w:rPr>
        <w:t xml:space="preserve">Выпускник научится: </w:t>
      </w:r>
    </w:p>
    <w:p w:rsidR="00D63395" w:rsidRPr="00DB30FD" w:rsidRDefault="00D63395" w:rsidP="007213CE">
      <w:pPr>
        <w:pStyle w:val="ae"/>
        <w:numPr>
          <w:ilvl w:val="0"/>
          <w:numId w:val="96"/>
        </w:numPr>
        <w:spacing w:before="0" w:beforeAutospacing="0" w:after="0" w:afterAutospacing="0"/>
        <w:ind w:left="0" w:firstLine="510"/>
        <w:jc w:val="both"/>
        <w:rPr>
          <w:sz w:val="28"/>
          <w:szCs w:val="28"/>
        </w:rPr>
      </w:pPr>
      <w:r w:rsidRPr="00DB30FD">
        <w:rPr>
          <w:sz w:val="28"/>
          <w:szCs w:val="28"/>
        </w:rPr>
        <w:t xml:space="preserve">сравнивать показатели воспроизводства населения, средней продолжительности жизни, качества населения России с мировыми показателями и показателями других стран; </w:t>
      </w:r>
    </w:p>
    <w:p w:rsidR="00D63395" w:rsidRPr="00DB30FD" w:rsidRDefault="00D63395" w:rsidP="007213CE">
      <w:pPr>
        <w:pStyle w:val="ae"/>
        <w:numPr>
          <w:ilvl w:val="0"/>
          <w:numId w:val="96"/>
        </w:numPr>
        <w:spacing w:before="0" w:beforeAutospacing="0" w:after="0" w:afterAutospacing="0"/>
        <w:ind w:left="0" w:firstLine="510"/>
        <w:jc w:val="both"/>
        <w:rPr>
          <w:sz w:val="28"/>
          <w:szCs w:val="28"/>
        </w:rPr>
      </w:pPr>
      <w:r w:rsidRPr="00DB30FD">
        <w:rPr>
          <w:sz w:val="28"/>
          <w:szCs w:val="28"/>
        </w:rPr>
        <w:t>оценивать место и роль России в мировом хозяйстве.</w:t>
      </w:r>
    </w:p>
    <w:p w:rsidR="00D63395" w:rsidRPr="00DB30FD" w:rsidRDefault="00D63395" w:rsidP="00215743">
      <w:pPr>
        <w:pStyle w:val="ae"/>
        <w:spacing w:before="0" w:beforeAutospacing="0" w:after="0" w:afterAutospacing="0"/>
        <w:ind w:firstLine="510"/>
        <w:jc w:val="both"/>
        <w:rPr>
          <w:sz w:val="28"/>
          <w:szCs w:val="28"/>
        </w:rPr>
      </w:pPr>
      <w:r w:rsidRPr="00DB30FD">
        <w:rPr>
          <w:i/>
          <w:iCs/>
          <w:sz w:val="28"/>
          <w:szCs w:val="28"/>
        </w:rPr>
        <w:t>Выпускник получит возможность научиться:</w:t>
      </w:r>
    </w:p>
    <w:p w:rsidR="00D63395" w:rsidRPr="00F210EA" w:rsidRDefault="00D63395" w:rsidP="007213CE">
      <w:pPr>
        <w:pStyle w:val="western"/>
        <w:numPr>
          <w:ilvl w:val="0"/>
          <w:numId w:val="97"/>
        </w:numPr>
        <w:spacing w:before="0" w:beforeAutospacing="0" w:after="0"/>
        <w:ind w:left="0" w:firstLine="510"/>
        <w:rPr>
          <w:color w:val="auto"/>
          <w:sz w:val="28"/>
          <w:szCs w:val="28"/>
        </w:rPr>
      </w:pPr>
      <w:r w:rsidRPr="00F210EA">
        <w:rPr>
          <w:iCs/>
          <w:color w:val="auto"/>
          <w:sz w:val="28"/>
          <w:szCs w:val="28"/>
        </w:rPr>
        <w:t>выбирать критерии для сравнения, сопоставления, места страны в мировой экономике;</w:t>
      </w:r>
    </w:p>
    <w:p w:rsidR="00D63395" w:rsidRPr="00F210EA" w:rsidRDefault="00D63395" w:rsidP="007213CE">
      <w:pPr>
        <w:pStyle w:val="western"/>
        <w:numPr>
          <w:ilvl w:val="0"/>
          <w:numId w:val="97"/>
        </w:numPr>
        <w:spacing w:before="0" w:beforeAutospacing="0" w:after="0"/>
        <w:ind w:left="0" w:firstLine="510"/>
        <w:rPr>
          <w:color w:val="auto"/>
          <w:sz w:val="28"/>
          <w:szCs w:val="28"/>
        </w:rPr>
      </w:pPr>
      <w:r w:rsidRPr="00F210EA">
        <w:rPr>
          <w:iCs/>
          <w:color w:val="auto"/>
          <w:sz w:val="28"/>
          <w:szCs w:val="28"/>
        </w:rPr>
        <w:t>объяснять возможности России в решении современных глобальных проблем человечества;</w:t>
      </w:r>
    </w:p>
    <w:p w:rsidR="00D63395" w:rsidRPr="00F210EA" w:rsidRDefault="00D63395" w:rsidP="007213CE">
      <w:pPr>
        <w:pStyle w:val="western"/>
        <w:numPr>
          <w:ilvl w:val="0"/>
          <w:numId w:val="97"/>
        </w:numPr>
        <w:spacing w:before="0" w:beforeAutospacing="0" w:after="0"/>
        <w:ind w:left="0" w:firstLine="510"/>
        <w:rPr>
          <w:color w:val="auto"/>
          <w:sz w:val="28"/>
          <w:szCs w:val="28"/>
        </w:rPr>
      </w:pPr>
      <w:r w:rsidRPr="00F210EA">
        <w:rPr>
          <w:iCs/>
          <w:color w:val="auto"/>
          <w:sz w:val="28"/>
          <w:szCs w:val="28"/>
        </w:rPr>
        <w:t>оценивать</w:t>
      </w:r>
      <w:r w:rsidR="001F1993" w:rsidRPr="001F1993">
        <w:rPr>
          <w:iCs/>
          <w:color w:val="auto"/>
          <w:sz w:val="28"/>
          <w:szCs w:val="28"/>
        </w:rPr>
        <w:t xml:space="preserve"> </w:t>
      </w:r>
      <w:r w:rsidRPr="00F210EA">
        <w:rPr>
          <w:iCs/>
          <w:color w:val="auto"/>
          <w:sz w:val="28"/>
          <w:szCs w:val="28"/>
        </w:rPr>
        <w:t>социально-экономическое положение и перспективы развития России.</w:t>
      </w:r>
    </w:p>
    <w:p w:rsidR="00D63395" w:rsidRPr="00DB30FD" w:rsidRDefault="00D63395" w:rsidP="00215743">
      <w:pPr>
        <w:pStyle w:val="aff0"/>
        <w:spacing w:line="240" w:lineRule="auto"/>
        <w:ind w:firstLine="510"/>
        <w:outlineLvl w:val="0"/>
        <w:rPr>
          <w:b/>
          <w:i/>
          <w:szCs w:val="28"/>
        </w:rPr>
      </w:pPr>
      <w:r w:rsidRPr="00DB30FD">
        <w:rPr>
          <w:b/>
          <w:i/>
          <w:szCs w:val="28"/>
        </w:rPr>
        <w:t xml:space="preserve">Математика: Алгебра. Геометрия. </w:t>
      </w:r>
    </w:p>
    <w:p w:rsidR="00D63395" w:rsidRPr="00DB30FD" w:rsidRDefault="00D63395" w:rsidP="00215743">
      <w:pPr>
        <w:ind w:firstLine="510"/>
        <w:outlineLvl w:val="0"/>
        <w:rPr>
          <w:b/>
          <w:sz w:val="28"/>
          <w:szCs w:val="28"/>
        </w:rPr>
      </w:pPr>
      <w:r w:rsidRPr="00DB30FD">
        <w:rPr>
          <w:b/>
          <w:sz w:val="28"/>
          <w:szCs w:val="28"/>
        </w:rPr>
        <w:t>Натуральные числа. Дроби. Рациональные числа</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98"/>
        </w:numPr>
        <w:ind w:left="0" w:firstLine="510"/>
        <w:rPr>
          <w:sz w:val="28"/>
          <w:szCs w:val="28"/>
        </w:rPr>
      </w:pPr>
      <w:r w:rsidRPr="00DB30FD">
        <w:rPr>
          <w:sz w:val="28"/>
          <w:szCs w:val="28"/>
        </w:rPr>
        <w:t>понимать особенности десятичной системы счисления;</w:t>
      </w:r>
    </w:p>
    <w:p w:rsidR="00D63395" w:rsidRPr="00DB30FD" w:rsidRDefault="00D63395" w:rsidP="007213CE">
      <w:pPr>
        <w:numPr>
          <w:ilvl w:val="0"/>
          <w:numId w:val="98"/>
        </w:numPr>
        <w:ind w:left="0" w:firstLine="510"/>
        <w:rPr>
          <w:b/>
          <w:sz w:val="28"/>
          <w:szCs w:val="28"/>
        </w:rPr>
      </w:pPr>
      <w:r w:rsidRPr="00DB30FD">
        <w:rPr>
          <w:sz w:val="28"/>
          <w:szCs w:val="28"/>
        </w:rPr>
        <w:t>владеть понятиями, связанными с делимостью натуральных чисел;</w:t>
      </w:r>
    </w:p>
    <w:p w:rsidR="00D63395" w:rsidRPr="00DB30FD" w:rsidRDefault="00D63395" w:rsidP="007213CE">
      <w:pPr>
        <w:numPr>
          <w:ilvl w:val="0"/>
          <w:numId w:val="98"/>
        </w:numPr>
        <w:ind w:left="0" w:firstLine="510"/>
        <w:rPr>
          <w:sz w:val="28"/>
          <w:szCs w:val="28"/>
        </w:rPr>
      </w:pPr>
      <w:r w:rsidRPr="00DB30FD">
        <w:rPr>
          <w:sz w:val="28"/>
          <w:szCs w:val="28"/>
        </w:rPr>
        <w:t xml:space="preserve">выражать числа в эквивалентных формах, выбирая наиболее </w:t>
      </w:r>
      <w:proofErr w:type="gramStart"/>
      <w:r w:rsidRPr="00DB30FD">
        <w:rPr>
          <w:sz w:val="28"/>
          <w:szCs w:val="28"/>
        </w:rPr>
        <w:t>подходящую</w:t>
      </w:r>
      <w:proofErr w:type="gramEnd"/>
      <w:r w:rsidRPr="00DB30FD">
        <w:rPr>
          <w:sz w:val="28"/>
          <w:szCs w:val="28"/>
        </w:rPr>
        <w:t xml:space="preserve"> в зависимости от конкретной ситуации;</w:t>
      </w:r>
    </w:p>
    <w:p w:rsidR="00D63395" w:rsidRPr="00DB30FD" w:rsidRDefault="00D63395" w:rsidP="007213CE">
      <w:pPr>
        <w:numPr>
          <w:ilvl w:val="0"/>
          <w:numId w:val="98"/>
        </w:numPr>
        <w:ind w:left="0" w:firstLine="510"/>
        <w:rPr>
          <w:sz w:val="28"/>
          <w:szCs w:val="28"/>
        </w:rPr>
      </w:pPr>
      <w:r w:rsidRPr="00DB30FD">
        <w:rPr>
          <w:sz w:val="28"/>
          <w:szCs w:val="28"/>
        </w:rPr>
        <w:t>сравнивать и упорядочивать рациональные числа;</w:t>
      </w:r>
    </w:p>
    <w:p w:rsidR="00D63395" w:rsidRPr="00DB30FD" w:rsidRDefault="00D63395" w:rsidP="007213CE">
      <w:pPr>
        <w:numPr>
          <w:ilvl w:val="0"/>
          <w:numId w:val="98"/>
        </w:numPr>
        <w:ind w:left="0" w:firstLine="510"/>
        <w:rPr>
          <w:sz w:val="28"/>
          <w:szCs w:val="28"/>
        </w:rPr>
      </w:pPr>
      <w:r w:rsidRPr="00DB30FD">
        <w:rPr>
          <w:sz w:val="28"/>
          <w:szCs w:val="28"/>
        </w:rPr>
        <w:t>выполнять вычисления с рациональными числами, сочетая устные и письменные приемы вычислений, применение калькулятора;</w:t>
      </w:r>
    </w:p>
    <w:p w:rsidR="00D63395" w:rsidRPr="00DB30FD" w:rsidRDefault="00D63395" w:rsidP="007213CE">
      <w:pPr>
        <w:numPr>
          <w:ilvl w:val="0"/>
          <w:numId w:val="98"/>
        </w:numPr>
        <w:ind w:left="0" w:firstLine="510"/>
        <w:rPr>
          <w:sz w:val="28"/>
          <w:szCs w:val="28"/>
        </w:rPr>
      </w:pPr>
      <w:r w:rsidRPr="00DB30FD">
        <w:rPr>
          <w:sz w:val="28"/>
          <w:szCs w:val="28"/>
        </w:rPr>
        <w:t>использовать понятия и умения, связанные с пропорциональностью величин, процентами в ходе решения математических</w:t>
      </w:r>
      <w:r w:rsidR="001F1993" w:rsidRPr="001F1993">
        <w:rPr>
          <w:sz w:val="28"/>
          <w:szCs w:val="28"/>
        </w:rPr>
        <w:t xml:space="preserve"> </w:t>
      </w:r>
      <w:r w:rsidRPr="00DB30FD">
        <w:rPr>
          <w:sz w:val="28"/>
          <w:szCs w:val="28"/>
        </w:rPr>
        <w:t>задач и задач из смежных предметов, выполнять несложные практические расчеты.</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F210EA" w:rsidRDefault="00D63395" w:rsidP="007213CE">
      <w:pPr>
        <w:numPr>
          <w:ilvl w:val="0"/>
          <w:numId w:val="99"/>
        </w:numPr>
        <w:ind w:left="0" w:firstLine="510"/>
        <w:rPr>
          <w:sz w:val="28"/>
          <w:szCs w:val="28"/>
        </w:rPr>
      </w:pPr>
      <w:r w:rsidRPr="00F210EA">
        <w:rPr>
          <w:sz w:val="28"/>
          <w:szCs w:val="28"/>
        </w:rPr>
        <w:lastRenderedPageBreak/>
        <w:t xml:space="preserve">познакомиться с позиционными системами счисления с основаниями, отличными от 10; </w:t>
      </w:r>
    </w:p>
    <w:p w:rsidR="00D63395" w:rsidRPr="00F210EA" w:rsidRDefault="00D63395" w:rsidP="007213CE">
      <w:pPr>
        <w:numPr>
          <w:ilvl w:val="0"/>
          <w:numId w:val="99"/>
        </w:numPr>
        <w:ind w:left="0" w:firstLine="510"/>
        <w:rPr>
          <w:sz w:val="28"/>
          <w:szCs w:val="28"/>
        </w:rPr>
      </w:pPr>
      <w:r w:rsidRPr="00F210EA">
        <w:rPr>
          <w:sz w:val="28"/>
          <w:szCs w:val="28"/>
        </w:rPr>
        <w:t xml:space="preserve">углубить и развить представления о натуральных числах и свойствах делимости; </w:t>
      </w:r>
    </w:p>
    <w:p w:rsidR="00D63395" w:rsidRPr="00F210EA" w:rsidRDefault="00D63395" w:rsidP="007213CE">
      <w:pPr>
        <w:numPr>
          <w:ilvl w:val="0"/>
          <w:numId w:val="99"/>
        </w:numPr>
        <w:ind w:left="0" w:firstLine="510"/>
        <w:rPr>
          <w:sz w:val="28"/>
          <w:szCs w:val="28"/>
        </w:rPr>
      </w:pPr>
      <w:r w:rsidRPr="00F210EA">
        <w:rPr>
          <w:sz w:val="28"/>
          <w:szCs w:val="28"/>
        </w:rPr>
        <w:t>научиться использовать приемы, рационализирующие вычисления, приобрести привычку контролировать вычисления, выбирая подходящий для ситуации способ.</w:t>
      </w:r>
    </w:p>
    <w:p w:rsidR="00D63395" w:rsidRPr="00DB30FD" w:rsidRDefault="00D63395" w:rsidP="00215743">
      <w:pPr>
        <w:ind w:firstLine="510"/>
        <w:outlineLvl w:val="0"/>
        <w:rPr>
          <w:b/>
          <w:sz w:val="28"/>
          <w:szCs w:val="28"/>
        </w:rPr>
      </w:pPr>
      <w:r w:rsidRPr="00DB30FD">
        <w:rPr>
          <w:b/>
          <w:sz w:val="28"/>
          <w:szCs w:val="28"/>
        </w:rPr>
        <w:t>Действительные числа</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00"/>
        </w:numPr>
        <w:ind w:left="0" w:firstLine="510"/>
        <w:rPr>
          <w:b/>
          <w:sz w:val="28"/>
          <w:szCs w:val="28"/>
        </w:rPr>
      </w:pPr>
      <w:r w:rsidRPr="00DB30FD">
        <w:rPr>
          <w:sz w:val="28"/>
          <w:szCs w:val="28"/>
        </w:rPr>
        <w:t>использовать начальные представления о множестве действительных чисел;</w:t>
      </w:r>
    </w:p>
    <w:p w:rsidR="00D63395" w:rsidRPr="00DB30FD" w:rsidRDefault="00D63395" w:rsidP="007213CE">
      <w:pPr>
        <w:numPr>
          <w:ilvl w:val="0"/>
          <w:numId w:val="100"/>
        </w:numPr>
        <w:ind w:left="0" w:firstLine="510"/>
        <w:rPr>
          <w:sz w:val="28"/>
          <w:szCs w:val="28"/>
        </w:rPr>
      </w:pPr>
      <w:r w:rsidRPr="00DB30FD">
        <w:rPr>
          <w:sz w:val="28"/>
          <w:szCs w:val="28"/>
        </w:rPr>
        <w:t xml:space="preserve">владеть понятием квадратного корня, применять его в вычислениях. </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F210EA" w:rsidRDefault="00D63395" w:rsidP="007213CE">
      <w:pPr>
        <w:numPr>
          <w:ilvl w:val="0"/>
          <w:numId w:val="101"/>
        </w:numPr>
        <w:ind w:left="0" w:firstLine="510"/>
        <w:rPr>
          <w:sz w:val="28"/>
          <w:szCs w:val="28"/>
        </w:rPr>
      </w:pPr>
      <w:r w:rsidRPr="00F210EA">
        <w:rPr>
          <w:sz w:val="28"/>
          <w:szCs w:val="28"/>
        </w:rPr>
        <w:t xml:space="preserve">развить представление о числе и числовых системах от натуральных до действительных чисел; о роли вычислений в человеческой практике; </w:t>
      </w:r>
    </w:p>
    <w:p w:rsidR="00D63395" w:rsidRPr="00F210EA" w:rsidRDefault="00D63395" w:rsidP="007213CE">
      <w:pPr>
        <w:numPr>
          <w:ilvl w:val="0"/>
          <w:numId w:val="101"/>
        </w:numPr>
        <w:ind w:left="0" w:firstLine="510"/>
        <w:rPr>
          <w:sz w:val="28"/>
          <w:szCs w:val="28"/>
        </w:rPr>
      </w:pPr>
      <w:r w:rsidRPr="00F210EA">
        <w:rPr>
          <w:sz w:val="28"/>
          <w:szCs w:val="28"/>
        </w:rPr>
        <w:t>развить и углубить знания о десятичной записи действительных чисел (периодические и непериодические дроби);</w:t>
      </w:r>
    </w:p>
    <w:p w:rsidR="00D63395" w:rsidRPr="00DB30FD" w:rsidRDefault="00D63395" w:rsidP="00215743">
      <w:pPr>
        <w:ind w:firstLine="510"/>
        <w:outlineLvl w:val="0"/>
        <w:rPr>
          <w:b/>
          <w:sz w:val="28"/>
          <w:szCs w:val="28"/>
        </w:rPr>
      </w:pPr>
      <w:r w:rsidRPr="00DB30FD">
        <w:rPr>
          <w:b/>
          <w:sz w:val="28"/>
          <w:szCs w:val="28"/>
        </w:rPr>
        <w:t>Измерения, приближения, оценки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02"/>
        </w:numPr>
        <w:ind w:left="0" w:firstLine="510"/>
        <w:rPr>
          <w:sz w:val="28"/>
          <w:szCs w:val="28"/>
        </w:rPr>
      </w:pPr>
      <w:r w:rsidRPr="00DB30FD">
        <w:rPr>
          <w:sz w:val="28"/>
          <w:szCs w:val="28"/>
        </w:rPr>
        <w:t xml:space="preserve">использовать в ходе решения задач элементарные представления, связанные с приближенными значениями величин. </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 xml:space="preserve">: </w:t>
      </w:r>
    </w:p>
    <w:p w:rsidR="00D63395" w:rsidRPr="00F210EA" w:rsidRDefault="00D63395" w:rsidP="007213CE">
      <w:pPr>
        <w:numPr>
          <w:ilvl w:val="0"/>
          <w:numId w:val="102"/>
        </w:numPr>
        <w:ind w:left="0" w:firstLine="510"/>
        <w:rPr>
          <w:sz w:val="28"/>
          <w:szCs w:val="28"/>
        </w:rPr>
      </w:pPr>
      <w:r w:rsidRPr="00F210EA">
        <w:rPr>
          <w:sz w:val="28"/>
          <w:szCs w:val="28"/>
        </w:rPr>
        <w:t xml:space="preserve">понять, что числовые данные, которые используются для характеристики объектов окружающего мира, являются преимущественно приближенными, что по записи приближенных значений, содержащихся в информационных источниках, можно судить о погрешности приближения; </w:t>
      </w:r>
    </w:p>
    <w:p w:rsidR="00D63395" w:rsidRPr="00F210EA" w:rsidRDefault="00D63395" w:rsidP="00215743">
      <w:pPr>
        <w:ind w:firstLine="510"/>
        <w:rPr>
          <w:sz w:val="28"/>
          <w:szCs w:val="28"/>
        </w:rPr>
      </w:pPr>
      <w:r w:rsidRPr="00F210EA">
        <w:rPr>
          <w:sz w:val="28"/>
          <w:szCs w:val="28"/>
        </w:rPr>
        <w:t>понять, что погрешность результата вычислений должна быть соизмерима с погрешностью исходных данных.</w:t>
      </w:r>
    </w:p>
    <w:p w:rsidR="00D63395" w:rsidRPr="00DB30FD" w:rsidRDefault="00D63395" w:rsidP="00215743">
      <w:pPr>
        <w:ind w:firstLine="510"/>
        <w:outlineLvl w:val="0"/>
        <w:rPr>
          <w:b/>
          <w:sz w:val="28"/>
          <w:szCs w:val="28"/>
        </w:rPr>
      </w:pPr>
      <w:r w:rsidRPr="00DB30FD">
        <w:rPr>
          <w:b/>
          <w:sz w:val="28"/>
          <w:szCs w:val="28"/>
        </w:rPr>
        <w:t>Алгебраические выражения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03"/>
        </w:numPr>
        <w:ind w:left="0" w:firstLine="510"/>
        <w:rPr>
          <w:sz w:val="28"/>
          <w:szCs w:val="28"/>
        </w:rPr>
      </w:pPr>
      <w:r w:rsidRPr="00DB30FD">
        <w:rPr>
          <w:sz w:val="28"/>
          <w:szCs w:val="28"/>
        </w:rPr>
        <w:t xml:space="preserve">владеть понятиями «тождество», «тождественное преобразование», решать задачи, содержащие буквенные данные; работать с формулами; </w:t>
      </w:r>
    </w:p>
    <w:p w:rsidR="00D63395" w:rsidRPr="00DB30FD" w:rsidRDefault="00D63395" w:rsidP="007213CE">
      <w:pPr>
        <w:numPr>
          <w:ilvl w:val="0"/>
          <w:numId w:val="103"/>
        </w:numPr>
        <w:ind w:left="0" w:firstLine="510"/>
        <w:rPr>
          <w:sz w:val="28"/>
          <w:szCs w:val="28"/>
        </w:rPr>
      </w:pPr>
      <w:r w:rsidRPr="00DB30FD">
        <w:rPr>
          <w:sz w:val="28"/>
          <w:szCs w:val="28"/>
        </w:rPr>
        <w:t>выполнять преобразования выражений, содержащих степени с целыми показателями и квадратные корни;</w:t>
      </w:r>
    </w:p>
    <w:p w:rsidR="00D63395" w:rsidRPr="00DB30FD" w:rsidRDefault="00D63395" w:rsidP="007213CE">
      <w:pPr>
        <w:numPr>
          <w:ilvl w:val="0"/>
          <w:numId w:val="103"/>
        </w:numPr>
        <w:ind w:left="0" w:firstLine="510"/>
        <w:rPr>
          <w:sz w:val="28"/>
          <w:szCs w:val="28"/>
        </w:rPr>
      </w:pPr>
      <w:r w:rsidRPr="00DB30FD">
        <w:rPr>
          <w:sz w:val="28"/>
          <w:szCs w:val="28"/>
        </w:rPr>
        <w:t>выполнять тождественные преобразования рациональных выражений на основе правил действий над многочленами и алгебраическими дробями;</w:t>
      </w:r>
    </w:p>
    <w:p w:rsidR="00D63395" w:rsidRPr="00DB30FD" w:rsidRDefault="00D63395" w:rsidP="007213CE">
      <w:pPr>
        <w:numPr>
          <w:ilvl w:val="0"/>
          <w:numId w:val="103"/>
        </w:numPr>
        <w:ind w:left="0" w:firstLine="510"/>
        <w:rPr>
          <w:sz w:val="28"/>
          <w:szCs w:val="28"/>
        </w:rPr>
      </w:pPr>
      <w:r w:rsidRPr="00DB30FD">
        <w:rPr>
          <w:sz w:val="28"/>
          <w:szCs w:val="28"/>
        </w:rPr>
        <w:t>выполнять разложение многочленов на множители.</w:t>
      </w:r>
    </w:p>
    <w:p w:rsidR="00D63395" w:rsidRPr="00F210EA" w:rsidRDefault="00D63395" w:rsidP="00215743">
      <w:pPr>
        <w:ind w:firstLine="510"/>
        <w:rPr>
          <w:sz w:val="28"/>
          <w:szCs w:val="28"/>
        </w:rPr>
      </w:pPr>
      <w:r w:rsidRPr="00DB30FD">
        <w:rPr>
          <w:i/>
          <w:sz w:val="28"/>
          <w:szCs w:val="28"/>
        </w:rPr>
        <w:t xml:space="preserve">Выпускник получит возможность </w:t>
      </w:r>
      <w:r w:rsidRPr="00F210EA">
        <w:rPr>
          <w:sz w:val="28"/>
          <w:szCs w:val="28"/>
        </w:rPr>
        <w:t>научиться выполнять многошаговые преобразования рациональных выражений, применяя широкий набор способов и приемов; применять тождественные преобразования для решения задач из различных разделов курса (например, для нахождения наибольшего/наименьшего значения выражения).</w:t>
      </w:r>
    </w:p>
    <w:p w:rsidR="00D63395" w:rsidRPr="00DB30FD" w:rsidRDefault="00D63395" w:rsidP="00215743">
      <w:pPr>
        <w:ind w:firstLine="510"/>
        <w:outlineLvl w:val="0"/>
        <w:rPr>
          <w:b/>
          <w:sz w:val="28"/>
          <w:szCs w:val="28"/>
        </w:rPr>
      </w:pPr>
      <w:r w:rsidRPr="00DB30FD">
        <w:rPr>
          <w:b/>
          <w:sz w:val="28"/>
          <w:szCs w:val="28"/>
        </w:rPr>
        <w:t>Уравнения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04"/>
        </w:numPr>
        <w:ind w:left="0" w:firstLine="510"/>
        <w:rPr>
          <w:sz w:val="28"/>
          <w:szCs w:val="28"/>
        </w:rPr>
      </w:pPr>
      <w:r w:rsidRPr="00DB30FD">
        <w:rPr>
          <w:sz w:val="28"/>
          <w:szCs w:val="28"/>
        </w:rPr>
        <w:lastRenderedPageBreak/>
        <w:t xml:space="preserve">решать основные виды рациональных уравнений с одной переменной, системы двух уравнений с двумя переменными; </w:t>
      </w:r>
    </w:p>
    <w:p w:rsidR="00D63395" w:rsidRPr="00DB30FD" w:rsidRDefault="00D63395" w:rsidP="007213CE">
      <w:pPr>
        <w:numPr>
          <w:ilvl w:val="0"/>
          <w:numId w:val="104"/>
        </w:numPr>
        <w:ind w:left="0" w:firstLine="510"/>
        <w:rPr>
          <w:sz w:val="28"/>
          <w:szCs w:val="28"/>
        </w:rPr>
      </w:pPr>
      <w:r w:rsidRPr="00DB30FD">
        <w:rPr>
          <w:sz w:val="28"/>
          <w:szCs w:val="28"/>
        </w:rPr>
        <w:t xml:space="preserve">понимать уравнение как важнейшую математическую модель для описания и изучения разнообразных реальных ситуаций, решать текстовые задачи алгебраическим методом; </w:t>
      </w:r>
    </w:p>
    <w:p w:rsidR="00D63395" w:rsidRPr="00DB30FD" w:rsidRDefault="00D63395" w:rsidP="007213CE">
      <w:pPr>
        <w:numPr>
          <w:ilvl w:val="0"/>
          <w:numId w:val="104"/>
        </w:numPr>
        <w:ind w:left="0" w:firstLine="510"/>
        <w:rPr>
          <w:sz w:val="28"/>
          <w:szCs w:val="28"/>
        </w:rPr>
      </w:pPr>
      <w:r w:rsidRPr="00DB30FD">
        <w:rPr>
          <w:sz w:val="28"/>
          <w:szCs w:val="28"/>
        </w:rPr>
        <w:t>применять графические представления для исследования уравнений, исследования и решения систем уравнений с двумя переменными.</w:t>
      </w:r>
    </w:p>
    <w:p w:rsidR="00D63395" w:rsidRPr="00DB30FD" w:rsidRDefault="00D63395" w:rsidP="00215743">
      <w:pPr>
        <w:ind w:firstLine="510"/>
        <w:rPr>
          <w:sz w:val="28"/>
          <w:szCs w:val="28"/>
        </w:rPr>
      </w:pPr>
      <w:r w:rsidRPr="00DB30FD">
        <w:rPr>
          <w:i/>
          <w:sz w:val="28"/>
          <w:szCs w:val="28"/>
        </w:rPr>
        <w:t>Выпускник получит возможность</w:t>
      </w:r>
      <w:r w:rsidRPr="00DB30FD">
        <w:rPr>
          <w:sz w:val="28"/>
          <w:szCs w:val="28"/>
        </w:rPr>
        <w:t>:</w:t>
      </w:r>
    </w:p>
    <w:p w:rsidR="00D63395" w:rsidRPr="00F210EA" w:rsidRDefault="00D63395" w:rsidP="007213CE">
      <w:pPr>
        <w:numPr>
          <w:ilvl w:val="0"/>
          <w:numId w:val="105"/>
        </w:numPr>
        <w:ind w:left="0" w:firstLine="510"/>
        <w:rPr>
          <w:sz w:val="28"/>
          <w:szCs w:val="28"/>
        </w:rPr>
      </w:pPr>
      <w:r w:rsidRPr="00F210EA">
        <w:rPr>
          <w:sz w:val="28"/>
          <w:szCs w:val="28"/>
        </w:rPr>
        <w:t xml:space="preserve">овладеть специальными приемами решения уравнений и систем уравнений; уверенно применять аппарат уравнений для решения разнообразных задач из математики, смежных предметов, практики; </w:t>
      </w:r>
    </w:p>
    <w:p w:rsidR="00D63395" w:rsidRPr="00F210EA" w:rsidRDefault="00D63395" w:rsidP="007213CE">
      <w:pPr>
        <w:numPr>
          <w:ilvl w:val="0"/>
          <w:numId w:val="105"/>
        </w:numPr>
        <w:ind w:left="0" w:firstLine="510"/>
        <w:rPr>
          <w:sz w:val="28"/>
          <w:szCs w:val="28"/>
        </w:rPr>
      </w:pPr>
      <w:r w:rsidRPr="00F210EA">
        <w:rPr>
          <w:sz w:val="28"/>
          <w:szCs w:val="28"/>
        </w:rPr>
        <w:t>применять графические представления для исследования уравнений, систем уравнений, содержащих буквенные коэффициенты.</w:t>
      </w:r>
    </w:p>
    <w:p w:rsidR="00D63395" w:rsidRPr="00DB30FD" w:rsidRDefault="00D63395" w:rsidP="00215743">
      <w:pPr>
        <w:ind w:firstLine="510"/>
        <w:outlineLvl w:val="0"/>
        <w:rPr>
          <w:b/>
          <w:sz w:val="28"/>
          <w:szCs w:val="28"/>
        </w:rPr>
      </w:pPr>
      <w:r w:rsidRPr="00DB30FD">
        <w:rPr>
          <w:b/>
          <w:sz w:val="28"/>
          <w:szCs w:val="28"/>
        </w:rPr>
        <w:t>Неравенства</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06"/>
        </w:numPr>
        <w:ind w:left="0" w:firstLine="510"/>
        <w:rPr>
          <w:sz w:val="28"/>
          <w:szCs w:val="28"/>
        </w:rPr>
      </w:pPr>
      <w:r w:rsidRPr="00DB30FD">
        <w:rPr>
          <w:sz w:val="28"/>
          <w:szCs w:val="28"/>
        </w:rPr>
        <w:t>понимать и применять терминологию и символику, связанные с отношением неравенства, свойства числовых неравенств;</w:t>
      </w:r>
    </w:p>
    <w:p w:rsidR="00D63395" w:rsidRPr="00DB30FD" w:rsidRDefault="00D63395" w:rsidP="007213CE">
      <w:pPr>
        <w:numPr>
          <w:ilvl w:val="0"/>
          <w:numId w:val="106"/>
        </w:numPr>
        <w:ind w:left="0" w:firstLine="510"/>
        <w:rPr>
          <w:sz w:val="28"/>
          <w:szCs w:val="28"/>
        </w:rPr>
      </w:pPr>
      <w:r w:rsidRPr="00DB30FD">
        <w:rPr>
          <w:sz w:val="28"/>
          <w:szCs w:val="28"/>
        </w:rPr>
        <w:t>решать линейные неравенства с одной переменной и их системы; решать квадратные неравенства с опорой на графические представления;</w:t>
      </w:r>
    </w:p>
    <w:p w:rsidR="00D63395" w:rsidRPr="00DB30FD" w:rsidRDefault="00D63395" w:rsidP="007213CE">
      <w:pPr>
        <w:numPr>
          <w:ilvl w:val="0"/>
          <w:numId w:val="106"/>
        </w:numPr>
        <w:ind w:left="0" w:firstLine="510"/>
        <w:rPr>
          <w:sz w:val="28"/>
          <w:szCs w:val="28"/>
        </w:rPr>
      </w:pPr>
      <w:r w:rsidRPr="00DB30FD">
        <w:rPr>
          <w:sz w:val="28"/>
          <w:szCs w:val="28"/>
        </w:rPr>
        <w:t>применять аппарат неравен</w:t>
      </w:r>
      <w:proofErr w:type="gramStart"/>
      <w:r w:rsidRPr="00DB30FD">
        <w:rPr>
          <w:sz w:val="28"/>
          <w:szCs w:val="28"/>
        </w:rPr>
        <w:t>ств дл</w:t>
      </w:r>
      <w:proofErr w:type="gramEnd"/>
      <w:r w:rsidRPr="00DB30FD">
        <w:rPr>
          <w:sz w:val="28"/>
          <w:szCs w:val="28"/>
        </w:rPr>
        <w:t>я решения задач из различных разделов курса.</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F210EA" w:rsidRDefault="00D63395" w:rsidP="007213CE">
      <w:pPr>
        <w:numPr>
          <w:ilvl w:val="0"/>
          <w:numId w:val="107"/>
        </w:numPr>
        <w:ind w:left="0" w:firstLine="510"/>
        <w:rPr>
          <w:sz w:val="28"/>
          <w:szCs w:val="28"/>
        </w:rPr>
      </w:pPr>
      <w:r w:rsidRPr="00F210EA">
        <w:rPr>
          <w:sz w:val="28"/>
          <w:szCs w:val="28"/>
        </w:rPr>
        <w:t>разнообразным приемам доказательства неравенств; уверенно применять аппарат неравен</w:t>
      </w:r>
      <w:proofErr w:type="gramStart"/>
      <w:r w:rsidRPr="00F210EA">
        <w:rPr>
          <w:sz w:val="28"/>
          <w:szCs w:val="28"/>
        </w:rPr>
        <w:t>ств дл</w:t>
      </w:r>
      <w:proofErr w:type="gramEnd"/>
      <w:r w:rsidRPr="00F210EA">
        <w:rPr>
          <w:sz w:val="28"/>
          <w:szCs w:val="28"/>
        </w:rPr>
        <w:t>я решения разнообразных математических задач и задач из смежных предметов, практики;</w:t>
      </w:r>
    </w:p>
    <w:p w:rsidR="00D63395" w:rsidRPr="00DB30FD" w:rsidRDefault="00D63395" w:rsidP="007213CE">
      <w:pPr>
        <w:numPr>
          <w:ilvl w:val="0"/>
          <w:numId w:val="107"/>
        </w:numPr>
        <w:ind w:left="0" w:firstLine="510"/>
        <w:rPr>
          <w:i/>
          <w:sz w:val="28"/>
          <w:szCs w:val="28"/>
        </w:rPr>
      </w:pPr>
      <w:r w:rsidRPr="00F210EA">
        <w:rPr>
          <w:sz w:val="28"/>
          <w:szCs w:val="28"/>
        </w:rPr>
        <w:t>применять графические представления для исследования неравенств, систем неравенств, содержащих буквенные коэффициенты</w:t>
      </w:r>
      <w:r w:rsidRPr="00DB30FD">
        <w:rPr>
          <w:i/>
          <w:sz w:val="28"/>
          <w:szCs w:val="28"/>
        </w:rPr>
        <w:t>.</w:t>
      </w:r>
    </w:p>
    <w:p w:rsidR="00D63395" w:rsidRPr="00DB30FD" w:rsidRDefault="00D63395" w:rsidP="00215743">
      <w:pPr>
        <w:ind w:firstLine="510"/>
        <w:outlineLvl w:val="0"/>
        <w:rPr>
          <w:b/>
          <w:sz w:val="28"/>
          <w:szCs w:val="28"/>
        </w:rPr>
      </w:pPr>
      <w:r w:rsidRPr="00DB30FD">
        <w:rPr>
          <w:b/>
          <w:sz w:val="28"/>
          <w:szCs w:val="28"/>
        </w:rPr>
        <w:t>Основные понятия. Числовые функции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08"/>
        </w:numPr>
        <w:ind w:left="0" w:firstLine="510"/>
        <w:rPr>
          <w:sz w:val="28"/>
          <w:szCs w:val="28"/>
        </w:rPr>
      </w:pPr>
      <w:r w:rsidRPr="00DB30FD">
        <w:rPr>
          <w:sz w:val="28"/>
          <w:szCs w:val="28"/>
        </w:rPr>
        <w:t>понимать и использовать функциональные понятия и язык (термины, символические обозначения);</w:t>
      </w:r>
    </w:p>
    <w:p w:rsidR="00D63395" w:rsidRPr="00DB30FD" w:rsidRDefault="00D63395" w:rsidP="007213CE">
      <w:pPr>
        <w:numPr>
          <w:ilvl w:val="0"/>
          <w:numId w:val="108"/>
        </w:numPr>
        <w:ind w:left="0" w:firstLine="510"/>
        <w:rPr>
          <w:sz w:val="28"/>
          <w:szCs w:val="28"/>
        </w:rPr>
      </w:pPr>
      <w:r w:rsidRPr="00DB30FD">
        <w:rPr>
          <w:sz w:val="28"/>
          <w:szCs w:val="28"/>
        </w:rPr>
        <w:t>строить графики элементарных функций; исследовать свойства числовых функций на основе изучения поведения их графиков;</w:t>
      </w:r>
    </w:p>
    <w:p w:rsidR="00D63395" w:rsidRPr="00DB30FD" w:rsidRDefault="00D63395" w:rsidP="007213CE">
      <w:pPr>
        <w:numPr>
          <w:ilvl w:val="0"/>
          <w:numId w:val="108"/>
        </w:numPr>
        <w:ind w:left="0" w:firstLine="510"/>
        <w:rPr>
          <w:sz w:val="28"/>
          <w:szCs w:val="28"/>
        </w:rPr>
      </w:pPr>
      <w:r w:rsidRPr="00DB30FD">
        <w:rPr>
          <w:sz w:val="28"/>
          <w:szCs w:val="28"/>
        </w:rPr>
        <w:t xml:space="preserve">понимать функцию как важнейшую математическую модель для описания процессов и явлений окружающего мира, применять функциональный язык для описания и исследования зависимостей между физическими величинами. </w:t>
      </w:r>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F210EA" w:rsidRDefault="00D63395" w:rsidP="007213CE">
      <w:pPr>
        <w:numPr>
          <w:ilvl w:val="0"/>
          <w:numId w:val="109"/>
        </w:numPr>
        <w:ind w:left="0" w:firstLine="510"/>
        <w:rPr>
          <w:sz w:val="28"/>
          <w:szCs w:val="28"/>
        </w:rPr>
      </w:pPr>
      <w:r w:rsidRPr="00F210EA">
        <w:rPr>
          <w:sz w:val="28"/>
          <w:szCs w:val="28"/>
        </w:rPr>
        <w:t>проводить исследования, связанные с изучением свойств функций, в том числе с использованием компьютера; на основе графиков изученных функций строить более сложные графики (кусочно-заданные, с «выколотыми» точками и т. п.);</w:t>
      </w:r>
    </w:p>
    <w:p w:rsidR="00D63395" w:rsidRPr="00F210EA" w:rsidRDefault="00D63395" w:rsidP="007213CE">
      <w:pPr>
        <w:numPr>
          <w:ilvl w:val="0"/>
          <w:numId w:val="109"/>
        </w:numPr>
        <w:ind w:left="0" w:firstLine="510"/>
        <w:rPr>
          <w:sz w:val="28"/>
          <w:szCs w:val="28"/>
        </w:rPr>
      </w:pPr>
      <w:r w:rsidRPr="00F210EA">
        <w:rPr>
          <w:sz w:val="28"/>
          <w:szCs w:val="28"/>
        </w:rPr>
        <w:t xml:space="preserve">использовать функциональные представления и свойства функций для решения математических задач из различных разделов курса. </w:t>
      </w:r>
    </w:p>
    <w:p w:rsidR="00D63395" w:rsidRPr="00DB30FD" w:rsidRDefault="00D63395" w:rsidP="00215743">
      <w:pPr>
        <w:ind w:firstLine="510"/>
        <w:outlineLvl w:val="0"/>
        <w:rPr>
          <w:b/>
          <w:sz w:val="28"/>
          <w:szCs w:val="28"/>
        </w:rPr>
      </w:pPr>
      <w:r w:rsidRPr="00DB30FD">
        <w:rPr>
          <w:b/>
          <w:sz w:val="28"/>
          <w:szCs w:val="28"/>
        </w:rPr>
        <w:t>Числовые последовательности</w:t>
      </w:r>
    </w:p>
    <w:p w:rsidR="00D63395" w:rsidRPr="00DB30FD" w:rsidRDefault="00D63395" w:rsidP="00215743">
      <w:pPr>
        <w:ind w:firstLine="510"/>
        <w:rPr>
          <w:sz w:val="28"/>
          <w:szCs w:val="28"/>
        </w:rPr>
      </w:pPr>
      <w:r w:rsidRPr="00DB30FD">
        <w:rPr>
          <w:sz w:val="28"/>
          <w:szCs w:val="28"/>
        </w:rPr>
        <w:lastRenderedPageBreak/>
        <w:t>Выпускник научится:</w:t>
      </w:r>
    </w:p>
    <w:p w:rsidR="00D63395" w:rsidRPr="00DB30FD" w:rsidRDefault="00D63395" w:rsidP="007213CE">
      <w:pPr>
        <w:numPr>
          <w:ilvl w:val="0"/>
          <w:numId w:val="110"/>
        </w:numPr>
        <w:ind w:left="0" w:firstLine="510"/>
        <w:rPr>
          <w:sz w:val="28"/>
          <w:szCs w:val="28"/>
        </w:rPr>
      </w:pPr>
      <w:r w:rsidRPr="00DB30FD">
        <w:rPr>
          <w:sz w:val="28"/>
          <w:szCs w:val="28"/>
        </w:rPr>
        <w:t xml:space="preserve">понимать и использовать язык последовательностей (термины, символические обозначения); </w:t>
      </w:r>
    </w:p>
    <w:p w:rsidR="00D63395" w:rsidRPr="00DB30FD" w:rsidRDefault="00D63395" w:rsidP="007213CE">
      <w:pPr>
        <w:numPr>
          <w:ilvl w:val="0"/>
          <w:numId w:val="110"/>
        </w:numPr>
        <w:ind w:left="0" w:firstLine="510"/>
        <w:rPr>
          <w:sz w:val="28"/>
          <w:szCs w:val="28"/>
        </w:rPr>
      </w:pPr>
      <w:proofErr w:type="gramStart"/>
      <w:r w:rsidRPr="00DB30FD">
        <w:rPr>
          <w:sz w:val="28"/>
          <w:szCs w:val="28"/>
        </w:rPr>
        <w:t>применять формулы, связанные с арифметической и геометрической прогрессий, и аппарат, сформированный при изучении других разделов курса, к решению задач, в том числе с контекстом из реальной жизни.</w:t>
      </w:r>
      <w:proofErr w:type="gramEnd"/>
    </w:p>
    <w:p w:rsidR="00D63395" w:rsidRPr="00DB30FD" w:rsidRDefault="00D63395" w:rsidP="00215743">
      <w:pPr>
        <w:ind w:firstLine="510"/>
        <w:rPr>
          <w:sz w:val="28"/>
          <w:szCs w:val="28"/>
        </w:rPr>
      </w:pPr>
      <w:r w:rsidRPr="00DB30FD">
        <w:rPr>
          <w:i/>
          <w:sz w:val="28"/>
          <w:szCs w:val="28"/>
        </w:rPr>
        <w:t>Выпускник получит возможность научиться</w:t>
      </w:r>
      <w:r w:rsidRPr="00DB30FD">
        <w:rPr>
          <w:sz w:val="28"/>
          <w:szCs w:val="28"/>
        </w:rPr>
        <w:t>:</w:t>
      </w:r>
    </w:p>
    <w:p w:rsidR="00D63395" w:rsidRPr="00F210EA" w:rsidRDefault="00D63395" w:rsidP="007213CE">
      <w:pPr>
        <w:numPr>
          <w:ilvl w:val="0"/>
          <w:numId w:val="111"/>
        </w:numPr>
        <w:ind w:left="0" w:firstLine="510"/>
        <w:rPr>
          <w:sz w:val="28"/>
          <w:szCs w:val="28"/>
        </w:rPr>
      </w:pPr>
      <w:r w:rsidRPr="00F210EA">
        <w:rPr>
          <w:sz w:val="28"/>
          <w:szCs w:val="28"/>
        </w:rPr>
        <w:t xml:space="preserve">решать комбинированные задачи с применением формул n-го члена и суммы первых n членов арифметической и геометрической прогрессий, применяя при этом аппарат уравнений и неравенств; </w:t>
      </w:r>
    </w:p>
    <w:p w:rsidR="00D63395" w:rsidRPr="00F210EA" w:rsidRDefault="00D63395" w:rsidP="007213CE">
      <w:pPr>
        <w:numPr>
          <w:ilvl w:val="0"/>
          <w:numId w:val="111"/>
        </w:numPr>
        <w:ind w:left="0" w:firstLine="510"/>
        <w:rPr>
          <w:sz w:val="28"/>
          <w:szCs w:val="28"/>
        </w:rPr>
      </w:pPr>
      <w:r w:rsidRPr="00F210EA">
        <w:rPr>
          <w:sz w:val="28"/>
          <w:szCs w:val="28"/>
        </w:rPr>
        <w:t xml:space="preserve">понимать арифметическую и геометрическую прогрессии как функции натурального аргумента; связывать арифметическую прогрессию с линейным ростом, геометрическую – с экспоненциальным ростом. </w:t>
      </w:r>
    </w:p>
    <w:p w:rsidR="00D63395" w:rsidRPr="00DB30FD" w:rsidRDefault="00D63395" w:rsidP="00215743">
      <w:pPr>
        <w:ind w:firstLine="510"/>
        <w:outlineLvl w:val="0"/>
        <w:rPr>
          <w:b/>
          <w:sz w:val="28"/>
          <w:szCs w:val="28"/>
        </w:rPr>
      </w:pPr>
      <w:r w:rsidRPr="00DB30FD">
        <w:rPr>
          <w:b/>
          <w:sz w:val="28"/>
          <w:szCs w:val="28"/>
        </w:rPr>
        <w:t>Описательная статистика</w:t>
      </w:r>
    </w:p>
    <w:p w:rsidR="00D63395" w:rsidRPr="00DB30FD" w:rsidRDefault="00D63395" w:rsidP="00215743">
      <w:pPr>
        <w:ind w:firstLine="510"/>
        <w:rPr>
          <w:i/>
          <w:sz w:val="28"/>
          <w:szCs w:val="28"/>
        </w:rPr>
      </w:pPr>
      <w:r w:rsidRPr="00DB30FD">
        <w:rPr>
          <w:sz w:val="28"/>
          <w:szCs w:val="28"/>
        </w:rPr>
        <w:t>Выпускник научится использовать простейшие способы представления и анализа статистических данных.</w:t>
      </w:r>
    </w:p>
    <w:p w:rsidR="00D63395" w:rsidRPr="00DB30FD" w:rsidRDefault="00D63395" w:rsidP="00215743">
      <w:pPr>
        <w:ind w:firstLine="510"/>
        <w:rPr>
          <w:i/>
          <w:sz w:val="28"/>
          <w:szCs w:val="28"/>
        </w:rPr>
      </w:pPr>
      <w:r w:rsidRPr="00DB30FD">
        <w:rPr>
          <w:i/>
          <w:sz w:val="28"/>
          <w:szCs w:val="28"/>
        </w:rPr>
        <w:t>Выпускник получит возможность приобрести первоначальный опыт организации сбора данных при проведении опроса общественного мнения, осуществлять их анализ, представлять результаты опроса в виде таблицы, диаграммы.</w:t>
      </w:r>
    </w:p>
    <w:p w:rsidR="00D63395" w:rsidRPr="00DB30FD" w:rsidRDefault="00D63395" w:rsidP="00215743">
      <w:pPr>
        <w:ind w:firstLine="510"/>
        <w:outlineLvl w:val="0"/>
        <w:rPr>
          <w:b/>
          <w:sz w:val="28"/>
          <w:szCs w:val="28"/>
        </w:rPr>
      </w:pPr>
      <w:r w:rsidRPr="00DB30FD">
        <w:rPr>
          <w:b/>
          <w:sz w:val="28"/>
          <w:szCs w:val="28"/>
        </w:rPr>
        <w:t>Случайные события и вероятность</w:t>
      </w:r>
    </w:p>
    <w:p w:rsidR="00D63395" w:rsidRPr="00DB30FD" w:rsidRDefault="00D63395" w:rsidP="00215743">
      <w:pPr>
        <w:ind w:firstLine="510"/>
        <w:rPr>
          <w:i/>
          <w:sz w:val="28"/>
          <w:szCs w:val="28"/>
        </w:rPr>
      </w:pPr>
      <w:r w:rsidRPr="00DB30FD">
        <w:rPr>
          <w:sz w:val="28"/>
          <w:szCs w:val="28"/>
        </w:rPr>
        <w:t xml:space="preserve">Выпускник научится находить относительную частоту и вероятность случайного события. </w:t>
      </w:r>
    </w:p>
    <w:p w:rsidR="00D63395" w:rsidRPr="00DB30FD" w:rsidRDefault="00D63395" w:rsidP="00215743">
      <w:pPr>
        <w:ind w:firstLine="510"/>
        <w:rPr>
          <w:i/>
          <w:sz w:val="28"/>
          <w:szCs w:val="28"/>
        </w:rPr>
      </w:pPr>
      <w:r w:rsidRPr="00DB30FD">
        <w:rPr>
          <w:i/>
          <w:sz w:val="28"/>
          <w:szCs w:val="28"/>
        </w:rPr>
        <w:t>Выпускник получит возможность</w:t>
      </w:r>
      <w:r w:rsidR="001F1993" w:rsidRPr="001F1993">
        <w:rPr>
          <w:i/>
          <w:sz w:val="28"/>
          <w:szCs w:val="28"/>
        </w:rPr>
        <w:t xml:space="preserve"> </w:t>
      </w:r>
      <w:r w:rsidRPr="00DB30FD">
        <w:rPr>
          <w:i/>
          <w:sz w:val="28"/>
          <w:szCs w:val="28"/>
        </w:rPr>
        <w:t>приобрести опыт проведения случайных экспериментов, в том числе, с помощью компьютерного моделирования, интерпретации их результатов.</w:t>
      </w:r>
    </w:p>
    <w:p w:rsidR="00D63395" w:rsidRPr="00DB30FD" w:rsidRDefault="00D63395" w:rsidP="00215743">
      <w:pPr>
        <w:ind w:firstLine="510"/>
        <w:outlineLvl w:val="0"/>
        <w:rPr>
          <w:b/>
          <w:sz w:val="28"/>
          <w:szCs w:val="28"/>
        </w:rPr>
      </w:pPr>
      <w:r w:rsidRPr="00DB30FD">
        <w:rPr>
          <w:b/>
          <w:sz w:val="28"/>
          <w:szCs w:val="28"/>
        </w:rPr>
        <w:t>Комбинаторика</w:t>
      </w:r>
    </w:p>
    <w:p w:rsidR="00D63395" w:rsidRPr="00DB30FD" w:rsidRDefault="00D63395" w:rsidP="00215743">
      <w:pPr>
        <w:ind w:firstLine="510"/>
        <w:rPr>
          <w:sz w:val="28"/>
          <w:szCs w:val="28"/>
        </w:rPr>
      </w:pPr>
      <w:r w:rsidRPr="00DB30FD">
        <w:rPr>
          <w:sz w:val="28"/>
          <w:szCs w:val="28"/>
        </w:rPr>
        <w:t>Выпускник научится решать комбинаторные задачи на нахождение числа объектов или комбинаций.</w:t>
      </w:r>
    </w:p>
    <w:p w:rsidR="00D63395" w:rsidRPr="00DB30FD" w:rsidRDefault="00D63395" w:rsidP="00215743">
      <w:pPr>
        <w:ind w:firstLine="510"/>
        <w:rPr>
          <w:i/>
          <w:sz w:val="28"/>
          <w:szCs w:val="28"/>
        </w:rPr>
      </w:pPr>
      <w:r w:rsidRPr="00DB30FD">
        <w:rPr>
          <w:i/>
          <w:sz w:val="28"/>
          <w:szCs w:val="28"/>
        </w:rPr>
        <w:t>Выпускник получит возможность</w:t>
      </w:r>
      <w:r w:rsidR="001F1993" w:rsidRPr="001F1993">
        <w:rPr>
          <w:i/>
          <w:sz w:val="28"/>
          <w:szCs w:val="28"/>
        </w:rPr>
        <w:t xml:space="preserve"> </w:t>
      </w:r>
      <w:r w:rsidRPr="00DB30FD">
        <w:rPr>
          <w:i/>
          <w:sz w:val="28"/>
          <w:szCs w:val="28"/>
        </w:rPr>
        <w:t>научиться некоторыми специальным приемам решения комбинаторных задач.</w:t>
      </w:r>
    </w:p>
    <w:p w:rsidR="00D63395" w:rsidRPr="00DB30FD" w:rsidRDefault="00D63395" w:rsidP="00215743">
      <w:pPr>
        <w:pStyle w:val="3"/>
        <w:spacing w:before="0" w:after="0"/>
        <w:ind w:firstLine="510"/>
        <w:jc w:val="both"/>
        <w:rPr>
          <w:rFonts w:ascii="Times New Roman" w:hAnsi="Times New Roman" w:cs="Times New Roman"/>
          <w:bCs w:val="0"/>
          <w:sz w:val="28"/>
          <w:szCs w:val="28"/>
        </w:rPr>
      </w:pPr>
      <w:r w:rsidRPr="00DB30FD">
        <w:rPr>
          <w:rFonts w:ascii="Times New Roman" w:hAnsi="Times New Roman" w:cs="Times New Roman"/>
          <w:bCs w:val="0"/>
          <w:sz w:val="28"/>
          <w:szCs w:val="28"/>
        </w:rPr>
        <w:t>Наглядная геометрия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12"/>
        </w:numPr>
        <w:ind w:left="0" w:firstLine="510"/>
        <w:rPr>
          <w:sz w:val="28"/>
          <w:szCs w:val="28"/>
        </w:rPr>
      </w:pPr>
      <w:r w:rsidRPr="00DB30FD">
        <w:rPr>
          <w:sz w:val="28"/>
          <w:szCs w:val="28"/>
        </w:rPr>
        <w:t>распознавать на чертежах, рисунках, моделях и в окружающем мире плоские и пространственные геометрические фигуры;</w:t>
      </w:r>
    </w:p>
    <w:p w:rsidR="00D63395" w:rsidRPr="00DB30FD" w:rsidRDefault="00D63395" w:rsidP="007213CE">
      <w:pPr>
        <w:numPr>
          <w:ilvl w:val="0"/>
          <w:numId w:val="112"/>
        </w:numPr>
        <w:ind w:left="0" w:firstLine="510"/>
        <w:rPr>
          <w:bCs/>
          <w:sz w:val="28"/>
          <w:szCs w:val="28"/>
        </w:rPr>
      </w:pPr>
      <w:r w:rsidRPr="00DB30FD">
        <w:rPr>
          <w:iCs/>
          <w:sz w:val="28"/>
          <w:szCs w:val="28"/>
        </w:rPr>
        <w:t>распознавать</w:t>
      </w:r>
      <w:r w:rsidRPr="00DB30FD">
        <w:rPr>
          <w:sz w:val="28"/>
          <w:szCs w:val="28"/>
        </w:rPr>
        <w:t xml:space="preserve"> развертки куба, </w:t>
      </w:r>
      <w:r w:rsidRPr="00DB30FD">
        <w:rPr>
          <w:bCs/>
          <w:sz w:val="28"/>
          <w:szCs w:val="28"/>
        </w:rPr>
        <w:t>прямоугольного</w:t>
      </w:r>
      <w:r w:rsidRPr="00DB30FD">
        <w:rPr>
          <w:sz w:val="28"/>
          <w:szCs w:val="28"/>
        </w:rPr>
        <w:t xml:space="preserve"> параллелепипеда, правильной пирамиды, цилиндра и </w:t>
      </w:r>
      <w:r w:rsidRPr="00DB30FD">
        <w:rPr>
          <w:bCs/>
          <w:sz w:val="28"/>
          <w:szCs w:val="28"/>
        </w:rPr>
        <w:t>конуса;</w:t>
      </w:r>
    </w:p>
    <w:p w:rsidR="00D63395" w:rsidRPr="00DB30FD" w:rsidRDefault="00D63395" w:rsidP="007213CE">
      <w:pPr>
        <w:numPr>
          <w:ilvl w:val="0"/>
          <w:numId w:val="112"/>
        </w:numPr>
        <w:ind w:left="0" w:firstLine="510"/>
        <w:rPr>
          <w:sz w:val="28"/>
          <w:szCs w:val="28"/>
        </w:rPr>
      </w:pPr>
      <w:r w:rsidRPr="00DB30FD">
        <w:rPr>
          <w:sz w:val="28"/>
          <w:szCs w:val="28"/>
        </w:rPr>
        <w:t xml:space="preserve">строить развертки куба и </w:t>
      </w:r>
      <w:r w:rsidRPr="00DB30FD">
        <w:rPr>
          <w:bCs/>
          <w:sz w:val="28"/>
          <w:szCs w:val="28"/>
        </w:rPr>
        <w:t>прямоугольного</w:t>
      </w:r>
      <w:r w:rsidRPr="00DB30FD">
        <w:rPr>
          <w:sz w:val="28"/>
          <w:szCs w:val="28"/>
        </w:rPr>
        <w:t xml:space="preserve"> параллелепипеда;</w:t>
      </w:r>
    </w:p>
    <w:p w:rsidR="00D63395" w:rsidRPr="00DB30FD" w:rsidRDefault="00D63395" w:rsidP="007213CE">
      <w:pPr>
        <w:numPr>
          <w:ilvl w:val="0"/>
          <w:numId w:val="112"/>
        </w:numPr>
        <w:ind w:left="0" w:firstLine="510"/>
        <w:rPr>
          <w:sz w:val="28"/>
          <w:szCs w:val="28"/>
        </w:rPr>
      </w:pPr>
      <w:r w:rsidRPr="00DB30FD">
        <w:rPr>
          <w:sz w:val="28"/>
          <w:szCs w:val="28"/>
        </w:rPr>
        <w:t>определять по линейным размерам развертки фигуры линейные размеры самой фигуры и наоборот;</w:t>
      </w:r>
    </w:p>
    <w:p w:rsidR="00D63395" w:rsidRPr="00DB30FD" w:rsidRDefault="00D63395" w:rsidP="007213CE">
      <w:pPr>
        <w:numPr>
          <w:ilvl w:val="0"/>
          <w:numId w:val="112"/>
        </w:numPr>
        <w:ind w:left="0" w:firstLine="510"/>
        <w:rPr>
          <w:bCs/>
          <w:sz w:val="28"/>
          <w:szCs w:val="28"/>
        </w:rPr>
      </w:pPr>
      <w:r w:rsidRPr="00DB30FD">
        <w:rPr>
          <w:bCs/>
          <w:sz w:val="28"/>
          <w:szCs w:val="28"/>
        </w:rPr>
        <w:t>вычислять объем прямоугольного параллелепипеда.</w:t>
      </w:r>
    </w:p>
    <w:p w:rsidR="00D63395" w:rsidRPr="00DB30FD" w:rsidRDefault="00D63395" w:rsidP="00215743">
      <w:pPr>
        <w:ind w:firstLine="510"/>
        <w:rPr>
          <w:i/>
          <w:sz w:val="28"/>
          <w:szCs w:val="28"/>
        </w:rPr>
      </w:pPr>
      <w:r w:rsidRPr="00DB30FD">
        <w:rPr>
          <w:i/>
          <w:sz w:val="28"/>
          <w:szCs w:val="28"/>
        </w:rPr>
        <w:t>Выпускник получит возможность:</w:t>
      </w:r>
    </w:p>
    <w:p w:rsidR="00D63395" w:rsidRPr="00F210EA" w:rsidRDefault="00D63395" w:rsidP="007213CE">
      <w:pPr>
        <w:numPr>
          <w:ilvl w:val="0"/>
          <w:numId w:val="113"/>
        </w:numPr>
        <w:ind w:left="0" w:firstLine="510"/>
        <w:rPr>
          <w:sz w:val="28"/>
          <w:szCs w:val="28"/>
        </w:rPr>
      </w:pPr>
      <w:r w:rsidRPr="00F210EA">
        <w:rPr>
          <w:sz w:val="28"/>
          <w:szCs w:val="28"/>
        </w:rPr>
        <w:t>научиться</w:t>
      </w:r>
      <w:r w:rsidRPr="00F210EA">
        <w:rPr>
          <w:iCs/>
          <w:sz w:val="28"/>
          <w:szCs w:val="28"/>
        </w:rPr>
        <w:t xml:space="preserve"> вычислять объемы пространственных геометрических фигур, составленных из прямоугольных параллелепипедов</w:t>
      </w:r>
      <w:r w:rsidRPr="00F210EA">
        <w:rPr>
          <w:sz w:val="28"/>
          <w:szCs w:val="28"/>
        </w:rPr>
        <w:t>;</w:t>
      </w:r>
    </w:p>
    <w:p w:rsidR="00D63395" w:rsidRPr="00F210EA" w:rsidRDefault="00D63395" w:rsidP="007213CE">
      <w:pPr>
        <w:numPr>
          <w:ilvl w:val="0"/>
          <w:numId w:val="113"/>
        </w:numPr>
        <w:ind w:left="0" w:firstLine="510"/>
        <w:rPr>
          <w:sz w:val="28"/>
          <w:szCs w:val="28"/>
        </w:rPr>
      </w:pPr>
      <w:r w:rsidRPr="00F210EA">
        <w:rPr>
          <w:iCs/>
          <w:sz w:val="28"/>
          <w:szCs w:val="28"/>
        </w:rPr>
        <w:lastRenderedPageBreak/>
        <w:t>углубить и развить представления о пространственных геометрических фигурах;</w:t>
      </w:r>
    </w:p>
    <w:p w:rsidR="00D63395" w:rsidRPr="00F210EA" w:rsidRDefault="00D63395" w:rsidP="007213CE">
      <w:pPr>
        <w:numPr>
          <w:ilvl w:val="0"/>
          <w:numId w:val="113"/>
        </w:numPr>
        <w:ind w:left="0" w:firstLine="510"/>
        <w:rPr>
          <w:iCs/>
          <w:sz w:val="28"/>
          <w:szCs w:val="28"/>
        </w:rPr>
      </w:pPr>
      <w:r w:rsidRPr="00F210EA">
        <w:rPr>
          <w:sz w:val="28"/>
          <w:szCs w:val="28"/>
        </w:rPr>
        <w:t>научиться применять понятие развертки для выполнения практических расчетов.</w:t>
      </w:r>
    </w:p>
    <w:p w:rsidR="00D63395" w:rsidRPr="00DB30FD" w:rsidRDefault="00D63395" w:rsidP="00215743">
      <w:pPr>
        <w:pStyle w:val="NR"/>
        <w:ind w:firstLine="510"/>
        <w:jc w:val="both"/>
        <w:outlineLvl w:val="0"/>
        <w:rPr>
          <w:b/>
          <w:bCs/>
          <w:sz w:val="28"/>
          <w:szCs w:val="28"/>
        </w:rPr>
      </w:pPr>
      <w:r w:rsidRPr="00DB30FD">
        <w:rPr>
          <w:b/>
          <w:bCs/>
          <w:sz w:val="28"/>
          <w:szCs w:val="28"/>
        </w:rPr>
        <w:t>Геометрические фигуры</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14"/>
        </w:numPr>
        <w:ind w:left="0" w:firstLine="510"/>
        <w:rPr>
          <w:sz w:val="28"/>
          <w:szCs w:val="28"/>
        </w:rPr>
      </w:pPr>
      <w:r w:rsidRPr="00DB30FD">
        <w:rPr>
          <w:sz w:val="28"/>
          <w:szCs w:val="28"/>
        </w:rPr>
        <w:t>пользоваться языком геометрии для описания предметов окружающего мира и их взаимного расположения;</w:t>
      </w:r>
    </w:p>
    <w:p w:rsidR="00D63395" w:rsidRPr="00DB30FD" w:rsidRDefault="00D63395" w:rsidP="007213CE">
      <w:pPr>
        <w:numPr>
          <w:ilvl w:val="0"/>
          <w:numId w:val="114"/>
        </w:numPr>
        <w:ind w:left="0" w:firstLine="510"/>
        <w:rPr>
          <w:sz w:val="28"/>
          <w:szCs w:val="28"/>
        </w:rPr>
      </w:pPr>
      <w:r w:rsidRPr="00DB30FD">
        <w:rPr>
          <w:sz w:val="28"/>
          <w:szCs w:val="28"/>
        </w:rPr>
        <w:t>распознавать и изображать на чертежах и рисунках геометрические фигуры и их конфигурации;</w:t>
      </w:r>
    </w:p>
    <w:p w:rsidR="00D63395" w:rsidRPr="00DB30FD" w:rsidRDefault="00D63395" w:rsidP="007213CE">
      <w:pPr>
        <w:numPr>
          <w:ilvl w:val="0"/>
          <w:numId w:val="114"/>
        </w:numPr>
        <w:ind w:left="0" w:firstLine="510"/>
        <w:rPr>
          <w:sz w:val="28"/>
          <w:szCs w:val="28"/>
        </w:rPr>
      </w:pPr>
      <w:r w:rsidRPr="00DB30FD">
        <w:rPr>
          <w:sz w:val="28"/>
          <w:szCs w:val="28"/>
        </w:rPr>
        <w:t>находить значения длин линейных элементов фигур и их отношения, градусную меру углов от 0</w:t>
      </w:r>
      <w:r w:rsidRPr="00DB30FD">
        <w:rPr>
          <w:sz w:val="28"/>
          <w:szCs w:val="28"/>
        </w:rPr>
        <w:sym w:font="Symbol" w:char="00B0"/>
      </w:r>
      <w:r w:rsidRPr="00DB30FD">
        <w:rPr>
          <w:sz w:val="28"/>
          <w:szCs w:val="28"/>
        </w:rPr>
        <w:t xml:space="preserve"> до 180</w:t>
      </w:r>
      <w:r w:rsidRPr="00DB30FD">
        <w:rPr>
          <w:sz w:val="28"/>
          <w:szCs w:val="28"/>
        </w:rPr>
        <w:sym w:font="Symbol" w:char="00B0"/>
      </w:r>
      <w:r w:rsidRPr="00DB30FD">
        <w:rPr>
          <w:sz w:val="28"/>
          <w:szCs w:val="28"/>
        </w:rPr>
        <w:t>, применяя определения, свойства и признаки фигур и их элементов, отношения фигур (равенство, подобие, симметрии, поворот, параллельный перенос);</w:t>
      </w:r>
    </w:p>
    <w:p w:rsidR="00D63395" w:rsidRPr="00DB30FD" w:rsidRDefault="00D63395" w:rsidP="007213CE">
      <w:pPr>
        <w:numPr>
          <w:ilvl w:val="0"/>
          <w:numId w:val="114"/>
        </w:numPr>
        <w:ind w:left="0" w:firstLine="510"/>
        <w:rPr>
          <w:sz w:val="28"/>
          <w:szCs w:val="28"/>
        </w:rPr>
      </w:pPr>
      <w:r w:rsidRPr="00DB30FD">
        <w:rPr>
          <w:sz w:val="28"/>
          <w:szCs w:val="28"/>
        </w:rPr>
        <w:t>оперировать с начальными понятиями тригонометрии и выполнять элементарные операции над функциями углов;</w:t>
      </w:r>
    </w:p>
    <w:p w:rsidR="00D63395" w:rsidRPr="00DB30FD" w:rsidRDefault="00D63395" w:rsidP="007213CE">
      <w:pPr>
        <w:numPr>
          <w:ilvl w:val="0"/>
          <w:numId w:val="114"/>
        </w:numPr>
        <w:ind w:left="0" w:firstLine="510"/>
        <w:rPr>
          <w:sz w:val="28"/>
          <w:szCs w:val="28"/>
        </w:rPr>
      </w:pPr>
      <w:r w:rsidRPr="00DB30FD">
        <w:rPr>
          <w:sz w:val="28"/>
          <w:szCs w:val="28"/>
        </w:rPr>
        <w:t>решать задачи на доказательство, опираясь на изученные свойства фигур и отношений между ними и применяя изученные методы доказательств;</w:t>
      </w:r>
    </w:p>
    <w:p w:rsidR="00D63395" w:rsidRPr="00DB30FD" w:rsidRDefault="00D63395" w:rsidP="007213CE">
      <w:pPr>
        <w:numPr>
          <w:ilvl w:val="0"/>
          <w:numId w:val="114"/>
        </w:numPr>
        <w:ind w:left="0" w:firstLine="510"/>
        <w:rPr>
          <w:sz w:val="28"/>
          <w:szCs w:val="28"/>
        </w:rPr>
      </w:pPr>
      <w:r w:rsidRPr="00DB30FD">
        <w:rPr>
          <w:sz w:val="28"/>
          <w:szCs w:val="28"/>
        </w:rPr>
        <w:t>решать несложные задачи на построение, применяя основные алгоритмы построения с помощью циркуля и линейки;</w:t>
      </w:r>
    </w:p>
    <w:p w:rsidR="00D63395" w:rsidRPr="00DB30FD" w:rsidRDefault="00D63395" w:rsidP="007213CE">
      <w:pPr>
        <w:numPr>
          <w:ilvl w:val="0"/>
          <w:numId w:val="114"/>
        </w:numPr>
        <w:ind w:left="0" w:firstLine="510"/>
        <w:rPr>
          <w:sz w:val="28"/>
          <w:szCs w:val="28"/>
        </w:rPr>
      </w:pPr>
      <w:r w:rsidRPr="00DB30FD">
        <w:rPr>
          <w:sz w:val="28"/>
          <w:szCs w:val="28"/>
        </w:rPr>
        <w:t>решать простейшие планиметрические задачи в пространстве.</w:t>
      </w:r>
    </w:p>
    <w:p w:rsidR="00D63395" w:rsidRPr="00DB30FD" w:rsidRDefault="00D63395" w:rsidP="00215743">
      <w:pPr>
        <w:ind w:firstLine="510"/>
        <w:rPr>
          <w:i/>
          <w:iCs/>
          <w:sz w:val="28"/>
          <w:szCs w:val="28"/>
        </w:rPr>
      </w:pPr>
      <w:r w:rsidRPr="00DB30FD">
        <w:rPr>
          <w:i/>
          <w:iCs/>
          <w:sz w:val="28"/>
          <w:szCs w:val="28"/>
        </w:rPr>
        <w:t>Выпускник получит возможность</w:t>
      </w:r>
      <w:r w:rsidRPr="00DB30FD">
        <w:rPr>
          <w:sz w:val="28"/>
          <w:szCs w:val="28"/>
        </w:rPr>
        <w:t>:</w:t>
      </w:r>
    </w:p>
    <w:p w:rsidR="00D63395" w:rsidRPr="00F210EA" w:rsidRDefault="00D63395" w:rsidP="007213CE">
      <w:pPr>
        <w:numPr>
          <w:ilvl w:val="0"/>
          <w:numId w:val="115"/>
        </w:numPr>
        <w:ind w:left="0" w:firstLine="510"/>
        <w:rPr>
          <w:bCs/>
          <w:iCs/>
          <w:sz w:val="28"/>
          <w:szCs w:val="28"/>
        </w:rPr>
      </w:pPr>
      <w:r w:rsidRPr="00F210EA">
        <w:rPr>
          <w:sz w:val="28"/>
          <w:szCs w:val="28"/>
        </w:rPr>
        <w:t>овладеть методами решения задач</w:t>
      </w:r>
      <w:r w:rsidRPr="00F210EA">
        <w:rPr>
          <w:iCs/>
          <w:sz w:val="28"/>
          <w:szCs w:val="28"/>
        </w:rPr>
        <w:t xml:space="preserve"> на вычисления и доказательства: методом от противного, методом подобия, методом перебора вариантов и методом геометрических мест точек;</w:t>
      </w:r>
    </w:p>
    <w:p w:rsidR="00D63395" w:rsidRPr="00F210EA" w:rsidRDefault="00D63395" w:rsidP="007213CE">
      <w:pPr>
        <w:numPr>
          <w:ilvl w:val="0"/>
          <w:numId w:val="115"/>
        </w:numPr>
        <w:ind w:left="0" w:firstLine="510"/>
        <w:rPr>
          <w:iCs/>
          <w:sz w:val="28"/>
          <w:szCs w:val="28"/>
        </w:rPr>
      </w:pPr>
      <w:r w:rsidRPr="00F210EA">
        <w:rPr>
          <w:sz w:val="28"/>
          <w:szCs w:val="28"/>
        </w:rPr>
        <w:t xml:space="preserve">приобрести опыт применения </w:t>
      </w:r>
      <w:r w:rsidRPr="00F210EA">
        <w:rPr>
          <w:iCs/>
          <w:sz w:val="28"/>
          <w:szCs w:val="28"/>
        </w:rPr>
        <w:t>алгебраического и тригонометрического аппарата и идей движения при решении геометрических задач;</w:t>
      </w:r>
    </w:p>
    <w:p w:rsidR="00D63395" w:rsidRPr="00F210EA" w:rsidRDefault="00D63395" w:rsidP="007213CE">
      <w:pPr>
        <w:numPr>
          <w:ilvl w:val="0"/>
          <w:numId w:val="115"/>
        </w:numPr>
        <w:ind w:left="0" w:firstLine="510"/>
        <w:rPr>
          <w:iCs/>
          <w:sz w:val="28"/>
          <w:szCs w:val="28"/>
        </w:rPr>
      </w:pPr>
      <w:r w:rsidRPr="00F210EA">
        <w:rPr>
          <w:sz w:val="28"/>
          <w:szCs w:val="28"/>
        </w:rPr>
        <w:t>овладеть традиционной схемой</w:t>
      </w:r>
      <w:r w:rsidRPr="00F210EA">
        <w:rPr>
          <w:iCs/>
          <w:sz w:val="28"/>
          <w:szCs w:val="28"/>
        </w:rPr>
        <w:t xml:space="preserve"> решения задач на построение с помощью циркуля и линейки:</w:t>
      </w:r>
      <w:r w:rsidR="007C37F0" w:rsidRPr="007C37F0">
        <w:rPr>
          <w:iCs/>
          <w:sz w:val="28"/>
          <w:szCs w:val="28"/>
        </w:rPr>
        <w:t xml:space="preserve"> </w:t>
      </w:r>
      <w:r w:rsidRPr="00F210EA">
        <w:rPr>
          <w:iCs/>
          <w:sz w:val="28"/>
          <w:szCs w:val="28"/>
        </w:rPr>
        <w:t>анализ, построение</w:t>
      </w:r>
      <w:r w:rsidRPr="00F210EA">
        <w:rPr>
          <w:sz w:val="28"/>
          <w:szCs w:val="28"/>
        </w:rPr>
        <w:t xml:space="preserve">, </w:t>
      </w:r>
      <w:r w:rsidRPr="00F210EA">
        <w:rPr>
          <w:iCs/>
          <w:sz w:val="28"/>
          <w:szCs w:val="28"/>
        </w:rPr>
        <w:t>доказательство и исследование;</w:t>
      </w:r>
    </w:p>
    <w:p w:rsidR="00D63395" w:rsidRPr="00F210EA" w:rsidRDefault="00D63395" w:rsidP="007213CE">
      <w:pPr>
        <w:numPr>
          <w:ilvl w:val="0"/>
          <w:numId w:val="115"/>
        </w:numPr>
        <w:ind w:left="0" w:firstLine="510"/>
        <w:rPr>
          <w:iCs/>
          <w:sz w:val="28"/>
          <w:szCs w:val="28"/>
        </w:rPr>
      </w:pPr>
      <w:r w:rsidRPr="00F210EA">
        <w:rPr>
          <w:sz w:val="28"/>
          <w:szCs w:val="28"/>
        </w:rPr>
        <w:t>научиться решать задач</w:t>
      </w:r>
      <w:r w:rsidRPr="00F210EA">
        <w:rPr>
          <w:iCs/>
          <w:sz w:val="28"/>
          <w:szCs w:val="28"/>
        </w:rPr>
        <w:t xml:space="preserve"> на построение</w:t>
      </w:r>
      <w:r w:rsidR="007C37F0" w:rsidRPr="007C37F0">
        <w:rPr>
          <w:iCs/>
          <w:sz w:val="28"/>
          <w:szCs w:val="28"/>
        </w:rPr>
        <w:t xml:space="preserve"> </w:t>
      </w:r>
      <w:r w:rsidRPr="00F210EA">
        <w:rPr>
          <w:iCs/>
          <w:sz w:val="28"/>
          <w:szCs w:val="28"/>
        </w:rPr>
        <w:t>методом</w:t>
      </w:r>
      <w:r w:rsidR="007C37F0" w:rsidRPr="007C37F0">
        <w:rPr>
          <w:iCs/>
          <w:sz w:val="28"/>
          <w:szCs w:val="28"/>
        </w:rPr>
        <w:t xml:space="preserve"> </w:t>
      </w:r>
      <w:r w:rsidRPr="00F210EA">
        <w:rPr>
          <w:iCs/>
          <w:sz w:val="28"/>
          <w:szCs w:val="28"/>
        </w:rPr>
        <w:t>геометрического</w:t>
      </w:r>
      <w:r w:rsidR="007C37F0" w:rsidRPr="007C37F0">
        <w:rPr>
          <w:iCs/>
          <w:sz w:val="28"/>
          <w:szCs w:val="28"/>
        </w:rPr>
        <w:t xml:space="preserve"> </w:t>
      </w:r>
      <w:r w:rsidRPr="00F210EA">
        <w:rPr>
          <w:iCs/>
          <w:sz w:val="28"/>
          <w:szCs w:val="28"/>
        </w:rPr>
        <w:t>места</w:t>
      </w:r>
      <w:r w:rsidR="007C37F0" w:rsidRPr="007C37F0">
        <w:rPr>
          <w:iCs/>
          <w:sz w:val="28"/>
          <w:szCs w:val="28"/>
        </w:rPr>
        <w:t xml:space="preserve"> </w:t>
      </w:r>
      <w:r w:rsidRPr="00F210EA">
        <w:rPr>
          <w:iCs/>
          <w:sz w:val="28"/>
          <w:szCs w:val="28"/>
        </w:rPr>
        <w:t>точек</w:t>
      </w:r>
      <w:r w:rsidRPr="00F210EA">
        <w:rPr>
          <w:sz w:val="28"/>
          <w:szCs w:val="28"/>
        </w:rPr>
        <w:t xml:space="preserve"> и </w:t>
      </w:r>
      <w:r w:rsidRPr="00F210EA">
        <w:rPr>
          <w:iCs/>
          <w:sz w:val="28"/>
          <w:szCs w:val="28"/>
        </w:rPr>
        <w:t>методом</w:t>
      </w:r>
      <w:r w:rsidR="007C37F0" w:rsidRPr="007C37F0">
        <w:rPr>
          <w:iCs/>
          <w:sz w:val="28"/>
          <w:szCs w:val="28"/>
        </w:rPr>
        <w:t xml:space="preserve"> </w:t>
      </w:r>
      <w:r w:rsidRPr="00F210EA">
        <w:rPr>
          <w:iCs/>
          <w:sz w:val="28"/>
          <w:szCs w:val="28"/>
        </w:rPr>
        <w:t>подобия;</w:t>
      </w:r>
    </w:p>
    <w:p w:rsidR="00D63395" w:rsidRPr="00F210EA" w:rsidRDefault="00D63395" w:rsidP="007213CE">
      <w:pPr>
        <w:numPr>
          <w:ilvl w:val="0"/>
          <w:numId w:val="115"/>
        </w:numPr>
        <w:ind w:left="0" w:firstLine="510"/>
        <w:rPr>
          <w:sz w:val="28"/>
          <w:szCs w:val="28"/>
        </w:rPr>
      </w:pPr>
      <w:r w:rsidRPr="00F210EA">
        <w:rPr>
          <w:sz w:val="28"/>
          <w:szCs w:val="28"/>
        </w:rPr>
        <w:t>приобрести опыт исследования свой</w:t>
      </w:r>
      <w:proofErr w:type="gramStart"/>
      <w:r w:rsidRPr="00F210EA">
        <w:rPr>
          <w:sz w:val="28"/>
          <w:szCs w:val="28"/>
        </w:rPr>
        <w:t xml:space="preserve">ств </w:t>
      </w:r>
      <w:r w:rsidRPr="00F210EA">
        <w:rPr>
          <w:iCs/>
          <w:sz w:val="28"/>
          <w:szCs w:val="28"/>
        </w:rPr>
        <w:t>пл</w:t>
      </w:r>
      <w:proofErr w:type="gramEnd"/>
      <w:r w:rsidRPr="00F210EA">
        <w:rPr>
          <w:iCs/>
          <w:sz w:val="28"/>
          <w:szCs w:val="28"/>
        </w:rPr>
        <w:t>аниметрических фигур с помощью компьютерных программ</w:t>
      </w:r>
      <w:r w:rsidRPr="00F210EA">
        <w:rPr>
          <w:sz w:val="28"/>
          <w:szCs w:val="28"/>
        </w:rPr>
        <w:t>;</w:t>
      </w:r>
    </w:p>
    <w:p w:rsidR="00D63395" w:rsidRPr="00F210EA" w:rsidRDefault="00D63395" w:rsidP="007213CE">
      <w:pPr>
        <w:numPr>
          <w:ilvl w:val="0"/>
          <w:numId w:val="115"/>
        </w:numPr>
        <w:ind w:left="0" w:firstLine="510"/>
        <w:rPr>
          <w:iCs/>
          <w:sz w:val="28"/>
          <w:szCs w:val="28"/>
        </w:rPr>
      </w:pPr>
      <w:r w:rsidRPr="00F210EA">
        <w:rPr>
          <w:sz w:val="28"/>
          <w:szCs w:val="28"/>
        </w:rPr>
        <w:t xml:space="preserve">приобрести опыт выполнения проектов </w:t>
      </w:r>
      <w:r w:rsidRPr="00F210EA">
        <w:rPr>
          <w:iCs/>
          <w:sz w:val="28"/>
          <w:szCs w:val="28"/>
        </w:rPr>
        <w:t xml:space="preserve">по темам: </w:t>
      </w:r>
      <w:r w:rsidRPr="00F210EA">
        <w:rPr>
          <w:sz w:val="28"/>
          <w:szCs w:val="28"/>
        </w:rPr>
        <w:t>«</w:t>
      </w:r>
      <w:r w:rsidRPr="00F210EA">
        <w:rPr>
          <w:iCs/>
          <w:sz w:val="28"/>
          <w:szCs w:val="28"/>
        </w:rPr>
        <w:t>геометрические преобразования на плоскости</w:t>
      </w:r>
      <w:r w:rsidRPr="00F210EA">
        <w:rPr>
          <w:sz w:val="28"/>
          <w:szCs w:val="28"/>
        </w:rPr>
        <w:t>»</w:t>
      </w:r>
      <w:r w:rsidRPr="00F210EA">
        <w:rPr>
          <w:iCs/>
          <w:sz w:val="28"/>
          <w:szCs w:val="28"/>
        </w:rPr>
        <w:t xml:space="preserve">, </w:t>
      </w:r>
      <w:r w:rsidRPr="00F210EA">
        <w:rPr>
          <w:sz w:val="28"/>
          <w:szCs w:val="28"/>
        </w:rPr>
        <w:t>«</w:t>
      </w:r>
      <w:r w:rsidRPr="00F210EA">
        <w:rPr>
          <w:iCs/>
          <w:sz w:val="28"/>
          <w:szCs w:val="28"/>
        </w:rPr>
        <w:t>построение отрезков по формуле</w:t>
      </w:r>
      <w:r w:rsidRPr="00F210EA">
        <w:rPr>
          <w:sz w:val="28"/>
          <w:szCs w:val="28"/>
        </w:rPr>
        <w:t>»</w:t>
      </w:r>
      <w:r w:rsidRPr="00F210EA">
        <w:rPr>
          <w:iCs/>
          <w:sz w:val="28"/>
          <w:szCs w:val="28"/>
        </w:rPr>
        <w:t>.</w:t>
      </w:r>
    </w:p>
    <w:p w:rsidR="00D63395" w:rsidRPr="00DB30FD" w:rsidRDefault="00D63395" w:rsidP="00215743">
      <w:pPr>
        <w:pStyle w:val="NR"/>
        <w:ind w:firstLine="510"/>
        <w:jc w:val="both"/>
        <w:outlineLvl w:val="0"/>
        <w:rPr>
          <w:b/>
          <w:bCs/>
          <w:sz w:val="28"/>
          <w:szCs w:val="28"/>
        </w:rPr>
      </w:pPr>
      <w:r w:rsidRPr="00DB30FD">
        <w:rPr>
          <w:b/>
          <w:bCs/>
          <w:sz w:val="28"/>
          <w:szCs w:val="28"/>
        </w:rPr>
        <w:t>Измерение геометрических величин</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16"/>
        </w:numPr>
        <w:ind w:left="0" w:firstLine="510"/>
        <w:rPr>
          <w:sz w:val="28"/>
          <w:szCs w:val="28"/>
        </w:rPr>
      </w:pPr>
      <w:r w:rsidRPr="00DB30FD">
        <w:rPr>
          <w:iCs/>
          <w:sz w:val="28"/>
          <w:szCs w:val="28"/>
        </w:rPr>
        <w:t>использовать свойства измерения длин, площадей и углов при решении задач на нахождение длины отрезка, длины окружности, длины дуги окружности, градусной меры угла;</w:t>
      </w:r>
    </w:p>
    <w:p w:rsidR="00D63395" w:rsidRPr="00DB30FD" w:rsidRDefault="00D63395" w:rsidP="007213CE">
      <w:pPr>
        <w:numPr>
          <w:ilvl w:val="0"/>
          <w:numId w:val="116"/>
        </w:numPr>
        <w:ind w:left="0" w:firstLine="510"/>
        <w:rPr>
          <w:sz w:val="28"/>
          <w:szCs w:val="28"/>
        </w:rPr>
      </w:pPr>
      <w:r w:rsidRPr="00DB30FD">
        <w:rPr>
          <w:sz w:val="28"/>
          <w:szCs w:val="28"/>
        </w:rPr>
        <w:t>вычислять площади треугольников, прямоугольников, параллелограммов, трапеций, кругов и секторов;</w:t>
      </w:r>
    </w:p>
    <w:p w:rsidR="00D63395" w:rsidRPr="00DB30FD" w:rsidRDefault="00D63395" w:rsidP="007213CE">
      <w:pPr>
        <w:numPr>
          <w:ilvl w:val="0"/>
          <w:numId w:val="116"/>
        </w:numPr>
        <w:ind w:left="0" w:firstLine="510"/>
        <w:rPr>
          <w:sz w:val="28"/>
          <w:szCs w:val="28"/>
        </w:rPr>
      </w:pPr>
      <w:r w:rsidRPr="00DB30FD">
        <w:rPr>
          <w:sz w:val="28"/>
          <w:szCs w:val="28"/>
        </w:rPr>
        <w:t xml:space="preserve">вычислять </w:t>
      </w:r>
      <w:r w:rsidRPr="00DB30FD">
        <w:rPr>
          <w:iCs/>
          <w:sz w:val="28"/>
          <w:szCs w:val="28"/>
        </w:rPr>
        <w:t>длину окружности, длину дуги окружности;</w:t>
      </w:r>
    </w:p>
    <w:p w:rsidR="00D63395" w:rsidRPr="00DB30FD" w:rsidRDefault="00D63395" w:rsidP="007213CE">
      <w:pPr>
        <w:numPr>
          <w:ilvl w:val="0"/>
          <w:numId w:val="116"/>
        </w:numPr>
        <w:ind w:left="0" w:firstLine="510"/>
        <w:rPr>
          <w:sz w:val="28"/>
          <w:szCs w:val="28"/>
        </w:rPr>
      </w:pPr>
      <w:r w:rsidRPr="00DB30FD">
        <w:rPr>
          <w:sz w:val="28"/>
          <w:szCs w:val="28"/>
        </w:rPr>
        <w:lastRenderedPageBreak/>
        <w:t>вычислять длины линейных элементов фигур и их углы, используя формулы длины окружности и длины дуги окружности, формулы площадей фигур;</w:t>
      </w:r>
    </w:p>
    <w:p w:rsidR="00D63395" w:rsidRPr="00DB30FD" w:rsidRDefault="00D63395" w:rsidP="007213CE">
      <w:pPr>
        <w:numPr>
          <w:ilvl w:val="0"/>
          <w:numId w:val="116"/>
        </w:numPr>
        <w:ind w:left="0" w:firstLine="510"/>
        <w:rPr>
          <w:sz w:val="28"/>
          <w:szCs w:val="28"/>
        </w:rPr>
      </w:pPr>
      <w:r w:rsidRPr="00DB30FD">
        <w:rPr>
          <w:sz w:val="28"/>
          <w:szCs w:val="28"/>
        </w:rPr>
        <w:t>решать задачи на доказательство с использованием формул длины окружности и длины дуги окружности, формул площадей фигур;</w:t>
      </w:r>
    </w:p>
    <w:p w:rsidR="00D63395" w:rsidRPr="00DB30FD" w:rsidRDefault="00D63395" w:rsidP="007213CE">
      <w:pPr>
        <w:numPr>
          <w:ilvl w:val="0"/>
          <w:numId w:val="116"/>
        </w:numPr>
        <w:ind w:left="0" w:firstLine="510"/>
        <w:rPr>
          <w:sz w:val="28"/>
          <w:szCs w:val="28"/>
        </w:rPr>
      </w:pPr>
      <w:r w:rsidRPr="00DB30FD">
        <w:rPr>
          <w:sz w:val="28"/>
          <w:szCs w:val="28"/>
        </w:rPr>
        <w:t>решать практические задачи, связанные с нахождением геометрических величин (используя при необходимости справочники и технические средства).</w:t>
      </w:r>
    </w:p>
    <w:p w:rsidR="00D63395" w:rsidRPr="00DB30FD" w:rsidRDefault="00D63395" w:rsidP="00215743">
      <w:pPr>
        <w:ind w:firstLine="510"/>
        <w:rPr>
          <w:i/>
          <w:iCs/>
          <w:sz w:val="28"/>
          <w:szCs w:val="28"/>
        </w:rPr>
      </w:pPr>
      <w:r w:rsidRPr="00DB30FD">
        <w:rPr>
          <w:i/>
          <w:iCs/>
          <w:sz w:val="28"/>
          <w:szCs w:val="28"/>
        </w:rPr>
        <w:t>Выпускник получит возможность научиться:</w:t>
      </w:r>
    </w:p>
    <w:p w:rsidR="00D63395" w:rsidRPr="00F210EA" w:rsidRDefault="00D63395" w:rsidP="007213CE">
      <w:pPr>
        <w:numPr>
          <w:ilvl w:val="0"/>
          <w:numId w:val="120"/>
        </w:numPr>
        <w:ind w:left="0" w:firstLine="510"/>
        <w:rPr>
          <w:iCs/>
          <w:sz w:val="28"/>
          <w:szCs w:val="28"/>
        </w:rPr>
      </w:pPr>
      <w:r w:rsidRPr="00F210EA">
        <w:rPr>
          <w:iCs/>
          <w:sz w:val="28"/>
          <w:szCs w:val="28"/>
        </w:rPr>
        <w:t>вычислять площади фигур, составленных из двух или более прямоугольников, параллелограммов, треугольников, круга и сектора;</w:t>
      </w:r>
    </w:p>
    <w:p w:rsidR="00D63395" w:rsidRPr="00F210EA" w:rsidRDefault="00D63395" w:rsidP="007213CE">
      <w:pPr>
        <w:numPr>
          <w:ilvl w:val="0"/>
          <w:numId w:val="120"/>
        </w:numPr>
        <w:ind w:left="0" w:firstLine="510"/>
        <w:rPr>
          <w:iCs/>
          <w:sz w:val="28"/>
          <w:szCs w:val="28"/>
        </w:rPr>
      </w:pPr>
      <w:r w:rsidRPr="00F210EA">
        <w:rPr>
          <w:iCs/>
          <w:sz w:val="28"/>
          <w:szCs w:val="28"/>
        </w:rPr>
        <w:t xml:space="preserve">вычислять площади многоугольников, используя отношения </w:t>
      </w:r>
      <w:r w:rsidRPr="00F210EA">
        <w:rPr>
          <w:bCs/>
          <w:iCs/>
          <w:sz w:val="28"/>
          <w:szCs w:val="28"/>
        </w:rPr>
        <w:t>равновеликости и равносоставленности;</w:t>
      </w:r>
    </w:p>
    <w:p w:rsidR="00D63395" w:rsidRPr="00F210EA" w:rsidRDefault="00D63395" w:rsidP="007213CE">
      <w:pPr>
        <w:numPr>
          <w:ilvl w:val="0"/>
          <w:numId w:val="120"/>
        </w:numPr>
        <w:ind w:left="0" w:firstLine="510"/>
        <w:rPr>
          <w:iCs/>
          <w:sz w:val="28"/>
          <w:szCs w:val="28"/>
        </w:rPr>
      </w:pPr>
      <w:r w:rsidRPr="00F210EA">
        <w:rPr>
          <w:sz w:val="28"/>
          <w:szCs w:val="28"/>
        </w:rPr>
        <w:t xml:space="preserve">применять </w:t>
      </w:r>
      <w:r w:rsidRPr="00F210EA">
        <w:rPr>
          <w:iCs/>
          <w:sz w:val="28"/>
          <w:szCs w:val="28"/>
        </w:rPr>
        <w:t>алгебраический и тригонометрический аппарат и идеи движения при решении задач на вычисление площадей многоугольников.</w:t>
      </w:r>
    </w:p>
    <w:p w:rsidR="00D63395" w:rsidRPr="00DB30FD" w:rsidRDefault="00D63395" w:rsidP="00215743">
      <w:pPr>
        <w:pStyle w:val="NR"/>
        <w:ind w:firstLine="510"/>
        <w:jc w:val="both"/>
        <w:outlineLvl w:val="0"/>
        <w:rPr>
          <w:b/>
          <w:bCs/>
          <w:sz w:val="28"/>
          <w:szCs w:val="28"/>
        </w:rPr>
      </w:pPr>
      <w:r w:rsidRPr="00DB30FD">
        <w:rPr>
          <w:b/>
          <w:bCs/>
          <w:sz w:val="28"/>
          <w:szCs w:val="28"/>
        </w:rPr>
        <w:t>Координаты</w:t>
      </w:r>
    </w:p>
    <w:p w:rsidR="00D63395" w:rsidRPr="00DB30FD" w:rsidRDefault="00D63395" w:rsidP="00215743">
      <w:pPr>
        <w:pStyle w:val="aa"/>
        <w:spacing w:after="0"/>
        <w:ind w:left="0" w:firstLine="510"/>
        <w:rPr>
          <w:sz w:val="28"/>
          <w:szCs w:val="28"/>
        </w:rPr>
      </w:pPr>
      <w:r w:rsidRPr="00DB30FD">
        <w:rPr>
          <w:sz w:val="28"/>
          <w:szCs w:val="28"/>
        </w:rPr>
        <w:t>Выпускник научится:</w:t>
      </w:r>
    </w:p>
    <w:p w:rsidR="00D63395" w:rsidRPr="00DB30FD" w:rsidRDefault="00D63395" w:rsidP="007213CE">
      <w:pPr>
        <w:pStyle w:val="aa"/>
        <w:numPr>
          <w:ilvl w:val="0"/>
          <w:numId w:val="117"/>
        </w:numPr>
        <w:spacing w:after="0"/>
        <w:ind w:left="0" w:firstLine="510"/>
        <w:rPr>
          <w:sz w:val="28"/>
          <w:szCs w:val="28"/>
        </w:rPr>
      </w:pPr>
      <w:r w:rsidRPr="00DB30FD">
        <w:rPr>
          <w:sz w:val="28"/>
          <w:szCs w:val="28"/>
        </w:rPr>
        <w:t>вычислять длину отрезка по координатам его концов; вычислять координаты середины отрезка;</w:t>
      </w:r>
    </w:p>
    <w:p w:rsidR="00D63395" w:rsidRPr="00DB30FD" w:rsidRDefault="00D63395" w:rsidP="007213CE">
      <w:pPr>
        <w:numPr>
          <w:ilvl w:val="0"/>
          <w:numId w:val="117"/>
        </w:numPr>
        <w:ind w:left="0" w:firstLine="510"/>
        <w:rPr>
          <w:sz w:val="28"/>
          <w:szCs w:val="28"/>
        </w:rPr>
      </w:pPr>
      <w:r w:rsidRPr="00DB30FD">
        <w:rPr>
          <w:sz w:val="28"/>
          <w:szCs w:val="28"/>
        </w:rPr>
        <w:t>использовать координатный метод для изучения свой</w:t>
      </w:r>
      <w:proofErr w:type="gramStart"/>
      <w:r w:rsidRPr="00DB30FD">
        <w:rPr>
          <w:sz w:val="28"/>
          <w:szCs w:val="28"/>
        </w:rPr>
        <w:t>ств пр</w:t>
      </w:r>
      <w:proofErr w:type="gramEnd"/>
      <w:r w:rsidRPr="00DB30FD">
        <w:rPr>
          <w:sz w:val="28"/>
          <w:szCs w:val="28"/>
        </w:rPr>
        <w:t>ямых и окружностей.</w:t>
      </w:r>
    </w:p>
    <w:p w:rsidR="00D63395" w:rsidRPr="00DB30FD" w:rsidRDefault="00D63395" w:rsidP="00215743">
      <w:pPr>
        <w:ind w:firstLine="510"/>
        <w:rPr>
          <w:sz w:val="28"/>
          <w:szCs w:val="28"/>
        </w:rPr>
      </w:pPr>
      <w:r w:rsidRPr="00DB30FD">
        <w:rPr>
          <w:i/>
          <w:iCs/>
          <w:sz w:val="28"/>
          <w:szCs w:val="28"/>
        </w:rPr>
        <w:t>Выпускник</w:t>
      </w:r>
      <w:r w:rsidR="007C37F0">
        <w:rPr>
          <w:i/>
          <w:iCs/>
          <w:sz w:val="28"/>
          <w:szCs w:val="28"/>
          <w:lang w:val="en-US"/>
        </w:rPr>
        <w:t xml:space="preserve"> </w:t>
      </w:r>
      <w:r w:rsidRPr="00DB30FD">
        <w:rPr>
          <w:i/>
          <w:iCs/>
          <w:sz w:val="28"/>
          <w:szCs w:val="28"/>
        </w:rPr>
        <w:t>получит</w:t>
      </w:r>
      <w:r w:rsidR="007C37F0">
        <w:rPr>
          <w:i/>
          <w:iCs/>
          <w:sz w:val="28"/>
          <w:szCs w:val="28"/>
          <w:lang w:val="en-US"/>
        </w:rPr>
        <w:t xml:space="preserve"> </w:t>
      </w:r>
      <w:r w:rsidRPr="00DB30FD">
        <w:rPr>
          <w:i/>
          <w:iCs/>
          <w:sz w:val="28"/>
          <w:szCs w:val="28"/>
        </w:rPr>
        <w:t>возможность</w:t>
      </w:r>
      <w:r w:rsidRPr="00DB30FD">
        <w:rPr>
          <w:sz w:val="28"/>
          <w:szCs w:val="28"/>
        </w:rPr>
        <w:t xml:space="preserve">: </w:t>
      </w:r>
    </w:p>
    <w:p w:rsidR="00D63395" w:rsidRPr="00F210EA" w:rsidRDefault="00D63395" w:rsidP="007213CE">
      <w:pPr>
        <w:numPr>
          <w:ilvl w:val="0"/>
          <w:numId w:val="124"/>
        </w:numPr>
        <w:ind w:left="0" w:firstLine="510"/>
        <w:rPr>
          <w:iCs/>
          <w:sz w:val="28"/>
          <w:szCs w:val="28"/>
        </w:rPr>
      </w:pPr>
      <w:r w:rsidRPr="00F210EA">
        <w:rPr>
          <w:sz w:val="28"/>
          <w:szCs w:val="28"/>
        </w:rPr>
        <w:t xml:space="preserve">овладеть координатным методом решения </w:t>
      </w:r>
      <w:r w:rsidRPr="00F210EA">
        <w:rPr>
          <w:iCs/>
          <w:sz w:val="28"/>
          <w:szCs w:val="28"/>
        </w:rPr>
        <w:t>задач на вычисления и доказательства;</w:t>
      </w:r>
    </w:p>
    <w:p w:rsidR="00D63395" w:rsidRPr="00F210EA" w:rsidRDefault="00D63395" w:rsidP="007213CE">
      <w:pPr>
        <w:numPr>
          <w:ilvl w:val="0"/>
          <w:numId w:val="124"/>
        </w:numPr>
        <w:ind w:left="0" w:firstLine="510"/>
        <w:rPr>
          <w:iCs/>
          <w:sz w:val="28"/>
          <w:szCs w:val="28"/>
        </w:rPr>
      </w:pPr>
      <w:r w:rsidRPr="00F210EA">
        <w:rPr>
          <w:sz w:val="28"/>
          <w:szCs w:val="28"/>
        </w:rPr>
        <w:t xml:space="preserve">приобрести опыт </w:t>
      </w:r>
      <w:r w:rsidRPr="00F210EA">
        <w:rPr>
          <w:iCs/>
          <w:sz w:val="28"/>
          <w:szCs w:val="28"/>
        </w:rPr>
        <w:t>использования компьютерных программ для анализа частных случаев взаимного расположения окружностей и прямых;</w:t>
      </w:r>
    </w:p>
    <w:p w:rsidR="00D63395" w:rsidRPr="00F210EA" w:rsidRDefault="00D63395" w:rsidP="007213CE">
      <w:pPr>
        <w:numPr>
          <w:ilvl w:val="0"/>
          <w:numId w:val="124"/>
        </w:numPr>
        <w:ind w:left="0" w:firstLine="510"/>
        <w:rPr>
          <w:sz w:val="28"/>
          <w:szCs w:val="28"/>
        </w:rPr>
      </w:pPr>
      <w:r w:rsidRPr="00F210EA">
        <w:rPr>
          <w:sz w:val="28"/>
          <w:szCs w:val="28"/>
        </w:rPr>
        <w:t xml:space="preserve">приобрести опыт выполнения проектов </w:t>
      </w:r>
      <w:r w:rsidRPr="00F210EA">
        <w:rPr>
          <w:iCs/>
          <w:sz w:val="28"/>
          <w:szCs w:val="28"/>
        </w:rPr>
        <w:t>на тему</w:t>
      </w:r>
      <w:r w:rsidRPr="00F210EA">
        <w:rPr>
          <w:sz w:val="28"/>
          <w:szCs w:val="28"/>
        </w:rPr>
        <w:t xml:space="preserve"> «</w:t>
      </w:r>
      <w:r w:rsidRPr="00F210EA">
        <w:rPr>
          <w:iCs/>
          <w:sz w:val="28"/>
          <w:szCs w:val="28"/>
        </w:rPr>
        <w:t>применение координатного метода при решении задач на вычисления и доказательства</w:t>
      </w:r>
      <w:r w:rsidRPr="00F210EA">
        <w:rPr>
          <w:sz w:val="28"/>
          <w:szCs w:val="28"/>
        </w:rPr>
        <w:t>».</w:t>
      </w:r>
    </w:p>
    <w:p w:rsidR="00D63395" w:rsidRPr="00DB30FD" w:rsidRDefault="00D63395" w:rsidP="00215743">
      <w:pPr>
        <w:pStyle w:val="NR"/>
        <w:ind w:firstLine="510"/>
        <w:jc w:val="both"/>
        <w:outlineLvl w:val="0"/>
        <w:rPr>
          <w:b/>
          <w:bCs/>
          <w:sz w:val="28"/>
          <w:szCs w:val="28"/>
        </w:rPr>
      </w:pPr>
      <w:r w:rsidRPr="00DB30FD">
        <w:rPr>
          <w:b/>
          <w:bCs/>
          <w:sz w:val="28"/>
          <w:szCs w:val="28"/>
        </w:rPr>
        <w:t>Векторы</w:t>
      </w:r>
    </w:p>
    <w:p w:rsidR="00D63395" w:rsidRPr="00DB30FD" w:rsidRDefault="00D63395" w:rsidP="00215743">
      <w:pPr>
        <w:ind w:firstLine="510"/>
        <w:rPr>
          <w:sz w:val="28"/>
          <w:szCs w:val="28"/>
        </w:rPr>
      </w:pPr>
      <w:r w:rsidRPr="00DB30FD">
        <w:rPr>
          <w:sz w:val="28"/>
          <w:szCs w:val="28"/>
        </w:rPr>
        <w:t xml:space="preserve">Выпускник научится: </w:t>
      </w:r>
    </w:p>
    <w:p w:rsidR="00D63395" w:rsidRPr="00DB30FD" w:rsidRDefault="00D63395" w:rsidP="007213CE">
      <w:pPr>
        <w:numPr>
          <w:ilvl w:val="0"/>
          <w:numId w:val="118"/>
        </w:numPr>
        <w:ind w:left="0" w:firstLine="510"/>
        <w:rPr>
          <w:sz w:val="28"/>
          <w:szCs w:val="28"/>
        </w:rPr>
      </w:pPr>
      <w:r w:rsidRPr="00DB30FD">
        <w:rPr>
          <w:sz w:val="28"/>
          <w:szCs w:val="28"/>
        </w:rPr>
        <w:t>оперировать с векторами: находить сумму и разность двух векторов, заданных геометрически, находить вектор, равный произведению заданного вектора на число;</w:t>
      </w:r>
    </w:p>
    <w:p w:rsidR="00D63395" w:rsidRPr="00DB30FD" w:rsidRDefault="00D63395" w:rsidP="007213CE">
      <w:pPr>
        <w:numPr>
          <w:ilvl w:val="0"/>
          <w:numId w:val="118"/>
        </w:numPr>
        <w:ind w:left="0" w:firstLine="510"/>
        <w:rPr>
          <w:sz w:val="28"/>
          <w:szCs w:val="28"/>
        </w:rPr>
      </w:pPr>
      <w:r w:rsidRPr="00DB30FD">
        <w:rPr>
          <w:sz w:val="28"/>
          <w:szCs w:val="28"/>
        </w:rPr>
        <w:t>находить для векторов, заданных координатами: длину вектора, координаты суммы и разности двух и более векторов, координаты произведения вектора на число, применяя при необходимости сочетательный, переместительный и распределительный законы;</w:t>
      </w:r>
    </w:p>
    <w:p w:rsidR="00D63395" w:rsidRPr="00DB30FD" w:rsidRDefault="00D63395" w:rsidP="007213CE">
      <w:pPr>
        <w:numPr>
          <w:ilvl w:val="0"/>
          <w:numId w:val="118"/>
        </w:numPr>
        <w:ind w:left="0" w:firstLine="510"/>
        <w:rPr>
          <w:sz w:val="28"/>
          <w:szCs w:val="28"/>
        </w:rPr>
      </w:pPr>
      <w:r w:rsidRPr="00DB30FD">
        <w:rPr>
          <w:sz w:val="28"/>
          <w:szCs w:val="28"/>
        </w:rPr>
        <w:t>вычислять скалярное произведение векторов, находить угол между векторами</w:t>
      </w:r>
      <w:r w:rsidRPr="00DB30FD">
        <w:rPr>
          <w:bCs/>
          <w:sz w:val="28"/>
          <w:szCs w:val="28"/>
        </w:rPr>
        <w:t>, у</w:t>
      </w:r>
      <w:r w:rsidRPr="00DB30FD">
        <w:rPr>
          <w:sz w:val="28"/>
          <w:szCs w:val="28"/>
        </w:rPr>
        <w:t>ста</w:t>
      </w:r>
      <w:r w:rsidRPr="00DB30FD">
        <w:rPr>
          <w:bCs/>
          <w:sz w:val="28"/>
          <w:szCs w:val="28"/>
        </w:rPr>
        <w:t>н</w:t>
      </w:r>
      <w:r w:rsidRPr="00DB30FD">
        <w:rPr>
          <w:sz w:val="28"/>
          <w:szCs w:val="28"/>
        </w:rPr>
        <w:t>авливать перпендикулярность прямых.</w:t>
      </w:r>
    </w:p>
    <w:p w:rsidR="00D63395" w:rsidRPr="00DB30FD" w:rsidRDefault="00D63395" w:rsidP="00215743">
      <w:pPr>
        <w:ind w:firstLine="510"/>
        <w:rPr>
          <w:sz w:val="28"/>
          <w:szCs w:val="28"/>
        </w:rPr>
      </w:pPr>
      <w:r w:rsidRPr="00DB30FD">
        <w:rPr>
          <w:i/>
          <w:iCs/>
          <w:sz w:val="28"/>
          <w:szCs w:val="28"/>
        </w:rPr>
        <w:t>Выпускникполучитвозможность</w:t>
      </w:r>
      <w:r w:rsidRPr="00DB30FD">
        <w:rPr>
          <w:sz w:val="28"/>
          <w:szCs w:val="28"/>
        </w:rPr>
        <w:t>:</w:t>
      </w:r>
    </w:p>
    <w:p w:rsidR="00D63395" w:rsidRPr="00F210EA" w:rsidRDefault="00D63395" w:rsidP="007213CE">
      <w:pPr>
        <w:numPr>
          <w:ilvl w:val="0"/>
          <w:numId w:val="121"/>
        </w:numPr>
        <w:ind w:left="0" w:firstLine="510"/>
        <w:rPr>
          <w:sz w:val="28"/>
          <w:szCs w:val="28"/>
        </w:rPr>
      </w:pPr>
      <w:r w:rsidRPr="00F210EA">
        <w:rPr>
          <w:sz w:val="28"/>
          <w:szCs w:val="28"/>
        </w:rPr>
        <w:t xml:space="preserve">овладеть </w:t>
      </w:r>
      <w:r w:rsidRPr="00F210EA">
        <w:rPr>
          <w:iCs/>
          <w:sz w:val="28"/>
          <w:szCs w:val="28"/>
        </w:rPr>
        <w:t>векторным методом для решения задач на вычисления и доказательства</w:t>
      </w:r>
      <w:r w:rsidRPr="00F210EA">
        <w:rPr>
          <w:sz w:val="28"/>
          <w:szCs w:val="28"/>
        </w:rPr>
        <w:t>.</w:t>
      </w:r>
    </w:p>
    <w:p w:rsidR="00D63395" w:rsidRPr="00F210EA" w:rsidRDefault="00D63395" w:rsidP="007213CE">
      <w:pPr>
        <w:numPr>
          <w:ilvl w:val="0"/>
          <w:numId w:val="121"/>
        </w:numPr>
        <w:ind w:left="0" w:firstLine="510"/>
        <w:rPr>
          <w:sz w:val="28"/>
          <w:szCs w:val="28"/>
        </w:rPr>
      </w:pPr>
      <w:r w:rsidRPr="00F210EA">
        <w:rPr>
          <w:sz w:val="28"/>
          <w:szCs w:val="28"/>
        </w:rPr>
        <w:t xml:space="preserve">приобрести опыт выполнения проектов </w:t>
      </w:r>
      <w:r w:rsidRPr="00F210EA">
        <w:rPr>
          <w:iCs/>
          <w:sz w:val="28"/>
          <w:szCs w:val="28"/>
        </w:rPr>
        <w:t>на тему</w:t>
      </w:r>
      <w:r w:rsidRPr="00F210EA">
        <w:rPr>
          <w:sz w:val="28"/>
          <w:szCs w:val="28"/>
        </w:rPr>
        <w:t xml:space="preserve"> «</w:t>
      </w:r>
      <w:r w:rsidRPr="00F210EA">
        <w:rPr>
          <w:iCs/>
          <w:sz w:val="28"/>
          <w:szCs w:val="28"/>
        </w:rPr>
        <w:t>применение векторного метода при решении задач на вычисления и доказательства</w:t>
      </w:r>
      <w:r w:rsidRPr="00F210EA">
        <w:rPr>
          <w:sz w:val="28"/>
          <w:szCs w:val="28"/>
        </w:rPr>
        <w:t>».</w:t>
      </w:r>
    </w:p>
    <w:p w:rsidR="00D63395" w:rsidRPr="00DB30FD" w:rsidRDefault="00D63395" w:rsidP="00215743">
      <w:pPr>
        <w:ind w:firstLine="510"/>
        <w:rPr>
          <w:b/>
          <w:smallCaps/>
          <w:sz w:val="28"/>
          <w:szCs w:val="28"/>
        </w:rPr>
      </w:pPr>
    </w:p>
    <w:p w:rsidR="00D63395" w:rsidRPr="00DB30FD" w:rsidRDefault="00D63395" w:rsidP="00215743">
      <w:pPr>
        <w:pStyle w:val="aff0"/>
        <w:spacing w:line="240" w:lineRule="auto"/>
        <w:ind w:firstLine="510"/>
        <w:outlineLvl w:val="0"/>
        <w:rPr>
          <w:b/>
          <w:i/>
          <w:szCs w:val="28"/>
        </w:rPr>
      </w:pPr>
      <w:r w:rsidRPr="00DB30FD">
        <w:rPr>
          <w:b/>
          <w:i/>
          <w:szCs w:val="28"/>
        </w:rPr>
        <w:lastRenderedPageBreak/>
        <w:t>Информатика</w:t>
      </w:r>
    </w:p>
    <w:p w:rsidR="005C1D46" w:rsidRPr="005C1D46" w:rsidRDefault="005C1D46" w:rsidP="005C1D46">
      <w:pPr>
        <w:ind w:left="-142"/>
        <w:rPr>
          <w:b/>
          <w:sz w:val="28"/>
          <w:szCs w:val="28"/>
        </w:rPr>
      </w:pPr>
      <w:r w:rsidRPr="005C1D46">
        <w:rPr>
          <w:b/>
          <w:sz w:val="28"/>
          <w:szCs w:val="28"/>
          <w:shd w:val="clear" w:color="auto" w:fill="FFFFFF"/>
        </w:rPr>
        <w:t>В результате изучения</w:t>
      </w:r>
      <w:r w:rsidRPr="005C1D46">
        <w:rPr>
          <w:b/>
          <w:sz w:val="28"/>
          <w:szCs w:val="28"/>
        </w:rPr>
        <w:t xml:space="preserve"> «Введение в информатику»</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194"/>
        </w:numPr>
        <w:ind w:left="-142"/>
        <w:jc w:val="both"/>
        <w:rPr>
          <w:sz w:val="28"/>
          <w:szCs w:val="28"/>
          <w:shd w:val="clear" w:color="auto" w:fill="FFFFFF"/>
        </w:rPr>
      </w:pPr>
      <w:r w:rsidRPr="005C1D46">
        <w:rPr>
          <w:sz w:val="28"/>
          <w:szCs w:val="28"/>
          <w:shd w:val="clear" w:color="auto" w:fill="FFFFFF"/>
        </w:rPr>
        <w:t>цели изучения курса информатики</w:t>
      </w:r>
    </w:p>
    <w:p w:rsidR="005C1D46" w:rsidRPr="005C1D46" w:rsidRDefault="005C1D46" w:rsidP="00A65DB0">
      <w:pPr>
        <w:pStyle w:val="af8"/>
        <w:numPr>
          <w:ilvl w:val="0"/>
          <w:numId w:val="194"/>
        </w:numPr>
        <w:ind w:left="-142"/>
        <w:jc w:val="both"/>
        <w:rPr>
          <w:sz w:val="28"/>
          <w:szCs w:val="28"/>
          <w:shd w:val="clear" w:color="auto" w:fill="FFFFFF"/>
        </w:rPr>
      </w:pPr>
      <w:r w:rsidRPr="005C1D46">
        <w:rPr>
          <w:sz w:val="28"/>
          <w:szCs w:val="28"/>
          <w:shd w:val="clear" w:color="auto" w:fill="FFFFFF"/>
        </w:rPr>
        <w:t xml:space="preserve">сущность основных понятий предмета: информатика, информация, информационный процесс, информационная система и </w:t>
      </w:r>
      <w:proofErr w:type="gramStart"/>
      <w:r w:rsidRPr="005C1D46">
        <w:rPr>
          <w:sz w:val="28"/>
          <w:szCs w:val="28"/>
          <w:shd w:val="clear" w:color="auto" w:fill="FFFFFF"/>
        </w:rPr>
        <w:t>др</w:t>
      </w:r>
      <w:proofErr w:type="gramEnd"/>
      <w:r w:rsidRPr="005C1D46">
        <w:rPr>
          <w:sz w:val="28"/>
          <w:szCs w:val="28"/>
          <w:shd w:val="clear" w:color="auto" w:fill="FFFFFF"/>
        </w:rPr>
        <w:t>;</w:t>
      </w:r>
    </w:p>
    <w:p w:rsidR="005C1D46" w:rsidRPr="005C1D46" w:rsidRDefault="005C1D46" w:rsidP="00A65DB0">
      <w:pPr>
        <w:pStyle w:val="af8"/>
        <w:numPr>
          <w:ilvl w:val="0"/>
          <w:numId w:val="194"/>
        </w:numPr>
        <w:ind w:left="-142"/>
        <w:jc w:val="both"/>
        <w:rPr>
          <w:sz w:val="28"/>
          <w:szCs w:val="28"/>
          <w:shd w:val="clear" w:color="auto" w:fill="FFFFFF"/>
        </w:rPr>
      </w:pPr>
      <w:r w:rsidRPr="005C1D46">
        <w:rPr>
          <w:sz w:val="28"/>
          <w:szCs w:val="28"/>
          <w:shd w:val="clear" w:color="auto" w:fill="FFFFFF"/>
        </w:rPr>
        <w:t>правила техники безопасности в кабинете информатики;</w:t>
      </w:r>
    </w:p>
    <w:p w:rsidR="005C1D46" w:rsidRPr="005C1D46" w:rsidRDefault="005C1D46" w:rsidP="00A65DB0">
      <w:pPr>
        <w:pStyle w:val="af8"/>
        <w:numPr>
          <w:ilvl w:val="0"/>
          <w:numId w:val="194"/>
        </w:numPr>
        <w:ind w:left="-142"/>
        <w:jc w:val="both"/>
        <w:rPr>
          <w:b/>
          <w:sz w:val="28"/>
          <w:szCs w:val="28"/>
          <w:shd w:val="clear" w:color="auto" w:fill="FFFFFF"/>
        </w:rPr>
      </w:pPr>
      <w:r w:rsidRPr="005C1D46">
        <w:rPr>
          <w:sz w:val="28"/>
          <w:szCs w:val="28"/>
        </w:rPr>
        <w:t xml:space="preserve">сущность понятий модель информационная модель и др. </w:t>
      </w:r>
    </w:p>
    <w:p w:rsidR="005C1D46" w:rsidRPr="005C1D46" w:rsidRDefault="005C1D46" w:rsidP="005C1D46">
      <w:pPr>
        <w:ind w:left="-142"/>
        <w:rPr>
          <w:b/>
          <w:sz w:val="28"/>
          <w:szCs w:val="28"/>
        </w:rPr>
      </w:pPr>
    </w:p>
    <w:p w:rsidR="005C1D46" w:rsidRPr="005C1D46" w:rsidRDefault="005C1D46" w:rsidP="005C1D46">
      <w:pPr>
        <w:ind w:left="-142"/>
        <w:rPr>
          <w:sz w:val="28"/>
          <w:szCs w:val="28"/>
        </w:rPr>
      </w:pPr>
      <w:r w:rsidRPr="005C1D46">
        <w:rPr>
          <w:b/>
          <w:sz w:val="28"/>
          <w:szCs w:val="28"/>
        </w:rPr>
        <w:t>Выпускник научится</w:t>
      </w:r>
      <w:r w:rsidRPr="005C1D46">
        <w:rPr>
          <w:sz w:val="28"/>
          <w:szCs w:val="28"/>
        </w:rPr>
        <w:t>:</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декодировать и кодировать информацию</w:t>
      </w:r>
      <w:r w:rsidRPr="005C1D46">
        <w:rPr>
          <w:rStyle w:val="dash041e0441043d043e0432043d043e0439002004420435043a04410442002004410020043e0442044104420443043f043e043cchar1"/>
          <w:sz w:val="28"/>
          <w:szCs w:val="28"/>
        </w:rPr>
        <w:t xml:space="preserve"> при заданных правилах кодирования</w:t>
      </w:r>
      <w:r w:rsidRPr="005C1D46">
        <w:rPr>
          <w:sz w:val="28"/>
          <w:szCs w:val="28"/>
        </w:rPr>
        <w:t>;</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оперировать единицами измерения количества информации;</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оценивать количественные  параметры информационных объектов и процессов (объём памяти, необходимый для хранения информации; время передачи информации и др.);</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записывать в двоичной системе целые числа от 0 до 256; </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составлять логические выражения с операциями</w:t>
      </w:r>
      <w:proofErr w:type="gramStart"/>
      <w:r w:rsidRPr="005C1D46">
        <w:rPr>
          <w:sz w:val="28"/>
          <w:szCs w:val="28"/>
        </w:rPr>
        <w:t xml:space="preserve"> И</w:t>
      </w:r>
      <w:proofErr w:type="gramEnd"/>
      <w:r w:rsidRPr="005C1D46">
        <w:rPr>
          <w:sz w:val="28"/>
          <w:szCs w:val="28"/>
        </w:rPr>
        <w:t>, ИЛИ, НЕ; определять значение логического выражения; строить таблицы истинности;</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анализировать информационные модели (таблицы, графики, диаграммы, схемы и др.);</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перекодировать информацию из одной пространственно-графической или знаково-символической формы в другую, в том числе использовать графическое представление (визуализацию) числовой информации;</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выбирать форму представления данных (таблица, схема, график, диаграмма) в соответствии с поставленной задачей;</w:t>
      </w:r>
    </w:p>
    <w:p w:rsidR="005C1D46" w:rsidRPr="005C1D46" w:rsidRDefault="005C1D46" w:rsidP="00A65DB0">
      <w:pPr>
        <w:numPr>
          <w:ilvl w:val="0"/>
          <w:numId w:val="186"/>
        </w:numPr>
        <w:autoSpaceDE w:val="0"/>
        <w:autoSpaceDN w:val="0"/>
        <w:adjustRightInd w:val="0"/>
        <w:ind w:left="-142"/>
        <w:contextualSpacing/>
        <w:rPr>
          <w:b/>
          <w:sz w:val="28"/>
          <w:szCs w:val="28"/>
        </w:rPr>
      </w:pPr>
      <w:r w:rsidRPr="005C1D46">
        <w:rPr>
          <w:sz w:val="28"/>
          <w:szCs w:val="28"/>
        </w:rPr>
        <w:t>строить простые информационные модели объектов и процессов из различных предметных областей с использованием типовых средств (таблиц, графиков, диаграмм, формул и пр.), оценивать адекватность построенной модели объекту-оригиналу и целям моделирования</w:t>
      </w:r>
      <w:r w:rsidRPr="005C1D46">
        <w:rPr>
          <w:b/>
          <w:sz w:val="28"/>
          <w:szCs w:val="28"/>
        </w:rPr>
        <w:t>.</w:t>
      </w:r>
    </w:p>
    <w:p w:rsidR="005C1D46" w:rsidRPr="005C1D46" w:rsidRDefault="005C1D46" w:rsidP="005C1D46">
      <w:pPr>
        <w:ind w:left="-142"/>
        <w:contextualSpacing/>
        <w:rPr>
          <w:sz w:val="28"/>
          <w:szCs w:val="28"/>
        </w:rPr>
      </w:pPr>
      <w:r w:rsidRPr="005C1D46">
        <w:rPr>
          <w:i/>
          <w:sz w:val="28"/>
          <w:szCs w:val="28"/>
        </w:rPr>
        <w:t>Выпускник получит возможность</w:t>
      </w:r>
      <w:r w:rsidRPr="005C1D46">
        <w:rPr>
          <w:sz w:val="28"/>
          <w:szCs w:val="28"/>
        </w:rPr>
        <w:t>:</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углубить и развить представления о современной научной картине мира, об информации как одном из основных понятий современной науки, об информационных процессах и их роли в современном мире; </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научиться определять мощность алфавита, используемого для записи сообщения;</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научиться оценивать информационный объём сообщения, записанного символами произвольного алфавита</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переводить небольшие десятичные числа из восьмеричной и шестнадцатеричной системы счисления в десятичную систему счисления;</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познакомиться с тем, как информация представляется в компьютере, в том числе с двоичным кодированием текстов, графических изображений, звука;</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научиться решать логические задачи с использованием таблиц истинности;</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lastRenderedPageBreak/>
        <w:t>научиться решать логические задачи путем составления логических выражений и их преобразования с использованием основных свойств логических операций.</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сформировать представление о моделировании как методе научного познания; о компьютерных моделях и  их использовании для исследования объектов окружающего мира;</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познакомиться с примерами использования графов и деревьев  при описании реальных объектов и процессов</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научиться строить математическую   модель задачи – выделять исходные данные и результаты, выявлять соотношения между ними.</w:t>
      </w:r>
    </w:p>
    <w:p w:rsidR="005C1D46" w:rsidRPr="005C1D46" w:rsidRDefault="005C1D46" w:rsidP="005C1D46">
      <w:pPr>
        <w:pStyle w:val="dash041e005f0441005f043d005f043e005f0432005f043d005f043e005f0439005f0020005f0442005f0435005f043a005f0441005f0442005f0020005f0441005f0020005f043e005f0442005f0441005f0442005f0443005f043f005f043e005f043"/>
        <w:spacing w:after="0"/>
        <w:ind w:left="-142" w:firstLine="567"/>
        <w:jc w:val="both"/>
        <w:rPr>
          <w:rStyle w:val="dash041e005f0441005f043d005f043e005f0432005f043d005f043e005f0439005f0020005f0442005f0435005f043a005f0441005f0442005f0020005f0441005f0020005f043e005f0442005f0441005f0442005f0443005f043f005f043e005f043char1"/>
          <w:sz w:val="28"/>
          <w:szCs w:val="28"/>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«Информация и информационные процессы»</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194"/>
        </w:numPr>
        <w:ind w:left="-142"/>
        <w:jc w:val="both"/>
        <w:rPr>
          <w:sz w:val="28"/>
          <w:szCs w:val="28"/>
          <w:shd w:val="clear" w:color="auto" w:fill="FFFFFF"/>
        </w:rPr>
      </w:pPr>
      <w:r w:rsidRPr="005C1D46">
        <w:rPr>
          <w:sz w:val="28"/>
          <w:szCs w:val="28"/>
          <w:shd w:val="clear" w:color="auto" w:fill="FFFFFF"/>
        </w:rPr>
        <w:t xml:space="preserve">сущность основных понятий предмета: информатика, информация, информационный процесс, информационная система и </w:t>
      </w:r>
      <w:proofErr w:type="gramStart"/>
      <w:r w:rsidRPr="005C1D46">
        <w:rPr>
          <w:sz w:val="28"/>
          <w:szCs w:val="28"/>
          <w:shd w:val="clear" w:color="auto" w:fill="FFFFFF"/>
        </w:rPr>
        <w:t>др</w:t>
      </w:r>
      <w:proofErr w:type="gramEnd"/>
      <w:r w:rsidRPr="005C1D46">
        <w:rPr>
          <w:sz w:val="28"/>
          <w:szCs w:val="28"/>
          <w:shd w:val="clear" w:color="auto" w:fill="FFFFFF"/>
        </w:rPr>
        <w:t>;</w:t>
      </w:r>
    </w:p>
    <w:p w:rsidR="005C1D46" w:rsidRPr="005C1D46" w:rsidRDefault="005C1D46" w:rsidP="00A65DB0">
      <w:pPr>
        <w:pStyle w:val="af8"/>
        <w:numPr>
          <w:ilvl w:val="0"/>
          <w:numId w:val="194"/>
        </w:numPr>
        <w:ind w:left="-142"/>
        <w:jc w:val="both"/>
        <w:rPr>
          <w:sz w:val="28"/>
          <w:szCs w:val="28"/>
          <w:shd w:val="clear" w:color="auto" w:fill="FFFFFF"/>
        </w:rPr>
      </w:pPr>
      <w:r w:rsidRPr="005C1D46">
        <w:rPr>
          <w:sz w:val="28"/>
          <w:szCs w:val="28"/>
          <w:shd w:val="clear" w:color="auto" w:fill="FFFFFF"/>
        </w:rPr>
        <w:t>основные единицы измерения количества информации и соотношения между ними;</w:t>
      </w:r>
    </w:p>
    <w:p w:rsidR="005C1D46" w:rsidRPr="005C1D46" w:rsidRDefault="005C1D46" w:rsidP="005C1D46">
      <w:pPr>
        <w:ind w:left="-142" w:firstLine="360"/>
        <w:rPr>
          <w:b/>
          <w:sz w:val="28"/>
          <w:szCs w:val="28"/>
        </w:rPr>
      </w:pPr>
      <w:r w:rsidRPr="005C1D46">
        <w:rPr>
          <w:b/>
          <w:sz w:val="28"/>
          <w:szCs w:val="28"/>
        </w:rPr>
        <w:t>Выпускник научится:</w:t>
      </w:r>
    </w:p>
    <w:p w:rsidR="005C1D46" w:rsidRPr="005C1D46" w:rsidRDefault="005C1D46" w:rsidP="00A65DB0">
      <w:pPr>
        <w:pStyle w:val="af8"/>
        <w:numPr>
          <w:ilvl w:val="0"/>
          <w:numId w:val="195"/>
        </w:numPr>
        <w:ind w:left="-142"/>
        <w:jc w:val="both"/>
        <w:rPr>
          <w:sz w:val="28"/>
          <w:szCs w:val="28"/>
          <w:shd w:val="clear" w:color="auto" w:fill="FFFFFF"/>
        </w:rPr>
      </w:pPr>
      <w:r w:rsidRPr="005C1D46">
        <w:rPr>
          <w:sz w:val="28"/>
          <w:szCs w:val="28"/>
        </w:rPr>
        <w:t>различать виды информации по способам ее восприятия человеком и по способам</w:t>
      </w:r>
      <w:r w:rsidRPr="005C1D46">
        <w:rPr>
          <w:sz w:val="28"/>
          <w:szCs w:val="28"/>
          <w:shd w:val="clear" w:color="auto" w:fill="FFFFFF"/>
        </w:rPr>
        <w:t xml:space="preserve"> ее представления на материальных носителях;</w:t>
      </w:r>
    </w:p>
    <w:p w:rsidR="005C1D46" w:rsidRPr="005C1D46" w:rsidRDefault="005C1D46" w:rsidP="00A65DB0">
      <w:pPr>
        <w:pStyle w:val="af8"/>
        <w:numPr>
          <w:ilvl w:val="0"/>
          <w:numId w:val="195"/>
        </w:numPr>
        <w:ind w:left="-142"/>
        <w:jc w:val="both"/>
        <w:rPr>
          <w:sz w:val="28"/>
          <w:szCs w:val="28"/>
          <w:shd w:val="clear" w:color="auto" w:fill="FFFFFF"/>
        </w:rPr>
      </w:pPr>
      <w:r w:rsidRPr="005C1D46">
        <w:rPr>
          <w:sz w:val="28"/>
          <w:szCs w:val="28"/>
          <w:shd w:val="clear" w:color="auto" w:fill="FFFFFF"/>
        </w:rPr>
        <w:t>приводить примеры информационных процессов, связанные с хранением, преобразованием и передачей данных – в живой природе и технике;</w:t>
      </w:r>
    </w:p>
    <w:p w:rsidR="005C1D46" w:rsidRPr="005C1D46" w:rsidRDefault="005C1D46" w:rsidP="00A65DB0">
      <w:pPr>
        <w:pStyle w:val="af8"/>
        <w:numPr>
          <w:ilvl w:val="0"/>
          <w:numId w:val="195"/>
        </w:numPr>
        <w:ind w:left="-142"/>
        <w:jc w:val="both"/>
        <w:rPr>
          <w:sz w:val="28"/>
          <w:szCs w:val="28"/>
          <w:shd w:val="clear" w:color="auto" w:fill="FFFFFF"/>
        </w:rPr>
      </w:pPr>
      <w:r w:rsidRPr="005C1D46">
        <w:rPr>
          <w:sz w:val="28"/>
          <w:szCs w:val="28"/>
          <w:shd w:val="clear" w:color="auto" w:fill="FFFFFF"/>
        </w:rPr>
        <w:t>раскрывать общие закономерности протекания информационных процессов в системах различной природы;</w:t>
      </w:r>
    </w:p>
    <w:p w:rsidR="005C1D46" w:rsidRPr="005C1D46" w:rsidRDefault="005C1D46" w:rsidP="00A65DB0">
      <w:pPr>
        <w:pStyle w:val="af8"/>
        <w:numPr>
          <w:ilvl w:val="0"/>
          <w:numId w:val="195"/>
        </w:numPr>
        <w:ind w:left="-142"/>
        <w:jc w:val="both"/>
        <w:rPr>
          <w:sz w:val="28"/>
          <w:szCs w:val="28"/>
          <w:shd w:val="clear" w:color="auto" w:fill="FFFFFF"/>
        </w:rPr>
      </w:pPr>
      <w:r w:rsidRPr="005C1D46">
        <w:rPr>
          <w:sz w:val="28"/>
          <w:szCs w:val="28"/>
          <w:shd w:val="clear" w:color="auto" w:fill="FFFFFF"/>
        </w:rPr>
        <w:t xml:space="preserve"> кодировать, декодировать тексты по заданной кодовой таблице;</w:t>
      </w:r>
    </w:p>
    <w:p w:rsidR="005C1D46" w:rsidRPr="005C1D46" w:rsidRDefault="005C1D46" w:rsidP="00A65DB0">
      <w:pPr>
        <w:pStyle w:val="af8"/>
        <w:numPr>
          <w:ilvl w:val="0"/>
          <w:numId w:val="195"/>
        </w:numPr>
        <w:ind w:left="-142"/>
        <w:jc w:val="both"/>
        <w:rPr>
          <w:sz w:val="28"/>
          <w:szCs w:val="28"/>
          <w:shd w:val="clear" w:color="auto" w:fill="FFFFFF"/>
        </w:rPr>
      </w:pPr>
      <w:r w:rsidRPr="005C1D46">
        <w:rPr>
          <w:sz w:val="28"/>
          <w:szCs w:val="28"/>
          <w:shd w:val="clear" w:color="auto" w:fill="FFFFFF"/>
        </w:rPr>
        <w:t>определять длину кодовой последовательности таблицы;</w:t>
      </w:r>
    </w:p>
    <w:p w:rsidR="005C1D46" w:rsidRPr="005C1D46" w:rsidRDefault="005C1D46" w:rsidP="00A65DB0">
      <w:pPr>
        <w:pStyle w:val="af8"/>
        <w:numPr>
          <w:ilvl w:val="0"/>
          <w:numId w:val="195"/>
        </w:numPr>
        <w:ind w:left="-142"/>
        <w:jc w:val="both"/>
        <w:rPr>
          <w:sz w:val="28"/>
          <w:szCs w:val="28"/>
          <w:shd w:val="clear" w:color="auto" w:fill="FFFFFF"/>
        </w:rPr>
      </w:pPr>
      <w:r w:rsidRPr="005C1D46">
        <w:rPr>
          <w:sz w:val="28"/>
          <w:szCs w:val="28"/>
          <w:shd w:val="clear" w:color="auto" w:fill="FFFFFF"/>
        </w:rPr>
        <w:t>определять длину кодовой последовательности по длине исходного текста;</w:t>
      </w:r>
    </w:p>
    <w:p w:rsidR="005C1D46" w:rsidRPr="005C1D46" w:rsidRDefault="005C1D46" w:rsidP="00A65DB0">
      <w:pPr>
        <w:pStyle w:val="af8"/>
        <w:numPr>
          <w:ilvl w:val="0"/>
          <w:numId w:val="195"/>
        </w:numPr>
        <w:ind w:left="-142"/>
        <w:jc w:val="both"/>
        <w:rPr>
          <w:sz w:val="28"/>
          <w:szCs w:val="28"/>
          <w:shd w:val="clear" w:color="auto" w:fill="FFFFFF"/>
        </w:rPr>
      </w:pPr>
      <w:r w:rsidRPr="005C1D46">
        <w:rPr>
          <w:sz w:val="28"/>
          <w:szCs w:val="28"/>
          <w:shd w:val="clear" w:color="auto" w:fill="FFFFFF"/>
        </w:rPr>
        <w:t>описывать размер двоичных текстов, использовать термины «бит», «байт» и производные от них;</w:t>
      </w:r>
    </w:p>
    <w:p w:rsidR="005C1D46" w:rsidRPr="005C1D46" w:rsidRDefault="005C1D46" w:rsidP="005C1D46">
      <w:pPr>
        <w:pStyle w:val="af8"/>
        <w:ind w:left="-142"/>
        <w:jc w:val="both"/>
        <w:rPr>
          <w:b/>
          <w:sz w:val="28"/>
          <w:szCs w:val="28"/>
        </w:rPr>
      </w:pPr>
      <w:r w:rsidRPr="005C1D46">
        <w:rPr>
          <w:b/>
          <w:sz w:val="28"/>
          <w:szCs w:val="28"/>
        </w:rPr>
        <w:t>Выпускник получит возможность:</w:t>
      </w:r>
    </w:p>
    <w:p w:rsidR="005C1D46" w:rsidRPr="005C1D46" w:rsidRDefault="005C1D46" w:rsidP="00A65DB0">
      <w:pPr>
        <w:pStyle w:val="af8"/>
        <w:numPr>
          <w:ilvl w:val="0"/>
          <w:numId w:val="196"/>
        </w:numPr>
        <w:ind w:left="-142"/>
        <w:jc w:val="both"/>
        <w:rPr>
          <w:sz w:val="28"/>
          <w:szCs w:val="28"/>
        </w:rPr>
      </w:pPr>
      <w:r w:rsidRPr="005C1D46">
        <w:rPr>
          <w:sz w:val="28"/>
          <w:szCs w:val="28"/>
        </w:rPr>
        <w:t>углубить и развить представления о современной научной картине мира, об информации как основном понятии современной науки, об информационном процессе и их роли в современном мире;</w:t>
      </w:r>
    </w:p>
    <w:p w:rsidR="005C1D46" w:rsidRPr="005C1D46" w:rsidRDefault="005C1D46" w:rsidP="00A65DB0">
      <w:pPr>
        <w:pStyle w:val="af8"/>
        <w:numPr>
          <w:ilvl w:val="0"/>
          <w:numId w:val="196"/>
        </w:numPr>
        <w:ind w:left="-142"/>
        <w:jc w:val="both"/>
        <w:rPr>
          <w:sz w:val="28"/>
          <w:szCs w:val="28"/>
        </w:rPr>
      </w:pPr>
      <w:r w:rsidRPr="005C1D46">
        <w:rPr>
          <w:sz w:val="28"/>
          <w:szCs w:val="28"/>
        </w:rPr>
        <w:t>узнать о том, что любые дискретные данные можно описать</w:t>
      </w:r>
      <w:proofErr w:type="gramStart"/>
      <w:r w:rsidRPr="005C1D46">
        <w:rPr>
          <w:sz w:val="28"/>
          <w:szCs w:val="28"/>
        </w:rPr>
        <w:t xml:space="preserve"> ,</w:t>
      </w:r>
      <w:proofErr w:type="gramEnd"/>
      <w:r w:rsidRPr="005C1D46">
        <w:rPr>
          <w:sz w:val="28"/>
          <w:szCs w:val="28"/>
        </w:rPr>
        <w:t xml:space="preserve"> используя алфавит, содержащий только два символа, например, 0 и 1;</w:t>
      </w:r>
    </w:p>
    <w:p w:rsidR="005C1D46" w:rsidRPr="005C1D46" w:rsidRDefault="005C1D46" w:rsidP="00A65DB0">
      <w:pPr>
        <w:pStyle w:val="af8"/>
        <w:numPr>
          <w:ilvl w:val="0"/>
          <w:numId w:val="196"/>
        </w:numPr>
        <w:ind w:left="-142"/>
        <w:jc w:val="both"/>
        <w:rPr>
          <w:sz w:val="28"/>
          <w:szCs w:val="28"/>
        </w:rPr>
      </w:pPr>
      <w:r w:rsidRPr="005C1D46">
        <w:rPr>
          <w:sz w:val="28"/>
          <w:szCs w:val="28"/>
        </w:rPr>
        <w:t>научиться определять информационный вес символа произвольного алфавита;</w:t>
      </w:r>
    </w:p>
    <w:p w:rsidR="005C1D46" w:rsidRPr="005C1D46" w:rsidRDefault="005C1D46" w:rsidP="00A65DB0">
      <w:pPr>
        <w:pStyle w:val="af8"/>
        <w:numPr>
          <w:ilvl w:val="0"/>
          <w:numId w:val="196"/>
        </w:numPr>
        <w:ind w:left="-142"/>
        <w:jc w:val="both"/>
        <w:rPr>
          <w:sz w:val="28"/>
          <w:szCs w:val="28"/>
        </w:rPr>
      </w:pPr>
      <w:r w:rsidRPr="005C1D46">
        <w:rPr>
          <w:sz w:val="28"/>
          <w:szCs w:val="28"/>
        </w:rPr>
        <w:t>научиться определять мощность алфавита, используемого для записи сообщения;</w:t>
      </w:r>
    </w:p>
    <w:p w:rsidR="005C1D46" w:rsidRPr="005C1D46" w:rsidRDefault="005C1D46" w:rsidP="00A65DB0">
      <w:pPr>
        <w:pStyle w:val="af8"/>
        <w:numPr>
          <w:ilvl w:val="0"/>
          <w:numId w:val="196"/>
        </w:numPr>
        <w:ind w:left="-142"/>
        <w:jc w:val="both"/>
        <w:rPr>
          <w:sz w:val="28"/>
          <w:szCs w:val="28"/>
        </w:rPr>
      </w:pPr>
      <w:r w:rsidRPr="005C1D46">
        <w:rPr>
          <w:sz w:val="28"/>
          <w:szCs w:val="28"/>
        </w:rPr>
        <w:t>научиться оценивать информационный объем сообщения, записанного символами произвольного алфавита.</w:t>
      </w:r>
    </w:p>
    <w:p w:rsidR="005C1D46" w:rsidRPr="005C1D46" w:rsidRDefault="005C1D46" w:rsidP="005C1D46">
      <w:pPr>
        <w:pStyle w:val="af8"/>
        <w:ind w:left="-142"/>
        <w:jc w:val="both"/>
        <w:rPr>
          <w:sz w:val="28"/>
          <w:szCs w:val="28"/>
          <w:shd w:val="clear" w:color="auto" w:fill="FFFFFF"/>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«Компьютер как универсальное устройство работы с информацией»</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lastRenderedPageBreak/>
        <w:t xml:space="preserve">Выпускник будет знать: </w:t>
      </w:r>
    </w:p>
    <w:p w:rsidR="005C1D46" w:rsidRPr="005C1D46" w:rsidRDefault="005C1D46" w:rsidP="00A65DB0">
      <w:pPr>
        <w:pStyle w:val="af8"/>
        <w:numPr>
          <w:ilvl w:val="0"/>
          <w:numId w:val="197"/>
        </w:numPr>
        <w:ind w:left="-142"/>
        <w:jc w:val="both"/>
        <w:rPr>
          <w:b/>
          <w:sz w:val="28"/>
          <w:szCs w:val="28"/>
          <w:shd w:val="clear" w:color="auto" w:fill="FFFFFF"/>
        </w:rPr>
      </w:pPr>
      <w:r w:rsidRPr="005C1D46">
        <w:rPr>
          <w:sz w:val="28"/>
          <w:szCs w:val="28"/>
          <w:shd w:val="clear" w:color="auto" w:fill="FFFFFF"/>
        </w:rPr>
        <w:t>назначение основных компонентов компьютера, характеризующих эти устройства;</w:t>
      </w:r>
    </w:p>
    <w:p w:rsidR="005C1D46" w:rsidRPr="005C1D46" w:rsidRDefault="005C1D46" w:rsidP="00A65DB0">
      <w:pPr>
        <w:pStyle w:val="af8"/>
        <w:numPr>
          <w:ilvl w:val="0"/>
          <w:numId w:val="197"/>
        </w:numPr>
        <w:ind w:left="-142"/>
        <w:jc w:val="both"/>
        <w:rPr>
          <w:sz w:val="28"/>
          <w:szCs w:val="28"/>
          <w:shd w:val="clear" w:color="auto" w:fill="FFFFFF"/>
        </w:rPr>
      </w:pPr>
      <w:r w:rsidRPr="005C1D46">
        <w:rPr>
          <w:sz w:val="28"/>
          <w:szCs w:val="28"/>
          <w:shd w:val="clear" w:color="auto" w:fill="FFFFFF"/>
        </w:rPr>
        <w:t>основные вехи истории и тенденции развития компьютеров, пути улучшения их характеристик;</w:t>
      </w:r>
    </w:p>
    <w:p w:rsidR="005C1D46" w:rsidRPr="005C1D46" w:rsidRDefault="005C1D46" w:rsidP="00A65DB0">
      <w:pPr>
        <w:pStyle w:val="af8"/>
        <w:numPr>
          <w:ilvl w:val="0"/>
          <w:numId w:val="197"/>
        </w:numPr>
        <w:ind w:left="-142"/>
        <w:jc w:val="both"/>
        <w:rPr>
          <w:sz w:val="28"/>
          <w:szCs w:val="28"/>
          <w:shd w:val="clear" w:color="auto" w:fill="FFFFFF"/>
        </w:rPr>
      </w:pPr>
      <w:r w:rsidRPr="005C1D46">
        <w:rPr>
          <w:sz w:val="28"/>
          <w:szCs w:val="28"/>
          <w:shd w:val="clear" w:color="auto" w:fill="FFFFFF"/>
        </w:rPr>
        <w:t>круг задач, решаемых с помощью суперкомпьютера;</w:t>
      </w:r>
    </w:p>
    <w:p w:rsidR="005C1D46" w:rsidRPr="005C1D46" w:rsidRDefault="005C1D46" w:rsidP="00A65DB0">
      <w:pPr>
        <w:pStyle w:val="af8"/>
        <w:numPr>
          <w:ilvl w:val="0"/>
          <w:numId w:val="197"/>
        </w:numPr>
        <w:ind w:left="-142"/>
        <w:jc w:val="both"/>
        <w:rPr>
          <w:sz w:val="28"/>
          <w:szCs w:val="28"/>
          <w:shd w:val="clear" w:color="auto" w:fill="FFFFFF"/>
        </w:rPr>
      </w:pPr>
      <w:r w:rsidRPr="005C1D46">
        <w:rPr>
          <w:sz w:val="28"/>
          <w:szCs w:val="28"/>
          <w:shd w:val="clear" w:color="auto" w:fill="FFFFFF"/>
        </w:rPr>
        <w:t>сущность понятий, связанных с передачей данных;</w:t>
      </w:r>
    </w:p>
    <w:p w:rsidR="005C1D46" w:rsidRPr="005C1D46" w:rsidRDefault="005C1D46" w:rsidP="005C1D46">
      <w:pPr>
        <w:ind w:left="-142" w:firstLine="426"/>
        <w:rPr>
          <w:sz w:val="28"/>
          <w:szCs w:val="28"/>
          <w:shd w:val="clear" w:color="auto" w:fill="FFFFFF"/>
        </w:rPr>
      </w:pPr>
    </w:p>
    <w:p w:rsidR="005C1D46" w:rsidRPr="005C1D46" w:rsidRDefault="005C1D46" w:rsidP="005C1D46">
      <w:pPr>
        <w:ind w:left="-142" w:firstLine="360"/>
        <w:rPr>
          <w:b/>
          <w:sz w:val="28"/>
          <w:szCs w:val="28"/>
        </w:rPr>
      </w:pPr>
      <w:r w:rsidRPr="005C1D46">
        <w:rPr>
          <w:b/>
          <w:sz w:val="28"/>
          <w:szCs w:val="28"/>
        </w:rPr>
        <w:t>Выпускник научится:</w:t>
      </w:r>
    </w:p>
    <w:p w:rsidR="005C1D46" w:rsidRPr="005C1D46" w:rsidRDefault="005C1D46" w:rsidP="00A65DB0">
      <w:pPr>
        <w:pStyle w:val="af8"/>
        <w:numPr>
          <w:ilvl w:val="0"/>
          <w:numId w:val="198"/>
        </w:numPr>
        <w:ind w:left="-142"/>
        <w:jc w:val="both"/>
        <w:rPr>
          <w:b/>
          <w:sz w:val="28"/>
          <w:szCs w:val="28"/>
        </w:rPr>
      </w:pPr>
      <w:r w:rsidRPr="005C1D46">
        <w:rPr>
          <w:sz w:val="28"/>
          <w:szCs w:val="28"/>
        </w:rPr>
        <w:t>классифицировать средства ИКТ в соответствии с кругом выполняемых задач;</w:t>
      </w:r>
    </w:p>
    <w:p w:rsidR="005C1D46" w:rsidRPr="005C1D46" w:rsidRDefault="005C1D46" w:rsidP="00A65DB0">
      <w:pPr>
        <w:pStyle w:val="af8"/>
        <w:numPr>
          <w:ilvl w:val="0"/>
          <w:numId w:val="198"/>
        </w:numPr>
        <w:ind w:left="-142"/>
        <w:jc w:val="both"/>
        <w:rPr>
          <w:b/>
          <w:sz w:val="28"/>
          <w:szCs w:val="28"/>
        </w:rPr>
      </w:pPr>
      <w:r w:rsidRPr="005C1D46">
        <w:rPr>
          <w:sz w:val="28"/>
          <w:szCs w:val="28"/>
        </w:rPr>
        <w:t>определять количественные и качественные характеристики компонентов компьютера;</w:t>
      </w:r>
    </w:p>
    <w:p w:rsidR="005C1D46" w:rsidRPr="005C1D46" w:rsidRDefault="005C1D46" w:rsidP="00A65DB0">
      <w:pPr>
        <w:pStyle w:val="af8"/>
        <w:numPr>
          <w:ilvl w:val="0"/>
          <w:numId w:val="198"/>
        </w:numPr>
        <w:ind w:left="-142"/>
        <w:jc w:val="both"/>
        <w:rPr>
          <w:b/>
          <w:sz w:val="28"/>
          <w:szCs w:val="28"/>
        </w:rPr>
      </w:pPr>
      <w:r w:rsidRPr="005C1D46">
        <w:rPr>
          <w:sz w:val="28"/>
          <w:szCs w:val="28"/>
        </w:rPr>
        <w:t>использовать термины, описывающие скорость передачи данных, оценивать время передачи данных;</w:t>
      </w:r>
    </w:p>
    <w:p w:rsidR="005C1D46" w:rsidRPr="005C1D46" w:rsidRDefault="005C1D46" w:rsidP="00A65DB0">
      <w:pPr>
        <w:pStyle w:val="af8"/>
        <w:numPr>
          <w:ilvl w:val="0"/>
          <w:numId w:val="198"/>
        </w:numPr>
        <w:ind w:left="-142"/>
        <w:jc w:val="both"/>
        <w:rPr>
          <w:b/>
          <w:sz w:val="28"/>
          <w:szCs w:val="28"/>
        </w:rPr>
      </w:pPr>
      <w:r w:rsidRPr="005C1D46">
        <w:rPr>
          <w:sz w:val="28"/>
          <w:szCs w:val="28"/>
        </w:rPr>
        <w:t>классифицировать файлы по типу и иным параметрам;</w:t>
      </w:r>
    </w:p>
    <w:p w:rsidR="005C1D46" w:rsidRPr="005C1D46" w:rsidRDefault="005C1D46" w:rsidP="00A65DB0">
      <w:pPr>
        <w:pStyle w:val="af8"/>
        <w:numPr>
          <w:ilvl w:val="0"/>
          <w:numId w:val="198"/>
        </w:numPr>
        <w:ind w:left="-142"/>
        <w:jc w:val="both"/>
        <w:rPr>
          <w:b/>
          <w:sz w:val="28"/>
          <w:szCs w:val="28"/>
        </w:rPr>
      </w:pPr>
      <w:r w:rsidRPr="005C1D46">
        <w:rPr>
          <w:sz w:val="28"/>
          <w:szCs w:val="28"/>
        </w:rPr>
        <w:t>выполнять основные операции с файлами;</w:t>
      </w:r>
    </w:p>
    <w:p w:rsidR="005C1D46" w:rsidRPr="005C1D46" w:rsidRDefault="005C1D46" w:rsidP="00A65DB0">
      <w:pPr>
        <w:pStyle w:val="af8"/>
        <w:numPr>
          <w:ilvl w:val="0"/>
          <w:numId w:val="198"/>
        </w:numPr>
        <w:ind w:left="-142"/>
        <w:jc w:val="both"/>
        <w:rPr>
          <w:b/>
          <w:sz w:val="28"/>
          <w:szCs w:val="28"/>
        </w:rPr>
      </w:pPr>
      <w:r w:rsidRPr="005C1D46">
        <w:rPr>
          <w:sz w:val="28"/>
          <w:szCs w:val="28"/>
        </w:rPr>
        <w:t>разбираться в иерархической структуре файловой системы;</w:t>
      </w:r>
    </w:p>
    <w:p w:rsidR="005C1D46" w:rsidRPr="005C1D46" w:rsidRDefault="005C1D46" w:rsidP="00A65DB0">
      <w:pPr>
        <w:pStyle w:val="af8"/>
        <w:numPr>
          <w:ilvl w:val="0"/>
          <w:numId w:val="198"/>
        </w:numPr>
        <w:ind w:left="-142"/>
        <w:jc w:val="both"/>
        <w:rPr>
          <w:sz w:val="28"/>
          <w:szCs w:val="28"/>
        </w:rPr>
      </w:pPr>
      <w:r w:rsidRPr="005C1D46">
        <w:rPr>
          <w:sz w:val="28"/>
          <w:szCs w:val="28"/>
        </w:rPr>
        <w:t>использовать маску для операции с файлами;</w:t>
      </w:r>
    </w:p>
    <w:p w:rsidR="005C1D46" w:rsidRPr="005C1D46" w:rsidRDefault="005C1D46" w:rsidP="00A65DB0">
      <w:pPr>
        <w:pStyle w:val="af8"/>
        <w:numPr>
          <w:ilvl w:val="0"/>
          <w:numId w:val="198"/>
        </w:numPr>
        <w:ind w:left="-142"/>
        <w:jc w:val="both"/>
        <w:rPr>
          <w:sz w:val="28"/>
          <w:szCs w:val="28"/>
        </w:rPr>
      </w:pPr>
      <w:r w:rsidRPr="005C1D46">
        <w:rPr>
          <w:sz w:val="28"/>
          <w:szCs w:val="28"/>
        </w:rPr>
        <w:t>осуществлять поиск файлов средствами операционной системы</w:t>
      </w:r>
    </w:p>
    <w:p w:rsidR="005C1D46" w:rsidRPr="005C1D46" w:rsidRDefault="005C1D46" w:rsidP="005C1D46">
      <w:pPr>
        <w:ind w:left="-142" w:firstLine="426"/>
        <w:rPr>
          <w:sz w:val="28"/>
          <w:szCs w:val="28"/>
          <w:shd w:val="clear" w:color="auto" w:fill="FFFFFF"/>
        </w:rPr>
      </w:pPr>
    </w:p>
    <w:p w:rsidR="005C1D46" w:rsidRPr="005C1D46" w:rsidRDefault="005C1D46" w:rsidP="005C1D46">
      <w:pPr>
        <w:ind w:left="-142" w:firstLine="360"/>
        <w:rPr>
          <w:b/>
          <w:sz w:val="28"/>
          <w:szCs w:val="28"/>
        </w:rPr>
      </w:pPr>
      <w:r w:rsidRPr="005C1D46">
        <w:rPr>
          <w:b/>
          <w:sz w:val="28"/>
          <w:szCs w:val="28"/>
        </w:rPr>
        <w:t>Выпускник получит возможность:</w:t>
      </w:r>
    </w:p>
    <w:p w:rsidR="005C1D46" w:rsidRPr="005C1D46" w:rsidRDefault="005C1D46" w:rsidP="00A65DB0">
      <w:pPr>
        <w:pStyle w:val="af8"/>
        <w:numPr>
          <w:ilvl w:val="0"/>
          <w:numId w:val="199"/>
        </w:numPr>
        <w:ind w:left="-142"/>
        <w:jc w:val="both"/>
        <w:rPr>
          <w:b/>
          <w:sz w:val="28"/>
          <w:szCs w:val="28"/>
          <w:shd w:val="clear" w:color="auto" w:fill="FFFFFF"/>
        </w:rPr>
      </w:pPr>
      <w:r w:rsidRPr="005C1D46">
        <w:rPr>
          <w:sz w:val="28"/>
          <w:szCs w:val="28"/>
          <w:shd w:val="clear" w:color="auto" w:fill="FFFFFF"/>
        </w:rPr>
        <w:t xml:space="preserve">научиться осознанно подходить к выбору ИКТ-средств для своих учебных и иных целей, подбирать ПО, </w:t>
      </w:r>
      <w:proofErr w:type="gramStart"/>
      <w:r w:rsidRPr="005C1D46">
        <w:rPr>
          <w:sz w:val="28"/>
          <w:szCs w:val="28"/>
          <w:shd w:val="clear" w:color="auto" w:fill="FFFFFF"/>
        </w:rPr>
        <w:t>соответствующее</w:t>
      </w:r>
      <w:proofErr w:type="gramEnd"/>
      <w:r w:rsidRPr="005C1D46">
        <w:rPr>
          <w:sz w:val="28"/>
          <w:szCs w:val="28"/>
          <w:shd w:val="clear" w:color="auto" w:fill="FFFFFF"/>
        </w:rPr>
        <w:t xml:space="preserve"> решаемой задаче;</w:t>
      </w:r>
    </w:p>
    <w:p w:rsidR="005C1D46" w:rsidRPr="005C1D46" w:rsidRDefault="005C1D46" w:rsidP="00A65DB0">
      <w:pPr>
        <w:pStyle w:val="af8"/>
        <w:numPr>
          <w:ilvl w:val="0"/>
          <w:numId w:val="199"/>
        </w:numPr>
        <w:ind w:left="-142"/>
        <w:jc w:val="both"/>
        <w:rPr>
          <w:b/>
          <w:sz w:val="28"/>
          <w:szCs w:val="28"/>
          <w:shd w:val="clear" w:color="auto" w:fill="FFFFFF"/>
        </w:rPr>
      </w:pPr>
      <w:r w:rsidRPr="005C1D46">
        <w:rPr>
          <w:sz w:val="28"/>
          <w:szCs w:val="28"/>
          <w:shd w:val="clear" w:color="auto" w:fill="FFFFFF"/>
        </w:rPr>
        <w:t>узнать о физических ограничениях на значения характеристик компьютера;</w:t>
      </w:r>
    </w:p>
    <w:p w:rsidR="005C1D46" w:rsidRPr="005C1D46" w:rsidRDefault="005C1D46" w:rsidP="00A65DB0">
      <w:pPr>
        <w:pStyle w:val="af8"/>
        <w:numPr>
          <w:ilvl w:val="0"/>
          <w:numId w:val="199"/>
        </w:numPr>
        <w:ind w:left="-142"/>
        <w:jc w:val="both"/>
        <w:rPr>
          <w:sz w:val="28"/>
          <w:szCs w:val="28"/>
          <w:shd w:val="clear" w:color="auto" w:fill="FFFFFF"/>
        </w:rPr>
      </w:pPr>
      <w:r w:rsidRPr="005C1D46">
        <w:rPr>
          <w:sz w:val="28"/>
          <w:szCs w:val="28"/>
          <w:shd w:val="clear" w:color="auto" w:fill="FFFFFF"/>
        </w:rPr>
        <w:t xml:space="preserve">овладеть знаниями, умениями и навыками для работы с различными видами программных систем и </w:t>
      </w:r>
      <w:proofErr w:type="gramStart"/>
      <w:r w:rsidRPr="005C1D46">
        <w:rPr>
          <w:sz w:val="28"/>
          <w:szCs w:val="28"/>
          <w:shd w:val="clear" w:color="auto" w:fill="FFFFFF"/>
        </w:rPr>
        <w:t>интернет-сервисов</w:t>
      </w:r>
      <w:proofErr w:type="gramEnd"/>
      <w:r w:rsidRPr="005C1D46">
        <w:rPr>
          <w:sz w:val="28"/>
          <w:szCs w:val="28"/>
          <w:shd w:val="clear" w:color="auto" w:fill="FFFFFF"/>
        </w:rPr>
        <w:t>, умением характеризовать работу этих систем и сервисов с использованием соответствующей терминологии.</w:t>
      </w:r>
    </w:p>
    <w:p w:rsidR="005C1D46" w:rsidRPr="005C1D46" w:rsidRDefault="005C1D46" w:rsidP="005C1D46">
      <w:pPr>
        <w:ind w:left="-142"/>
        <w:rPr>
          <w:sz w:val="28"/>
          <w:szCs w:val="28"/>
          <w:shd w:val="clear" w:color="auto" w:fill="FFFFFF"/>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«Математические основы информатики»</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сущность понятий «система счисления», «позиционная система счисления», «алфавит системы счисления», «основание системы счисления»;</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сущность понятия «высказывание», сущность операций</w:t>
      </w:r>
      <w:proofErr w:type="gramStart"/>
      <w:r w:rsidRPr="005C1D46">
        <w:rPr>
          <w:sz w:val="28"/>
          <w:szCs w:val="28"/>
          <w:shd w:val="clear" w:color="auto" w:fill="FFFFFF"/>
        </w:rPr>
        <w:t xml:space="preserve"> И</w:t>
      </w:r>
      <w:proofErr w:type="gramEnd"/>
      <w:r w:rsidRPr="005C1D46">
        <w:rPr>
          <w:sz w:val="28"/>
          <w:szCs w:val="28"/>
          <w:shd w:val="clear" w:color="auto" w:fill="FFFFFF"/>
        </w:rPr>
        <w:t xml:space="preserve"> (конъюнкция), ИЛИ дизъюнкция, НЕ (отрицание);</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сущность понятия «множество», сущность операций объединения, пересечения и дополнения.</w:t>
      </w:r>
    </w:p>
    <w:p w:rsidR="005C1D46" w:rsidRPr="005C1D46" w:rsidRDefault="005C1D46" w:rsidP="005C1D46">
      <w:pPr>
        <w:ind w:left="-142" w:firstLine="360"/>
        <w:rPr>
          <w:b/>
          <w:sz w:val="28"/>
          <w:szCs w:val="28"/>
        </w:rPr>
      </w:pPr>
      <w:r w:rsidRPr="005C1D46">
        <w:rPr>
          <w:b/>
          <w:sz w:val="28"/>
          <w:szCs w:val="28"/>
        </w:rPr>
        <w:t>Выпускник научится:</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записывать в двоичной системе целые числа от 0 до 1024;</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 xml:space="preserve">переводить заданное натуральное число из двоичной системы счисления в </w:t>
      </w:r>
      <w:proofErr w:type="gramStart"/>
      <w:r w:rsidRPr="005C1D46">
        <w:rPr>
          <w:sz w:val="28"/>
          <w:szCs w:val="28"/>
          <w:shd w:val="clear" w:color="auto" w:fill="FFFFFF"/>
        </w:rPr>
        <w:t>десятичную</w:t>
      </w:r>
      <w:proofErr w:type="gramEnd"/>
      <w:r w:rsidRPr="005C1D46">
        <w:rPr>
          <w:sz w:val="28"/>
          <w:szCs w:val="28"/>
          <w:shd w:val="clear" w:color="auto" w:fill="FFFFFF"/>
        </w:rPr>
        <w:t>;</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сравнивать числа в двоичной записи;</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складывать и умножать числа в двоичной записи;</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lastRenderedPageBreak/>
        <w:t>записывать логические выражения, составленные с помощью операций</w:t>
      </w:r>
      <w:proofErr w:type="gramStart"/>
      <w:r w:rsidRPr="005C1D46">
        <w:rPr>
          <w:sz w:val="28"/>
          <w:szCs w:val="28"/>
          <w:shd w:val="clear" w:color="auto" w:fill="FFFFFF"/>
        </w:rPr>
        <w:t xml:space="preserve"> И</w:t>
      </w:r>
      <w:proofErr w:type="gramEnd"/>
      <w:r w:rsidRPr="005C1D46">
        <w:rPr>
          <w:sz w:val="28"/>
          <w:szCs w:val="28"/>
          <w:shd w:val="clear" w:color="auto" w:fill="FFFFFF"/>
        </w:rPr>
        <w:t>, ИЛИ, НЕ и скобок, определять истинность такого составного высказывания;</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оценивать мощность множеств, полученных из двух или трех базовых множеств с помощью операций объединения, пересечения и дополнения;</w:t>
      </w:r>
    </w:p>
    <w:p w:rsidR="005C1D46" w:rsidRPr="005C1D46" w:rsidRDefault="005C1D46" w:rsidP="00A65DB0">
      <w:pPr>
        <w:pStyle w:val="af8"/>
        <w:numPr>
          <w:ilvl w:val="0"/>
          <w:numId w:val="200"/>
        </w:numPr>
        <w:ind w:left="-142"/>
        <w:jc w:val="both"/>
        <w:rPr>
          <w:sz w:val="28"/>
          <w:szCs w:val="28"/>
          <w:shd w:val="clear" w:color="auto" w:fill="FFFFFF"/>
        </w:rPr>
      </w:pPr>
      <w:r w:rsidRPr="005C1D46">
        <w:rPr>
          <w:sz w:val="28"/>
          <w:szCs w:val="28"/>
          <w:shd w:val="clear" w:color="auto" w:fill="FFFFFF"/>
        </w:rPr>
        <w:t>определять минимальную длину кодового слова по заданному алфавиту кодируемого текста.</w:t>
      </w:r>
    </w:p>
    <w:p w:rsidR="005C1D46" w:rsidRPr="005C1D46" w:rsidRDefault="005C1D46" w:rsidP="005C1D46">
      <w:pPr>
        <w:pStyle w:val="af8"/>
        <w:ind w:left="-142"/>
        <w:jc w:val="both"/>
        <w:rPr>
          <w:sz w:val="28"/>
          <w:szCs w:val="28"/>
          <w:shd w:val="clear" w:color="auto" w:fill="FFFFFF"/>
        </w:rPr>
      </w:pPr>
    </w:p>
    <w:p w:rsidR="005C1D46" w:rsidRPr="005C1D46" w:rsidRDefault="005C1D46" w:rsidP="005C1D46">
      <w:pPr>
        <w:ind w:left="-142" w:firstLine="360"/>
        <w:rPr>
          <w:b/>
          <w:sz w:val="28"/>
          <w:szCs w:val="28"/>
        </w:rPr>
      </w:pPr>
      <w:r w:rsidRPr="005C1D46">
        <w:rPr>
          <w:b/>
          <w:sz w:val="28"/>
          <w:szCs w:val="28"/>
        </w:rPr>
        <w:t>Выпускник получит возможность:</w:t>
      </w:r>
    </w:p>
    <w:p w:rsidR="005C1D46" w:rsidRPr="005C1D46" w:rsidRDefault="005C1D46" w:rsidP="00A65DB0">
      <w:pPr>
        <w:pStyle w:val="af8"/>
        <w:numPr>
          <w:ilvl w:val="0"/>
          <w:numId w:val="201"/>
        </w:numPr>
        <w:ind w:left="-142"/>
        <w:jc w:val="both"/>
        <w:rPr>
          <w:b/>
          <w:sz w:val="28"/>
          <w:szCs w:val="28"/>
        </w:rPr>
      </w:pPr>
      <w:r w:rsidRPr="005C1D46">
        <w:rPr>
          <w:sz w:val="28"/>
          <w:szCs w:val="28"/>
        </w:rPr>
        <w:t>научиться записывать в развернутой форме восьмиричные и шестнадцатеричные числа;</w:t>
      </w:r>
    </w:p>
    <w:p w:rsidR="005C1D46" w:rsidRPr="005C1D46" w:rsidRDefault="005C1D46" w:rsidP="00A65DB0">
      <w:pPr>
        <w:pStyle w:val="af8"/>
        <w:numPr>
          <w:ilvl w:val="0"/>
          <w:numId w:val="201"/>
        </w:numPr>
        <w:ind w:left="-142"/>
        <w:jc w:val="both"/>
        <w:rPr>
          <w:b/>
          <w:sz w:val="28"/>
          <w:szCs w:val="28"/>
        </w:rPr>
      </w:pPr>
      <w:r w:rsidRPr="005C1D46">
        <w:rPr>
          <w:sz w:val="28"/>
          <w:szCs w:val="28"/>
        </w:rPr>
        <w:t xml:space="preserve">научиться переводить заданное натуральное число, не превышающее 1024, из десятичной записи в </w:t>
      </w:r>
      <w:proofErr w:type="gramStart"/>
      <w:r w:rsidRPr="005C1D46">
        <w:rPr>
          <w:sz w:val="28"/>
          <w:szCs w:val="28"/>
        </w:rPr>
        <w:t>восьмеричную</w:t>
      </w:r>
      <w:proofErr w:type="gramEnd"/>
      <w:r w:rsidRPr="005C1D46">
        <w:rPr>
          <w:sz w:val="28"/>
          <w:szCs w:val="28"/>
        </w:rPr>
        <w:t xml:space="preserve"> и из восьмеричной в десятичную;</w:t>
      </w:r>
    </w:p>
    <w:p w:rsidR="005C1D46" w:rsidRPr="005C1D46" w:rsidRDefault="005C1D46" w:rsidP="00A65DB0">
      <w:pPr>
        <w:pStyle w:val="af8"/>
        <w:numPr>
          <w:ilvl w:val="0"/>
          <w:numId w:val="201"/>
        </w:numPr>
        <w:ind w:left="-142"/>
        <w:jc w:val="both"/>
        <w:rPr>
          <w:b/>
          <w:sz w:val="28"/>
          <w:szCs w:val="28"/>
        </w:rPr>
      </w:pPr>
      <w:r w:rsidRPr="005C1D46">
        <w:rPr>
          <w:sz w:val="28"/>
          <w:szCs w:val="28"/>
        </w:rPr>
        <w:t xml:space="preserve">научиться переводить заданное натуральное число, не превышающее 1024, из десятичной записи в </w:t>
      </w:r>
      <w:proofErr w:type="gramStart"/>
      <w:r w:rsidRPr="005C1D46">
        <w:rPr>
          <w:sz w:val="28"/>
          <w:szCs w:val="28"/>
        </w:rPr>
        <w:t>шестнадцатеричную</w:t>
      </w:r>
      <w:proofErr w:type="gramEnd"/>
      <w:r w:rsidRPr="005C1D46">
        <w:rPr>
          <w:sz w:val="28"/>
          <w:szCs w:val="28"/>
        </w:rPr>
        <w:t xml:space="preserve"> и из шестнадцатеричной в десятичную;</w:t>
      </w:r>
    </w:p>
    <w:p w:rsidR="005C1D46" w:rsidRPr="005C1D46" w:rsidRDefault="005C1D46" w:rsidP="00A65DB0">
      <w:pPr>
        <w:pStyle w:val="af8"/>
        <w:numPr>
          <w:ilvl w:val="0"/>
          <w:numId w:val="201"/>
        </w:numPr>
        <w:ind w:left="-142"/>
        <w:jc w:val="both"/>
        <w:rPr>
          <w:b/>
          <w:sz w:val="28"/>
          <w:szCs w:val="28"/>
        </w:rPr>
      </w:pPr>
      <w:r w:rsidRPr="005C1D46">
        <w:rPr>
          <w:sz w:val="28"/>
          <w:szCs w:val="28"/>
        </w:rPr>
        <w:t xml:space="preserve">научиться выполнять «быстрый» перевод натуральных чисел из двоичной системы счисления в </w:t>
      </w:r>
      <w:proofErr w:type="gramStart"/>
      <w:r w:rsidRPr="005C1D46">
        <w:rPr>
          <w:sz w:val="28"/>
          <w:szCs w:val="28"/>
        </w:rPr>
        <w:t>восьмеричную</w:t>
      </w:r>
      <w:proofErr w:type="gramEnd"/>
      <w:r w:rsidRPr="005C1D46">
        <w:rPr>
          <w:sz w:val="28"/>
          <w:szCs w:val="28"/>
        </w:rPr>
        <w:t xml:space="preserve"> и шестнадцатеричную и обратно;</w:t>
      </w:r>
    </w:p>
    <w:p w:rsidR="005C1D46" w:rsidRPr="005C1D46" w:rsidRDefault="005C1D46" w:rsidP="00A65DB0">
      <w:pPr>
        <w:pStyle w:val="af8"/>
        <w:numPr>
          <w:ilvl w:val="0"/>
          <w:numId w:val="201"/>
        </w:numPr>
        <w:ind w:left="-142"/>
        <w:jc w:val="both"/>
        <w:rPr>
          <w:b/>
          <w:sz w:val="28"/>
          <w:szCs w:val="28"/>
        </w:rPr>
      </w:pPr>
      <w:r w:rsidRPr="005C1D46">
        <w:rPr>
          <w:sz w:val="28"/>
          <w:szCs w:val="28"/>
        </w:rPr>
        <w:t>научиться вычитать числа в двоичной системе счисления;</w:t>
      </w:r>
    </w:p>
    <w:p w:rsidR="005C1D46" w:rsidRPr="005C1D46" w:rsidRDefault="005C1D46" w:rsidP="00A65DB0">
      <w:pPr>
        <w:pStyle w:val="af8"/>
        <w:numPr>
          <w:ilvl w:val="0"/>
          <w:numId w:val="201"/>
        </w:numPr>
        <w:ind w:left="-142"/>
        <w:jc w:val="both"/>
        <w:rPr>
          <w:b/>
          <w:sz w:val="28"/>
          <w:szCs w:val="28"/>
        </w:rPr>
      </w:pPr>
      <w:r w:rsidRPr="005C1D46">
        <w:rPr>
          <w:sz w:val="28"/>
          <w:szCs w:val="28"/>
        </w:rPr>
        <w:t>научиться вычислять значения арифметических выражений с целыми числами</w:t>
      </w:r>
      <w:proofErr w:type="gramStart"/>
      <w:r w:rsidRPr="005C1D46">
        <w:rPr>
          <w:sz w:val="28"/>
          <w:szCs w:val="28"/>
        </w:rPr>
        <w:t xml:space="preserve"> ,</w:t>
      </w:r>
      <w:proofErr w:type="gramEnd"/>
      <w:r w:rsidRPr="005C1D46">
        <w:rPr>
          <w:sz w:val="28"/>
          <w:szCs w:val="28"/>
        </w:rPr>
        <w:t xml:space="preserve"> представленными в двоичной, восьмеричной и шестнадцатеричной системе счисления;</w:t>
      </w:r>
    </w:p>
    <w:p w:rsidR="005C1D46" w:rsidRPr="005C1D46" w:rsidRDefault="005C1D46" w:rsidP="00A65DB0">
      <w:pPr>
        <w:pStyle w:val="af8"/>
        <w:numPr>
          <w:ilvl w:val="0"/>
          <w:numId w:val="201"/>
        </w:numPr>
        <w:ind w:left="-142"/>
        <w:jc w:val="both"/>
        <w:rPr>
          <w:b/>
          <w:sz w:val="28"/>
          <w:szCs w:val="28"/>
        </w:rPr>
      </w:pPr>
      <w:r w:rsidRPr="005C1D46">
        <w:rPr>
          <w:sz w:val="28"/>
          <w:szCs w:val="28"/>
        </w:rPr>
        <w:t>познакомиться с тем, как информация представлена в современных ПК и роботехнических системах;</w:t>
      </w:r>
    </w:p>
    <w:p w:rsidR="005C1D46" w:rsidRPr="005C1D46" w:rsidRDefault="005C1D46" w:rsidP="00A65DB0">
      <w:pPr>
        <w:pStyle w:val="af8"/>
        <w:numPr>
          <w:ilvl w:val="0"/>
          <w:numId w:val="201"/>
        </w:numPr>
        <w:ind w:left="-142"/>
        <w:jc w:val="both"/>
        <w:rPr>
          <w:b/>
          <w:sz w:val="28"/>
          <w:szCs w:val="28"/>
        </w:rPr>
      </w:pPr>
      <w:r w:rsidRPr="005C1D46">
        <w:rPr>
          <w:sz w:val="28"/>
          <w:szCs w:val="28"/>
        </w:rPr>
        <w:t>научиться строить таблицы истинности для логических выражений;</w:t>
      </w:r>
    </w:p>
    <w:p w:rsidR="005C1D46" w:rsidRPr="005C1D46" w:rsidRDefault="005C1D46" w:rsidP="00A65DB0">
      <w:pPr>
        <w:pStyle w:val="af8"/>
        <w:numPr>
          <w:ilvl w:val="0"/>
          <w:numId w:val="201"/>
        </w:numPr>
        <w:ind w:left="-142"/>
        <w:jc w:val="both"/>
        <w:rPr>
          <w:b/>
          <w:sz w:val="28"/>
          <w:szCs w:val="28"/>
        </w:rPr>
      </w:pPr>
      <w:r w:rsidRPr="005C1D46">
        <w:rPr>
          <w:sz w:val="28"/>
          <w:szCs w:val="28"/>
        </w:rPr>
        <w:t>научиться решать логические задачи с использованием таблицы истинности;</w:t>
      </w:r>
    </w:p>
    <w:p w:rsidR="005C1D46" w:rsidRPr="005C1D46" w:rsidRDefault="005C1D46" w:rsidP="00A65DB0">
      <w:pPr>
        <w:pStyle w:val="af8"/>
        <w:numPr>
          <w:ilvl w:val="0"/>
          <w:numId w:val="201"/>
        </w:numPr>
        <w:ind w:left="-142"/>
        <w:jc w:val="both"/>
        <w:rPr>
          <w:b/>
          <w:sz w:val="28"/>
          <w:szCs w:val="28"/>
        </w:rPr>
      </w:pPr>
      <w:r w:rsidRPr="005C1D46">
        <w:rPr>
          <w:sz w:val="28"/>
          <w:szCs w:val="28"/>
        </w:rPr>
        <w:t>познакомиться с логическими элементами;</w:t>
      </w:r>
    </w:p>
    <w:p w:rsidR="005C1D46" w:rsidRPr="005C1D46" w:rsidRDefault="005C1D46" w:rsidP="00A65DB0">
      <w:pPr>
        <w:pStyle w:val="af8"/>
        <w:numPr>
          <w:ilvl w:val="0"/>
          <w:numId w:val="201"/>
        </w:numPr>
        <w:ind w:left="-142"/>
        <w:jc w:val="both"/>
        <w:rPr>
          <w:b/>
          <w:sz w:val="28"/>
          <w:szCs w:val="28"/>
        </w:rPr>
      </w:pPr>
      <w:r w:rsidRPr="005C1D46">
        <w:rPr>
          <w:sz w:val="28"/>
          <w:szCs w:val="28"/>
        </w:rPr>
        <w:t>сформировать представления об области применения комбинаторных задач</w:t>
      </w:r>
    </w:p>
    <w:p w:rsidR="005C1D46" w:rsidRPr="005C1D46" w:rsidRDefault="005C1D46" w:rsidP="005C1D46">
      <w:pPr>
        <w:ind w:left="-142"/>
        <w:rPr>
          <w:sz w:val="28"/>
          <w:szCs w:val="28"/>
          <w:shd w:val="clear" w:color="auto" w:fill="FFFFFF"/>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«Алгоритмы и элементы  программирования»</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202"/>
        </w:numPr>
        <w:ind w:left="-142"/>
        <w:jc w:val="both"/>
        <w:rPr>
          <w:sz w:val="28"/>
          <w:szCs w:val="28"/>
        </w:rPr>
      </w:pPr>
      <w:r w:rsidRPr="005C1D46">
        <w:rPr>
          <w:sz w:val="28"/>
          <w:szCs w:val="28"/>
        </w:rPr>
        <w:t>сущность понятий «исполнитель», «алгоритм», «программа»;</w:t>
      </w:r>
    </w:p>
    <w:p w:rsidR="005C1D46" w:rsidRPr="005C1D46" w:rsidRDefault="005C1D46" w:rsidP="00A65DB0">
      <w:pPr>
        <w:pStyle w:val="af8"/>
        <w:numPr>
          <w:ilvl w:val="0"/>
          <w:numId w:val="202"/>
        </w:numPr>
        <w:ind w:left="-142"/>
        <w:jc w:val="both"/>
        <w:rPr>
          <w:sz w:val="28"/>
          <w:szCs w:val="28"/>
        </w:rPr>
      </w:pPr>
      <w:r w:rsidRPr="005C1D46">
        <w:rPr>
          <w:sz w:val="28"/>
          <w:szCs w:val="28"/>
        </w:rPr>
        <w:t>сущность понятий «формальный исполнитель», «среда исполнителя», «система команд исполнителя»;</w:t>
      </w:r>
    </w:p>
    <w:p w:rsidR="005C1D46" w:rsidRPr="005C1D46" w:rsidRDefault="005C1D46" w:rsidP="00A65DB0">
      <w:pPr>
        <w:pStyle w:val="af8"/>
        <w:numPr>
          <w:ilvl w:val="0"/>
          <w:numId w:val="202"/>
        </w:numPr>
        <w:ind w:left="-142"/>
        <w:jc w:val="both"/>
        <w:rPr>
          <w:sz w:val="28"/>
          <w:szCs w:val="28"/>
        </w:rPr>
      </w:pPr>
      <w:r w:rsidRPr="005C1D46">
        <w:rPr>
          <w:sz w:val="28"/>
          <w:szCs w:val="28"/>
        </w:rPr>
        <w:t>базовые алгоритмические конструкции;</w:t>
      </w:r>
    </w:p>
    <w:p w:rsidR="005C1D46" w:rsidRPr="005C1D46" w:rsidRDefault="005C1D46" w:rsidP="00A65DB0">
      <w:pPr>
        <w:pStyle w:val="af8"/>
        <w:numPr>
          <w:ilvl w:val="0"/>
          <w:numId w:val="202"/>
        </w:numPr>
        <w:ind w:left="-142"/>
        <w:jc w:val="both"/>
        <w:rPr>
          <w:sz w:val="28"/>
          <w:szCs w:val="28"/>
        </w:rPr>
      </w:pPr>
      <w:r w:rsidRPr="005C1D46">
        <w:rPr>
          <w:sz w:val="28"/>
          <w:szCs w:val="28"/>
        </w:rPr>
        <w:t>сущность метода последовательного уточнения алгоритма.</w:t>
      </w:r>
    </w:p>
    <w:p w:rsidR="005C1D46" w:rsidRPr="005C1D46" w:rsidRDefault="005C1D46" w:rsidP="005C1D46">
      <w:pPr>
        <w:ind w:left="-142" w:firstLine="426"/>
        <w:rPr>
          <w:b/>
          <w:sz w:val="28"/>
          <w:szCs w:val="28"/>
        </w:rPr>
      </w:pPr>
      <w:r w:rsidRPr="005C1D46">
        <w:rPr>
          <w:b/>
          <w:sz w:val="28"/>
          <w:szCs w:val="28"/>
        </w:rPr>
        <w:t>Выпускник научится:</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понимать смысл понятия «алгоритм» и широту сферы его применения; анализировать предлагаемые последовательности команд на предмет наличия у них таких свойств алгоритма как дискретность, детерминированность, понятность, результативность, массовость; </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оперировать алгоритмическими конструкциями «следование», «ветвление», «цикл» (подбирать алгоритмическую конструкцию, соответствующую той или </w:t>
      </w:r>
      <w:r w:rsidRPr="005C1D46">
        <w:rPr>
          <w:sz w:val="28"/>
          <w:szCs w:val="28"/>
        </w:rPr>
        <w:lastRenderedPageBreak/>
        <w:t>иной ситуации; переходить от записи алгоритмической конструкции на алгоритмическом языке к блок-схеме и обратно);</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понимать термины «исполнитель», «формальный исполнитель», «среда исполнителя», «система команд исполнителя» и др.; понимать ограничения, накладываемые средой исполнителя и системой команд, на круг задач, решаемых исполнителем;</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исполнять линейный алгоритм для формального исполнителя с заданной системой команд;</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составлять линейные алгоритмы, число команд в которых не превышает заданное; </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ученик научится исполнять записанный на естественном языке алгоритм, обрабатывающий цепочки символов.</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исполнять линейные алгоритмы, записанные на алгоритмическом языке.</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исполнять алгоритмы c ветвлениями, записанные на алгоритмическом языке;</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понимать правила записи  и выполнения алгоритмов, содержащих цикл с параметром или цикл с условием продолжения работы;</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определять значения переменных после исполнения простейших циклических алгоритмов, записанных на алгоритмическом языке;</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разрабатывать и записывать на языке программирования короткие алгоритмы, содержащие базовые алгоритмические конструкции.</w:t>
      </w:r>
    </w:p>
    <w:p w:rsidR="005C1D46" w:rsidRPr="005C1D46" w:rsidRDefault="005C1D46" w:rsidP="005C1D46">
      <w:pPr>
        <w:ind w:left="-142"/>
        <w:contextualSpacing/>
        <w:rPr>
          <w:i/>
          <w:sz w:val="28"/>
          <w:szCs w:val="28"/>
        </w:rPr>
      </w:pPr>
      <w:r w:rsidRPr="005C1D46">
        <w:rPr>
          <w:i/>
          <w:sz w:val="28"/>
          <w:szCs w:val="28"/>
        </w:rPr>
        <w:t>Выпускник получит возможность научиться:</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исполнять алгоритмы, содержащие  ветвления  и повторения, для формального исполнителя с заданной системой команд;</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составлять все возможные алгоритмы фиксированной длины для формального исполнителя с заданной системой команд;</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 определять количество линейных алгоритмов, обеспечивающих решение поставленной задачи, которые могут быть составлены для формального исполнителя с заданной системой команд;</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подсчитывать количество тех или иных символов в цепочке символов, являющейся результатом работы алгоритма;</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 данному алгоритму определять, для решения какой задачи он предназначен;</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исполнять записанные на алгоритмическом языке циклические алгоритмы обработки одномерного массива чисел (суммирование всех элементов массива; суммирование элементов массива с определёнными индексами; суммирование элементов массива, с заданными свойствами; определение количества элементов массива с заданными свойствами; поиск наибольшего/ наименьшего элементов массива и др.);</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разрабатывать в среде формального исполнителя короткие алгоритмы, содержащие базовые алгоритмические конструкции;</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разрабатывать и записывать на языке программирования эффективные алгоритмы, содержащие базовые алгоритмические конструкции.</w:t>
      </w:r>
    </w:p>
    <w:p w:rsidR="005C1D46" w:rsidRPr="005C1D46" w:rsidRDefault="005C1D46" w:rsidP="005C1D46">
      <w:pPr>
        <w:ind w:left="-142"/>
        <w:rPr>
          <w:b/>
          <w:sz w:val="28"/>
          <w:szCs w:val="28"/>
          <w:shd w:val="clear" w:color="auto" w:fill="FFFFFF"/>
        </w:rPr>
      </w:pPr>
    </w:p>
    <w:p w:rsidR="005C1D46" w:rsidRPr="005C1D46" w:rsidRDefault="005C1D46" w:rsidP="005C1D46">
      <w:pPr>
        <w:ind w:left="-142"/>
        <w:rPr>
          <w:b/>
          <w:sz w:val="28"/>
          <w:szCs w:val="28"/>
          <w:shd w:val="clear" w:color="auto" w:fill="FFFFFF"/>
        </w:rPr>
      </w:pPr>
      <w:r w:rsidRPr="005C1D46">
        <w:rPr>
          <w:b/>
          <w:sz w:val="28"/>
          <w:szCs w:val="28"/>
          <w:shd w:val="clear" w:color="auto" w:fill="FFFFFF"/>
        </w:rPr>
        <w:lastRenderedPageBreak/>
        <w:t>В результате изучения содержательной линии «Моделирование и формализация»:</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203"/>
        </w:numPr>
        <w:ind w:left="-142"/>
        <w:jc w:val="both"/>
        <w:rPr>
          <w:b/>
          <w:sz w:val="28"/>
          <w:szCs w:val="28"/>
          <w:shd w:val="clear" w:color="auto" w:fill="FFFFFF"/>
        </w:rPr>
      </w:pPr>
      <w:r w:rsidRPr="005C1D46">
        <w:rPr>
          <w:sz w:val="28"/>
          <w:szCs w:val="28"/>
        </w:rPr>
        <w:t>сущность понятий модель, моделирование, информационная модель, математическая модель и др.,</w:t>
      </w:r>
    </w:p>
    <w:p w:rsidR="005C1D46" w:rsidRPr="005C1D46" w:rsidRDefault="005C1D46" w:rsidP="005C1D46">
      <w:pPr>
        <w:ind w:left="-142" w:firstLine="426"/>
        <w:rPr>
          <w:b/>
          <w:sz w:val="28"/>
          <w:szCs w:val="28"/>
        </w:rPr>
      </w:pPr>
      <w:r w:rsidRPr="005C1D46">
        <w:rPr>
          <w:b/>
          <w:sz w:val="28"/>
          <w:szCs w:val="28"/>
        </w:rPr>
        <w:t>Выпускник научится:</w:t>
      </w:r>
    </w:p>
    <w:p w:rsidR="005C1D46" w:rsidRPr="005C1D46" w:rsidRDefault="005C1D46" w:rsidP="00A65DB0">
      <w:pPr>
        <w:pStyle w:val="af8"/>
        <w:numPr>
          <w:ilvl w:val="0"/>
          <w:numId w:val="203"/>
        </w:numPr>
        <w:ind w:left="-142"/>
        <w:jc w:val="both"/>
        <w:rPr>
          <w:b/>
          <w:sz w:val="28"/>
          <w:szCs w:val="28"/>
        </w:rPr>
      </w:pPr>
      <w:r w:rsidRPr="005C1D46">
        <w:rPr>
          <w:sz w:val="28"/>
          <w:szCs w:val="28"/>
        </w:rPr>
        <w:t>использовать терминологию, связанную с графами;</w:t>
      </w:r>
    </w:p>
    <w:p w:rsidR="005C1D46" w:rsidRPr="005C1D46" w:rsidRDefault="005C1D46" w:rsidP="00A65DB0">
      <w:pPr>
        <w:pStyle w:val="af8"/>
        <w:numPr>
          <w:ilvl w:val="0"/>
          <w:numId w:val="203"/>
        </w:numPr>
        <w:ind w:left="-142"/>
        <w:jc w:val="both"/>
        <w:rPr>
          <w:b/>
          <w:sz w:val="28"/>
          <w:szCs w:val="28"/>
        </w:rPr>
      </w:pPr>
      <w:r w:rsidRPr="005C1D46">
        <w:rPr>
          <w:sz w:val="28"/>
          <w:szCs w:val="28"/>
        </w:rPr>
        <w:t>описывать граф с помощью матрицы с указанием длин ребер;</w:t>
      </w:r>
    </w:p>
    <w:p w:rsidR="005C1D46" w:rsidRPr="005C1D46" w:rsidRDefault="005C1D46" w:rsidP="00A65DB0">
      <w:pPr>
        <w:pStyle w:val="af8"/>
        <w:numPr>
          <w:ilvl w:val="0"/>
          <w:numId w:val="203"/>
        </w:numPr>
        <w:ind w:left="-142"/>
        <w:jc w:val="both"/>
        <w:rPr>
          <w:sz w:val="28"/>
          <w:szCs w:val="28"/>
        </w:rPr>
      </w:pPr>
      <w:r w:rsidRPr="005C1D46">
        <w:rPr>
          <w:sz w:val="28"/>
          <w:szCs w:val="28"/>
        </w:rPr>
        <w:t>использовать табличные (реляционные) базы данных;</w:t>
      </w:r>
    </w:p>
    <w:p w:rsidR="005C1D46" w:rsidRPr="005C1D46" w:rsidRDefault="005C1D46" w:rsidP="00A65DB0">
      <w:pPr>
        <w:pStyle w:val="af8"/>
        <w:numPr>
          <w:ilvl w:val="0"/>
          <w:numId w:val="203"/>
        </w:numPr>
        <w:ind w:left="-142"/>
        <w:jc w:val="both"/>
        <w:rPr>
          <w:sz w:val="28"/>
          <w:szCs w:val="28"/>
        </w:rPr>
      </w:pPr>
      <w:r w:rsidRPr="005C1D46">
        <w:rPr>
          <w:sz w:val="28"/>
          <w:szCs w:val="28"/>
        </w:rPr>
        <w:t>пользоваться различными формами представления данных;</w:t>
      </w:r>
    </w:p>
    <w:p w:rsidR="005C1D46" w:rsidRPr="005C1D46" w:rsidRDefault="005C1D46" w:rsidP="005C1D46">
      <w:pPr>
        <w:ind w:left="-142"/>
        <w:rPr>
          <w:sz w:val="28"/>
          <w:szCs w:val="28"/>
        </w:rPr>
      </w:pPr>
    </w:p>
    <w:p w:rsidR="005C1D46" w:rsidRPr="005C1D46" w:rsidRDefault="005C1D46" w:rsidP="005C1D46">
      <w:pPr>
        <w:ind w:left="-142"/>
        <w:contextualSpacing/>
        <w:rPr>
          <w:i/>
          <w:sz w:val="28"/>
          <w:szCs w:val="28"/>
        </w:rPr>
      </w:pPr>
      <w:r w:rsidRPr="005C1D46">
        <w:rPr>
          <w:i/>
          <w:sz w:val="28"/>
          <w:szCs w:val="28"/>
        </w:rPr>
        <w:t>Выпускник получит возможность научиться:</w:t>
      </w:r>
    </w:p>
    <w:p w:rsidR="005C1D46" w:rsidRPr="005C1D46" w:rsidRDefault="005C1D46" w:rsidP="00A65DB0">
      <w:pPr>
        <w:pStyle w:val="af8"/>
        <w:numPr>
          <w:ilvl w:val="0"/>
          <w:numId w:val="204"/>
        </w:numPr>
        <w:autoSpaceDE w:val="0"/>
        <w:autoSpaceDN w:val="0"/>
        <w:adjustRightInd w:val="0"/>
        <w:ind w:left="-142"/>
        <w:jc w:val="both"/>
        <w:rPr>
          <w:sz w:val="28"/>
          <w:szCs w:val="28"/>
        </w:rPr>
      </w:pPr>
      <w:r w:rsidRPr="005C1D46">
        <w:rPr>
          <w:sz w:val="28"/>
          <w:szCs w:val="28"/>
        </w:rPr>
        <w:t>сформировать представление о моделировании как о методе научного познания;</w:t>
      </w:r>
    </w:p>
    <w:p w:rsidR="005C1D46" w:rsidRPr="005C1D46" w:rsidRDefault="005C1D46" w:rsidP="00A65DB0">
      <w:pPr>
        <w:pStyle w:val="af8"/>
        <w:numPr>
          <w:ilvl w:val="0"/>
          <w:numId w:val="204"/>
        </w:numPr>
        <w:autoSpaceDE w:val="0"/>
        <w:autoSpaceDN w:val="0"/>
        <w:adjustRightInd w:val="0"/>
        <w:ind w:left="-142"/>
        <w:jc w:val="both"/>
        <w:rPr>
          <w:sz w:val="28"/>
          <w:szCs w:val="28"/>
        </w:rPr>
      </w:pPr>
      <w:r w:rsidRPr="005C1D46">
        <w:rPr>
          <w:sz w:val="28"/>
          <w:szCs w:val="28"/>
        </w:rPr>
        <w:t>познакомиться с использованием графов, деревьев и списков при описании реальных объектов, процессов;</w:t>
      </w:r>
    </w:p>
    <w:p w:rsidR="005C1D46" w:rsidRPr="005C1D46" w:rsidRDefault="005C1D46" w:rsidP="00A65DB0">
      <w:pPr>
        <w:pStyle w:val="af8"/>
        <w:numPr>
          <w:ilvl w:val="0"/>
          <w:numId w:val="204"/>
        </w:numPr>
        <w:autoSpaceDE w:val="0"/>
        <w:autoSpaceDN w:val="0"/>
        <w:adjustRightInd w:val="0"/>
        <w:ind w:left="-142"/>
        <w:jc w:val="both"/>
        <w:rPr>
          <w:sz w:val="28"/>
          <w:szCs w:val="28"/>
        </w:rPr>
      </w:pPr>
      <w:r w:rsidRPr="005C1D46">
        <w:rPr>
          <w:sz w:val="28"/>
          <w:szCs w:val="28"/>
        </w:rPr>
        <w:t>познакомиться с использованием математических моделей;</w:t>
      </w:r>
    </w:p>
    <w:p w:rsidR="005C1D46" w:rsidRPr="005C1D46" w:rsidRDefault="005C1D46" w:rsidP="00A65DB0">
      <w:pPr>
        <w:pStyle w:val="af8"/>
        <w:numPr>
          <w:ilvl w:val="0"/>
          <w:numId w:val="204"/>
        </w:numPr>
        <w:autoSpaceDE w:val="0"/>
        <w:autoSpaceDN w:val="0"/>
        <w:adjustRightInd w:val="0"/>
        <w:ind w:left="-142"/>
        <w:jc w:val="both"/>
        <w:rPr>
          <w:sz w:val="28"/>
          <w:szCs w:val="28"/>
        </w:rPr>
      </w:pPr>
      <w:r w:rsidRPr="005C1D46">
        <w:rPr>
          <w:sz w:val="28"/>
          <w:szCs w:val="28"/>
        </w:rPr>
        <w:t>понять сходства и различия между математической моделью и его натурной моделью;</w:t>
      </w:r>
    </w:p>
    <w:p w:rsidR="005C1D46" w:rsidRPr="005C1D46" w:rsidRDefault="005C1D46" w:rsidP="00A65DB0">
      <w:pPr>
        <w:pStyle w:val="af8"/>
        <w:numPr>
          <w:ilvl w:val="0"/>
          <w:numId w:val="204"/>
        </w:numPr>
        <w:autoSpaceDE w:val="0"/>
        <w:autoSpaceDN w:val="0"/>
        <w:adjustRightInd w:val="0"/>
        <w:ind w:left="-142"/>
        <w:jc w:val="both"/>
        <w:rPr>
          <w:sz w:val="28"/>
          <w:szCs w:val="28"/>
        </w:rPr>
      </w:pPr>
      <w:r w:rsidRPr="005C1D46">
        <w:rPr>
          <w:sz w:val="28"/>
          <w:szCs w:val="28"/>
        </w:rPr>
        <w:t>научиться строить математическую модель;</w:t>
      </w:r>
    </w:p>
    <w:p w:rsidR="005C1D46" w:rsidRPr="005C1D46" w:rsidRDefault="005C1D46" w:rsidP="00A65DB0">
      <w:pPr>
        <w:pStyle w:val="af8"/>
        <w:numPr>
          <w:ilvl w:val="0"/>
          <w:numId w:val="204"/>
        </w:numPr>
        <w:autoSpaceDE w:val="0"/>
        <w:autoSpaceDN w:val="0"/>
        <w:adjustRightInd w:val="0"/>
        <w:ind w:left="-142"/>
        <w:jc w:val="both"/>
        <w:rPr>
          <w:sz w:val="28"/>
          <w:szCs w:val="28"/>
        </w:rPr>
      </w:pPr>
      <w:r w:rsidRPr="005C1D46">
        <w:rPr>
          <w:sz w:val="28"/>
          <w:szCs w:val="28"/>
        </w:rPr>
        <w:t>научиться выбирать форму представления информации в зависимости от стоящей задачи</w:t>
      </w:r>
    </w:p>
    <w:p w:rsidR="005C1D46" w:rsidRPr="005C1D46" w:rsidRDefault="005C1D46" w:rsidP="005C1D46">
      <w:pPr>
        <w:ind w:left="-142"/>
        <w:contextualSpacing/>
        <w:rPr>
          <w:b/>
          <w:sz w:val="28"/>
          <w:szCs w:val="28"/>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«Обработка графической информации»</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203"/>
        </w:numPr>
        <w:ind w:left="-142"/>
        <w:jc w:val="both"/>
        <w:rPr>
          <w:b/>
          <w:sz w:val="28"/>
          <w:szCs w:val="28"/>
          <w:shd w:val="clear" w:color="auto" w:fill="FFFFFF"/>
        </w:rPr>
      </w:pPr>
      <w:r w:rsidRPr="005C1D46">
        <w:rPr>
          <w:sz w:val="28"/>
          <w:szCs w:val="28"/>
        </w:rPr>
        <w:t>сущность понятий пиксель, растровая графика, векторная графика</w:t>
      </w:r>
    </w:p>
    <w:p w:rsidR="005C1D46" w:rsidRPr="005C1D46" w:rsidRDefault="005C1D46" w:rsidP="00A65DB0">
      <w:pPr>
        <w:pStyle w:val="af8"/>
        <w:numPr>
          <w:ilvl w:val="0"/>
          <w:numId w:val="203"/>
        </w:numPr>
        <w:ind w:left="-142"/>
        <w:jc w:val="both"/>
        <w:rPr>
          <w:b/>
          <w:sz w:val="28"/>
          <w:szCs w:val="28"/>
          <w:shd w:val="clear" w:color="auto" w:fill="FFFFFF"/>
        </w:rPr>
      </w:pPr>
      <w:r w:rsidRPr="005C1D46">
        <w:rPr>
          <w:sz w:val="28"/>
          <w:szCs w:val="28"/>
        </w:rPr>
        <w:t xml:space="preserve">сущность понятий модель, моделирование, информационная модель, математическая модель и </w:t>
      </w:r>
      <w:proofErr w:type="gramStart"/>
      <w:r w:rsidRPr="005C1D46">
        <w:rPr>
          <w:sz w:val="28"/>
          <w:szCs w:val="28"/>
        </w:rPr>
        <w:t>др</w:t>
      </w:r>
      <w:proofErr w:type="gramEnd"/>
    </w:p>
    <w:p w:rsidR="005C1D46" w:rsidRPr="005C1D46" w:rsidRDefault="005C1D46" w:rsidP="005C1D46">
      <w:pPr>
        <w:ind w:left="-142" w:firstLine="426"/>
        <w:rPr>
          <w:b/>
          <w:sz w:val="28"/>
          <w:szCs w:val="28"/>
        </w:rPr>
      </w:pPr>
      <w:r w:rsidRPr="005C1D46">
        <w:rPr>
          <w:b/>
          <w:sz w:val="28"/>
          <w:szCs w:val="28"/>
        </w:rPr>
        <w:t>Выпускник научится:</w:t>
      </w:r>
    </w:p>
    <w:p w:rsidR="005C1D46" w:rsidRPr="005C1D46" w:rsidRDefault="005C1D46" w:rsidP="00A65DB0">
      <w:pPr>
        <w:pStyle w:val="af8"/>
        <w:numPr>
          <w:ilvl w:val="0"/>
          <w:numId w:val="203"/>
        </w:numPr>
        <w:ind w:left="-142"/>
        <w:jc w:val="both"/>
        <w:rPr>
          <w:sz w:val="28"/>
          <w:szCs w:val="28"/>
        </w:rPr>
      </w:pPr>
      <w:r w:rsidRPr="005C1D46">
        <w:rPr>
          <w:sz w:val="28"/>
          <w:szCs w:val="28"/>
        </w:rPr>
        <w:t>выполнять ввод изображений в компьютере;</w:t>
      </w:r>
    </w:p>
    <w:p w:rsidR="005C1D46" w:rsidRPr="005C1D46" w:rsidRDefault="005C1D46" w:rsidP="00A65DB0">
      <w:pPr>
        <w:pStyle w:val="af8"/>
        <w:numPr>
          <w:ilvl w:val="0"/>
          <w:numId w:val="203"/>
        </w:numPr>
        <w:ind w:left="-142"/>
        <w:jc w:val="both"/>
        <w:rPr>
          <w:sz w:val="28"/>
          <w:szCs w:val="28"/>
        </w:rPr>
      </w:pPr>
      <w:r w:rsidRPr="005C1D46">
        <w:rPr>
          <w:sz w:val="28"/>
          <w:szCs w:val="28"/>
        </w:rPr>
        <w:t>создавать простые растровые изображения, редактировать готовые растровые изображения;</w:t>
      </w:r>
    </w:p>
    <w:p w:rsidR="005C1D46" w:rsidRPr="005C1D46" w:rsidRDefault="005C1D46" w:rsidP="00A65DB0">
      <w:pPr>
        <w:pStyle w:val="af8"/>
        <w:numPr>
          <w:ilvl w:val="0"/>
          <w:numId w:val="203"/>
        </w:numPr>
        <w:ind w:left="-142"/>
        <w:jc w:val="both"/>
        <w:rPr>
          <w:sz w:val="28"/>
          <w:szCs w:val="28"/>
        </w:rPr>
      </w:pPr>
      <w:r w:rsidRPr="005C1D46">
        <w:rPr>
          <w:sz w:val="28"/>
          <w:szCs w:val="28"/>
        </w:rPr>
        <w:t>создавать простые векторные изображения»</w:t>
      </w:r>
    </w:p>
    <w:p w:rsidR="005C1D46" w:rsidRPr="005C1D46" w:rsidRDefault="005C1D46" w:rsidP="005C1D46">
      <w:pPr>
        <w:ind w:left="-142"/>
        <w:rPr>
          <w:sz w:val="28"/>
          <w:szCs w:val="28"/>
        </w:rPr>
      </w:pPr>
    </w:p>
    <w:p w:rsidR="005C1D46" w:rsidRPr="005C1D46" w:rsidRDefault="005C1D46" w:rsidP="005C1D46">
      <w:pPr>
        <w:ind w:left="-142"/>
        <w:contextualSpacing/>
        <w:rPr>
          <w:i/>
          <w:sz w:val="28"/>
          <w:szCs w:val="28"/>
        </w:rPr>
      </w:pPr>
      <w:r w:rsidRPr="005C1D46">
        <w:rPr>
          <w:i/>
          <w:sz w:val="28"/>
          <w:szCs w:val="28"/>
        </w:rPr>
        <w:t>Выпускник получит возможность научиться:</w:t>
      </w:r>
    </w:p>
    <w:p w:rsidR="005C1D46" w:rsidRPr="005C1D46" w:rsidRDefault="005C1D46" w:rsidP="00A65DB0">
      <w:pPr>
        <w:pStyle w:val="af8"/>
        <w:numPr>
          <w:ilvl w:val="0"/>
          <w:numId w:val="205"/>
        </w:numPr>
        <w:ind w:left="-142"/>
        <w:jc w:val="both"/>
        <w:rPr>
          <w:sz w:val="28"/>
          <w:szCs w:val="28"/>
        </w:rPr>
      </w:pPr>
      <w:r w:rsidRPr="005C1D46">
        <w:rPr>
          <w:sz w:val="28"/>
          <w:szCs w:val="28"/>
        </w:rPr>
        <w:t>познакомиться с цифровым представлением графической информации;</w:t>
      </w:r>
    </w:p>
    <w:p w:rsidR="005C1D46" w:rsidRPr="005C1D46" w:rsidRDefault="005C1D46" w:rsidP="00A65DB0">
      <w:pPr>
        <w:pStyle w:val="af8"/>
        <w:numPr>
          <w:ilvl w:val="0"/>
          <w:numId w:val="205"/>
        </w:numPr>
        <w:ind w:left="-142"/>
        <w:jc w:val="both"/>
        <w:rPr>
          <w:sz w:val="28"/>
          <w:szCs w:val="28"/>
        </w:rPr>
      </w:pPr>
      <w:r w:rsidRPr="005C1D46">
        <w:rPr>
          <w:sz w:val="28"/>
          <w:szCs w:val="28"/>
        </w:rPr>
        <w:t>познакомиться с различными цифровыми моделями;</w:t>
      </w:r>
    </w:p>
    <w:p w:rsidR="005C1D46" w:rsidRPr="005C1D46" w:rsidRDefault="005C1D46" w:rsidP="00A65DB0">
      <w:pPr>
        <w:pStyle w:val="af8"/>
        <w:numPr>
          <w:ilvl w:val="0"/>
          <w:numId w:val="205"/>
        </w:numPr>
        <w:ind w:left="-142"/>
        <w:jc w:val="both"/>
        <w:rPr>
          <w:sz w:val="28"/>
          <w:szCs w:val="28"/>
        </w:rPr>
      </w:pPr>
      <w:r w:rsidRPr="005C1D46">
        <w:rPr>
          <w:sz w:val="28"/>
          <w:szCs w:val="28"/>
        </w:rPr>
        <w:t>познакомиться с понятиями «пространственное разрешение монитора», «глубина кодирования», «палитра»</w:t>
      </w:r>
    </w:p>
    <w:p w:rsidR="005C1D46" w:rsidRPr="005C1D46" w:rsidRDefault="005C1D46" w:rsidP="00A65DB0">
      <w:pPr>
        <w:pStyle w:val="af8"/>
        <w:numPr>
          <w:ilvl w:val="0"/>
          <w:numId w:val="205"/>
        </w:numPr>
        <w:ind w:left="-142"/>
        <w:jc w:val="both"/>
        <w:rPr>
          <w:sz w:val="28"/>
          <w:szCs w:val="28"/>
        </w:rPr>
      </w:pPr>
      <w:r w:rsidRPr="005C1D46">
        <w:rPr>
          <w:sz w:val="28"/>
          <w:szCs w:val="28"/>
        </w:rPr>
        <w:t>научиться оценивать количественные параметры</w:t>
      </w:r>
    </w:p>
    <w:p w:rsidR="005C1D46" w:rsidRPr="005C1D46" w:rsidRDefault="005C1D46" w:rsidP="005C1D46">
      <w:pPr>
        <w:ind w:left="-142"/>
        <w:rPr>
          <w:sz w:val="28"/>
          <w:szCs w:val="28"/>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«Обработка текстовой информации»</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lastRenderedPageBreak/>
        <w:t xml:space="preserve">Выпускник будет знать: </w:t>
      </w:r>
    </w:p>
    <w:p w:rsidR="005C1D46" w:rsidRPr="005C1D46" w:rsidRDefault="005C1D46" w:rsidP="00A65DB0">
      <w:pPr>
        <w:pStyle w:val="af8"/>
        <w:numPr>
          <w:ilvl w:val="0"/>
          <w:numId w:val="203"/>
        </w:numPr>
        <w:ind w:left="-142"/>
        <w:jc w:val="both"/>
        <w:rPr>
          <w:b/>
          <w:sz w:val="28"/>
          <w:szCs w:val="28"/>
          <w:shd w:val="clear" w:color="auto" w:fill="FFFFFF"/>
        </w:rPr>
      </w:pPr>
      <w:r w:rsidRPr="005C1D46">
        <w:rPr>
          <w:sz w:val="28"/>
          <w:szCs w:val="28"/>
        </w:rPr>
        <w:t>сущность понятий «кодовая таблица»;</w:t>
      </w:r>
    </w:p>
    <w:p w:rsidR="005C1D46" w:rsidRPr="005C1D46" w:rsidRDefault="005C1D46" w:rsidP="005C1D46">
      <w:pPr>
        <w:ind w:left="-142" w:firstLine="426"/>
        <w:rPr>
          <w:b/>
          <w:sz w:val="28"/>
          <w:szCs w:val="28"/>
        </w:rPr>
      </w:pPr>
      <w:r w:rsidRPr="005C1D46">
        <w:rPr>
          <w:b/>
          <w:sz w:val="28"/>
          <w:szCs w:val="28"/>
        </w:rPr>
        <w:t>Выпускник научится:</w:t>
      </w:r>
    </w:p>
    <w:p w:rsidR="005C1D46" w:rsidRPr="005C1D46" w:rsidRDefault="005C1D46" w:rsidP="00A65DB0">
      <w:pPr>
        <w:pStyle w:val="af8"/>
        <w:numPr>
          <w:ilvl w:val="0"/>
          <w:numId w:val="203"/>
        </w:numPr>
        <w:ind w:left="-142"/>
        <w:jc w:val="both"/>
        <w:rPr>
          <w:sz w:val="28"/>
          <w:szCs w:val="28"/>
        </w:rPr>
      </w:pPr>
      <w:r w:rsidRPr="005C1D46">
        <w:rPr>
          <w:sz w:val="28"/>
          <w:szCs w:val="28"/>
        </w:rPr>
        <w:t>создавать, редактировать и форматировать текстовые документы;</w:t>
      </w:r>
    </w:p>
    <w:p w:rsidR="005C1D46" w:rsidRPr="005C1D46" w:rsidRDefault="005C1D46" w:rsidP="00A65DB0">
      <w:pPr>
        <w:pStyle w:val="af8"/>
        <w:numPr>
          <w:ilvl w:val="0"/>
          <w:numId w:val="203"/>
        </w:numPr>
        <w:ind w:left="-142"/>
        <w:jc w:val="both"/>
        <w:rPr>
          <w:sz w:val="28"/>
          <w:szCs w:val="28"/>
        </w:rPr>
      </w:pPr>
      <w:r w:rsidRPr="005C1D46">
        <w:rPr>
          <w:sz w:val="28"/>
          <w:szCs w:val="28"/>
        </w:rPr>
        <w:t>использовать средства автоматизации информационной деятельности;</w:t>
      </w:r>
    </w:p>
    <w:p w:rsidR="005C1D46" w:rsidRPr="005C1D46" w:rsidRDefault="005C1D46" w:rsidP="00A65DB0">
      <w:pPr>
        <w:pStyle w:val="af8"/>
        <w:numPr>
          <w:ilvl w:val="0"/>
          <w:numId w:val="203"/>
        </w:numPr>
        <w:ind w:left="-142"/>
        <w:jc w:val="both"/>
        <w:rPr>
          <w:sz w:val="28"/>
          <w:szCs w:val="28"/>
        </w:rPr>
      </w:pPr>
      <w:proofErr w:type="gramStart"/>
      <w:r w:rsidRPr="005C1D46">
        <w:rPr>
          <w:sz w:val="28"/>
          <w:szCs w:val="28"/>
        </w:rPr>
        <w:t>оценивать количественные параметры, связанным с цифровым представлением текстовой информации;</w:t>
      </w:r>
      <w:proofErr w:type="gramEnd"/>
    </w:p>
    <w:p w:rsidR="005C1D46" w:rsidRPr="005C1D46" w:rsidRDefault="005C1D46" w:rsidP="005C1D46">
      <w:pPr>
        <w:ind w:left="-142"/>
        <w:rPr>
          <w:sz w:val="28"/>
          <w:szCs w:val="28"/>
        </w:rPr>
      </w:pPr>
    </w:p>
    <w:p w:rsidR="005C1D46" w:rsidRPr="005C1D46" w:rsidRDefault="005C1D46" w:rsidP="005C1D46">
      <w:pPr>
        <w:ind w:left="-142"/>
        <w:contextualSpacing/>
        <w:rPr>
          <w:i/>
          <w:sz w:val="28"/>
          <w:szCs w:val="28"/>
        </w:rPr>
      </w:pPr>
      <w:r w:rsidRPr="005C1D46">
        <w:rPr>
          <w:i/>
          <w:sz w:val="28"/>
          <w:szCs w:val="28"/>
        </w:rPr>
        <w:t>Выпускник получит возможность научиться:</w:t>
      </w:r>
    </w:p>
    <w:p w:rsidR="005C1D46" w:rsidRPr="005C1D46" w:rsidRDefault="005C1D46" w:rsidP="00A65DB0">
      <w:pPr>
        <w:pStyle w:val="af8"/>
        <w:numPr>
          <w:ilvl w:val="0"/>
          <w:numId w:val="203"/>
        </w:numPr>
        <w:ind w:left="-142"/>
        <w:jc w:val="both"/>
        <w:rPr>
          <w:sz w:val="28"/>
          <w:szCs w:val="28"/>
        </w:rPr>
      </w:pPr>
      <w:r w:rsidRPr="005C1D46">
        <w:rPr>
          <w:sz w:val="28"/>
          <w:szCs w:val="28"/>
        </w:rPr>
        <w:t>создавать текстовые документы с рисунками, таблицами, диаграммами;</w:t>
      </w:r>
    </w:p>
    <w:p w:rsidR="005C1D46" w:rsidRPr="005C1D46" w:rsidRDefault="005C1D46" w:rsidP="005C1D46">
      <w:pPr>
        <w:ind w:left="-142"/>
        <w:contextualSpacing/>
        <w:rPr>
          <w:i/>
          <w:sz w:val="28"/>
          <w:szCs w:val="28"/>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«Мультимедиа»</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203"/>
        </w:numPr>
        <w:ind w:left="-142"/>
        <w:jc w:val="both"/>
        <w:rPr>
          <w:b/>
          <w:sz w:val="28"/>
          <w:szCs w:val="28"/>
          <w:shd w:val="clear" w:color="auto" w:fill="FFFFFF"/>
        </w:rPr>
      </w:pPr>
      <w:r w:rsidRPr="005C1D46">
        <w:rPr>
          <w:sz w:val="28"/>
          <w:szCs w:val="28"/>
        </w:rPr>
        <w:t>сущность технологии «мультимедиа»;</w:t>
      </w:r>
    </w:p>
    <w:p w:rsidR="005C1D46" w:rsidRPr="005C1D46" w:rsidRDefault="005C1D46" w:rsidP="00A65DB0">
      <w:pPr>
        <w:pStyle w:val="af8"/>
        <w:numPr>
          <w:ilvl w:val="0"/>
          <w:numId w:val="203"/>
        </w:numPr>
        <w:ind w:left="-142"/>
        <w:jc w:val="both"/>
        <w:rPr>
          <w:b/>
          <w:sz w:val="28"/>
          <w:szCs w:val="28"/>
          <w:shd w:val="clear" w:color="auto" w:fill="FFFFFF"/>
        </w:rPr>
      </w:pPr>
      <w:r w:rsidRPr="005C1D46">
        <w:rPr>
          <w:sz w:val="28"/>
          <w:szCs w:val="28"/>
        </w:rPr>
        <w:t>общие подходы к дискретному представлению аудиовизуальных данных;</w:t>
      </w:r>
    </w:p>
    <w:p w:rsidR="005C1D46" w:rsidRPr="005C1D46" w:rsidRDefault="005C1D46" w:rsidP="005C1D46">
      <w:pPr>
        <w:ind w:left="-142" w:firstLine="426"/>
        <w:rPr>
          <w:b/>
          <w:sz w:val="28"/>
          <w:szCs w:val="28"/>
        </w:rPr>
      </w:pPr>
      <w:r w:rsidRPr="005C1D46">
        <w:rPr>
          <w:b/>
          <w:sz w:val="28"/>
          <w:szCs w:val="28"/>
        </w:rPr>
        <w:t>Выпускник научится:</w:t>
      </w:r>
    </w:p>
    <w:p w:rsidR="005C1D46" w:rsidRPr="005C1D46" w:rsidRDefault="005C1D46" w:rsidP="00A65DB0">
      <w:pPr>
        <w:pStyle w:val="af8"/>
        <w:numPr>
          <w:ilvl w:val="0"/>
          <w:numId w:val="203"/>
        </w:numPr>
        <w:ind w:left="-142"/>
        <w:jc w:val="both"/>
        <w:rPr>
          <w:sz w:val="28"/>
          <w:szCs w:val="28"/>
        </w:rPr>
      </w:pPr>
      <w:r w:rsidRPr="005C1D46">
        <w:rPr>
          <w:sz w:val="28"/>
          <w:szCs w:val="28"/>
        </w:rPr>
        <w:t>использовать основные приемы создания мультимедийных презентаций;</w:t>
      </w:r>
    </w:p>
    <w:p w:rsidR="005C1D46" w:rsidRPr="005C1D46" w:rsidRDefault="005C1D46" w:rsidP="00A65DB0">
      <w:pPr>
        <w:pStyle w:val="af8"/>
        <w:numPr>
          <w:ilvl w:val="0"/>
          <w:numId w:val="203"/>
        </w:numPr>
        <w:ind w:left="-142"/>
        <w:jc w:val="both"/>
        <w:rPr>
          <w:sz w:val="28"/>
          <w:szCs w:val="28"/>
        </w:rPr>
      </w:pPr>
      <w:proofErr w:type="gramStart"/>
      <w:r w:rsidRPr="005C1D46">
        <w:rPr>
          <w:sz w:val="28"/>
          <w:szCs w:val="28"/>
        </w:rPr>
        <w:t>оценивать количественные параметры, связанным с цифровым представлением аудиовизуальной информации;</w:t>
      </w:r>
      <w:proofErr w:type="gramEnd"/>
    </w:p>
    <w:p w:rsidR="005C1D46" w:rsidRPr="005C1D46" w:rsidRDefault="005C1D46" w:rsidP="005C1D46">
      <w:pPr>
        <w:ind w:left="-142"/>
        <w:rPr>
          <w:sz w:val="28"/>
          <w:szCs w:val="28"/>
        </w:rPr>
      </w:pPr>
    </w:p>
    <w:p w:rsidR="005C1D46" w:rsidRPr="005C1D46" w:rsidRDefault="005C1D46" w:rsidP="005C1D46">
      <w:pPr>
        <w:ind w:left="-142"/>
        <w:contextualSpacing/>
        <w:rPr>
          <w:i/>
          <w:sz w:val="28"/>
          <w:szCs w:val="28"/>
        </w:rPr>
      </w:pPr>
      <w:r w:rsidRPr="005C1D46">
        <w:rPr>
          <w:i/>
          <w:sz w:val="28"/>
          <w:szCs w:val="28"/>
        </w:rPr>
        <w:t>Выпускник получит возможность научиться:</w:t>
      </w:r>
    </w:p>
    <w:p w:rsidR="005C1D46" w:rsidRPr="005C1D46" w:rsidRDefault="005C1D46" w:rsidP="00A65DB0">
      <w:pPr>
        <w:pStyle w:val="af8"/>
        <w:numPr>
          <w:ilvl w:val="0"/>
          <w:numId w:val="203"/>
        </w:numPr>
        <w:ind w:left="-142"/>
        <w:jc w:val="both"/>
        <w:rPr>
          <w:sz w:val="28"/>
          <w:szCs w:val="28"/>
        </w:rPr>
      </w:pPr>
      <w:r w:rsidRPr="005C1D46">
        <w:rPr>
          <w:sz w:val="28"/>
          <w:szCs w:val="28"/>
        </w:rPr>
        <w:t>познакомиться с программными средствами для работы с аудиовизуальными данными;</w:t>
      </w:r>
    </w:p>
    <w:p w:rsidR="005C1D46" w:rsidRPr="005C1D46" w:rsidRDefault="005C1D46" w:rsidP="00A65DB0">
      <w:pPr>
        <w:pStyle w:val="af8"/>
        <w:numPr>
          <w:ilvl w:val="0"/>
          <w:numId w:val="203"/>
        </w:numPr>
        <w:ind w:left="-142"/>
        <w:jc w:val="both"/>
        <w:rPr>
          <w:sz w:val="28"/>
          <w:szCs w:val="28"/>
        </w:rPr>
      </w:pPr>
      <w:proofErr w:type="gramStart"/>
      <w:r w:rsidRPr="005C1D46">
        <w:rPr>
          <w:sz w:val="28"/>
          <w:szCs w:val="28"/>
        </w:rPr>
        <w:t>научиться оценивать количественные параметры, связанным с цифровым представлением  аудиовизуальной информации;</w:t>
      </w:r>
      <w:proofErr w:type="gramEnd"/>
    </w:p>
    <w:p w:rsidR="005C1D46" w:rsidRPr="005C1D46" w:rsidRDefault="005C1D46" w:rsidP="005C1D46">
      <w:pPr>
        <w:pStyle w:val="af8"/>
        <w:ind w:left="-142"/>
        <w:jc w:val="both"/>
        <w:rPr>
          <w:sz w:val="28"/>
          <w:szCs w:val="28"/>
        </w:rPr>
      </w:pP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В результате изучения содержательной линии «Обработка числовой  информации»</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203"/>
        </w:numPr>
        <w:ind w:left="-142"/>
        <w:jc w:val="both"/>
        <w:rPr>
          <w:b/>
          <w:sz w:val="28"/>
          <w:szCs w:val="28"/>
          <w:shd w:val="clear" w:color="auto" w:fill="FFFFFF"/>
        </w:rPr>
      </w:pPr>
      <w:r w:rsidRPr="005C1D46">
        <w:rPr>
          <w:sz w:val="28"/>
          <w:szCs w:val="28"/>
        </w:rPr>
        <w:t>назначение динамических (электронных) таблиц;</w:t>
      </w:r>
    </w:p>
    <w:p w:rsidR="005C1D46" w:rsidRPr="005C1D46" w:rsidRDefault="005C1D46" w:rsidP="005C1D46">
      <w:pPr>
        <w:ind w:left="-142" w:firstLine="426"/>
        <w:rPr>
          <w:b/>
          <w:sz w:val="28"/>
          <w:szCs w:val="28"/>
        </w:rPr>
      </w:pPr>
      <w:r w:rsidRPr="005C1D46">
        <w:rPr>
          <w:b/>
          <w:sz w:val="28"/>
          <w:szCs w:val="28"/>
        </w:rPr>
        <w:t>Выпускник научится:</w:t>
      </w:r>
    </w:p>
    <w:p w:rsidR="005C1D46" w:rsidRPr="005C1D46" w:rsidRDefault="005C1D46" w:rsidP="00A65DB0">
      <w:pPr>
        <w:pStyle w:val="af8"/>
        <w:numPr>
          <w:ilvl w:val="0"/>
          <w:numId w:val="203"/>
        </w:numPr>
        <w:ind w:left="-142"/>
        <w:jc w:val="both"/>
        <w:rPr>
          <w:sz w:val="28"/>
          <w:szCs w:val="28"/>
        </w:rPr>
      </w:pPr>
      <w:r w:rsidRPr="005C1D46">
        <w:rPr>
          <w:sz w:val="28"/>
          <w:szCs w:val="28"/>
        </w:rPr>
        <w:t>использовать основные способы графического представления числовой информации;</w:t>
      </w:r>
    </w:p>
    <w:p w:rsidR="005C1D46" w:rsidRPr="005C1D46" w:rsidRDefault="005C1D46" w:rsidP="00A65DB0">
      <w:pPr>
        <w:pStyle w:val="af8"/>
        <w:numPr>
          <w:ilvl w:val="0"/>
          <w:numId w:val="203"/>
        </w:numPr>
        <w:ind w:left="-142"/>
        <w:jc w:val="both"/>
        <w:rPr>
          <w:sz w:val="28"/>
          <w:szCs w:val="28"/>
        </w:rPr>
      </w:pPr>
      <w:r w:rsidRPr="005C1D46">
        <w:rPr>
          <w:sz w:val="28"/>
          <w:szCs w:val="28"/>
        </w:rPr>
        <w:t>использовать динамические (электронные) таблицы</w:t>
      </w:r>
    </w:p>
    <w:p w:rsidR="005C1D46" w:rsidRPr="005C1D46" w:rsidRDefault="005C1D46" w:rsidP="005C1D46">
      <w:pPr>
        <w:ind w:left="-142"/>
        <w:contextualSpacing/>
        <w:rPr>
          <w:i/>
          <w:sz w:val="28"/>
          <w:szCs w:val="28"/>
        </w:rPr>
      </w:pPr>
      <w:r w:rsidRPr="005C1D46">
        <w:rPr>
          <w:i/>
          <w:sz w:val="28"/>
          <w:szCs w:val="28"/>
        </w:rPr>
        <w:t>Выпускник получит возможность научиться:</w:t>
      </w:r>
    </w:p>
    <w:p w:rsidR="005C1D46" w:rsidRPr="005C1D46" w:rsidRDefault="005C1D46" w:rsidP="00A65DB0">
      <w:pPr>
        <w:pStyle w:val="af8"/>
        <w:numPr>
          <w:ilvl w:val="0"/>
          <w:numId w:val="203"/>
        </w:numPr>
        <w:ind w:left="-142"/>
        <w:jc w:val="both"/>
        <w:rPr>
          <w:sz w:val="28"/>
          <w:szCs w:val="28"/>
        </w:rPr>
      </w:pPr>
      <w:r w:rsidRPr="005C1D46">
        <w:rPr>
          <w:sz w:val="28"/>
          <w:szCs w:val="28"/>
        </w:rPr>
        <w:t>проводить обработку большого массива данных с использованием средств электронной таблицы;</w:t>
      </w:r>
    </w:p>
    <w:p w:rsidR="005C1D46" w:rsidRPr="005C1D46" w:rsidRDefault="005C1D46" w:rsidP="00A65DB0">
      <w:pPr>
        <w:pStyle w:val="af8"/>
        <w:numPr>
          <w:ilvl w:val="0"/>
          <w:numId w:val="203"/>
        </w:numPr>
        <w:ind w:left="-142"/>
        <w:jc w:val="both"/>
        <w:rPr>
          <w:sz w:val="28"/>
          <w:szCs w:val="28"/>
        </w:rPr>
      </w:pPr>
      <w:r w:rsidRPr="005C1D46">
        <w:rPr>
          <w:sz w:val="28"/>
          <w:szCs w:val="28"/>
        </w:rPr>
        <w:t>использовать электронной таблицы для решения задач;</w:t>
      </w:r>
    </w:p>
    <w:p w:rsidR="005C1D46" w:rsidRPr="005C1D46" w:rsidRDefault="005C1D46" w:rsidP="005C1D46">
      <w:pPr>
        <w:pStyle w:val="af8"/>
        <w:ind w:left="-142"/>
        <w:jc w:val="both"/>
        <w:rPr>
          <w:sz w:val="28"/>
          <w:szCs w:val="28"/>
        </w:rPr>
      </w:pPr>
    </w:p>
    <w:p w:rsidR="005C1D46" w:rsidRPr="005C1D46" w:rsidRDefault="005C1D46" w:rsidP="005C1D46">
      <w:pPr>
        <w:ind w:left="-142"/>
        <w:contextualSpacing/>
        <w:rPr>
          <w:b/>
          <w:sz w:val="28"/>
          <w:szCs w:val="28"/>
        </w:rPr>
      </w:pPr>
      <w:r w:rsidRPr="005C1D46">
        <w:rPr>
          <w:b/>
          <w:sz w:val="28"/>
          <w:szCs w:val="28"/>
          <w:shd w:val="clear" w:color="auto" w:fill="FFFFFF"/>
        </w:rPr>
        <w:t>В результате изучения содержательной линии «К</w:t>
      </w:r>
      <w:r w:rsidRPr="005C1D46">
        <w:rPr>
          <w:b/>
          <w:sz w:val="28"/>
          <w:szCs w:val="28"/>
        </w:rPr>
        <w:t>оммуникационные технологии»</w:t>
      </w:r>
    </w:p>
    <w:p w:rsidR="005C1D46" w:rsidRPr="005C1D46" w:rsidRDefault="005C1D46" w:rsidP="005C1D46">
      <w:pPr>
        <w:ind w:left="-142" w:firstLine="426"/>
        <w:rPr>
          <w:b/>
          <w:sz w:val="28"/>
          <w:szCs w:val="28"/>
          <w:shd w:val="clear" w:color="auto" w:fill="FFFFFF"/>
        </w:rPr>
      </w:pPr>
      <w:r w:rsidRPr="005C1D46">
        <w:rPr>
          <w:b/>
          <w:sz w:val="28"/>
          <w:szCs w:val="28"/>
          <w:shd w:val="clear" w:color="auto" w:fill="FFFFFF"/>
        </w:rPr>
        <w:t xml:space="preserve">Выпускник будет знать: </w:t>
      </w:r>
    </w:p>
    <w:p w:rsidR="005C1D46" w:rsidRPr="005C1D46" w:rsidRDefault="005C1D46" w:rsidP="00A65DB0">
      <w:pPr>
        <w:pStyle w:val="af8"/>
        <w:numPr>
          <w:ilvl w:val="0"/>
          <w:numId w:val="206"/>
        </w:numPr>
        <w:ind w:left="-142"/>
        <w:jc w:val="both"/>
        <w:rPr>
          <w:b/>
          <w:sz w:val="28"/>
          <w:szCs w:val="28"/>
        </w:rPr>
      </w:pPr>
      <w:r w:rsidRPr="005C1D46">
        <w:rPr>
          <w:sz w:val="28"/>
          <w:szCs w:val="28"/>
        </w:rPr>
        <w:t>базовые нормы информационной этики и права;</w:t>
      </w:r>
    </w:p>
    <w:p w:rsidR="005C1D46" w:rsidRPr="005C1D46" w:rsidRDefault="005C1D46" w:rsidP="005C1D46">
      <w:pPr>
        <w:ind w:left="-142" w:firstLine="426"/>
        <w:contextualSpacing/>
        <w:rPr>
          <w:b/>
          <w:sz w:val="28"/>
          <w:szCs w:val="28"/>
        </w:rPr>
      </w:pPr>
      <w:r w:rsidRPr="005C1D46">
        <w:rPr>
          <w:b/>
          <w:sz w:val="28"/>
          <w:szCs w:val="28"/>
        </w:rPr>
        <w:t>Выпускник научится:</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lastRenderedPageBreak/>
        <w:t>называть функции и характеристики основных устройств компьютера;</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описывать виды и состав программного обеспечения современных компьютеров;</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подбирать программное обеспечение, соответствующее решаемой задаче;</w:t>
      </w:r>
    </w:p>
    <w:p w:rsidR="005C1D46" w:rsidRPr="005C1D46" w:rsidRDefault="005C1D46" w:rsidP="00A65DB0">
      <w:pPr>
        <w:pStyle w:val="1f9"/>
        <w:widowControl w:val="0"/>
        <w:numPr>
          <w:ilvl w:val="0"/>
          <w:numId w:val="186"/>
        </w:numPr>
        <w:autoSpaceDE w:val="0"/>
        <w:autoSpaceDN w:val="0"/>
        <w:adjustRightInd w:val="0"/>
        <w:spacing w:after="0" w:line="240" w:lineRule="auto"/>
        <w:ind w:left="-142"/>
        <w:jc w:val="both"/>
        <w:rPr>
          <w:rFonts w:ascii="Times New Roman" w:hAnsi="Times New Roman"/>
          <w:sz w:val="28"/>
          <w:szCs w:val="28"/>
        </w:rPr>
      </w:pPr>
      <w:r w:rsidRPr="005C1D46">
        <w:rPr>
          <w:rFonts w:ascii="Times New Roman" w:hAnsi="Times New Roman"/>
          <w:sz w:val="28"/>
          <w:szCs w:val="28"/>
        </w:rPr>
        <w:t>оперировать объектами файловой системы;</w:t>
      </w:r>
    </w:p>
    <w:p w:rsidR="005C1D46" w:rsidRPr="005C1D46" w:rsidRDefault="005C1D46" w:rsidP="00A65DB0">
      <w:pPr>
        <w:numPr>
          <w:ilvl w:val="0"/>
          <w:numId w:val="186"/>
        </w:numPr>
        <w:ind w:left="-142"/>
        <w:rPr>
          <w:sz w:val="28"/>
          <w:szCs w:val="28"/>
        </w:rPr>
      </w:pPr>
      <w:r w:rsidRPr="005C1D46">
        <w:rPr>
          <w:sz w:val="28"/>
          <w:szCs w:val="28"/>
        </w:rPr>
        <w:t>применять основные правила создания текстовых документов;</w:t>
      </w:r>
    </w:p>
    <w:p w:rsidR="005C1D46" w:rsidRPr="005C1D46" w:rsidRDefault="005C1D46" w:rsidP="00A65DB0">
      <w:pPr>
        <w:numPr>
          <w:ilvl w:val="0"/>
          <w:numId w:val="186"/>
        </w:numPr>
        <w:ind w:left="-142"/>
        <w:rPr>
          <w:sz w:val="28"/>
          <w:szCs w:val="28"/>
        </w:rPr>
      </w:pPr>
      <w:r w:rsidRPr="005C1D46">
        <w:rPr>
          <w:sz w:val="28"/>
          <w:szCs w:val="28"/>
        </w:rPr>
        <w:t>использовать средства автоматизации информационной деятельности при создании текстовых документов;</w:t>
      </w:r>
    </w:p>
    <w:p w:rsidR="005C1D46" w:rsidRPr="005C1D46" w:rsidRDefault="005C1D46" w:rsidP="00A65DB0">
      <w:pPr>
        <w:numPr>
          <w:ilvl w:val="0"/>
          <w:numId w:val="186"/>
        </w:numPr>
        <w:ind w:left="-142"/>
        <w:rPr>
          <w:sz w:val="28"/>
          <w:szCs w:val="28"/>
        </w:rPr>
      </w:pPr>
      <w:r w:rsidRPr="005C1D46">
        <w:rPr>
          <w:sz w:val="28"/>
          <w:szCs w:val="28"/>
        </w:rPr>
        <w:t>использовать  основные приёмы обработки информации в электронных таблицах;</w:t>
      </w:r>
    </w:p>
    <w:p w:rsidR="005C1D46" w:rsidRPr="005C1D46" w:rsidRDefault="005C1D46" w:rsidP="00A65DB0">
      <w:pPr>
        <w:numPr>
          <w:ilvl w:val="0"/>
          <w:numId w:val="186"/>
        </w:numPr>
        <w:ind w:left="-142"/>
        <w:rPr>
          <w:sz w:val="28"/>
          <w:szCs w:val="28"/>
        </w:rPr>
      </w:pPr>
      <w:r w:rsidRPr="005C1D46">
        <w:rPr>
          <w:sz w:val="28"/>
          <w:szCs w:val="28"/>
        </w:rPr>
        <w:t>работать с формулами;</w:t>
      </w:r>
    </w:p>
    <w:p w:rsidR="005C1D46" w:rsidRPr="005C1D46" w:rsidRDefault="005C1D46" w:rsidP="00A65DB0">
      <w:pPr>
        <w:numPr>
          <w:ilvl w:val="0"/>
          <w:numId w:val="186"/>
        </w:numPr>
        <w:ind w:left="-142"/>
        <w:rPr>
          <w:sz w:val="28"/>
          <w:szCs w:val="28"/>
        </w:rPr>
      </w:pPr>
      <w:r w:rsidRPr="005C1D46">
        <w:rPr>
          <w:sz w:val="28"/>
          <w:szCs w:val="28"/>
        </w:rPr>
        <w:t>визуализировать соотношения между числовыми величинами.</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осуществлять поиск информации в готовой базе данных;</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основам организации и функционирования компьютерных сетей;</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составлять запросы для поиска информации в Интернете;</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использовать основные приёмы создания презентаций в редакторах презентаций.</w:t>
      </w:r>
    </w:p>
    <w:p w:rsidR="005C1D46" w:rsidRPr="005C1D46" w:rsidRDefault="005C1D46" w:rsidP="005C1D46">
      <w:pPr>
        <w:ind w:left="-142" w:firstLine="454"/>
        <w:rPr>
          <w:i/>
          <w:sz w:val="28"/>
          <w:szCs w:val="28"/>
        </w:rPr>
      </w:pPr>
      <w:r w:rsidRPr="005C1D46">
        <w:rPr>
          <w:i/>
          <w:sz w:val="28"/>
          <w:szCs w:val="28"/>
        </w:rPr>
        <w:t>Ученик получит возможность:</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научиться систематизировать знания о принципах организации файловой системы, основных возможностях графического интерфейса и правилах организации индивидуального информационного пространства; </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научиться систематизировать знания о назначении и функциях программного обеспечения компьютера; приобрести опыт решения задач из разных сфер человеческой деятельности с применение средств информационных технологий;</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научиться проводить обработку большого массива данных с использованием средств электронной таблицы;</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расширить представления о компьютерных сетях распространения и обмена информацией, об использовании информационных ресурсов общества с соблюдением соответствующих правовых и этических норм, требований информационной безопасности;</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 xml:space="preserve">научиться оценивать возможное количество результатов поиска информации в Интернете, полученных по тем или иным запросам. </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познакомиться с подходами к оценке достоверности информации (оценка надёжности источника, сравнение данных из разных источников и в разные моменты времени и т. п.);</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закрепить представления о требованиях техники безопасности, гигиены, эргономики и ресурсосбережения при работе со средствами информационных и коммуникационных технологий;</w:t>
      </w:r>
    </w:p>
    <w:p w:rsidR="005C1D46" w:rsidRPr="005C1D46" w:rsidRDefault="005C1D46" w:rsidP="00A65DB0">
      <w:pPr>
        <w:numPr>
          <w:ilvl w:val="0"/>
          <w:numId w:val="186"/>
        </w:numPr>
        <w:autoSpaceDE w:val="0"/>
        <w:autoSpaceDN w:val="0"/>
        <w:adjustRightInd w:val="0"/>
        <w:ind w:left="-142"/>
        <w:contextualSpacing/>
        <w:rPr>
          <w:sz w:val="28"/>
          <w:szCs w:val="28"/>
        </w:rPr>
      </w:pPr>
      <w:r w:rsidRPr="005C1D46">
        <w:rPr>
          <w:sz w:val="28"/>
          <w:szCs w:val="28"/>
        </w:rPr>
        <w:t>сформировать понимание принципов действия различных средств информатизации, их возможностей, технических и экономических ограничений.</w:t>
      </w:r>
    </w:p>
    <w:p w:rsidR="005C1D46" w:rsidRPr="005C1D46" w:rsidRDefault="005C1D46" w:rsidP="005C1D46">
      <w:pPr>
        <w:autoSpaceDE w:val="0"/>
        <w:autoSpaceDN w:val="0"/>
        <w:adjustRightInd w:val="0"/>
        <w:ind w:left="-142"/>
        <w:contextualSpacing/>
        <w:rPr>
          <w:sz w:val="28"/>
          <w:szCs w:val="28"/>
        </w:rPr>
      </w:pPr>
    </w:p>
    <w:p w:rsidR="00D63395" w:rsidRPr="00DB30FD" w:rsidRDefault="00D63395" w:rsidP="00215743">
      <w:pPr>
        <w:ind w:firstLine="510"/>
        <w:rPr>
          <w:b/>
          <w:smallCaps/>
          <w:sz w:val="28"/>
          <w:szCs w:val="28"/>
        </w:rPr>
      </w:pPr>
    </w:p>
    <w:p w:rsidR="00D63395" w:rsidRPr="00DB30FD" w:rsidRDefault="00D63395" w:rsidP="00215743">
      <w:pPr>
        <w:pStyle w:val="aff0"/>
        <w:spacing w:line="240" w:lineRule="auto"/>
        <w:ind w:firstLine="510"/>
        <w:outlineLvl w:val="0"/>
        <w:rPr>
          <w:b/>
          <w:szCs w:val="28"/>
        </w:rPr>
      </w:pPr>
      <w:r w:rsidRPr="00DB30FD">
        <w:rPr>
          <w:b/>
          <w:szCs w:val="28"/>
        </w:rPr>
        <w:lastRenderedPageBreak/>
        <w:t>1.2.3.13. Физика</w:t>
      </w: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Механические явления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24"/>
        </w:numPr>
        <w:ind w:left="0" w:firstLine="510"/>
        <w:rPr>
          <w:iCs/>
          <w:sz w:val="28"/>
          <w:szCs w:val="28"/>
        </w:rPr>
      </w:pPr>
      <w:proofErr w:type="gramStart"/>
      <w:r w:rsidRPr="00DB30FD">
        <w:rPr>
          <w:bCs/>
          <w:iCs/>
          <w:sz w:val="28"/>
          <w:szCs w:val="28"/>
        </w:rPr>
        <w:t xml:space="preserve">распознавать </w:t>
      </w:r>
      <w:r w:rsidRPr="00DB30FD">
        <w:rPr>
          <w:iCs/>
          <w:sz w:val="28"/>
          <w:szCs w:val="28"/>
        </w:rPr>
        <w:t>механические явления и объяснять на основе имеющихся знаний основные свойства или условия протекания этих явлений: равномерное и равноускоренное прямолинейное движение, свободное падение тел, невесомость, равномерное движение по окружности, инерция, взаимодействие тел, передача давления твердыми телами, жидкостями и газами, атмосферное давление, плавание тел, равновесие твердых тел, колебательное движение, резонанс, волновое движение;</w:t>
      </w:r>
      <w:proofErr w:type="gramEnd"/>
    </w:p>
    <w:p w:rsidR="00D63395" w:rsidRPr="00DB30FD" w:rsidRDefault="00D63395" w:rsidP="007213CE">
      <w:pPr>
        <w:numPr>
          <w:ilvl w:val="0"/>
          <w:numId w:val="24"/>
        </w:numPr>
        <w:ind w:left="0" w:firstLine="510"/>
        <w:rPr>
          <w:iCs/>
          <w:sz w:val="28"/>
          <w:szCs w:val="28"/>
        </w:rPr>
      </w:pPr>
      <w:proofErr w:type="gramStart"/>
      <w:r w:rsidRPr="00DB30FD">
        <w:rPr>
          <w:iCs/>
          <w:sz w:val="28"/>
          <w:szCs w:val="28"/>
        </w:rPr>
        <w:t>описывать изученные свойства тел и механические явления, используя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амплитуда, период и частота колебаний, длина волны и скорость её распространения;</w:t>
      </w:r>
      <w:proofErr w:type="gramEnd"/>
      <w:r w:rsidRPr="00DB30FD">
        <w:rPr>
          <w:iCs/>
          <w:sz w:val="28"/>
          <w:szCs w:val="28"/>
        </w:rPr>
        <w:t xml:space="preserve">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
    <w:p w:rsidR="00D63395" w:rsidRPr="00DB30FD" w:rsidRDefault="00D63395" w:rsidP="007213CE">
      <w:pPr>
        <w:numPr>
          <w:ilvl w:val="0"/>
          <w:numId w:val="24"/>
        </w:numPr>
        <w:ind w:left="0" w:firstLine="510"/>
        <w:rPr>
          <w:iCs/>
          <w:sz w:val="28"/>
          <w:szCs w:val="28"/>
        </w:rPr>
      </w:pPr>
      <w:r w:rsidRPr="00DB30FD">
        <w:rPr>
          <w:bCs/>
          <w:iCs/>
          <w:sz w:val="28"/>
          <w:szCs w:val="28"/>
        </w:rPr>
        <w:t xml:space="preserve">анализировать </w:t>
      </w:r>
      <w:r w:rsidRPr="00DB30FD">
        <w:rPr>
          <w:iCs/>
          <w:sz w:val="28"/>
          <w:szCs w:val="28"/>
        </w:rPr>
        <w:t>свойства тел, механические явления и процессы, используя физические законы и принципы закон сохранения энергии, закон всемирного тяготения, равнодействующая сила, I, II и III законы Ньютона, закон сохранения импульса, закон Гука, закон Паскаля, закон Архимеда; при этом различать словесную формулировку закона и его математическое выражение.</w:t>
      </w:r>
    </w:p>
    <w:p w:rsidR="00D63395" w:rsidRPr="00DB30FD" w:rsidRDefault="00D63395" w:rsidP="007213CE">
      <w:pPr>
        <w:numPr>
          <w:ilvl w:val="0"/>
          <w:numId w:val="24"/>
        </w:numPr>
        <w:ind w:left="0" w:firstLine="510"/>
        <w:rPr>
          <w:bCs/>
          <w:iCs/>
          <w:sz w:val="28"/>
          <w:szCs w:val="28"/>
        </w:rPr>
      </w:pPr>
      <w:r w:rsidRPr="00DB30FD">
        <w:rPr>
          <w:bCs/>
          <w:iCs/>
          <w:sz w:val="28"/>
          <w:szCs w:val="28"/>
        </w:rPr>
        <w:t xml:space="preserve">различать основные признаки изученных физических моделей: </w:t>
      </w:r>
      <w:r w:rsidRPr="00DB30FD">
        <w:rPr>
          <w:iCs/>
          <w:sz w:val="28"/>
          <w:szCs w:val="28"/>
        </w:rPr>
        <w:t xml:space="preserve">материальная точка, инерциальная система отсчета; </w:t>
      </w:r>
    </w:p>
    <w:p w:rsidR="00D63395" w:rsidRPr="00DB30FD" w:rsidRDefault="00D63395" w:rsidP="007213CE">
      <w:pPr>
        <w:numPr>
          <w:ilvl w:val="0"/>
          <w:numId w:val="24"/>
        </w:numPr>
        <w:ind w:left="0" w:firstLine="510"/>
        <w:rPr>
          <w:iCs/>
          <w:sz w:val="28"/>
          <w:szCs w:val="28"/>
        </w:rPr>
      </w:pPr>
      <w:proofErr w:type="gramStart"/>
      <w:r w:rsidRPr="00DB30FD">
        <w:rPr>
          <w:bCs/>
          <w:iCs/>
          <w:sz w:val="28"/>
          <w:szCs w:val="28"/>
        </w:rPr>
        <w:t xml:space="preserve">решать задачи, используя </w:t>
      </w:r>
      <w:r w:rsidRPr="00DB30FD">
        <w:rPr>
          <w:iCs/>
          <w:sz w:val="28"/>
          <w:szCs w:val="28"/>
        </w:rPr>
        <w:t>физические законы (закон сохранения энергии, закон всемирного тяготения, принцип суперпозиции сил, I, II и III законы Ньютона, закон сохранения импульса, закон Гука, закон Паскаля, закон Архимеда) и формулы, связывающие физические величины (путь, скорость, ускорение, масса тела, плотность вещества, сила, давление, импульс тела, кинетическая энергия, потенциальная энергия, механическая работа, механическая мощность, КПД простого механизма, сила трения скольжения, амплитуда</w:t>
      </w:r>
      <w:proofErr w:type="gramEnd"/>
      <w:r w:rsidRPr="00DB30FD">
        <w:rPr>
          <w:iCs/>
          <w:sz w:val="28"/>
          <w:szCs w:val="28"/>
        </w:rPr>
        <w:t xml:space="preserve">, период и частота колебаний, длина волны и скорость её распространения): на основе анализа условия задачи выделять физические величины и формулы, необходимые для ее решения и проводить расчеты. </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pStyle w:val="af8"/>
        <w:numPr>
          <w:ilvl w:val="0"/>
          <w:numId w:val="17"/>
        </w:numPr>
        <w:ind w:left="0" w:firstLine="510"/>
        <w:jc w:val="both"/>
        <w:rPr>
          <w:sz w:val="28"/>
          <w:szCs w:val="28"/>
        </w:rPr>
      </w:pPr>
      <w:r w:rsidRPr="00F210EA">
        <w:rPr>
          <w:sz w:val="28"/>
          <w:szCs w:val="28"/>
        </w:rPr>
        <w:t xml:space="preserve">использовать знания </w:t>
      </w:r>
      <w:proofErr w:type="gramStart"/>
      <w:r w:rsidRPr="00F210EA">
        <w:rPr>
          <w:sz w:val="28"/>
          <w:szCs w:val="28"/>
        </w:rPr>
        <w:t>о механических явлениях в повседневной жизни для обеспечения безопасности при обращении с приборами</w:t>
      </w:r>
      <w:proofErr w:type="gramEnd"/>
      <w:r w:rsidRPr="00F210EA">
        <w:rPr>
          <w:sz w:val="28"/>
          <w:szCs w:val="28"/>
        </w:rPr>
        <w:t xml:space="preserve"> и техническими устройствами, для сохранения здоровья и соблюдения норм экологического поведения в окружающей среде;</w:t>
      </w:r>
    </w:p>
    <w:p w:rsidR="00D63395" w:rsidRPr="00F210EA" w:rsidRDefault="00D63395" w:rsidP="007213CE">
      <w:pPr>
        <w:pStyle w:val="af8"/>
        <w:numPr>
          <w:ilvl w:val="0"/>
          <w:numId w:val="17"/>
        </w:numPr>
        <w:ind w:left="0" w:firstLine="510"/>
        <w:jc w:val="both"/>
        <w:rPr>
          <w:sz w:val="28"/>
          <w:szCs w:val="28"/>
        </w:rPr>
      </w:pPr>
      <w:r w:rsidRPr="00F210EA">
        <w:rPr>
          <w:sz w:val="28"/>
          <w:szCs w:val="28"/>
        </w:rPr>
        <w:t xml:space="preserve">приводить примеры практического использования физических знаний о механических явлениях и физических законах; примеры использования </w:t>
      </w:r>
      <w:r w:rsidRPr="00F210EA">
        <w:rPr>
          <w:sz w:val="28"/>
          <w:szCs w:val="28"/>
        </w:rPr>
        <w:lastRenderedPageBreak/>
        <w:t>возобновляемых источников энергии; экологических последствий исследования космического пространства;</w:t>
      </w:r>
    </w:p>
    <w:p w:rsidR="00D63395" w:rsidRPr="00F210EA" w:rsidRDefault="00D63395" w:rsidP="007213CE">
      <w:pPr>
        <w:pStyle w:val="af8"/>
        <w:numPr>
          <w:ilvl w:val="0"/>
          <w:numId w:val="17"/>
        </w:numPr>
        <w:ind w:left="0" w:firstLine="510"/>
        <w:jc w:val="both"/>
        <w:rPr>
          <w:sz w:val="28"/>
          <w:szCs w:val="28"/>
        </w:rPr>
      </w:pPr>
      <w:r w:rsidRPr="00F210EA">
        <w:rPr>
          <w:sz w:val="28"/>
          <w:szCs w:val="28"/>
        </w:rPr>
        <w:t>различать границы применимости физических законов, понимать всеобщий характер фундаментальных законов (закон сохранения механической энергии, закон сохранения импульса, закон всемирного тяготения) и ограниченность использования частных законов (закон Гука, Архимеда и др.);</w:t>
      </w:r>
    </w:p>
    <w:p w:rsidR="00D63395" w:rsidRPr="00F210EA" w:rsidRDefault="00D63395" w:rsidP="007213CE">
      <w:pPr>
        <w:pStyle w:val="af8"/>
        <w:numPr>
          <w:ilvl w:val="0"/>
          <w:numId w:val="17"/>
        </w:numPr>
        <w:ind w:left="0" w:firstLine="510"/>
        <w:jc w:val="both"/>
        <w:rPr>
          <w:sz w:val="28"/>
          <w:szCs w:val="28"/>
        </w:rPr>
      </w:pPr>
      <w:r w:rsidRPr="00F210EA">
        <w:rPr>
          <w:sz w:val="28"/>
          <w:szCs w:val="28"/>
        </w:rPr>
        <w:t>овладеть приемами поиска и формулировки доказательств выдвинутых гипотез и теоретических выводов на основе эмпирически установленных фактов;</w:t>
      </w:r>
    </w:p>
    <w:p w:rsidR="00D63395" w:rsidRPr="00F210EA" w:rsidRDefault="00D63395" w:rsidP="007213CE">
      <w:pPr>
        <w:numPr>
          <w:ilvl w:val="0"/>
          <w:numId w:val="17"/>
        </w:numPr>
        <w:ind w:left="0" w:firstLine="510"/>
        <w:rPr>
          <w:iCs/>
          <w:sz w:val="28"/>
          <w:szCs w:val="28"/>
        </w:rPr>
      </w:pPr>
      <w:r w:rsidRPr="00F210EA">
        <w:rPr>
          <w:sz w:val="28"/>
          <w:szCs w:val="28"/>
        </w:rPr>
        <w:t>находить адекватную предложенной задаче физическую модель, разрешать проблему на основе имеющихся знаний по механике с использованием математического аппарата,</w:t>
      </w:r>
      <w:r w:rsidRPr="00F210EA">
        <w:rPr>
          <w:iCs/>
          <w:sz w:val="28"/>
          <w:szCs w:val="28"/>
        </w:rPr>
        <w:t xml:space="preserve"> оценивать реальность полученного значения физической величины.</w:t>
      </w: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Тепловые явления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8"/>
        </w:numPr>
        <w:ind w:left="0" w:firstLine="510"/>
        <w:rPr>
          <w:iCs/>
          <w:sz w:val="28"/>
          <w:szCs w:val="28"/>
        </w:rPr>
      </w:pPr>
      <w:r w:rsidRPr="00DB30FD">
        <w:rPr>
          <w:bCs/>
          <w:iCs/>
          <w:sz w:val="28"/>
          <w:szCs w:val="28"/>
        </w:rPr>
        <w:t xml:space="preserve">распознавать тепловые </w:t>
      </w:r>
      <w:r w:rsidRPr="00DB30FD">
        <w:rPr>
          <w:iCs/>
          <w:sz w:val="28"/>
          <w:szCs w:val="28"/>
        </w:rPr>
        <w:t>явления и объяснять на основе имеющихся знаний основные свойства или условия протекания этих явлений: диффузия, изменение объема тел при нагревании (охлаждении), большая сжимаемость газов, малая сжимаемость жидкостей и твердых тел; тепловое равновесие, испарение</w:t>
      </w:r>
      <w:proofErr w:type="gramStart"/>
      <w:r w:rsidRPr="00DB30FD">
        <w:rPr>
          <w:iCs/>
          <w:sz w:val="28"/>
          <w:szCs w:val="28"/>
        </w:rPr>
        <w:t>,к</w:t>
      </w:r>
      <w:proofErr w:type="gramEnd"/>
      <w:r w:rsidRPr="00DB30FD">
        <w:rPr>
          <w:iCs/>
          <w:sz w:val="28"/>
          <w:szCs w:val="28"/>
        </w:rPr>
        <w:t>онденсация, плавление, кристаллизация, кипение, влажность воздуха, различные способы теплопередачи;</w:t>
      </w:r>
    </w:p>
    <w:p w:rsidR="00D63395" w:rsidRPr="00DB30FD" w:rsidRDefault="00D63395" w:rsidP="007213CE">
      <w:pPr>
        <w:numPr>
          <w:ilvl w:val="0"/>
          <w:numId w:val="18"/>
        </w:numPr>
        <w:ind w:left="0" w:firstLine="510"/>
        <w:rPr>
          <w:iCs/>
          <w:sz w:val="28"/>
          <w:szCs w:val="28"/>
        </w:rPr>
      </w:pPr>
      <w:proofErr w:type="gramStart"/>
      <w:r w:rsidRPr="00DB30FD">
        <w:rPr>
          <w:iCs/>
          <w:sz w:val="28"/>
          <w:szCs w:val="28"/>
        </w:rPr>
        <w:t>описывать изученные свойства тел и тепловые явления, используя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измерения, находить формулы, связывающие данную физическую величину с другими величинами;</w:t>
      </w:r>
      <w:proofErr w:type="gramEnd"/>
    </w:p>
    <w:p w:rsidR="00D63395" w:rsidRPr="00DB30FD" w:rsidRDefault="00D63395" w:rsidP="007213CE">
      <w:pPr>
        <w:numPr>
          <w:ilvl w:val="0"/>
          <w:numId w:val="18"/>
        </w:numPr>
        <w:ind w:left="0" w:firstLine="510"/>
        <w:rPr>
          <w:iCs/>
          <w:sz w:val="28"/>
          <w:szCs w:val="28"/>
        </w:rPr>
      </w:pPr>
      <w:r w:rsidRPr="00DB30FD">
        <w:rPr>
          <w:bCs/>
          <w:iCs/>
          <w:sz w:val="28"/>
          <w:szCs w:val="28"/>
        </w:rPr>
        <w:t xml:space="preserve">анализировать </w:t>
      </w:r>
      <w:r w:rsidRPr="00DB30FD">
        <w:rPr>
          <w:iCs/>
          <w:sz w:val="28"/>
          <w:szCs w:val="28"/>
        </w:rPr>
        <w:t>свойства тел, тепловые явления и процессы, используя закон сохранения энергии; различать словесную формулировку закона и его математическое выражение;</w:t>
      </w:r>
    </w:p>
    <w:p w:rsidR="00D63395" w:rsidRPr="00DB30FD" w:rsidRDefault="00D63395" w:rsidP="007213CE">
      <w:pPr>
        <w:numPr>
          <w:ilvl w:val="0"/>
          <w:numId w:val="18"/>
        </w:numPr>
        <w:ind w:left="0" w:firstLine="510"/>
        <w:rPr>
          <w:iCs/>
          <w:sz w:val="28"/>
          <w:szCs w:val="28"/>
        </w:rPr>
      </w:pPr>
      <w:r w:rsidRPr="00DB30FD">
        <w:rPr>
          <w:bCs/>
          <w:iCs/>
          <w:sz w:val="28"/>
          <w:szCs w:val="28"/>
        </w:rPr>
        <w:t>различать основные признаки моделей</w:t>
      </w:r>
      <w:r w:rsidRPr="00DB30FD">
        <w:rPr>
          <w:iCs/>
          <w:sz w:val="28"/>
          <w:szCs w:val="28"/>
        </w:rPr>
        <w:t xml:space="preserve"> строения газов, жидкостей и твердых тел;</w:t>
      </w:r>
    </w:p>
    <w:p w:rsidR="00D63395" w:rsidRPr="00DB30FD" w:rsidRDefault="00D63395" w:rsidP="007213CE">
      <w:pPr>
        <w:numPr>
          <w:ilvl w:val="0"/>
          <w:numId w:val="18"/>
        </w:numPr>
        <w:ind w:left="0" w:firstLine="510"/>
        <w:rPr>
          <w:iCs/>
          <w:sz w:val="28"/>
          <w:szCs w:val="28"/>
        </w:rPr>
      </w:pPr>
      <w:proofErr w:type="gramStart"/>
      <w:r w:rsidRPr="00DB30FD">
        <w:rPr>
          <w:bCs/>
          <w:iCs/>
          <w:sz w:val="28"/>
          <w:szCs w:val="28"/>
        </w:rPr>
        <w:t>решать задачи, используя</w:t>
      </w:r>
      <w:r w:rsidRPr="00DB30FD">
        <w:rPr>
          <w:iCs/>
          <w:sz w:val="28"/>
          <w:szCs w:val="28"/>
        </w:rPr>
        <w:t xml:space="preserve"> закон сохранения энергии в тепловых процессах, формулы, связывающие физические величины (количество теплоты, внутренняя энергия, температура, удельная теплоемкость вещества, удельная теплота плавления и парообразования, удельная теплота сгорания топлива, коэффициент полезного действия теплового двигателя): на основе анализа условия задачи выделять физические величины и формулы, необходимые для ее решения, и проводить расчеты.</w:t>
      </w:r>
      <w:proofErr w:type="gramEnd"/>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pStyle w:val="af8"/>
        <w:numPr>
          <w:ilvl w:val="0"/>
          <w:numId w:val="19"/>
        </w:numPr>
        <w:ind w:left="0" w:firstLine="510"/>
        <w:jc w:val="both"/>
        <w:rPr>
          <w:sz w:val="28"/>
          <w:szCs w:val="28"/>
        </w:rPr>
      </w:pPr>
      <w:r w:rsidRPr="00F210EA">
        <w:rPr>
          <w:sz w:val="28"/>
          <w:szCs w:val="28"/>
        </w:rPr>
        <w:t xml:space="preserve">использовать знания </w:t>
      </w:r>
      <w:proofErr w:type="gramStart"/>
      <w:r w:rsidRPr="00F210EA">
        <w:rPr>
          <w:sz w:val="28"/>
          <w:szCs w:val="28"/>
        </w:rPr>
        <w:t>о тепловых явлениях в повседневной жизни для обеспечения безопасности при обращении с приборами</w:t>
      </w:r>
      <w:proofErr w:type="gramEnd"/>
      <w:r w:rsidRPr="00F210EA">
        <w:rPr>
          <w:sz w:val="28"/>
          <w:szCs w:val="28"/>
        </w:rPr>
        <w:t xml:space="preserve"> и техническими </w:t>
      </w:r>
      <w:r w:rsidRPr="00F210EA">
        <w:rPr>
          <w:sz w:val="28"/>
          <w:szCs w:val="28"/>
        </w:rPr>
        <w:lastRenderedPageBreak/>
        <w:t>устройствами, для сохранения здоровья и соблюдения норм экологического поведения в окружающей среде; приводить примеры экологических последствий работы двигателей внутреннего сгорания (ДВС), тепловых и гидроэлектростанций;</w:t>
      </w:r>
    </w:p>
    <w:p w:rsidR="00D63395" w:rsidRPr="00F210EA" w:rsidRDefault="00D63395" w:rsidP="007213CE">
      <w:pPr>
        <w:pStyle w:val="af8"/>
        <w:numPr>
          <w:ilvl w:val="0"/>
          <w:numId w:val="19"/>
        </w:numPr>
        <w:ind w:left="0" w:firstLine="510"/>
        <w:jc w:val="both"/>
        <w:rPr>
          <w:sz w:val="28"/>
          <w:szCs w:val="28"/>
        </w:rPr>
      </w:pPr>
      <w:r w:rsidRPr="00F210EA">
        <w:rPr>
          <w:sz w:val="28"/>
          <w:szCs w:val="28"/>
        </w:rPr>
        <w:t>приводить примеры практического использования физических знаний о тепловых явлениях;</w:t>
      </w:r>
    </w:p>
    <w:p w:rsidR="00D63395" w:rsidRPr="00F210EA" w:rsidRDefault="00D63395" w:rsidP="007213CE">
      <w:pPr>
        <w:pStyle w:val="af8"/>
        <w:numPr>
          <w:ilvl w:val="0"/>
          <w:numId w:val="19"/>
        </w:numPr>
        <w:ind w:left="0" w:firstLine="510"/>
        <w:jc w:val="both"/>
        <w:rPr>
          <w:sz w:val="28"/>
          <w:szCs w:val="28"/>
        </w:rPr>
      </w:pPr>
      <w:r w:rsidRPr="00F210EA">
        <w:rPr>
          <w:sz w:val="28"/>
          <w:szCs w:val="28"/>
        </w:rPr>
        <w:t>различать границы применимости физических законов, понимать всеобщий характер фундаментальных физических законов (закон сохранения энергии в тепловых процессах) и ограниченность использования частных законов;</w:t>
      </w:r>
    </w:p>
    <w:p w:rsidR="00D63395" w:rsidRPr="00F210EA" w:rsidRDefault="00D63395" w:rsidP="007213CE">
      <w:pPr>
        <w:pStyle w:val="af8"/>
        <w:numPr>
          <w:ilvl w:val="0"/>
          <w:numId w:val="19"/>
        </w:numPr>
        <w:ind w:left="0" w:firstLine="510"/>
        <w:jc w:val="both"/>
        <w:rPr>
          <w:sz w:val="28"/>
          <w:szCs w:val="28"/>
        </w:rPr>
      </w:pPr>
      <w:r w:rsidRPr="00F210EA">
        <w:rPr>
          <w:sz w:val="28"/>
          <w:szCs w:val="28"/>
        </w:rPr>
        <w:t>овладеть приемами поиска и формулировки доказательств выдвинутых гипотез и теоретических выводов на основе эмпирически установленных фактов;</w:t>
      </w:r>
    </w:p>
    <w:p w:rsidR="00D63395" w:rsidRPr="00F210EA" w:rsidRDefault="00D63395" w:rsidP="007213CE">
      <w:pPr>
        <w:pStyle w:val="af8"/>
        <w:numPr>
          <w:ilvl w:val="0"/>
          <w:numId w:val="19"/>
        </w:numPr>
        <w:ind w:left="0" w:firstLine="510"/>
        <w:jc w:val="both"/>
        <w:rPr>
          <w:sz w:val="28"/>
          <w:szCs w:val="28"/>
        </w:rPr>
      </w:pPr>
      <w:r w:rsidRPr="00F210EA">
        <w:rPr>
          <w:sz w:val="28"/>
          <w:szCs w:val="28"/>
        </w:rPr>
        <w:t xml:space="preserve">находить адекватную предложенной задаче физическую модель, разрешать проблему на основе имеющихся знаний о тепловых явлениях с использованием математического аппарата, </w:t>
      </w:r>
      <w:r w:rsidRPr="00F210EA">
        <w:rPr>
          <w:iCs/>
          <w:sz w:val="28"/>
          <w:szCs w:val="28"/>
        </w:rPr>
        <w:t>и оценивать реальность полученного значения физической величины</w:t>
      </w:r>
      <w:r w:rsidRPr="00F210EA">
        <w:rPr>
          <w:sz w:val="28"/>
          <w:szCs w:val="28"/>
        </w:rPr>
        <w:t xml:space="preserve">. </w:t>
      </w: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Электрические и магнитные явления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20"/>
        </w:numPr>
        <w:ind w:left="0" w:firstLine="510"/>
        <w:rPr>
          <w:iCs/>
          <w:sz w:val="28"/>
          <w:szCs w:val="28"/>
        </w:rPr>
      </w:pPr>
      <w:r w:rsidRPr="00DB30FD">
        <w:rPr>
          <w:bCs/>
          <w:iCs/>
          <w:sz w:val="28"/>
          <w:szCs w:val="28"/>
        </w:rPr>
        <w:t xml:space="preserve">распознавать электромагнитные </w:t>
      </w:r>
      <w:r w:rsidRPr="00DB30FD">
        <w:rPr>
          <w:iCs/>
          <w:sz w:val="28"/>
          <w:szCs w:val="28"/>
        </w:rPr>
        <w:t xml:space="preserve">явления и объяснять на основе имеющихся знаний основные свойства или условия протекания этих явлений: </w:t>
      </w:r>
      <w:r w:rsidRPr="00DB30FD">
        <w:rPr>
          <w:sz w:val="28"/>
          <w:szCs w:val="28"/>
        </w:rPr>
        <w:t>электризация тел, взаимодействие зарядов, нагревание проводника с током, взаимодействие магнитов, электромагнитная индукция, действие магнитного поля на проводник с током, прямолинейное распространение света, отражение и преломление света, дисперсия света;</w:t>
      </w:r>
    </w:p>
    <w:p w:rsidR="00D63395" w:rsidRPr="00DB30FD" w:rsidRDefault="00D63395" w:rsidP="007213CE">
      <w:pPr>
        <w:numPr>
          <w:ilvl w:val="0"/>
          <w:numId w:val="20"/>
        </w:numPr>
        <w:ind w:left="0" w:firstLine="510"/>
        <w:rPr>
          <w:iCs/>
          <w:sz w:val="28"/>
          <w:szCs w:val="28"/>
        </w:rPr>
      </w:pPr>
      <w:proofErr w:type="gramStart"/>
      <w:r w:rsidRPr="00DB30FD">
        <w:rPr>
          <w:iCs/>
          <w:sz w:val="28"/>
          <w:szCs w:val="28"/>
        </w:rPr>
        <w:t>описывать изученные свойства тел и электромагнитные явления, используя физические величины: электрический заряд,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w:t>
      </w:r>
      <w:proofErr w:type="gramEnd"/>
    </w:p>
    <w:p w:rsidR="00D63395" w:rsidRPr="00DB30FD" w:rsidRDefault="00D63395" w:rsidP="007213CE">
      <w:pPr>
        <w:numPr>
          <w:ilvl w:val="0"/>
          <w:numId w:val="20"/>
        </w:numPr>
        <w:tabs>
          <w:tab w:val="num" w:pos="426"/>
        </w:tabs>
        <w:ind w:left="0" w:firstLine="510"/>
        <w:rPr>
          <w:iCs/>
          <w:sz w:val="28"/>
          <w:szCs w:val="28"/>
        </w:rPr>
      </w:pPr>
      <w:r w:rsidRPr="00DB30FD">
        <w:rPr>
          <w:bCs/>
          <w:iCs/>
          <w:sz w:val="28"/>
          <w:szCs w:val="28"/>
        </w:rPr>
        <w:t xml:space="preserve">анализировать </w:t>
      </w:r>
      <w:r w:rsidRPr="00DB30FD">
        <w:rPr>
          <w:iCs/>
          <w:sz w:val="28"/>
          <w:szCs w:val="28"/>
        </w:rPr>
        <w:t xml:space="preserve">свойства тел, электромагнитные явления и процессы, используя физические законы: закон сохранения электрического заряда, закон Ома для участка цепи, закон </w:t>
      </w:r>
      <w:proofErr w:type="gramStart"/>
      <w:r w:rsidRPr="00DB30FD">
        <w:rPr>
          <w:iCs/>
          <w:sz w:val="28"/>
          <w:szCs w:val="28"/>
        </w:rPr>
        <w:t>Джоуля-Ленца</w:t>
      </w:r>
      <w:proofErr w:type="gramEnd"/>
      <w:r w:rsidRPr="00DB30FD">
        <w:rPr>
          <w:iCs/>
          <w:sz w:val="28"/>
          <w:szCs w:val="28"/>
        </w:rPr>
        <w:t>, закон прямолинейного распространения света, закон отражения света, закон преломления света; при этом различать словесную формулировку закона и его математическое выражение;</w:t>
      </w:r>
    </w:p>
    <w:p w:rsidR="00D63395" w:rsidRPr="00DB30FD" w:rsidRDefault="00D63395" w:rsidP="007213CE">
      <w:pPr>
        <w:numPr>
          <w:ilvl w:val="0"/>
          <w:numId w:val="20"/>
        </w:numPr>
        <w:ind w:left="0" w:firstLine="510"/>
        <w:rPr>
          <w:iCs/>
          <w:sz w:val="28"/>
          <w:szCs w:val="28"/>
        </w:rPr>
      </w:pPr>
      <w:proofErr w:type="gramStart"/>
      <w:r w:rsidRPr="00DB30FD">
        <w:rPr>
          <w:bCs/>
          <w:iCs/>
          <w:sz w:val="28"/>
          <w:szCs w:val="28"/>
        </w:rPr>
        <w:t xml:space="preserve">решать задачи, используя </w:t>
      </w:r>
      <w:r w:rsidRPr="00DB30FD">
        <w:rPr>
          <w:iCs/>
          <w:sz w:val="28"/>
          <w:szCs w:val="28"/>
        </w:rPr>
        <w:t xml:space="preserve">физические законы (закон Ома для участка цепи, закон Джоуля-Ленца, закон прямолинейного распространения света, закон отражения света, закон преломления света) и формулы, связывающие физические величины (сила тока, электрическое напряжение, электрическое сопротивление, удельное сопротивление вещества, работа тока, мощность тока, фокусное расстояние и оптическая сила линзы, формулы расчета </w:t>
      </w:r>
      <w:r w:rsidRPr="00DB30FD">
        <w:rPr>
          <w:iCs/>
          <w:sz w:val="28"/>
          <w:szCs w:val="28"/>
        </w:rPr>
        <w:lastRenderedPageBreak/>
        <w:t>электрического сопротивления при последовательном и параллельном соединении проводников): на основе анализа условия</w:t>
      </w:r>
      <w:proofErr w:type="gramEnd"/>
      <w:r w:rsidRPr="00DB30FD">
        <w:rPr>
          <w:iCs/>
          <w:sz w:val="28"/>
          <w:szCs w:val="28"/>
        </w:rPr>
        <w:t xml:space="preserve"> задачи выделять физические величины и формулы, необходимые для ее решения, и проводить расчеты.</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pStyle w:val="af8"/>
        <w:numPr>
          <w:ilvl w:val="0"/>
          <w:numId w:val="21"/>
        </w:numPr>
        <w:ind w:left="0" w:firstLine="510"/>
        <w:jc w:val="both"/>
        <w:rPr>
          <w:sz w:val="28"/>
          <w:szCs w:val="28"/>
        </w:rPr>
      </w:pPr>
      <w:r w:rsidRPr="00F210EA">
        <w:rPr>
          <w:sz w:val="28"/>
          <w:szCs w:val="28"/>
        </w:rPr>
        <w:t xml:space="preserve">использовать знания </w:t>
      </w:r>
      <w:proofErr w:type="gramStart"/>
      <w:r w:rsidRPr="00F210EA">
        <w:rPr>
          <w:sz w:val="28"/>
          <w:szCs w:val="28"/>
        </w:rPr>
        <w:t>об электромагнитных явлениях в повседневной жизни для обеспечения безопасности при обращении с приборами</w:t>
      </w:r>
      <w:proofErr w:type="gramEnd"/>
      <w:r w:rsidRPr="00F210EA">
        <w:rPr>
          <w:sz w:val="28"/>
          <w:szCs w:val="28"/>
        </w:rPr>
        <w:t xml:space="preserve"> и техническими устройствами, для сохранения здоровья и соблюдения норм экологического поведения в окружающей среде;</w:t>
      </w:r>
    </w:p>
    <w:p w:rsidR="00D63395" w:rsidRPr="00F210EA" w:rsidRDefault="00D63395" w:rsidP="007213CE">
      <w:pPr>
        <w:pStyle w:val="af8"/>
        <w:numPr>
          <w:ilvl w:val="0"/>
          <w:numId w:val="21"/>
        </w:numPr>
        <w:ind w:left="0" w:firstLine="510"/>
        <w:jc w:val="both"/>
        <w:rPr>
          <w:sz w:val="28"/>
          <w:szCs w:val="28"/>
        </w:rPr>
      </w:pPr>
      <w:r w:rsidRPr="00F210EA">
        <w:rPr>
          <w:sz w:val="28"/>
          <w:szCs w:val="28"/>
        </w:rPr>
        <w:t xml:space="preserve">приводить примеры практического использования физических знаний </w:t>
      </w:r>
      <w:proofErr w:type="gramStart"/>
      <w:r w:rsidRPr="00F210EA">
        <w:rPr>
          <w:sz w:val="28"/>
          <w:szCs w:val="28"/>
        </w:rPr>
        <w:t>о</w:t>
      </w:r>
      <w:proofErr w:type="gramEnd"/>
      <w:r w:rsidRPr="00F210EA">
        <w:rPr>
          <w:sz w:val="28"/>
          <w:szCs w:val="28"/>
        </w:rPr>
        <w:t xml:space="preserve"> электромагнитных явлениях;</w:t>
      </w:r>
    </w:p>
    <w:p w:rsidR="00D63395" w:rsidRPr="00F210EA" w:rsidRDefault="00D63395" w:rsidP="007213CE">
      <w:pPr>
        <w:pStyle w:val="af8"/>
        <w:numPr>
          <w:ilvl w:val="0"/>
          <w:numId w:val="21"/>
        </w:numPr>
        <w:ind w:left="0" w:firstLine="510"/>
        <w:jc w:val="both"/>
        <w:rPr>
          <w:sz w:val="28"/>
          <w:szCs w:val="28"/>
        </w:rPr>
      </w:pPr>
      <w:r w:rsidRPr="00F210EA">
        <w:rPr>
          <w:sz w:val="28"/>
          <w:szCs w:val="28"/>
        </w:rPr>
        <w:t xml:space="preserve">различать границы применимости физических законов, понимать всеобщий характер фундаментальных законов (закон сохранения электрического заряда) и ограниченность использования частных законов (закон Ома для участка цепи, закон </w:t>
      </w:r>
      <w:proofErr w:type="gramStart"/>
      <w:r w:rsidRPr="00F210EA">
        <w:rPr>
          <w:sz w:val="28"/>
          <w:szCs w:val="28"/>
        </w:rPr>
        <w:t>Джоуля-Ленца</w:t>
      </w:r>
      <w:proofErr w:type="gramEnd"/>
      <w:r w:rsidRPr="00F210EA">
        <w:rPr>
          <w:sz w:val="28"/>
          <w:szCs w:val="28"/>
        </w:rPr>
        <w:t xml:space="preserve"> и др.);</w:t>
      </w:r>
    </w:p>
    <w:p w:rsidR="00D63395" w:rsidRPr="00F210EA" w:rsidRDefault="00D63395" w:rsidP="007213CE">
      <w:pPr>
        <w:pStyle w:val="af8"/>
        <w:numPr>
          <w:ilvl w:val="0"/>
          <w:numId w:val="21"/>
        </w:numPr>
        <w:ind w:left="0" w:firstLine="510"/>
        <w:jc w:val="both"/>
        <w:rPr>
          <w:sz w:val="28"/>
          <w:szCs w:val="28"/>
        </w:rPr>
      </w:pPr>
      <w:r w:rsidRPr="00F210EA">
        <w:rPr>
          <w:sz w:val="28"/>
          <w:szCs w:val="28"/>
        </w:rPr>
        <w:t>овладеть приемами построения физических моделей, поиска и формулировки доказательств выдвинутых гипотез и теоретических выводов на основе эмпирически установленных фактов;</w:t>
      </w:r>
    </w:p>
    <w:p w:rsidR="00D63395" w:rsidRPr="00F210EA" w:rsidRDefault="00D63395" w:rsidP="007213CE">
      <w:pPr>
        <w:pStyle w:val="af8"/>
        <w:numPr>
          <w:ilvl w:val="0"/>
          <w:numId w:val="21"/>
        </w:numPr>
        <w:ind w:left="0" w:firstLine="510"/>
        <w:jc w:val="both"/>
        <w:rPr>
          <w:sz w:val="28"/>
          <w:szCs w:val="28"/>
        </w:rPr>
      </w:pPr>
      <w:r w:rsidRPr="00F210EA">
        <w:rPr>
          <w:sz w:val="28"/>
          <w:szCs w:val="28"/>
        </w:rPr>
        <w:t xml:space="preserve">находить адекватную предложенной задаче физическую модель, разрешать проблему на основе имеющихся знаний об электромагнитных явлениях с использованием математического аппарата, </w:t>
      </w:r>
      <w:r w:rsidRPr="00F210EA">
        <w:rPr>
          <w:iCs/>
          <w:sz w:val="28"/>
          <w:szCs w:val="28"/>
        </w:rPr>
        <w:t>и оценивать реальность полученного значения физической величины.</w:t>
      </w: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Квантовые явления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25"/>
        </w:numPr>
        <w:tabs>
          <w:tab w:val="left" w:pos="426"/>
        </w:tabs>
        <w:ind w:left="0" w:firstLine="510"/>
        <w:rPr>
          <w:iCs/>
          <w:sz w:val="28"/>
          <w:szCs w:val="28"/>
        </w:rPr>
      </w:pPr>
      <w:r w:rsidRPr="00DB30FD">
        <w:rPr>
          <w:bCs/>
          <w:iCs/>
          <w:sz w:val="28"/>
          <w:szCs w:val="28"/>
        </w:rPr>
        <w:t xml:space="preserve">распознавать квантовые </w:t>
      </w:r>
      <w:r w:rsidRPr="00DB30FD">
        <w:rPr>
          <w:iCs/>
          <w:sz w:val="28"/>
          <w:szCs w:val="28"/>
        </w:rPr>
        <w:t>явления и объяснять на основе имеющихся знаний основные свойства или условия протекания этих явлений: естественная и искусственная радиоактивность, возникновение линейчатого спектра излучения;</w:t>
      </w:r>
    </w:p>
    <w:p w:rsidR="00D63395" w:rsidRPr="00DB30FD" w:rsidRDefault="00D63395" w:rsidP="007213CE">
      <w:pPr>
        <w:numPr>
          <w:ilvl w:val="0"/>
          <w:numId w:val="25"/>
        </w:numPr>
        <w:tabs>
          <w:tab w:val="left" w:pos="426"/>
        </w:tabs>
        <w:ind w:left="0" w:firstLine="510"/>
        <w:rPr>
          <w:iCs/>
          <w:sz w:val="28"/>
          <w:szCs w:val="28"/>
        </w:rPr>
      </w:pPr>
      <w:r w:rsidRPr="00DB30FD">
        <w:rPr>
          <w:iCs/>
          <w:sz w:val="28"/>
          <w:szCs w:val="28"/>
        </w:rPr>
        <w:t>описывать изученные квантовые явления, используя физические величины: скорость электромагнитных волн, длина волны и частота света, период полураспада; при описании правильно трактовать физический смысл используемых величин, их обозначения и единицы измерения; указывать формулы, связывающие данную физическую величину с другими величинами, вычислять значение физической величины;</w:t>
      </w:r>
    </w:p>
    <w:p w:rsidR="00D63395" w:rsidRPr="00DB30FD" w:rsidRDefault="00D63395" w:rsidP="007213CE">
      <w:pPr>
        <w:numPr>
          <w:ilvl w:val="0"/>
          <w:numId w:val="25"/>
        </w:numPr>
        <w:tabs>
          <w:tab w:val="num" w:pos="426"/>
        </w:tabs>
        <w:ind w:left="0" w:firstLine="510"/>
        <w:rPr>
          <w:iCs/>
          <w:sz w:val="28"/>
          <w:szCs w:val="28"/>
        </w:rPr>
      </w:pPr>
      <w:r w:rsidRPr="00DB30FD">
        <w:rPr>
          <w:bCs/>
          <w:iCs/>
          <w:sz w:val="28"/>
          <w:szCs w:val="28"/>
        </w:rPr>
        <w:t xml:space="preserve">анализировать </w:t>
      </w:r>
      <w:r w:rsidRPr="00DB30FD">
        <w:rPr>
          <w:iCs/>
          <w:sz w:val="28"/>
          <w:szCs w:val="28"/>
        </w:rPr>
        <w:t>квантовые явления, используя физические законы и постулаты: закон сохранения энергии, закон сохранения электрического заряда, закон сохранения массового числа, закономерности излучения и поглощения света атомом;</w:t>
      </w:r>
    </w:p>
    <w:p w:rsidR="00D63395" w:rsidRPr="00DB30FD" w:rsidRDefault="00D63395" w:rsidP="007213CE">
      <w:pPr>
        <w:numPr>
          <w:ilvl w:val="0"/>
          <w:numId w:val="25"/>
        </w:numPr>
        <w:tabs>
          <w:tab w:val="left" w:pos="426"/>
        </w:tabs>
        <w:ind w:left="0" w:firstLine="510"/>
        <w:rPr>
          <w:iCs/>
          <w:sz w:val="28"/>
          <w:szCs w:val="28"/>
        </w:rPr>
      </w:pPr>
      <w:r w:rsidRPr="00DB30FD">
        <w:rPr>
          <w:bCs/>
          <w:iCs/>
          <w:sz w:val="28"/>
          <w:szCs w:val="28"/>
        </w:rPr>
        <w:t xml:space="preserve">различать основные признаки </w:t>
      </w:r>
      <w:r w:rsidRPr="00DB30FD">
        <w:rPr>
          <w:iCs/>
          <w:sz w:val="28"/>
          <w:szCs w:val="28"/>
        </w:rPr>
        <w:t>планетарной модели атома, нуклонной модели атомного ядра;</w:t>
      </w:r>
    </w:p>
    <w:p w:rsidR="00D63395" w:rsidRPr="00DB30FD" w:rsidRDefault="00D63395" w:rsidP="007213CE">
      <w:pPr>
        <w:numPr>
          <w:ilvl w:val="0"/>
          <w:numId w:val="25"/>
        </w:numPr>
        <w:tabs>
          <w:tab w:val="left" w:pos="426"/>
        </w:tabs>
        <w:ind w:left="0" w:firstLine="510"/>
        <w:rPr>
          <w:iCs/>
          <w:sz w:val="28"/>
          <w:szCs w:val="28"/>
        </w:rPr>
      </w:pPr>
      <w:r w:rsidRPr="00DB30FD">
        <w:rPr>
          <w:iCs/>
          <w:sz w:val="28"/>
          <w:szCs w:val="28"/>
        </w:rPr>
        <w:t>приводить примеры проявления в природе и практического использования радиоактивности, ядерных и термоядерных реакций, линейчатых спектров.</w:t>
      </w:r>
    </w:p>
    <w:p w:rsidR="00D63395" w:rsidRPr="00DB30FD" w:rsidRDefault="00D63395" w:rsidP="00215743">
      <w:pPr>
        <w:tabs>
          <w:tab w:val="left" w:pos="709"/>
        </w:tabs>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pStyle w:val="af8"/>
        <w:numPr>
          <w:ilvl w:val="0"/>
          <w:numId w:val="22"/>
        </w:numPr>
        <w:ind w:left="0" w:firstLine="510"/>
        <w:jc w:val="both"/>
        <w:rPr>
          <w:sz w:val="28"/>
          <w:szCs w:val="28"/>
        </w:rPr>
      </w:pPr>
      <w:r w:rsidRPr="00F210EA">
        <w:rPr>
          <w:sz w:val="28"/>
          <w:szCs w:val="28"/>
        </w:rPr>
        <w:lastRenderedPageBreak/>
        <w:t>использовать полученные знания в повседневной жизни при обращении с приборами (счетчик ионизирующих частиц, дозиметр), для сохранения здоровья и соблюдения норм экологического поведения в окружающей среде;</w:t>
      </w:r>
    </w:p>
    <w:p w:rsidR="00D63395" w:rsidRPr="00F210EA" w:rsidRDefault="00D63395" w:rsidP="007213CE">
      <w:pPr>
        <w:pStyle w:val="af8"/>
        <w:numPr>
          <w:ilvl w:val="0"/>
          <w:numId w:val="22"/>
        </w:numPr>
        <w:tabs>
          <w:tab w:val="left" w:pos="426"/>
        </w:tabs>
        <w:ind w:left="0" w:firstLine="510"/>
        <w:jc w:val="both"/>
        <w:rPr>
          <w:sz w:val="28"/>
          <w:szCs w:val="28"/>
        </w:rPr>
      </w:pPr>
      <w:r w:rsidRPr="00F210EA">
        <w:rPr>
          <w:sz w:val="28"/>
          <w:szCs w:val="28"/>
        </w:rPr>
        <w:t>соотносить энергию связи атомных ядер с дефектом массы;</w:t>
      </w:r>
    </w:p>
    <w:p w:rsidR="00D63395" w:rsidRPr="00F210EA" w:rsidRDefault="00D63395" w:rsidP="007213CE">
      <w:pPr>
        <w:pStyle w:val="af8"/>
        <w:numPr>
          <w:ilvl w:val="0"/>
          <w:numId w:val="22"/>
        </w:numPr>
        <w:tabs>
          <w:tab w:val="left" w:pos="426"/>
        </w:tabs>
        <w:ind w:left="0" w:firstLine="510"/>
        <w:jc w:val="both"/>
        <w:rPr>
          <w:sz w:val="28"/>
          <w:szCs w:val="28"/>
        </w:rPr>
      </w:pPr>
      <w:r w:rsidRPr="00F210EA">
        <w:rPr>
          <w:sz w:val="28"/>
          <w:szCs w:val="28"/>
        </w:rPr>
        <w:t xml:space="preserve">приводить примеры влияния радиоактивных излучений на живые организмы; понимать </w:t>
      </w:r>
      <w:r w:rsidRPr="00F210EA">
        <w:rPr>
          <w:iCs/>
          <w:sz w:val="28"/>
          <w:szCs w:val="28"/>
        </w:rPr>
        <w:t>принцип действия дозиметра;</w:t>
      </w:r>
    </w:p>
    <w:p w:rsidR="00D63395" w:rsidRPr="00F210EA" w:rsidRDefault="00D63395" w:rsidP="007213CE">
      <w:pPr>
        <w:numPr>
          <w:ilvl w:val="0"/>
          <w:numId w:val="22"/>
        </w:numPr>
        <w:tabs>
          <w:tab w:val="left" w:pos="426"/>
        </w:tabs>
        <w:ind w:left="0" w:firstLine="510"/>
        <w:rPr>
          <w:iCs/>
          <w:sz w:val="28"/>
          <w:szCs w:val="28"/>
        </w:rPr>
      </w:pPr>
      <w:r w:rsidRPr="00F210EA">
        <w:rPr>
          <w:sz w:val="28"/>
          <w:szCs w:val="28"/>
        </w:rPr>
        <w:t>понимать экологические проблемы, возникающие при использовании атомных электростанций и пути решения этих проблем,</w:t>
      </w:r>
      <w:r w:rsidR="00390261" w:rsidRPr="00390261">
        <w:rPr>
          <w:sz w:val="28"/>
          <w:szCs w:val="28"/>
        </w:rPr>
        <w:t xml:space="preserve"> </w:t>
      </w:r>
      <w:r w:rsidRPr="00F210EA">
        <w:rPr>
          <w:sz w:val="28"/>
          <w:szCs w:val="28"/>
        </w:rPr>
        <w:t>перспективы использования управляемого термоядерного синтеза.</w:t>
      </w:r>
    </w:p>
    <w:p w:rsidR="00D63395" w:rsidRPr="00DB30FD" w:rsidRDefault="00D63395" w:rsidP="00215743">
      <w:pPr>
        <w:pStyle w:val="2"/>
        <w:spacing w:before="0" w:after="0"/>
        <w:ind w:firstLine="510"/>
        <w:rPr>
          <w:rFonts w:ascii="Times New Roman" w:hAnsi="Times New Roman"/>
          <w:bCs w:val="0"/>
        </w:rPr>
      </w:pPr>
      <w:r w:rsidRPr="00DB30FD">
        <w:rPr>
          <w:rFonts w:ascii="Times New Roman" w:hAnsi="Times New Roman"/>
          <w:bCs w:val="0"/>
        </w:rPr>
        <w:t>Элементы астрономии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23"/>
        </w:numPr>
        <w:ind w:left="0" w:firstLine="510"/>
        <w:rPr>
          <w:iCs/>
          <w:sz w:val="28"/>
          <w:szCs w:val="28"/>
        </w:rPr>
      </w:pPr>
      <w:r w:rsidRPr="00DB30FD">
        <w:rPr>
          <w:iCs/>
          <w:sz w:val="28"/>
          <w:szCs w:val="28"/>
        </w:rPr>
        <w:t>различать основные признаки суточного вращения звездного неба, движения Луны, Солнца и планет относительно звезд;</w:t>
      </w:r>
    </w:p>
    <w:p w:rsidR="00D63395" w:rsidRPr="00DB30FD" w:rsidRDefault="00D63395" w:rsidP="007213CE">
      <w:pPr>
        <w:numPr>
          <w:ilvl w:val="0"/>
          <w:numId w:val="23"/>
        </w:numPr>
        <w:ind w:left="0" w:firstLine="510"/>
        <w:rPr>
          <w:iCs/>
          <w:sz w:val="28"/>
          <w:szCs w:val="28"/>
        </w:rPr>
      </w:pPr>
      <w:r w:rsidRPr="00DB30FD">
        <w:rPr>
          <w:iCs/>
          <w:sz w:val="28"/>
          <w:szCs w:val="28"/>
        </w:rPr>
        <w:t>понимать различия между гелиоцентрической и геоцентрической системами мира;</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23"/>
        </w:numPr>
        <w:ind w:left="0" w:firstLine="510"/>
        <w:rPr>
          <w:iCs/>
          <w:sz w:val="28"/>
          <w:szCs w:val="28"/>
        </w:rPr>
      </w:pPr>
      <w:r w:rsidRPr="00F210EA">
        <w:rPr>
          <w:iCs/>
          <w:sz w:val="28"/>
          <w:szCs w:val="28"/>
        </w:rPr>
        <w:t>указывать общие свойства и отличия планет земной группы и планет-гигантов; малых тел Солнечной системы и больших планет; пользоваться картой звездного неба при наблюдениях звездного неба;</w:t>
      </w:r>
    </w:p>
    <w:p w:rsidR="00D63395" w:rsidRPr="00F210EA" w:rsidRDefault="00D63395" w:rsidP="007213CE">
      <w:pPr>
        <w:numPr>
          <w:ilvl w:val="0"/>
          <w:numId w:val="23"/>
        </w:numPr>
        <w:ind w:left="0" w:firstLine="510"/>
        <w:rPr>
          <w:caps/>
          <w:sz w:val="28"/>
          <w:szCs w:val="28"/>
        </w:rPr>
      </w:pPr>
      <w:r w:rsidRPr="00F210EA">
        <w:rPr>
          <w:iCs/>
          <w:sz w:val="28"/>
          <w:szCs w:val="28"/>
        </w:rPr>
        <w:t>различать основные характеристики звёзд (размер, цвет, температура) соотносить цвет звезды с ее температурой;</w:t>
      </w:r>
    </w:p>
    <w:p w:rsidR="00D63395" w:rsidRPr="00F210EA" w:rsidRDefault="00D63395" w:rsidP="007213CE">
      <w:pPr>
        <w:numPr>
          <w:ilvl w:val="0"/>
          <w:numId w:val="23"/>
        </w:numPr>
        <w:ind w:left="0" w:firstLine="510"/>
        <w:rPr>
          <w:iCs/>
          <w:sz w:val="28"/>
          <w:szCs w:val="28"/>
        </w:rPr>
      </w:pPr>
      <w:r w:rsidRPr="00F210EA">
        <w:rPr>
          <w:iCs/>
          <w:sz w:val="28"/>
          <w:szCs w:val="28"/>
        </w:rPr>
        <w:t>различать гипотезы о происхождении Солнечной системы.</w:t>
      </w:r>
    </w:p>
    <w:p w:rsidR="00D63395" w:rsidRPr="00DB30FD" w:rsidRDefault="00D63395" w:rsidP="00215743">
      <w:pPr>
        <w:ind w:firstLine="510"/>
        <w:rPr>
          <w:b/>
          <w:smallCaps/>
          <w:sz w:val="28"/>
          <w:szCs w:val="28"/>
        </w:rPr>
      </w:pPr>
    </w:p>
    <w:p w:rsidR="00D63395" w:rsidRPr="00DB30FD" w:rsidRDefault="00D63395" w:rsidP="00215743">
      <w:pPr>
        <w:pStyle w:val="aff0"/>
        <w:spacing w:line="240" w:lineRule="auto"/>
        <w:ind w:firstLine="510"/>
        <w:outlineLvl w:val="0"/>
        <w:rPr>
          <w:b/>
          <w:szCs w:val="28"/>
        </w:rPr>
      </w:pPr>
      <w:r w:rsidRPr="00DB30FD">
        <w:rPr>
          <w:b/>
          <w:szCs w:val="28"/>
        </w:rPr>
        <w:t>1.2.3.14. Биология</w:t>
      </w:r>
    </w:p>
    <w:p w:rsidR="00D63395" w:rsidRPr="00DB30FD" w:rsidRDefault="00D63395" w:rsidP="00215743">
      <w:pPr>
        <w:ind w:firstLine="510"/>
        <w:outlineLvl w:val="0"/>
        <w:rPr>
          <w:b/>
          <w:sz w:val="28"/>
          <w:szCs w:val="28"/>
        </w:rPr>
      </w:pPr>
      <w:r w:rsidRPr="00DB30FD">
        <w:rPr>
          <w:b/>
          <w:sz w:val="28"/>
          <w:szCs w:val="28"/>
        </w:rPr>
        <w:t>Живые организмы</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26"/>
        </w:numPr>
        <w:ind w:left="0" w:firstLine="510"/>
        <w:rPr>
          <w:sz w:val="28"/>
          <w:szCs w:val="28"/>
        </w:rPr>
      </w:pPr>
      <w:r w:rsidRPr="00DB30FD">
        <w:rPr>
          <w:sz w:val="28"/>
          <w:szCs w:val="28"/>
        </w:rPr>
        <w:t>характеризовать особенности строения и процессов жизнедеятельности биологических объектов (клеток, организмов), их практическую значимость;</w:t>
      </w:r>
    </w:p>
    <w:p w:rsidR="00D63395" w:rsidRPr="00DB30FD" w:rsidRDefault="00D63395" w:rsidP="007213CE">
      <w:pPr>
        <w:numPr>
          <w:ilvl w:val="0"/>
          <w:numId w:val="26"/>
        </w:numPr>
        <w:ind w:left="0" w:firstLine="510"/>
        <w:rPr>
          <w:sz w:val="28"/>
          <w:szCs w:val="28"/>
        </w:rPr>
      </w:pPr>
      <w:r w:rsidRPr="00DB30FD">
        <w:rPr>
          <w:sz w:val="28"/>
          <w:szCs w:val="28"/>
        </w:rPr>
        <w:t>применять методы биологической науки для изучения клеток и организмов: проводить наблюдения за живыми организмами, ставить несложные биологические эксперименты и объяснять их результаты, описывать биологические объекты и процессы;</w:t>
      </w:r>
    </w:p>
    <w:p w:rsidR="00D63395" w:rsidRPr="00DB30FD" w:rsidRDefault="00D63395" w:rsidP="007213CE">
      <w:pPr>
        <w:numPr>
          <w:ilvl w:val="0"/>
          <w:numId w:val="26"/>
        </w:numPr>
        <w:ind w:left="0" w:firstLine="510"/>
        <w:rPr>
          <w:sz w:val="28"/>
          <w:szCs w:val="28"/>
        </w:rPr>
      </w:pPr>
      <w:r w:rsidRPr="00DB30FD">
        <w:rPr>
          <w:sz w:val="28"/>
          <w:szCs w:val="28"/>
        </w:rPr>
        <w:t>владеть составляющими исследовательской и проектной деятельности по изучению живых организмов (приводить доказательства, классифицировать, сравнивать, выявлять взаимосвязи);</w:t>
      </w:r>
    </w:p>
    <w:p w:rsidR="00D63395" w:rsidRPr="00DB30FD" w:rsidRDefault="00D63395" w:rsidP="007213CE">
      <w:pPr>
        <w:numPr>
          <w:ilvl w:val="0"/>
          <w:numId w:val="26"/>
        </w:numPr>
        <w:ind w:left="0" w:firstLine="510"/>
        <w:rPr>
          <w:sz w:val="28"/>
          <w:szCs w:val="28"/>
        </w:rPr>
      </w:pPr>
      <w:r w:rsidRPr="00DB30FD">
        <w:rPr>
          <w:sz w:val="28"/>
          <w:szCs w:val="28"/>
        </w:rPr>
        <w:t>ориентироваться в системе познавательных ценностей: оценивать информацию о живых организмах, получаемую из разных источников; последствия деятельности человека в природе.</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27"/>
        </w:numPr>
        <w:ind w:left="0" w:firstLine="510"/>
        <w:rPr>
          <w:sz w:val="28"/>
          <w:szCs w:val="28"/>
        </w:rPr>
      </w:pPr>
      <w:r w:rsidRPr="00F210EA">
        <w:rPr>
          <w:sz w:val="28"/>
          <w:szCs w:val="28"/>
        </w:rPr>
        <w:t>соблюдать правила работы в кабинете биологии, с биологическими приборами и инструментами;</w:t>
      </w:r>
    </w:p>
    <w:p w:rsidR="00D63395" w:rsidRPr="00F210EA" w:rsidRDefault="00D63395" w:rsidP="007213CE">
      <w:pPr>
        <w:numPr>
          <w:ilvl w:val="0"/>
          <w:numId w:val="27"/>
        </w:numPr>
        <w:ind w:left="0" w:firstLine="510"/>
        <w:rPr>
          <w:sz w:val="28"/>
          <w:szCs w:val="28"/>
        </w:rPr>
      </w:pPr>
      <w:r w:rsidRPr="00F210EA">
        <w:rPr>
          <w:sz w:val="28"/>
          <w:szCs w:val="28"/>
        </w:rPr>
        <w:t xml:space="preserve">использовать приемы оказания первой помощи при отравлении ядовитыми грибами, ядовитыми растениями, укусах животных; работы с </w:t>
      </w:r>
      <w:r w:rsidRPr="00F210EA">
        <w:rPr>
          <w:sz w:val="28"/>
          <w:szCs w:val="28"/>
        </w:rPr>
        <w:lastRenderedPageBreak/>
        <w:t>определителями растений; выращивания и размножения культурных растений, домашних животных;</w:t>
      </w:r>
    </w:p>
    <w:p w:rsidR="00D63395" w:rsidRPr="00F210EA" w:rsidRDefault="00D63395" w:rsidP="007213CE">
      <w:pPr>
        <w:numPr>
          <w:ilvl w:val="0"/>
          <w:numId w:val="27"/>
        </w:numPr>
        <w:ind w:left="0" w:firstLine="510"/>
        <w:rPr>
          <w:sz w:val="28"/>
          <w:szCs w:val="28"/>
        </w:rPr>
      </w:pPr>
      <w:r w:rsidRPr="00F210EA">
        <w:rPr>
          <w:sz w:val="28"/>
          <w:szCs w:val="28"/>
        </w:rPr>
        <w:t>выделять эстетические достоинства объектов живой природы;</w:t>
      </w:r>
    </w:p>
    <w:p w:rsidR="00D63395" w:rsidRPr="00F210EA" w:rsidRDefault="00D63395" w:rsidP="007213CE">
      <w:pPr>
        <w:numPr>
          <w:ilvl w:val="0"/>
          <w:numId w:val="27"/>
        </w:numPr>
        <w:ind w:left="0" w:firstLine="510"/>
        <w:rPr>
          <w:sz w:val="28"/>
          <w:szCs w:val="28"/>
        </w:rPr>
      </w:pPr>
      <w:r w:rsidRPr="00F210EA">
        <w:rPr>
          <w:sz w:val="28"/>
          <w:szCs w:val="28"/>
        </w:rPr>
        <w:t xml:space="preserve">осознанно соблюдать основные принципы и правила отношения к живой природе; </w:t>
      </w:r>
    </w:p>
    <w:p w:rsidR="00D63395" w:rsidRPr="00F210EA" w:rsidRDefault="00D63395" w:rsidP="007213CE">
      <w:pPr>
        <w:numPr>
          <w:ilvl w:val="0"/>
          <w:numId w:val="27"/>
        </w:numPr>
        <w:ind w:left="0" w:firstLine="510"/>
        <w:rPr>
          <w:sz w:val="28"/>
          <w:szCs w:val="28"/>
        </w:rPr>
      </w:pPr>
      <w:r w:rsidRPr="00F210EA">
        <w:rPr>
          <w:sz w:val="28"/>
          <w:szCs w:val="28"/>
        </w:rPr>
        <w:t>ориентироваться в системе моральных норм и ценностей по отношению к объектам живой природы (признание высокой ценности жизни во всех ее проявлениях, экологическое сознание, эмоционально-ценностное отношение к объектам живой природы);</w:t>
      </w:r>
    </w:p>
    <w:p w:rsidR="00D63395" w:rsidRPr="00F210EA" w:rsidRDefault="00D63395" w:rsidP="007213CE">
      <w:pPr>
        <w:numPr>
          <w:ilvl w:val="0"/>
          <w:numId w:val="27"/>
        </w:numPr>
        <w:ind w:left="0" w:firstLine="510"/>
        <w:rPr>
          <w:sz w:val="28"/>
          <w:szCs w:val="28"/>
        </w:rPr>
      </w:pPr>
      <w:r w:rsidRPr="00F210EA">
        <w:rPr>
          <w:sz w:val="28"/>
          <w:szCs w:val="28"/>
        </w:rPr>
        <w:t>находить информацию о растениях и животных в научно-популярной литературе, биологических словарях и справочниках, анализировать, оценивать ее и переводить из одной формы в другую;</w:t>
      </w:r>
    </w:p>
    <w:p w:rsidR="00D63395" w:rsidRPr="00F210EA" w:rsidRDefault="00D63395" w:rsidP="007213CE">
      <w:pPr>
        <w:numPr>
          <w:ilvl w:val="0"/>
          <w:numId w:val="27"/>
        </w:numPr>
        <w:ind w:left="0" w:firstLine="510"/>
        <w:rPr>
          <w:sz w:val="28"/>
          <w:szCs w:val="28"/>
        </w:rPr>
      </w:pPr>
      <w:r w:rsidRPr="00F210EA">
        <w:rPr>
          <w:sz w:val="28"/>
          <w:szCs w:val="28"/>
        </w:rPr>
        <w:t>выбирать целевые и смысловые установки в своих действиях и поступках по отношению к живой природе.</w:t>
      </w:r>
    </w:p>
    <w:p w:rsidR="00D63395" w:rsidRPr="00DB30FD" w:rsidRDefault="00D63395" w:rsidP="00215743">
      <w:pPr>
        <w:ind w:firstLine="510"/>
        <w:outlineLvl w:val="0"/>
        <w:rPr>
          <w:b/>
          <w:sz w:val="28"/>
          <w:szCs w:val="28"/>
        </w:rPr>
      </w:pPr>
      <w:r w:rsidRPr="00DB30FD">
        <w:rPr>
          <w:b/>
          <w:sz w:val="28"/>
          <w:szCs w:val="28"/>
        </w:rPr>
        <w:t>Человек и его здоровье</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28"/>
        </w:numPr>
        <w:ind w:left="0" w:firstLine="510"/>
        <w:rPr>
          <w:sz w:val="28"/>
          <w:szCs w:val="28"/>
        </w:rPr>
      </w:pPr>
      <w:r w:rsidRPr="00DB30FD">
        <w:rPr>
          <w:sz w:val="28"/>
          <w:szCs w:val="28"/>
        </w:rPr>
        <w:t>характеризовать особенности строения и процессов жизнедеятельности организма человека, их практическую значимость;</w:t>
      </w:r>
    </w:p>
    <w:p w:rsidR="00D63395" w:rsidRPr="00DB30FD" w:rsidRDefault="00D63395" w:rsidP="007213CE">
      <w:pPr>
        <w:numPr>
          <w:ilvl w:val="0"/>
          <w:numId w:val="28"/>
        </w:numPr>
        <w:ind w:left="0" w:firstLine="510"/>
        <w:rPr>
          <w:sz w:val="28"/>
          <w:szCs w:val="28"/>
        </w:rPr>
      </w:pPr>
      <w:r w:rsidRPr="00DB30FD">
        <w:rPr>
          <w:sz w:val="28"/>
          <w:szCs w:val="28"/>
        </w:rPr>
        <w:t>применять методы биологической науки при изучении организма человека: проводить наблюдения за состоянием собственного организма, измерения, ставить несложные биологические эксперименты и объяснять их результаты;</w:t>
      </w:r>
    </w:p>
    <w:p w:rsidR="00D63395" w:rsidRPr="00DB30FD" w:rsidRDefault="00D63395" w:rsidP="007213CE">
      <w:pPr>
        <w:numPr>
          <w:ilvl w:val="0"/>
          <w:numId w:val="28"/>
        </w:numPr>
        <w:ind w:left="0" w:firstLine="510"/>
        <w:rPr>
          <w:sz w:val="28"/>
          <w:szCs w:val="28"/>
        </w:rPr>
      </w:pPr>
      <w:r w:rsidRPr="00DB30FD">
        <w:rPr>
          <w:sz w:val="28"/>
          <w:szCs w:val="28"/>
        </w:rPr>
        <w:t>владеть составляющими исследовательской и проектной деятельности по изучению организма человека: приводить доказательства родства человека с млекопитающими животными, сравнивать клетки, ткани, процессы жизнедеятельности организма человека; выявлять взаимосвязи между особенностями строения клеток, тканей, органов, систем органов и их функциями;</w:t>
      </w:r>
    </w:p>
    <w:p w:rsidR="00D63395" w:rsidRPr="00DB30FD" w:rsidRDefault="00D63395" w:rsidP="007213CE">
      <w:pPr>
        <w:numPr>
          <w:ilvl w:val="0"/>
          <w:numId w:val="28"/>
        </w:numPr>
        <w:ind w:left="0" w:firstLine="510"/>
        <w:rPr>
          <w:sz w:val="28"/>
          <w:szCs w:val="28"/>
        </w:rPr>
      </w:pPr>
      <w:r w:rsidRPr="00DB30FD">
        <w:rPr>
          <w:sz w:val="28"/>
          <w:szCs w:val="28"/>
        </w:rPr>
        <w:t>ориентироваться в системе познавательных ценностей: оценивать информацию об организме человека, получаемую из разных источников; последствия влияния факторов риска на здоровье человека.</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29"/>
        </w:numPr>
        <w:ind w:left="0" w:firstLine="510"/>
        <w:rPr>
          <w:sz w:val="28"/>
          <w:szCs w:val="28"/>
        </w:rPr>
      </w:pPr>
      <w:r w:rsidRPr="00F210EA">
        <w:rPr>
          <w:sz w:val="28"/>
          <w:szCs w:val="28"/>
        </w:rPr>
        <w:t>использовать на практике приемы оказания первой помощи при простудных заболеваниях, ожогах, обморожениях, травмах, спасении утопающего; рациональной организации труда и отдыха; проведения наблюдений за состоянием собственного организма;</w:t>
      </w:r>
    </w:p>
    <w:p w:rsidR="00D63395" w:rsidRPr="00F210EA" w:rsidRDefault="00D63395" w:rsidP="007213CE">
      <w:pPr>
        <w:numPr>
          <w:ilvl w:val="0"/>
          <w:numId w:val="29"/>
        </w:numPr>
        <w:ind w:left="0" w:firstLine="510"/>
        <w:rPr>
          <w:sz w:val="28"/>
          <w:szCs w:val="28"/>
        </w:rPr>
      </w:pPr>
      <w:r w:rsidRPr="00F210EA">
        <w:rPr>
          <w:sz w:val="28"/>
          <w:szCs w:val="28"/>
        </w:rPr>
        <w:t>выделять эстетические достоинства человеческого тела;</w:t>
      </w:r>
    </w:p>
    <w:p w:rsidR="00D63395" w:rsidRPr="00F210EA" w:rsidRDefault="00D63395" w:rsidP="007213CE">
      <w:pPr>
        <w:numPr>
          <w:ilvl w:val="0"/>
          <w:numId w:val="29"/>
        </w:numPr>
        <w:ind w:left="0" w:firstLine="510"/>
        <w:rPr>
          <w:sz w:val="28"/>
          <w:szCs w:val="28"/>
        </w:rPr>
      </w:pPr>
      <w:r w:rsidRPr="00F210EA">
        <w:rPr>
          <w:sz w:val="28"/>
          <w:szCs w:val="28"/>
        </w:rPr>
        <w:t>реализовывать установки здорового образа жизни;</w:t>
      </w:r>
    </w:p>
    <w:p w:rsidR="00D63395" w:rsidRPr="00F210EA" w:rsidRDefault="00D63395" w:rsidP="007213CE">
      <w:pPr>
        <w:numPr>
          <w:ilvl w:val="0"/>
          <w:numId w:val="29"/>
        </w:numPr>
        <w:ind w:left="0" w:firstLine="510"/>
        <w:rPr>
          <w:sz w:val="28"/>
          <w:szCs w:val="28"/>
        </w:rPr>
      </w:pPr>
      <w:r w:rsidRPr="00F210EA">
        <w:rPr>
          <w:sz w:val="28"/>
          <w:szCs w:val="28"/>
        </w:rPr>
        <w:t>ориентироваться в системе моральных норм и ценностей по отношению к собственному здоровью и здоровью других людей;</w:t>
      </w:r>
    </w:p>
    <w:p w:rsidR="00D63395" w:rsidRPr="00F210EA" w:rsidRDefault="00D63395" w:rsidP="007213CE">
      <w:pPr>
        <w:numPr>
          <w:ilvl w:val="0"/>
          <w:numId w:val="29"/>
        </w:numPr>
        <w:ind w:left="0" w:firstLine="510"/>
        <w:rPr>
          <w:sz w:val="28"/>
          <w:szCs w:val="28"/>
        </w:rPr>
      </w:pPr>
      <w:r w:rsidRPr="00F210EA">
        <w:rPr>
          <w:sz w:val="28"/>
          <w:szCs w:val="28"/>
        </w:rPr>
        <w:t>находить в учебной и научно-популярной литературе информацию об организме человека, оформлять ее в виде устных сообщений, докладов, рефератов, презентаций;</w:t>
      </w:r>
    </w:p>
    <w:p w:rsidR="00D63395" w:rsidRPr="00F210EA" w:rsidRDefault="00D63395" w:rsidP="007213CE">
      <w:pPr>
        <w:numPr>
          <w:ilvl w:val="0"/>
          <w:numId w:val="29"/>
        </w:numPr>
        <w:ind w:left="0" w:firstLine="510"/>
        <w:rPr>
          <w:sz w:val="28"/>
          <w:szCs w:val="28"/>
        </w:rPr>
      </w:pPr>
      <w:r w:rsidRPr="00F210EA">
        <w:rPr>
          <w:sz w:val="28"/>
          <w:szCs w:val="28"/>
        </w:rPr>
        <w:lastRenderedPageBreak/>
        <w:t>анализировать и оценивать целевые и смысловые установки в своих действиях и поступках по отношению к здоровью своему и окружающих; последствия влияния факторов риска на здоровье человека.</w:t>
      </w:r>
    </w:p>
    <w:p w:rsidR="00D63395" w:rsidRPr="00DB30FD" w:rsidRDefault="00D63395" w:rsidP="00215743">
      <w:pPr>
        <w:ind w:firstLine="510"/>
        <w:outlineLvl w:val="0"/>
        <w:rPr>
          <w:b/>
          <w:sz w:val="28"/>
          <w:szCs w:val="28"/>
        </w:rPr>
      </w:pPr>
      <w:r w:rsidRPr="00DB30FD">
        <w:rPr>
          <w:b/>
          <w:sz w:val="28"/>
          <w:szCs w:val="28"/>
        </w:rPr>
        <w:t>Общие биологические закономерности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30"/>
        </w:numPr>
        <w:ind w:left="0" w:firstLine="510"/>
        <w:rPr>
          <w:sz w:val="28"/>
          <w:szCs w:val="28"/>
        </w:rPr>
      </w:pPr>
      <w:r w:rsidRPr="00DB30FD">
        <w:rPr>
          <w:sz w:val="28"/>
          <w:szCs w:val="28"/>
        </w:rPr>
        <w:t>характеризовать общие биологические закономерности, их практическую значимость;</w:t>
      </w:r>
    </w:p>
    <w:p w:rsidR="00D63395" w:rsidRPr="00DB30FD" w:rsidRDefault="00D63395" w:rsidP="007213CE">
      <w:pPr>
        <w:numPr>
          <w:ilvl w:val="0"/>
          <w:numId w:val="30"/>
        </w:numPr>
        <w:ind w:left="0" w:firstLine="510"/>
        <w:rPr>
          <w:sz w:val="28"/>
          <w:szCs w:val="28"/>
        </w:rPr>
      </w:pPr>
      <w:r w:rsidRPr="00DB30FD">
        <w:rPr>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D63395" w:rsidRPr="00DB30FD" w:rsidRDefault="00D63395" w:rsidP="007213CE">
      <w:pPr>
        <w:numPr>
          <w:ilvl w:val="0"/>
          <w:numId w:val="30"/>
        </w:numPr>
        <w:ind w:left="0" w:firstLine="510"/>
        <w:rPr>
          <w:sz w:val="28"/>
          <w:szCs w:val="28"/>
        </w:rPr>
      </w:pPr>
      <w:r w:rsidRPr="00DB30FD">
        <w:rPr>
          <w:sz w:val="28"/>
          <w:szCs w:val="28"/>
        </w:rPr>
        <w:t>применять методы биологической науки для изучения общих биологических закономерностей: наблюдать и описывать клетки на готовых микропрепаратах, экосистемы своей местности;</w:t>
      </w:r>
    </w:p>
    <w:p w:rsidR="00D63395" w:rsidRPr="00DB30FD" w:rsidRDefault="00D63395" w:rsidP="007213CE">
      <w:pPr>
        <w:numPr>
          <w:ilvl w:val="0"/>
          <w:numId w:val="30"/>
        </w:numPr>
        <w:ind w:left="0" w:firstLine="510"/>
        <w:rPr>
          <w:sz w:val="28"/>
          <w:szCs w:val="28"/>
        </w:rPr>
      </w:pPr>
      <w:r w:rsidRPr="00DB30FD">
        <w:rPr>
          <w:sz w:val="28"/>
          <w:szCs w:val="28"/>
        </w:rPr>
        <w:t>владеть составляющими проектной и исследовательской деятельности по изучению общих биологических закономерностей, свойственных живой природе; приводить доказательства необходимости защиты окружающей среды; выделять отличительные признаки живых организмов; существенные признаки биологических систем и биологических процессов;</w:t>
      </w:r>
    </w:p>
    <w:p w:rsidR="00D63395" w:rsidRPr="00DB30FD" w:rsidRDefault="00D63395" w:rsidP="007213CE">
      <w:pPr>
        <w:numPr>
          <w:ilvl w:val="0"/>
          <w:numId w:val="30"/>
        </w:numPr>
        <w:ind w:left="0" w:firstLine="510"/>
        <w:rPr>
          <w:sz w:val="28"/>
          <w:szCs w:val="28"/>
        </w:rPr>
      </w:pPr>
      <w:r w:rsidRPr="00DB30FD">
        <w:rPr>
          <w:sz w:val="28"/>
          <w:szCs w:val="28"/>
        </w:rPr>
        <w:t>ориентироваться в системе познавательных ценностей: оценивать информацию о деятельности человека в природе, получаемую из разных источников; анализировать и оценивать последствия деятельности человека в природе;</w:t>
      </w:r>
    </w:p>
    <w:p w:rsidR="00D63395" w:rsidRPr="00DB30FD" w:rsidRDefault="00D63395" w:rsidP="007213CE">
      <w:pPr>
        <w:numPr>
          <w:ilvl w:val="0"/>
          <w:numId w:val="30"/>
        </w:numPr>
        <w:ind w:left="0" w:firstLine="510"/>
        <w:rPr>
          <w:sz w:val="28"/>
          <w:szCs w:val="28"/>
        </w:rPr>
      </w:pPr>
      <w:r w:rsidRPr="00DB30FD">
        <w:rPr>
          <w:sz w:val="28"/>
          <w:szCs w:val="28"/>
        </w:rPr>
        <w:t>анализировать и оценивать последствия деятельности человека в природе.</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31"/>
        </w:numPr>
        <w:ind w:left="0" w:firstLine="510"/>
        <w:rPr>
          <w:sz w:val="28"/>
          <w:szCs w:val="28"/>
        </w:rPr>
      </w:pPr>
      <w:r w:rsidRPr="00F210EA">
        <w:rPr>
          <w:sz w:val="28"/>
          <w:szCs w:val="28"/>
        </w:rPr>
        <w:t>выдвигать гипотезы о возможных последствиях деятельности человека в экосистемах и биосфере;</w:t>
      </w:r>
    </w:p>
    <w:p w:rsidR="00D63395" w:rsidRPr="00F210EA" w:rsidRDefault="00D63395" w:rsidP="007213CE">
      <w:pPr>
        <w:numPr>
          <w:ilvl w:val="0"/>
          <w:numId w:val="31"/>
        </w:numPr>
        <w:ind w:left="0" w:firstLine="510"/>
        <w:rPr>
          <w:sz w:val="28"/>
          <w:szCs w:val="28"/>
        </w:rPr>
      </w:pPr>
      <w:r w:rsidRPr="00F210EA">
        <w:rPr>
          <w:sz w:val="28"/>
          <w:szCs w:val="28"/>
        </w:rPr>
        <w:t>аргументировать свою точку зрения в ходе дискуссии по обсуждению глобальных экологических проблем.</w:t>
      </w:r>
    </w:p>
    <w:p w:rsidR="00D63395" w:rsidRPr="00DB30FD" w:rsidRDefault="00D63395" w:rsidP="00215743">
      <w:pPr>
        <w:ind w:firstLine="510"/>
        <w:rPr>
          <w:b/>
          <w:smallCaps/>
          <w:sz w:val="28"/>
          <w:szCs w:val="28"/>
        </w:rPr>
      </w:pPr>
    </w:p>
    <w:p w:rsidR="00D63395" w:rsidRPr="00DB30FD" w:rsidRDefault="00D63395" w:rsidP="00215743">
      <w:pPr>
        <w:pStyle w:val="aff0"/>
        <w:spacing w:line="240" w:lineRule="auto"/>
        <w:ind w:firstLine="510"/>
        <w:outlineLvl w:val="0"/>
        <w:rPr>
          <w:b/>
          <w:szCs w:val="28"/>
        </w:rPr>
      </w:pPr>
      <w:r w:rsidRPr="00DB30FD">
        <w:rPr>
          <w:b/>
          <w:szCs w:val="28"/>
        </w:rPr>
        <w:t>1.2.3.15. Химия</w:t>
      </w:r>
    </w:p>
    <w:p w:rsidR="00D63395" w:rsidRPr="00DB30FD" w:rsidRDefault="00D63395" w:rsidP="00215743">
      <w:pPr>
        <w:ind w:firstLine="510"/>
        <w:rPr>
          <w:b/>
          <w:sz w:val="28"/>
          <w:szCs w:val="28"/>
        </w:rPr>
      </w:pPr>
      <w:r w:rsidRPr="00DB30FD">
        <w:rPr>
          <w:b/>
          <w:sz w:val="28"/>
          <w:szCs w:val="28"/>
        </w:rPr>
        <w:t>Основные понятия химии (уровень атомно-молекулярных представлений)</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38"/>
        </w:numPr>
        <w:ind w:left="0" w:firstLine="510"/>
        <w:rPr>
          <w:sz w:val="28"/>
          <w:szCs w:val="28"/>
        </w:rPr>
      </w:pPr>
      <w:r w:rsidRPr="00DB30FD">
        <w:rPr>
          <w:sz w:val="28"/>
          <w:szCs w:val="28"/>
        </w:rPr>
        <w:t>описывать свойства твердых, жидких, газообразных веществ, выделяя их существенные признаки;</w:t>
      </w:r>
    </w:p>
    <w:p w:rsidR="00D63395" w:rsidRPr="00DB30FD" w:rsidRDefault="00D63395" w:rsidP="007213CE">
      <w:pPr>
        <w:numPr>
          <w:ilvl w:val="0"/>
          <w:numId w:val="38"/>
        </w:numPr>
        <w:ind w:left="0" w:firstLine="510"/>
        <w:rPr>
          <w:sz w:val="28"/>
          <w:szCs w:val="28"/>
        </w:rPr>
      </w:pPr>
      <w:r w:rsidRPr="00DB30FD">
        <w:rPr>
          <w:sz w:val="28"/>
          <w:szCs w:val="28"/>
        </w:rPr>
        <w:t>характеризовать вещества по составу, строению и свойствам, устанавливать причинно-следственные связи между данными характеристиками вещества;</w:t>
      </w:r>
    </w:p>
    <w:p w:rsidR="00D63395" w:rsidRPr="00DB30FD" w:rsidRDefault="00D63395" w:rsidP="007213CE">
      <w:pPr>
        <w:numPr>
          <w:ilvl w:val="0"/>
          <w:numId w:val="38"/>
        </w:numPr>
        <w:ind w:left="0" w:firstLine="510"/>
        <w:rPr>
          <w:sz w:val="28"/>
          <w:szCs w:val="28"/>
        </w:rPr>
      </w:pPr>
      <w:r w:rsidRPr="00DB30FD">
        <w:rPr>
          <w:sz w:val="28"/>
          <w:szCs w:val="28"/>
        </w:rPr>
        <w:t>раскрывать смысл основных химических понятий – «атом», «молекула», «химический элемент», «простое вещество», «сложное вещество», «валентность», используя знаковую систему химии;</w:t>
      </w:r>
    </w:p>
    <w:p w:rsidR="00D63395" w:rsidRPr="00DB30FD" w:rsidRDefault="00D63395" w:rsidP="007213CE">
      <w:pPr>
        <w:numPr>
          <w:ilvl w:val="0"/>
          <w:numId w:val="38"/>
        </w:numPr>
        <w:ind w:left="0" w:firstLine="510"/>
        <w:rPr>
          <w:sz w:val="28"/>
          <w:szCs w:val="28"/>
        </w:rPr>
      </w:pPr>
      <w:r w:rsidRPr="00DB30FD">
        <w:rPr>
          <w:sz w:val="28"/>
          <w:szCs w:val="28"/>
        </w:rPr>
        <w:t>изображать состав простейших веществ с помощью химических формул и сущность химических реакций с помощью химических уравнений;</w:t>
      </w:r>
    </w:p>
    <w:p w:rsidR="00D63395" w:rsidRPr="00DB30FD" w:rsidRDefault="00D63395" w:rsidP="007213CE">
      <w:pPr>
        <w:numPr>
          <w:ilvl w:val="0"/>
          <w:numId w:val="38"/>
        </w:numPr>
        <w:ind w:left="0" w:firstLine="510"/>
        <w:rPr>
          <w:sz w:val="28"/>
          <w:szCs w:val="28"/>
        </w:rPr>
      </w:pPr>
      <w:r w:rsidRPr="00DB30FD">
        <w:rPr>
          <w:sz w:val="28"/>
          <w:szCs w:val="28"/>
        </w:rPr>
        <w:lastRenderedPageBreak/>
        <w:t>вычислять относительную молекулярную и молярную массы веществ, а также массовую долю химического элемента в соединениях для оценки их практической значимости;</w:t>
      </w:r>
    </w:p>
    <w:p w:rsidR="00D63395" w:rsidRPr="00DB30FD" w:rsidRDefault="00D63395" w:rsidP="007213CE">
      <w:pPr>
        <w:numPr>
          <w:ilvl w:val="0"/>
          <w:numId w:val="38"/>
        </w:numPr>
        <w:ind w:left="0" w:firstLine="510"/>
        <w:rPr>
          <w:sz w:val="28"/>
          <w:szCs w:val="28"/>
        </w:rPr>
      </w:pPr>
      <w:r w:rsidRPr="00DB30FD">
        <w:rPr>
          <w:sz w:val="28"/>
          <w:szCs w:val="28"/>
        </w:rPr>
        <w:t>сравнивать по составу оксиды, основания, кислоты, соли;</w:t>
      </w:r>
    </w:p>
    <w:p w:rsidR="00D63395" w:rsidRPr="00DB30FD" w:rsidRDefault="00D63395" w:rsidP="007213CE">
      <w:pPr>
        <w:numPr>
          <w:ilvl w:val="0"/>
          <w:numId w:val="38"/>
        </w:numPr>
        <w:ind w:left="0" w:firstLine="510"/>
        <w:rPr>
          <w:sz w:val="28"/>
          <w:szCs w:val="28"/>
        </w:rPr>
      </w:pPr>
      <w:r w:rsidRPr="00DB30FD">
        <w:rPr>
          <w:sz w:val="28"/>
          <w:szCs w:val="28"/>
        </w:rPr>
        <w:t>классифицировать оксиды и основания по свойствам, кислоты и соли – по составу;</w:t>
      </w:r>
    </w:p>
    <w:p w:rsidR="00D63395" w:rsidRPr="00DB30FD" w:rsidRDefault="00D63395" w:rsidP="007213CE">
      <w:pPr>
        <w:numPr>
          <w:ilvl w:val="0"/>
          <w:numId w:val="38"/>
        </w:numPr>
        <w:ind w:left="0" w:firstLine="510"/>
        <w:rPr>
          <w:sz w:val="28"/>
          <w:szCs w:val="28"/>
        </w:rPr>
      </w:pPr>
      <w:r w:rsidRPr="00DB30FD">
        <w:rPr>
          <w:sz w:val="28"/>
          <w:szCs w:val="28"/>
        </w:rPr>
        <w:t>описывать состав, свойства и значение (в природе и практической деятельности человека) простых веществ – кислорода и водорода;</w:t>
      </w:r>
    </w:p>
    <w:p w:rsidR="00D63395" w:rsidRPr="00DB30FD" w:rsidRDefault="00D63395" w:rsidP="007213CE">
      <w:pPr>
        <w:numPr>
          <w:ilvl w:val="0"/>
          <w:numId w:val="38"/>
        </w:numPr>
        <w:ind w:left="0" w:firstLine="510"/>
        <w:rPr>
          <w:sz w:val="28"/>
          <w:szCs w:val="28"/>
        </w:rPr>
      </w:pPr>
      <w:r w:rsidRPr="00DB30FD">
        <w:rPr>
          <w:sz w:val="28"/>
          <w:szCs w:val="28"/>
        </w:rPr>
        <w:t>давать сравнительную характеристику химических элементов и важнейших соединений естественных семейств щелочных металлов и галогенов;</w:t>
      </w:r>
    </w:p>
    <w:p w:rsidR="00D63395" w:rsidRPr="00DB30FD" w:rsidRDefault="00D63395" w:rsidP="007213CE">
      <w:pPr>
        <w:numPr>
          <w:ilvl w:val="0"/>
          <w:numId w:val="38"/>
        </w:numPr>
        <w:ind w:left="0" w:firstLine="510"/>
        <w:rPr>
          <w:sz w:val="28"/>
          <w:szCs w:val="28"/>
        </w:rPr>
      </w:pPr>
      <w:r w:rsidRPr="00DB30FD">
        <w:rPr>
          <w:sz w:val="28"/>
          <w:szCs w:val="28"/>
        </w:rPr>
        <w:t>пользоваться лабораторным оборудованием и химической посудой;</w:t>
      </w:r>
    </w:p>
    <w:p w:rsidR="00D63395" w:rsidRPr="00DB30FD" w:rsidRDefault="00D63395" w:rsidP="007213CE">
      <w:pPr>
        <w:numPr>
          <w:ilvl w:val="0"/>
          <w:numId w:val="38"/>
        </w:numPr>
        <w:ind w:left="0" w:firstLine="510"/>
        <w:rPr>
          <w:sz w:val="28"/>
          <w:szCs w:val="28"/>
        </w:rPr>
      </w:pPr>
      <w:r w:rsidRPr="00DB30FD">
        <w:rPr>
          <w:sz w:val="28"/>
          <w:szCs w:val="28"/>
        </w:rPr>
        <w:t>проводить несложные химические опыты и наблюдения за изменениями свойств веще</w:t>
      </w:r>
      <w:proofErr w:type="gramStart"/>
      <w:r w:rsidRPr="00DB30FD">
        <w:rPr>
          <w:sz w:val="28"/>
          <w:szCs w:val="28"/>
        </w:rPr>
        <w:t>ств в пр</w:t>
      </w:r>
      <w:proofErr w:type="gramEnd"/>
      <w:r w:rsidRPr="00DB30FD">
        <w:rPr>
          <w:sz w:val="28"/>
          <w:szCs w:val="28"/>
        </w:rPr>
        <w:t>оцессе их превращений; соблюдать правила техники безопасности при проведении наблюдений и опытов;</w:t>
      </w:r>
    </w:p>
    <w:p w:rsidR="00D63395" w:rsidRPr="00DB30FD" w:rsidRDefault="00D63395" w:rsidP="007213CE">
      <w:pPr>
        <w:numPr>
          <w:ilvl w:val="0"/>
          <w:numId w:val="38"/>
        </w:numPr>
        <w:ind w:left="0" w:firstLine="510"/>
        <w:rPr>
          <w:sz w:val="28"/>
          <w:szCs w:val="28"/>
        </w:rPr>
      </w:pPr>
      <w:r w:rsidRPr="00DB30FD">
        <w:rPr>
          <w:sz w:val="28"/>
          <w:szCs w:val="28"/>
        </w:rPr>
        <w:t>различать экспериментально кислоты и щелочи, пользуясь индикаторами; осознавать необходимость соблюдения мер безопасности при обращении с кислотами и щелочами.</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39"/>
        </w:numPr>
        <w:ind w:left="0" w:firstLine="510"/>
        <w:rPr>
          <w:sz w:val="28"/>
          <w:szCs w:val="28"/>
        </w:rPr>
      </w:pPr>
      <w:r w:rsidRPr="00F210EA">
        <w:rPr>
          <w:sz w:val="28"/>
          <w:szCs w:val="28"/>
        </w:rPr>
        <w:t>грамотно обращаться с веществами в повседневной жизни;</w:t>
      </w:r>
    </w:p>
    <w:p w:rsidR="00D63395" w:rsidRPr="00F210EA" w:rsidRDefault="00D63395" w:rsidP="007213CE">
      <w:pPr>
        <w:numPr>
          <w:ilvl w:val="0"/>
          <w:numId w:val="39"/>
        </w:numPr>
        <w:ind w:left="0" w:firstLine="510"/>
        <w:rPr>
          <w:sz w:val="28"/>
          <w:szCs w:val="28"/>
        </w:rPr>
      </w:pPr>
      <w:r w:rsidRPr="00F210EA">
        <w:rPr>
          <w:sz w:val="28"/>
          <w:szCs w:val="28"/>
        </w:rPr>
        <w:t>осознавать необходимость соблюдения правил экологически безопасного поведения в окружающей природной среде;</w:t>
      </w:r>
    </w:p>
    <w:p w:rsidR="00D63395" w:rsidRPr="00F210EA" w:rsidRDefault="00D63395" w:rsidP="007213CE">
      <w:pPr>
        <w:numPr>
          <w:ilvl w:val="0"/>
          <w:numId w:val="39"/>
        </w:numPr>
        <w:ind w:left="0" w:firstLine="510"/>
        <w:rPr>
          <w:sz w:val="28"/>
          <w:szCs w:val="28"/>
        </w:rPr>
      </w:pPr>
      <w:r w:rsidRPr="00F210EA">
        <w:rPr>
          <w:sz w:val="28"/>
          <w:szCs w:val="28"/>
        </w:rPr>
        <w:t>понимать смысл и необходимость соблюдения предписаний, предлагаемых в инструкциях по использованию лекарств, средств бытовой химии и др.;</w:t>
      </w:r>
    </w:p>
    <w:p w:rsidR="00D63395" w:rsidRPr="00F210EA" w:rsidRDefault="00D63395" w:rsidP="007213CE">
      <w:pPr>
        <w:numPr>
          <w:ilvl w:val="0"/>
          <w:numId w:val="39"/>
        </w:numPr>
        <w:ind w:left="0" w:firstLine="510"/>
        <w:rPr>
          <w:sz w:val="28"/>
          <w:szCs w:val="28"/>
        </w:rPr>
      </w:pPr>
      <w:r w:rsidRPr="00F210EA">
        <w:rPr>
          <w:sz w:val="28"/>
          <w:szCs w:val="28"/>
        </w:rPr>
        <w:t xml:space="preserve">использовать приобретенные ключевые компетентности при выполнении исследовательских проектов по изучению свойств, способов получения и распознавания веществ; </w:t>
      </w:r>
    </w:p>
    <w:p w:rsidR="00D63395" w:rsidRPr="00F210EA" w:rsidRDefault="00D63395" w:rsidP="007213CE">
      <w:pPr>
        <w:numPr>
          <w:ilvl w:val="0"/>
          <w:numId w:val="39"/>
        </w:numPr>
        <w:ind w:left="0" w:firstLine="510"/>
        <w:rPr>
          <w:sz w:val="28"/>
          <w:szCs w:val="28"/>
        </w:rPr>
      </w:pPr>
      <w:r w:rsidRPr="00F210EA">
        <w:rPr>
          <w:sz w:val="28"/>
          <w:szCs w:val="28"/>
        </w:rPr>
        <w:t>развивать коммуникативную компетентность, используя средства устной и письменной коммуникации при работе с текстами учебника и дополнительной литературой, справочными таблицами, проявлять готовность к уважению иной точки зрения при обсуждении результатов выполненной работы;</w:t>
      </w:r>
    </w:p>
    <w:p w:rsidR="00D63395" w:rsidRPr="00F210EA" w:rsidRDefault="00D63395" w:rsidP="007213CE">
      <w:pPr>
        <w:numPr>
          <w:ilvl w:val="0"/>
          <w:numId w:val="39"/>
        </w:numPr>
        <w:ind w:left="0" w:firstLine="510"/>
        <w:rPr>
          <w:sz w:val="28"/>
          <w:szCs w:val="28"/>
        </w:rPr>
      </w:pPr>
      <w:r w:rsidRPr="00F210EA">
        <w:rPr>
          <w:sz w:val="28"/>
          <w:szCs w:val="28"/>
        </w:rPr>
        <w:t>объективно оценивать информацию о веществах и химических процессах, критически относиться к псевдонаучной информации, недобросовестной рекламе, касающейся использования различных веществ.</w:t>
      </w:r>
    </w:p>
    <w:p w:rsidR="00D63395" w:rsidRPr="00DB30FD" w:rsidRDefault="00D63395" w:rsidP="00215743">
      <w:pPr>
        <w:ind w:firstLine="510"/>
        <w:rPr>
          <w:b/>
          <w:sz w:val="28"/>
          <w:szCs w:val="28"/>
        </w:rPr>
      </w:pPr>
      <w:r w:rsidRPr="00DB30FD">
        <w:rPr>
          <w:b/>
          <w:sz w:val="28"/>
          <w:szCs w:val="28"/>
        </w:rPr>
        <w:t>Периодический закон и периодическая система химических элементов Д.И.Менделеева. Строение вещества</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32"/>
        </w:numPr>
        <w:ind w:left="0" w:firstLine="510"/>
        <w:rPr>
          <w:sz w:val="28"/>
          <w:szCs w:val="28"/>
        </w:rPr>
      </w:pPr>
      <w:r w:rsidRPr="00DB30FD">
        <w:rPr>
          <w:sz w:val="28"/>
          <w:szCs w:val="28"/>
        </w:rPr>
        <w:t>классифицировать химические элементы на металлы, неметаллы, элементы, оксиды и гидроксиды которых амфотерны, и инертные элементы (газы) для осознания важности упорядоченности научных знаний;</w:t>
      </w:r>
    </w:p>
    <w:p w:rsidR="00D63395" w:rsidRPr="00DB30FD" w:rsidRDefault="00D63395" w:rsidP="007213CE">
      <w:pPr>
        <w:numPr>
          <w:ilvl w:val="0"/>
          <w:numId w:val="32"/>
        </w:numPr>
        <w:ind w:left="0" w:firstLine="510"/>
        <w:rPr>
          <w:sz w:val="28"/>
          <w:szCs w:val="28"/>
        </w:rPr>
      </w:pPr>
      <w:r w:rsidRPr="00DB30FD">
        <w:rPr>
          <w:sz w:val="28"/>
          <w:szCs w:val="28"/>
        </w:rPr>
        <w:t>раскрывать смысл периодического закона Д.И.Менделеева;</w:t>
      </w:r>
    </w:p>
    <w:p w:rsidR="00D63395" w:rsidRPr="00DB30FD" w:rsidRDefault="00D63395" w:rsidP="007213CE">
      <w:pPr>
        <w:numPr>
          <w:ilvl w:val="0"/>
          <w:numId w:val="32"/>
        </w:numPr>
        <w:ind w:left="0" w:firstLine="510"/>
        <w:rPr>
          <w:sz w:val="28"/>
          <w:szCs w:val="28"/>
        </w:rPr>
      </w:pPr>
      <w:r w:rsidRPr="00DB30FD">
        <w:rPr>
          <w:sz w:val="28"/>
          <w:szCs w:val="28"/>
        </w:rPr>
        <w:t>описывать и характеризовать табличную форму периодической системы химических элементов;</w:t>
      </w:r>
    </w:p>
    <w:p w:rsidR="00D63395" w:rsidRPr="00DB30FD" w:rsidRDefault="00D63395" w:rsidP="007213CE">
      <w:pPr>
        <w:numPr>
          <w:ilvl w:val="0"/>
          <w:numId w:val="32"/>
        </w:numPr>
        <w:ind w:left="0" w:firstLine="510"/>
        <w:rPr>
          <w:sz w:val="28"/>
          <w:szCs w:val="28"/>
        </w:rPr>
      </w:pPr>
      <w:r w:rsidRPr="00DB30FD">
        <w:rPr>
          <w:sz w:val="28"/>
          <w:szCs w:val="28"/>
        </w:rPr>
        <w:lastRenderedPageBreak/>
        <w:t>характеризовать состав атомных ядер и распределение числа электронов по электронным слоям атомов химических элементов малых периодов периодической системы, а также калия и кальция;</w:t>
      </w:r>
    </w:p>
    <w:p w:rsidR="00D63395" w:rsidRPr="00DB30FD" w:rsidRDefault="00D63395" w:rsidP="007213CE">
      <w:pPr>
        <w:numPr>
          <w:ilvl w:val="0"/>
          <w:numId w:val="32"/>
        </w:numPr>
        <w:ind w:left="0" w:firstLine="510"/>
        <w:rPr>
          <w:sz w:val="28"/>
          <w:szCs w:val="28"/>
        </w:rPr>
      </w:pPr>
      <w:r w:rsidRPr="00DB30FD">
        <w:rPr>
          <w:sz w:val="28"/>
          <w:szCs w:val="28"/>
        </w:rPr>
        <w:t xml:space="preserve">различать виды химической связи: </w:t>
      </w:r>
      <w:proofErr w:type="gramStart"/>
      <w:r w:rsidRPr="00DB30FD">
        <w:rPr>
          <w:sz w:val="28"/>
          <w:szCs w:val="28"/>
        </w:rPr>
        <w:t>ионную</w:t>
      </w:r>
      <w:proofErr w:type="gramEnd"/>
      <w:r w:rsidRPr="00DB30FD">
        <w:rPr>
          <w:sz w:val="28"/>
          <w:szCs w:val="28"/>
        </w:rPr>
        <w:t>, ковалентную полярную, ковалентную неполярную и металлическую;</w:t>
      </w:r>
    </w:p>
    <w:p w:rsidR="00D63395" w:rsidRPr="00DB30FD" w:rsidRDefault="00D63395" w:rsidP="007213CE">
      <w:pPr>
        <w:numPr>
          <w:ilvl w:val="0"/>
          <w:numId w:val="32"/>
        </w:numPr>
        <w:ind w:left="0" w:firstLine="510"/>
        <w:rPr>
          <w:sz w:val="28"/>
          <w:szCs w:val="28"/>
        </w:rPr>
      </w:pPr>
      <w:r w:rsidRPr="00DB30FD">
        <w:rPr>
          <w:sz w:val="28"/>
          <w:szCs w:val="28"/>
        </w:rPr>
        <w:t>изображать электронно-ионные формулы веществ, образованных химическими связями разного вида;</w:t>
      </w:r>
    </w:p>
    <w:p w:rsidR="00D63395" w:rsidRPr="00DB30FD" w:rsidRDefault="00D63395" w:rsidP="007213CE">
      <w:pPr>
        <w:numPr>
          <w:ilvl w:val="0"/>
          <w:numId w:val="32"/>
        </w:numPr>
        <w:ind w:left="0" w:firstLine="510"/>
        <w:rPr>
          <w:sz w:val="28"/>
          <w:szCs w:val="28"/>
        </w:rPr>
      </w:pPr>
      <w:r w:rsidRPr="00DB30FD">
        <w:rPr>
          <w:sz w:val="28"/>
          <w:szCs w:val="28"/>
        </w:rPr>
        <w:t>выявлять зависимость свойств веществ от строения их кристаллических решеток: ионных, атомных, молекулярных, металлических;</w:t>
      </w:r>
    </w:p>
    <w:p w:rsidR="00D63395" w:rsidRPr="00DB30FD" w:rsidRDefault="00D63395" w:rsidP="007213CE">
      <w:pPr>
        <w:numPr>
          <w:ilvl w:val="0"/>
          <w:numId w:val="32"/>
        </w:numPr>
        <w:ind w:left="0" w:firstLine="510"/>
        <w:rPr>
          <w:sz w:val="28"/>
          <w:szCs w:val="28"/>
        </w:rPr>
      </w:pPr>
      <w:r w:rsidRPr="00DB30FD">
        <w:rPr>
          <w:sz w:val="28"/>
          <w:szCs w:val="28"/>
        </w:rPr>
        <w:t>характеризовать химические элементы и их соединения на основе положения элементов в периодической системе и особенностей строения их атомов;</w:t>
      </w:r>
    </w:p>
    <w:p w:rsidR="00D63395" w:rsidRPr="00DB30FD" w:rsidRDefault="00D63395" w:rsidP="007213CE">
      <w:pPr>
        <w:numPr>
          <w:ilvl w:val="0"/>
          <w:numId w:val="32"/>
        </w:numPr>
        <w:ind w:left="0" w:firstLine="510"/>
        <w:rPr>
          <w:sz w:val="28"/>
          <w:szCs w:val="28"/>
        </w:rPr>
      </w:pPr>
      <w:r w:rsidRPr="00DB30FD">
        <w:rPr>
          <w:sz w:val="28"/>
          <w:szCs w:val="28"/>
        </w:rPr>
        <w:t>описывать основные этапы открытия Д.И.Менделеевым периодического закона и периодической системы химических элементов, жизнь и многообразную научную деятельность ученого;</w:t>
      </w:r>
    </w:p>
    <w:p w:rsidR="00D63395" w:rsidRPr="00DB30FD" w:rsidRDefault="00D63395" w:rsidP="007213CE">
      <w:pPr>
        <w:numPr>
          <w:ilvl w:val="0"/>
          <w:numId w:val="32"/>
        </w:numPr>
        <w:ind w:left="0" w:firstLine="510"/>
        <w:rPr>
          <w:sz w:val="28"/>
          <w:szCs w:val="28"/>
        </w:rPr>
      </w:pPr>
      <w:r w:rsidRPr="00DB30FD">
        <w:rPr>
          <w:sz w:val="28"/>
          <w:szCs w:val="28"/>
        </w:rPr>
        <w:t>характеризовать научное и мировоззренческое значение периодического закона и периодической системы химических элементов Д.И.Менделеева;</w:t>
      </w:r>
    </w:p>
    <w:p w:rsidR="00D63395" w:rsidRPr="00DB30FD" w:rsidRDefault="00D63395" w:rsidP="007213CE">
      <w:pPr>
        <w:numPr>
          <w:ilvl w:val="0"/>
          <w:numId w:val="32"/>
        </w:numPr>
        <w:ind w:left="0" w:firstLine="510"/>
        <w:rPr>
          <w:sz w:val="28"/>
          <w:szCs w:val="28"/>
        </w:rPr>
      </w:pPr>
      <w:r w:rsidRPr="00DB30FD">
        <w:rPr>
          <w:sz w:val="28"/>
          <w:szCs w:val="28"/>
        </w:rPr>
        <w:t xml:space="preserve">осознавать научные открытия как результат длительных наблюдений, опытов, научной полемики, преодоления трудностей и сомнений. </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33"/>
        </w:numPr>
        <w:ind w:left="0" w:firstLine="510"/>
        <w:rPr>
          <w:sz w:val="28"/>
          <w:szCs w:val="28"/>
        </w:rPr>
      </w:pPr>
      <w:r w:rsidRPr="00F210EA">
        <w:rPr>
          <w:sz w:val="28"/>
          <w:szCs w:val="28"/>
        </w:rPr>
        <w:t>осознавать значение теоретических знаний для практической деятельности человека;</w:t>
      </w:r>
    </w:p>
    <w:p w:rsidR="00D63395" w:rsidRPr="00F210EA" w:rsidRDefault="00D63395" w:rsidP="007213CE">
      <w:pPr>
        <w:numPr>
          <w:ilvl w:val="0"/>
          <w:numId w:val="33"/>
        </w:numPr>
        <w:ind w:left="0" w:firstLine="510"/>
        <w:rPr>
          <w:sz w:val="28"/>
          <w:szCs w:val="28"/>
        </w:rPr>
      </w:pPr>
      <w:r w:rsidRPr="00F210EA">
        <w:rPr>
          <w:sz w:val="28"/>
          <w:szCs w:val="28"/>
        </w:rPr>
        <w:t>описывать изученные объекты как системы, применяя логику системного анализа;</w:t>
      </w:r>
    </w:p>
    <w:p w:rsidR="00D63395" w:rsidRPr="00F210EA" w:rsidRDefault="00D63395" w:rsidP="007213CE">
      <w:pPr>
        <w:numPr>
          <w:ilvl w:val="0"/>
          <w:numId w:val="33"/>
        </w:numPr>
        <w:ind w:left="0" w:firstLine="510"/>
        <w:rPr>
          <w:sz w:val="28"/>
          <w:szCs w:val="28"/>
        </w:rPr>
      </w:pPr>
      <w:r w:rsidRPr="00F210EA">
        <w:rPr>
          <w:sz w:val="28"/>
          <w:szCs w:val="28"/>
        </w:rPr>
        <w:t>применять знания о закономерностях периодической системы химических элементов для объяснения и предвидения свойств конкретных веществ;</w:t>
      </w:r>
    </w:p>
    <w:p w:rsidR="00D63395" w:rsidRPr="00F210EA" w:rsidRDefault="00D63395" w:rsidP="007213CE">
      <w:pPr>
        <w:numPr>
          <w:ilvl w:val="0"/>
          <w:numId w:val="33"/>
        </w:numPr>
        <w:ind w:left="0" w:firstLine="510"/>
        <w:rPr>
          <w:sz w:val="28"/>
          <w:szCs w:val="28"/>
        </w:rPr>
      </w:pPr>
      <w:r w:rsidRPr="00F210EA">
        <w:rPr>
          <w:sz w:val="28"/>
          <w:szCs w:val="28"/>
        </w:rPr>
        <w:t>развивать информационную компетентность посредством углубления знаний об истории становления химической науки, ее основных понятий, периодического закона как одного из важнейших законов природы, а также о современных достижениях науки и техники.</w:t>
      </w:r>
    </w:p>
    <w:p w:rsidR="00D63395" w:rsidRPr="00DB30FD" w:rsidRDefault="00D63395" w:rsidP="00215743">
      <w:pPr>
        <w:ind w:firstLine="510"/>
        <w:outlineLvl w:val="0"/>
        <w:rPr>
          <w:b/>
          <w:sz w:val="28"/>
          <w:szCs w:val="28"/>
        </w:rPr>
      </w:pPr>
      <w:r w:rsidRPr="00DB30FD">
        <w:rPr>
          <w:b/>
          <w:sz w:val="28"/>
          <w:szCs w:val="28"/>
        </w:rPr>
        <w:t>Многообразие химических реакций</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34"/>
        </w:numPr>
        <w:ind w:left="0" w:firstLine="510"/>
        <w:rPr>
          <w:sz w:val="28"/>
          <w:szCs w:val="28"/>
        </w:rPr>
      </w:pPr>
      <w:r w:rsidRPr="00DB30FD">
        <w:rPr>
          <w:sz w:val="28"/>
          <w:szCs w:val="28"/>
        </w:rPr>
        <w:t xml:space="preserve">объяснять суть химических процессов и их принципиальное отличие </w:t>
      </w:r>
      <w:proofErr w:type="gramStart"/>
      <w:r w:rsidRPr="00DB30FD">
        <w:rPr>
          <w:sz w:val="28"/>
          <w:szCs w:val="28"/>
        </w:rPr>
        <w:t>от</w:t>
      </w:r>
      <w:proofErr w:type="gramEnd"/>
      <w:r w:rsidRPr="00DB30FD">
        <w:rPr>
          <w:sz w:val="28"/>
          <w:szCs w:val="28"/>
        </w:rPr>
        <w:t xml:space="preserve"> физических;</w:t>
      </w:r>
    </w:p>
    <w:p w:rsidR="00D63395" w:rsidRPr="00DB30FD" w:rsidRDefault="00D63395" w:rsidP="007213CE">
      <w:pPr>
        <w:numPr>
          <w:ilvl w:val="0"/>
          <w:numId w:val="34"/>
        </w:numPr>
        <w:ind w:left="0" w:firstLine="510"/>
        <w:rPr>
          <w:sz w:val="28"/>
          <w:szCs w:val="28"/>
        </w:rPr>
      </w:pPr>
      <w:r w:rsidRPr="00DB30FD">
        <w:rPr>
          <w:sz w:val="28"/>
          <w:szCs w:val="28"/>
        </w:rPr>
        <w:t>называть признаки и условия протекания химических реакций;</w:t>
      </w:r>
    </w:p>
    <w:p w:rsidR="00D63395" w:rsidRPr="00DB30FD" w:rsidRDefault="00D63395" w:rsidP="007213CE">
      <w:pPr>
        <w:numPr>
          <w:ilvl w:val="0"/>
          <w:numId w:val="34"/>
        </w:numPr>
        <w:ind w:left="0" w:firstLine="510"/>
        <w:rPr>
          <w:sz w:val="28"/>
          <w:szCs w:val="28"/>
        </w:rPr>
      </w:pPr>
      <w:proofErr w:type="gramStart"/>
      <w:r w:rsidRPr="00DB30FD">
        <w:rPr>
          <w:sz w:val="28"/>
          <w:szCs w:val="28"/>
        </w:rPr>
        <w:t>устанавливать принадлежность химической реакции к определенному типу по одному из классификационных признаков: 1) по числу и составу исходных веществ и продуктов реакции (реакции соединения, разложения, замещения и обмена); 2) по выделению или поглощению теплоты (реакции экзотермические и эндотермические); 3) по изменению степеней окисления химических элементов (реакции окислительно-восстановительные); 4) по обратимости процесса (реакции обратимые и необратимые);</w:t>
      </w:r>
      <w:proofErr w:type="gramEnd"/>
    </w:p>
    <w:p w:rsidR="00D63395" w:rsidRPr="00DB30FD" w:rsidRDefault="00D63395" w:rsidP="007213CE">
      <w:pPr>
        <w:numPr>
          <w:ilvl w:val="0"/>
          <w:numId w:val="34"/>
        </w:numPr>
        <w:ind w:left="0" w:firstLine="510"/>
        <w:rPr>
          <w:sz w:val="28"/>
          <w:szCs w:val="28"/>
        </w:rPr>
      </w:pPr>
      <w:r w:rsidRPr="00DB30FD">
        <w:rPr>
          <w:sz w:val="28"/>
          <w:szCs w:val="28"/>
        </w:rPr>
        <w:t>называть факторы, влияющие на скорость химических реакций;</w:t>
      </w:r>
    </w:p>
    <w:p w:rsidR="00D63395" w:rsidRPr="00DB30FD" w:rsidRDefault="00D63395" w:rsidP="007213CE">
      <w:pPr>
        <w:numPr>
          <w:ilvl w:val="0"/>
          <w:numId w:val="34"/>
        </w:numPr>
        <w:ind w:left="0" w:firstLine="510"/>
        <w:rPr>
          <w:sz w:val="28"/>
          <w:szCs w:val="28"/>
        </w:rPr>
      </w:pPr>
      <w:r w:rsidRPr="00DB30FD">
        <w:rPr>
          <w:sz w:val="28"/>
          <w:szCs w:val="28"/>
        </w:rPr>
        <w:lastRenderedPageBreak/>
        <w:t>называть факторы, влияющие на смещение химического равновесия;</w:t>
      </w:r>
    </w:p>
    <w:p w:rsidR="00D63395" w:rsidRPr="00DB30FD" w:rsidRDefault="00D63395" w:rsidP="007213CE">
      <w:pPr>
        <w:numPr>
          <w:ilvl w:val="0"/>
          <w:numId w:val="34"/>
        </w:numPr>
        <w:ind w:left="0" w:firstLine="510"/>
        <w:rPr>
          <w:sz w:val="28"/>
          <w:szCs w:val="28"/>
        </w:rPr>
      </w:pPr>
      <w:r w:rsidRPr="00DB30FD">
        <w:rPr>
          <w:sz w:val="28"/>
          <w:szCs w:val="28"/>
        </w:rPr>
        <w:t>составлять: уравнения электролитической диссоциации кислот, щелочей, солей; полные и сокращенные ионные уравнения реакций обмена; уравнения окислительно-восстановительных реакций;</w:t>
      </w:r>
    </w:p>
    <w:p w:rsidR="00D63395" w:rsidRPr="00DB30FD" w:rsidRDefault="00D63395" w:rsidP="007213CE">
      <w:pPr>
        <w:numPr>
          <w:ilvl w:val="0"/>
          <w:numId w:val="34"/>
        </w:numPr>
        <w:ind w:left="0" w:firstLine="510"/>
        <w:rPr>
          <w:sz w:val="28"/>
          <w:szCs w:val="28"/>
        </w:rPr>
      </w:pPr>
      <w:r w:rsidRPr="00DB30FD">
        <w:rPr>
          <w:sz w:val="28"/>
          <w:szCs w:val="28"/>
        </w:rPr>
        <w:t xml:space="preserve">прогнозировать продукты химических реакций по </w:t>
      </w:r>
      <w:r w:rsidRPr="00DB30FD">
        <w:rPr>
          <w:sz w:val="28"/>
          <w:szCs w:val="28"/>
        </w:rPr>
        <w:br/>
        <w:t>формулам/ названиям исходных веществ; определять исходные вещества по формулам/ названиям продуктов реакции;</w:t>
      </w:r>
    </w:p>
    <w:p w:rsidR="00D63395" w:rsidRPr="00DB30FD" w:rsidRDefault="00D63395" w:rsidP="007213CE">
      <w:pPr>
        <w:numPr>
          <w:ilvl w:val="0"/>
          <w:numId w:val="34"/>
        </w:numPr>
        <w:ind w:left="0" w:firstLine="510"/>
        <w:rPr>
          <w:sz w:val="28"/>
          <w:szCs w:val="28"/>
        </w:rPr>
      </w:pPr>
      <w:r w:rsidRPr="00DB30FD">
        <w:rPr>
          <w:sz w:val="28"/>
          <w:szCs w:val="28"/>
        </w:rPr>
        <w:t>составлять уравнения реакций, соответствующих последовательности (“цепочке”) превращений неорганических веществ различных классов;</w:t>
      </w:r>
    </w:p>
    <w:p w:rsidR="00D63395" w:rsidRPr="00DB30FD" w:rsidRDefault="00D63395" w:rsidP="007213CE">
      <w:pPr>
        <w:numPr>
          <w:ilvl w:val="0"/>
          <w:numId w:val="34"/>
        </w:numPr>
        <w:ind w:left="0" w:firstLine="510"/>
        <w:rPr>
          <w:sz w:val="28"/>
          <w:szCs w:val="28"/>
        </w:rPr>
      </w:pPr>
      <w:r w:rsidRPr="00DB30FD">
        <w:rPr>
          <w:sz w:val="28"/>
          <w:szCs w:val="28"/>
        </w:rPr>
        <w:t>выявлять в процессе эксперимента признаки, свидетельствующие о протекании химической реакции;</w:t>
      </w:r>
    </w:p>
    <w:p w:rsidR="00D63395" w:rsidRPr="00DB30FD" w:rsidRDefault="00D63395" w:rsidP="007213CE">
      <w:pPr>
        <w:numPr>
          <w:ilvl w:val="0"/>
          <w:numId w:val="34"/>
        </w:numPr>
        <w:ind w:left="0" w:firstLine="510"/>
        <w:rPr>
          <w:sz w:val="28"/>
          <w:szCs w:val="28"/>
        </w:rPr>
      </w:pPr>
      <w:r w:rsidRPr="00DB30FD">
        <w:rPr>
          <w:sz w:val="28"/>
          <w:szCs w:val="28"/>
        </w:rPr>
        <w:t>приготовлять растворы с определенной массовой долей растворенного вещества;</w:t>
      </w:r>
    </w:p>
    <w:p w:rsidR="00D63395" w:rsidRPr="00DB30FD" w:rsidRDefault="00D63395" w:rsidP="007213CE">
      <w:pPr>
        <w:numPr>
          <w:ilvl w:val="0"/>
          <w:numId w:val="34"/>
        </w:numPr>
        <w:ind w:left="0" w:firstLine="510"/>
        <w:rPr>
          <w:sz w:val="28"/>
          <w:szCs w:val="28"/>
        </w:rPr>
      </w:pPr>
      <w:r w:rsidRPr="00DB30FD">
        <w:rPr>
          <w:sz w:val="28"/>
          <w:szCs w:val="28"/>
        </w:rPr>
        <w:t>определять характер среды водных растворов кислот и щелочей по изменению окраски индикаторов;</w:t>
      </w:r>
    </w:p>
    <w:p w:rsidR="00D63395" w:rsidRPr="00DB30FD" w:rsidRDefault="00D63395" w:rsidP="007213CE">
      <w:pPr>
        <w:numPr>
          <w:ilvl w:val="0"/>
          <w:numId w:val="34"/>
        </w:numPr>
        <w:ind w:left="0" w:firstLine="510"/>
        <w:rPr>
          <w:sz w:val="28"/>
          <w:szCs w:val="28"/>
        </w:rPr>
      </w:pPr>
      <w:r w:rsidRPr="00DB30FD">
        <w:rPr>
          <w:sz w:val="28"/>
          <w:szCs w:val="28"/>
        </w:rPr>
        <w:t xml:space="preserve">проводить качественные реакции, подтверждающие наличие в водных растворах веществ отдельных катионов и анионов; </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35"/>
        </w:numPr>
        <w:ind w:left="0" w:firstLine="510"/>
        <w:rPr>
          <w:sz w:val="28"/>
          <w:szCs w:val="28"/>
        </w:rPr>
      </w:pPr>
      <w:r w:rsidRPr="00F210EA">
        <w:rPr>
          <w:sz w:val="28"/>
          <w:szCs w:val="28"/>
        </w:rPr>
        <w:t>составлять молекулярные и полные ионные уравнения по сокращенным ионным уравнениям;</w:t>
      </w:r>
    </w:p>
    <w:p w:rsidR="00D63395" w:rsidRPr="00F210EA" w:rsidRDefault="00D63395" w:rsidP="007213CE">
      <w:pPr>
        <w:numPr>
          <w:ilvl w:val="0"/>
          <w:numId w:val="35"/>
        </w:numPr>
        <w:ind w:left="0" w:firstLine="510"/>
        <w:rPr>
          <w:sz w:val="28"/>
          <w:szCs w:val="28"/>
        </w:rPr>
      </w:pPr>
      <w:r w:rsidRPr="00F210EA">
        <w:rPr>
          <w:sz w:val="28"/>
          <w:szCs w:val="28"/>
        </w:rPr>
        <w:t xml:space="preserve">приводить примеры реакций, подтверждающих существование взаимосвязи между основными классами неорганических веществ; </w:t>
      </w:r>
    </w:p>
    <w:p w:rsidR="00D63395" w:rsidRPr="00F210EA" w:rsidRDefault="00D63395" w:rsidP="007213CE">
      <w:pPr>
        <w:numPr>
          <w:ilvl w:val="0"/>
          <w:numId w:val="35"/>
        </w:numPr>
        <w:ind w:left="0" w:firstLine="510"/>
        <w:rPr>
          <w:sz w:val="28"/>
          <w:szCs w:val="28"/>
        </w:rPr>
      </w:pPr>
      <w:r w:rsidRPr="00F210EA">
        <w:rPr>
          <w:sz w:val="28"/>
          <w:szCs w:val="28"/>
        </w:rPr>
        <w:t>прогнозировать результаты воздействия различных факторов на изменение скорости химической реакции;</w:t>
      </w:r>
    </w:p>
    <w:p w:rsidR="00D63395" w:rsidRPr="00F210EA" w:rsidRDefault="00D63395" w:rsidP="007213CE">
      <w:pPr>
        <w:numPr>
          <w:ilvl w:val="0"/>
          <w:numId w:val="35"/>
        </w:numPr>
        <w:ind w:left="0" w:firstLine="510"/>
        <w:rPr>
          <w:sz w:val="28"/>
          <w:szCs w:val="28"/>
        </w:rPr>
      </w:pPr>
      <w:r w:rsidRPr="00F210EA">
        <w:rPr>
          <w:sz w:val="28"/>
          <w:szCs w:val="28"/>
        </w:rPr>
        <w:t>прогнозировать результаты воздействия различных факторов на смещение химического равновесия.</w:t>
      </w:r>
    </w:p>
    <w:p w:rsidR="00D63395" w:rsidRPr="00DB30FD" w:rsidRDefault="00D63395" w:rsidP="00215743">
      <w:pPr>
        <w:ind w:firstLine="510"/>
        <w:outlineLvl w:val="0"/>
        <w:rPr>
          <w:b/>
          <w:sz w:val="28"/>
          <w:szCs w:val="28"/>
        </w:rPr>
      </w:pPr>
      <w:r w:rsidRPr="00DB30FD">
        <w:rPr>
          <w:b/>
          <w:sz w:val="28"/>
          <w:szCs w:val="28"/>
        </w:rPr>
        <w:t>Многообразие веществ</w:t>
      </w:r>
    </w:p>
    <w:p w:rsidR="00D63395" w:rsidRPr="00DB30FD" w:rsidRDefault="00D63395" w:rsidP="00215743">
      <w:pPr>
        <w:ind w:firstLine="510"/>
        <w:rPr>
          <w:b/>
          <w:sz w:val="28"/>
          <w:szCs w:val="28"/>
        </w:rPr>
      </w:pPr>
      <w:r w:rsidRPr="00DB30FD">
        <w:rPr>
          <w:sz w:val="28"/>
          <w:szCs w:val="28"/>
        </w:rPr>
        <w:t>Выпускник научится:</w:t>
      </w:r>
    </w:p>
    <w:p w:rsidR="00D63395" w:rsidRPr="00DB30FD" w:rsidRDefault="00D63395" w:rsidP="007213CE">
      <w:pPr>
        <w:numPr>
          <w:ilvl w:val="0"/>
          <w:numId w:val="36"/>
        </w:numPr>
        <w:ind w:left="0" w:firstLine="510"/>
        <w:rPr>
          <w:sz w:val="28"/>
          <w:szCs w:val="28"/>
        </w:rPr>
      </w:pPr>
      <w:r w:rsidRPr="00DB30FD">
        <w:rPr>
          <w:sz w:val="28"/>
          <w:szCs w:val="28"/>
        </w:rPr>
        <w:t>определять принадлежность неорганических веществ к одному из изученных классов/групп: металлы и неметаллы, оксиды, основания, кислоты, соли;</w:t>
      </w:r>
    </w:p>
    <w:p w:rsidR="00D63395" w:rsidRPr="00DB30FD" w:rsidRDefault="00D63395" w:rsidP="007213CE">
      <w:pPr>
        <w:numPr>
          <w:ilvl w:val="0"/>
          <w:numId w:val="36"/>
        </w:numPr>
        <w:ind w:left="0" w:firstLine="510"/>
        <w:rPr>
          <w:sz w:val="28"/>
          <w:szCs w:val="28"/>
        </w:rPr>
      </w:pPr>
      <w:r w:rsidRPr="00DB30FD">
        <w:rPr>
          <w:sz w:val="28"/>
          <w:szCs w:val="28"/>
        </w:rPr>
        <w:t xml:space="preserve">составлять формулы веществ по их названиям; </w:t>
      </w:r>
    </w:p>
    <w:p w:rsidR="00D63395" w:rsidRPr="00DB30FD" w:rsidRDefault="00D63395" w:rsidP="007213CE">
      <w:pPr>
        <w:numPr>
          <w:ilvl w:val="0"/>
          <w:numId w:val="36"/>
        </w:numPr>
        <w:ind w:left="0" w:firstLine="510"/>
        <w:rPr>
          <w:sz w:val="28"/>
          <w:szCs w:val="28"/>
        </w:rPr>
      </w:pPr>
      <w:r w:rsidRPr="00DB30FD">
        <w:rPr>
          <w:sz w:val="28"/>
          <w:szCs w:val="28"/>
        </w:rPr>
        <w:t>определять валентность и степень окисления элементов в веществах;</w:t>
      </w:r>
    </w:p>
    <w:p w:rsidR="00D63395" w:rsidRPr="00DB30FD" w:rsidRDefault="00D63395" w:rsidP="007213CE">
      <w:pPr>
        <w:numPr>
          <w:ilvl w:val="0"/>
          <w:numId w:val="36"/>
        </w:numPr>
        <w:ind w:left="0" w:firstLine="510"/>
        <w:rPr>
          <w:sz w:val="28"/>
          <w:szCs w:val="28"/>
        </w:rPr>
      </w:pPr>
      <w:r w:rsidRPr="00DB30FD">
        <w:rPr>
          <w:sz w:val="28"/>
          <w:szCs w:val="28"/>
        </w:rPr>
        <w:t>составлять формулы неорганических соединений по валентностям и степеням окисления элементов, а также зарядам ионов, указанным в таблице растворимости кислот, оснований и солей;</w:t>
      </w:r>
    </w:p>
    <w:p w:rsidR="00D63395" w:rsidRPr="00DB30FD" w:rsidRDefault="00D63395" w:rsidP="007213CE">
      <w:pPr>
        <w:numPr>
          <w:ilvl w:val="0"/>
          <w:numId w:val="36"/>
        </w:numPr>
        <w:ind w:left="0" w:firstLine="510"/>
        <w:rPr>
          <w:sz w:val="28"/>
          <w:szCs w:val="28"/>
        </w:rPr>
      </w:pPr>
      <w:r w:rsidRPr="00DB30FD">
        <w:rPr>
          <w:sz w:val="28"/>
          <w:szCs w:val="28"/>
        </w:rPr>
        <w:t>объяснять закономерности изменения физических и химических свой</w:t>
      </w:r>
      <w:proofErr w:type="gramStart"/>
      <w:r w:rsidRPr="00DB30FD">
        <w:rPr>
          <w:sz w:val="28"/>
          <w:szCs w:val="28"/>
        </w:rPr>
        <w:t>ств пр</w:t>
      </w:r>
      <w:proofErr w:type="gramEnd"/>
      <w:r w:rsidRPr="00DB30FD">
        <w:rPr>
          <w:sz w:val="28"/>
          <w:szCs w:val="28"/>
        </w:rPr>
        <w:t>остых веществ (металлов и неметаллов) и их высших оксидов, образованных элементами второго и третьего периодов;</w:t>
      </w:r>
    </w:p>
    <w:p w:rsidR="00D63395" w:rsidRPr="00DB30FD" w:rsidRDefault="00D63395" w:rsidP="007213CE">
      <w:pPr>
        <w:numPr>
          <w:ilvl w:val="0"/>
          <w:numId w:val="36"/>
        </w:numPr>
        <w:ind w:left="0" w:firstLine="510"/>
        <w:rPr>
          <w:sz w:val="28"/>
          <w:szCs w:val="28"/>
        </w:rPr>
      </w:pPr>
      <w:r w:rsidRPr="00DB30FD">
        <w:rPr>
          <w:sz w:val="28"/>
          <w:szCs w:val="28"/>
        </w:rPr>
        <w:t>называть общие химические свойства, характерные для групп оксидов: кислотных, оснóвных, амфотерных;</w:t>
      </w:r>
    </w:p>
    <w:p w:rsidR="00D63395" w:rsidRPr="00DB30FD" w:rsidRDefault="00D63395" w:rsidP="007213CE">
      <w:pPr>
        <w:numPr>
          <w:ilvl w:val="0"/>
          <w:numId w:val="36"/>
        </w:numPr>
        <w:ind w:left="0" w:firstLine="510"/>
        <w:rPr>
          <w:sz w:val="28"/>
          <w:szCs w:val="28"/>
        </w:rPr>
      </w:pPr>
      <w:r w:rsidRPr="00DB30FD">
        <w:rPr>
          <w:sz w:val="28"/>
          <w:szCs w:val="28"/>
        </w:rPr>
        <w:t>называть общие химические свойства, характерные для каждого из классов неорганических веществ: кислот; оснований; солей;</w:t>
      </w:r>
    </w:p>
    <w:p w:rsidR="00D63395" w:rsidRPr="00DB30FD" w:rsidRDefault="00D63395" w:rsidP="007213CE">
      <w:pPr>
        <w:numPr>
          <w:ilvl w:val="0"/>
          <w:numId w:val="36"/>
        </w:numPr>
        <w:ind w:left="0" w:firstLine="510"/>
        <w:rPr>
          <w:sz w:val="28"/>
          <w:szCs w:val="28"/>
        </w:rPr>
      </w:pPr>
      <w:r w:rsidRPr="00DB30FD">
        <w:rPr>
          <w:sz w:val="28"/>
          <w:szCs w:val="28"/>
        </w:rPr>
        <w:t>приводить примеры реакций, подтверждающих химические свойства неорганических веществ: оксидов, кислот, оснований и солей;</w:t>
      </w:r>
    </w:p>
    <w:p w:rsidR="00D63395" w:rsidRPr="00DB30FD" w:rsidRDefault="00D63395" w:rsidP="007213CE">
      <w:pPr>
        <w:numPr>
          <w:ilvl w:val="0"/>
          <w:numId w:val="36"/>
        </w:numPr>
        <w:ind w:left="0" w:firstLine="510"/>
        <w:rPr>
          <w:sz w:val="28"/>
          <w:szCs w:val="28"/>
        </w:rPr>
      </w:pPr>
      <w:r w:rsidRPr="00DB30FD">
        <w:rPr>
          <w:sz w:val="28"/>
          <w:szCs w:val="28"/>
        </w:rPr>
        <w:lastRenderedPageBreak/>
        <w:t>определять вещество-окислитель и вещество-восстановитель в окислительно-восстановительных реакциях;</w:t>
      </w:r>
    </w:p>
    <w:p w:rsidR="00D63395" w:rsidRPr="00DB30FD" w:rsidRDefault="00D63395" w:rsidP="007213CE">
      <w:pPr>
        <w:numPr>
          <w:ilvl w:val="0"/>
          <w:numId w:val="36"/>
        </w:numPr>
        <w:ind w:left="0" w:firstLine="510"/>
        <w:rPr>
          <w:sz w:val="28"/>
          <w:szCs w:val="28"/>
        </w:rPr>
      </w:pPr>
      <w:r w:rsidRPr="00DB30FD">
        <w:rPr>
          <w:sz w:val="28"/>
          <w:szCs w:val="28"/>
        </w:rPr>
        <w:t>составлять окислительно-восстановительный баланс (для изученных реакций) по предложенным схемам реакций;</w:t>
      </w:r>
    </w:p>
    <w:p w:rsidR="00D63395" w:rsidRPr="00DB30FD" w:rsidRDefault="00D63395" w:rsidP="007213CE">
      <w:pPr>
        <w:numPr>
          <w:ilvl w:val="0"/>
          <w:numId w:val="36"/>
        </w:numPr>
        <w:ind w:left="0" w:firstLine="510"/>
        <w:rPr>
          <w:sz w:val="28"/>
          <w:szCs w:val="28"/>
        </w:rPr>
      </w:pPr>
      <w:r w:rsidRPr="00DB30FD">
        <w:rPr>
          <w:sz w:val="28"/>
          <w:szCs w:val="28"/>
        </w:rPr>
        <w:t>проводить лабораторные опыты, подтверждающие химические свойства основных классов неорганических веществ;</w:t>
      </w:r>
    </w:p>
    <w:p w:rsidR="00D63395" w:rsidRPr="00DB30FD" w:rsidRDefault="00D63395" w:rsidP="007213CE">
      <w:pPr>
        <w:numPr>
          <w:ilvl w:val="0"/>
          <w:numId w:val="36"/>
        </w:numPr>
        <w:ind w:left="0" w:firstLine="510"/>
        <w:rPr>
          <w:sz w:val="28"/>
          <w:szCs w:val="28"/>
        </w:rPr>
      </w:pPr>
      <w:r w:rsidRPr="00DB30FD">
        <w:rPr>
          <w:sz w:val="28"/>
          <w:szCs w:val="28"/>
        </w:rPr>
        <w:t>проводить лабораторные опыты по получению и собиранию газообразных веществ: водорода, кислорода, углекислого газа, аммиака; составлять уравнения соответствующих реакций.</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37"/>
        </w:numPr>
        <w:ind w:left="0" w:firstLine="510"/>
        <w:rPr>
          <w:sz w:val="28"/>
          <w:szCs w:val="28"/>
        </w:rPr>
      </w:pPr>
      <w:r w:rsidRPr="00F210EA">
        <w:rPr>
          <w:sz w:val="28"/>
          <w:szCs w:val="28"/>
        </w:rPr>
        <w:t>прогнозировать химические свойства веществ на основе их состава и строения;</w:t>
      </w:r>
    </w:p>
    <w:p w:rsidR="00D63395" w:rsidRPr="00F210EA" w:rsidRDefault="00D63395" w:rsidP="007213CE">
      <w:pPr>
        <w:numPr>
          <w:ilvl w:val="0"/>
          <w:numId w:val="37"/>
        </w:numPr>
        <w:ind w:left="0" w:firstLine="510"/>
        <w:rPr>
          <w:sz w:val="28"/>
          <w:szCs w:val="28"/>
        </w:rPr>
      </w:pPr>
      <w:r w:rsidRPr="00F210EA">
        <w:rPr>
          <w:sz w:val="28"/>
          <w:szCs w:val="28"/>
        </w:rPr>
        <w:t>прогнозировать способность вещества проявлять окислительные или восстановительные свойства с учетом степеней окисления элементов, входящих в его состав;</w:t>
      </w:r>
    </w:p>
    <w:p w:rsidR="00D63395" w:rsidRPr="00F210EA" w:rsidRDefault="00D63395" w:rsidP="007213CE">
      <w:pPr>
        <w:numPr>
          <w:ilvl w:val="0"/>
          <w:numId w:val="37"/>
        </w:numPr>
        <w:ind w:left="0" w:firstLine="510"/>
        <w:rPr>
          <w:sz w:val="28"/>
          <w:szCs w:val="28"/>
        </w:rPr>
      </w:pPr>
      <w:r w:rsidRPr="00F210EA">
        <w:rPr>
          <w:sz w:val="28"/>
          <w:szCs w:val="28"/>
        </w:rPr>
        <w:t>выявлять существование генетической взаимосвязи между веществами в ряду: простое вещество – оксид – гидроксид – соль;</w:t>
      </w:r>
    </w:p>
    <w:p w:rsidR="00D63395" w:rsidRPr="00F210EA" w:rsidRDefault="00D63395" w:rsidP="007213CE">
      <w:pPr>
        <w:numPr>
          <w:ilvl w:val="0"/>
          <w:numId w:val="37"/>
        </w:numPr>
        <w:ind w:left="0" w:firstLine="510"/>
        <w:rPr>
          <w:sz w:val="28"/>
          <w:szCs w:val="28"/>
        </w:rPr>
      </w:pPr>
      <w:r w:rsidRPr="00F210EA">
        <w:rPr>
          <w:sz w:val="28"/>
          <w:szCs w:val="28"/>
        </w:rPr>
        <w:t>характеризовать особые свойства концентрированных серной и азотной кислот;</w:t>
      </w:r>
      <w:r w:rsidRPr="00F210EA">
        <w:rPr>
          <w:sz w:val="28"/>
          <w:szCs w:val="28"/>
        </w:rPr>
        <w:tab/>
      </w:r>
    </w:p>
    <w:p w:rsidR="00D63395" w:rsidRPr="00F210EA" w:rsidRDefault="00D63395" w:rsidP="007213CE">
      <w:pPr>
        <w:numPr>
          <w:ilvl w:val="0"/>
          <w:numId w:val="37"/>
        </w:numPr>
        <w:ind w:left="0" w:firstLine="510"/>
        <w:rPr>
          <w:sz w:val="28"/>
          <w:szCs w:val="28"/>
        </w:rPr>
      </w:pPr>
      <w:r w:rsidRPr="00F210EA">
        <w:rPr>
          <w:sz w:val="28"/>
          <w:szCs w:val="28"/>
        </w:rPr>
        <w:t>приводить примеры уравнений реакций, лежащих в основе промышленных способов получения аммиака, серной кислоты, чугуна и стали;</w:t>
      </w:r>
    </w:p>
    <w:p w:rsidR="00D63395" w:rsidRPr="00F210EA" w:rsidRDefault="00D63395" w:rsidP="007213CE">
      <w:pPr>
        <w:numPr>
          <w:ilvl w:val="0"/>
          <w:numId w:val="37"/>
        </w:numPr>
        <w:ind w:left="0" w:firstLine="510"/>
        <w:rPr>
          <w:sz w:val="28"/>
          <w:szCs w:val="28"/>
        </w:rPr>
      </w:pPr>
      <w:r w:rsidRPr="00F210EA">
        <w:rPr>
          <w:sz w:val="28"/>
          <w:szCs w:val="28"/>
        </w:rPr>
        <w:t>описывать физические и химические процессы, являющиеся частью круговорота веще</w:t>
      </w:r>
      <w:proofErr w:type="gramStart"/>
      <w:r w:rsidRPr="00F210EA">
        <w:rPr>
          <w:sz w:val="28"/>
          <w:szCs w:val="28"/>
        </w:rPr>
        <w:t>ств в пр</w:t>
      </w:r>
      <w:proofErr w:type="gramEnd"/>
      <w:r w:rsidRPr="00F210EA">
        <w:rPr>
          <w:sz w:val="28"/>
          <w:szCs w:val="28"/>
        </w:rPr>
        <w:t>ироде;</w:t>
      </w:r>
    </w:p>
    <w:p w:rsidR="00D63395" w:rsidRPr="00F210EA" w:rsidRDefault="00D63395" w:rsidP="007213CE">
      <w:pPr>
        <w:numPr>
          <w:ilvl w:val="0"/>
          <w:numId w:val="37"/>
        </w:numPr>
        <w:ind w:left="0" w:firstLine="510"/>
        <w:rPr>
          <w:sz w:val="28"/>
          <w:szCs w:val="28"/>
        </w:rPr>
      </w:pPr>
      <w:r w:rsidRPr="00F210EA">
        <w:rPr>
          <w:sz w:val="28"/>
          <w:szCs w:val="28"/>
        </w:rPr>
        <w:t>организовывать, проводить ученические проекты по исследованию свойств веществ, имеющих важное практическое значение.</w:t>
      </w:r>
    </w:p>
    <w:p w:rsidR="00D63395" w:rsidRPr="00DB30FD" w:rsidRDefault="00D63395" w:rsidP="00215743">
      <w:pPr>
        <w:ind w:firstLine="510"/>
        <w:rPr>
          <w:b/>
          <w:smallCaps/>
          <w:sz w:val="28"/>
          <w:szCs w:val="28"/>
        </w:rPr>
      </w:pPr>
    </w:p>
    <w:p w:rsidR="00D63395" w:rsidRPr="00C63C9B" w:rsidRDefault="00D63395" w:rsidP="00215743">
      <w:pPr>
        <w:pStyle w:val="aff0"/>
        <w:spacing w:line="240" w:lineRule="auto"/>
        <w:ind w:firstLine="510"/>
        <w:outlineLvl w:val="0"/>
        <w:rPr>
          <w:b/>
          <w:i/>
          <w:szCs w:val="28"/>
        </w:rPr>
      </w:pPr>
      <w:r w:rsidRPr="00C63C9B">
        <w:rPr>
          <w:b/>
          <w:i/>
          <w:szCs w:val="28"/>
        </w:rPr>
        <w:t>Изобразительное искусство</w:t>
      </w:r>
    </w:p>
    <w:p w:rsidR="00C63C9B" w:rsidRPr="00D4538D" w:rsidRDefault="00C63C9B" w:rsidP="00C63C9B">
      <w:pPr>
        <w:spacing w:line="360" w:lineRule="auto"/>
        <w:jc w:val="center"/>
        <w:rPr>
          <w:b/>
          <w:sz w:val="28"/>
          <w:szCs w:val="28"/>
        </w:rPr>
      </w:pPr>
      <w:r w:rsidRPr="006B693F">
        <w:rPr>
          <w:b/>
          <w:sz w:val="28"/>
          <w:szCs w:val="28"/>
        </w:rPr>
        <w:t>Декоративно-прикладное искусство в жизни человека</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Знать истоки и специфику образного языка декоративно-прикладного искусства;</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Знать особенности уникального крестьянского искусства, семантическое значение традиционных образов, мотивов (древо жизни, конь, птица, солярные знаки);</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Знать несколько народных художественных промыслов России;</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 xml:space="preserve">Различать по стилистическим особенностям декоративное искусство разных народов и времён (например, Древнего Египта, Древней Греции, Китая,  средневековой Западной Европы </w:t>
      </w:r>
      <w:proofErr w:type="gramStart"/>
      <w:r w:rsidRPr="00C63C9B">
        <w:rPr>
          <w:sz w:val="28"/>
          <w:szCs w:val="28"/>
          <w:lang w:val="en-US"/>
        </w:rPr>
        <w:t>XVII</w:t>
      </w:r>
      <w:proofErr w:type="gramEnd"/>
      <w:r w:rsidRPr="00C63C9B">
        <w:rPr>
          <w:sz w:val="28"/>
          <w:szCs w:val="28"/>
        </w:rPr>
        <w:t>века);</w:t>
      </w:r>
    </w:p>
    <w:p w:rsidR="00C63C9B" w:rsidRPr="00C63C9B" w:rsidRDefault="00C63C9B" w:rsidP="00A65DB0">
      <w:pPr>
        <w:pStyle w:val="aff4"/>
        <w:numPr>
          <w:ilvl w:val="0"/>
          <w:numId w:val="189"/>
        </w:numPr>
        <w:spacing w:line="276" w:lineRule="auto"/>
        <w:ind w:left="360"/>
        <w:rPr>
          <w:sz w:val="28"/>
          <w:szCs w:val="28"/>
        </w:rPr>
      </w:pPr>
      <w:proofErr w:type="gramStart"/>
      <w:r w:rsidRPr="00C63C9B">
        <w:rPr>
          <w:sz w:val="28"/>
          <w:szCs w:val="28"/>
        </w:rPr>
        <w:t>различать по материалу, технике исполнения современные виды декоративно-прикладного искусства (художественное стекло, керамика, ковка, литье, гобелен, батик и т.д.);</w:t>
      </w:r>
      <w:proofErr w:type="gramEnd"/>
    </w:p>
    <w:p w:rsidR="00C63C9B" w:rsidRPr="00C63C9B" w:rsidRDefault="00C63C9B" w:rsidP="00A65DB0">
      <w:pPr>
        <w:pStyle w:val="aff4"/>
        <w:numPr>
          <w:ilvl w:val="0"/>
          <w:numId w:val="189"/>
        </w:numPr>
        <w:spacing w:line="276" w:lineRule="auto"/>
        <w:ind w:left="360"/>
        <w:rPr>
          <w:sz w:val="28"/>
          <w:szCs w:val="28"/>
        </w:rPr>
      </w:pPr>
      <w:r w:rsidRPr="00C63C9B">
        <w:rPr>
          <w:sz w:val="28"/>
          <w:szCs w:val="28"/>
        </w:rPr>
        <w:lastRenderedPageBreak/>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а также видеть единство материала, формы и декора;</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умело пользоваться языком декоративно-прикладного искусства, принципами декоративного обобщения, уметь передавать единство формы и декора (на доступном для данного возраста уровне);</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выстраивать декоративные, орнаментальные композиции в традиции народного искусства (используя традиционное письмо Гжели, Городца, Хохломы и т.д.) на основе ритмического повтора изобразительных или геометрических элементов;</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создавать художественно-декоративные объекты предметной среды, объединённые единой стилистикой (предметы быта, одежда, мебель, детали интерьера определённой эпохи);</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владеть практическими навыками выразительного использования фактуры, цвета, формы, объема, пространства в процессе создания в конкретном материале плоскостных или объемных декоративных композиций;</w:t>
      </w:r>
    </w:p>
    <w:p w:rsidR="00C63C9B" w:rsidRPr="00C63C9B" w:rsidRDefault="00C63C9B" w:rsidP="00A65DB0">
      <w:pPr>
        <w:pStyle w:val="aff4"/>
        <w:numPr>
          <w:ilvl w:val="0"/>
          <w:numId w:val="189"/>
        </w:numPr>
        <w:spacing w:line="276" w:lineRule="auto"/>
        <w:ind w:left="360"/>
        <w:rPr>
          <w:sz w:val="28"/>
          <w:szCs w:val="28"/>
        </w:rPr>
      </w:pPr>
      <w:r w:rsidRPr="00C63C9B">
        <w:rPr>
          <w:sz w:val="28"/>
          <w:szCs w:val="28"/>
        </w:rPr>
        <w:t xml:space="preserve">владеть навыком работы в  различных видах </w:t>
      </w:r>
      <w:proofErr w:type="gramStart"/>
      <w:r w:rsidRPr="00C63C9B">
        <w:rPr>
          <w:sz w:val="28"/>
          <w:szCs w:val="28"/>
        </w:rPr>
        <w:t>современного</w:t>
      </w:r>
      <w:proofErr w:type="gramEnd"/>
      <w:r w:rsidRPr="00C63C9B">
        <w:rPr>
          <w:sz w:val="28"/>
          <w:szCs w:val="28"/>
        </w:rPr>
        <w:t xml:space="preserve"> декоративного (батик, витраж и т.п.);</w:t>
      </w:r>
    </w:p>
    <w:p w:rsidR="00C63C9B" w:rsidRPr="00C63C9B" w:rsidRDefault="00C63C9B" w:rsidP="00C63C9B">
      <w:pPr>
        <w:pStyle w:val="aff4"/>
        <w:spacing w:line="276" w:lineRule="auto"/>
        <w:ind w:left="360"/>
        <w:rPr>
          <w:sz w:val="28"/>
          <w:szCs w:val="28"/>
        </w:rPr>
      </w:pPr>
    </w:p>
    <w:p w:rsidR="00C63C9B" w:rsidRPr="00C63C9B" w:rsidRDefault="00C63C9B" w:rsidP="00C63C9B">
      <w:pPr>
        <w:pStyle w:val="aff4"/>
        <w:spacing w:line="276" w:lineRule="auto"/>
        <w:rPr>
          <w:b/>
          <w:sz w:val="28"/>
          <w:szCs w:val="28"/>
        </w:rPr>
      </w:pPr>
      <w:r w:rsidRPr="00C63C9B">
        <w:rPr>
          <w:sz w:val="28"/>
          <w:szCs w:val="28"/>
          <w:u w:val="single"/>
        </w:rPr>
        <w:t xml:space="preserve"> «</w:t>
      </w:r>
      <w:r w:rsidRPr="00C63C9B">
        <w:rPr>
          <w:b/>
          <w:sz w:val="28"/>
          <w:szCs w:val="28"/>
        </w:rPr>
        <w:t>ИЗОБРАЗИТЕЛЬНОЕ ИСКУССТВО В ЖИЗНИ ЧЕЛОВЕКА»</w:t>
      </w:r>
    </w:p>
    <w:p w:rsidR="00C63C9B" w:rsidRPr="00C63C9B" w:rsidRDefault="00C63C9B" w:rsidP="00C63C9B">
      <w:pPr>
        <w:pStyle w:val="aff4"/>
        <w:rPr>
          <w:b/>
          <w:sz w:val="28"/>
          <w:szCs w:val="28"/>
        </w:rPr>
      </w:pP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знать о месте и значении изобразительных иску</w:t>
      </w:r>
      <w:proofErr w:type="gramStart"/>
      <w:r w:rsidRPr="00C63C9B">
        <w:rPr>
          <w:sz w:val="28"/>
          <w:szCs w:val="28"/>
        </w:rPr>
        <w:t>сств в ж</w:t>
      </w:r>
      <w:proofErr w:type="gramEnd"/>
      <w:r w:rsidRPr="00C63C9B">
        <w:rPr>
          <w:sz w:val="28"/>
          <w:szCs w:val="28"/>
        </w:rPr>
        <w:t>изни человека и общества;</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знать о существовании изобразительного искусства во все времена, иметь представления о многообразии образных языков искусства и особенностях видения мира в разные эпохи;</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понимать взаимосвязь реальной действительности и ее художественного изображения в искусстве, ее претворение в художественный образ;</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знать основные виды и жанры изобразительного искусства, иметь представление об основных этапах развития портрета, пейзажа и натюрморта, бытового жанра, исторического жанра в истории искусства;</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называть имена выдающихся художников и произведения искусства в самых разных жанрах в мировом и отечественном искусстве;</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понимать особенности творчества и значение в отечественной культуре великих русских художников-пейзажистов, мастеров портрета и натюрморта, тематической картины;</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lastRenderedPageBreak/>
        <w:t>знать основные средства художественной выразительности в изобразительном искусстве (линия, пятно, тон, цвет, форма, перспектива и др.), особенности ритмической организации изображения;</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знать разные художественные материалы, художественные техники и их значение в создании художественного образа;</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пользоваться красками (гуашь и акварель), несколькими графическими материалами (карандаш, тушь), обладать первичными навыками лепки, уметь использовать коллажные техники;</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видеть конструктивную форму предмета, владеть первичными навыками плоскостного и объемного изображений предмета и группы предметов; знать общие правила построения головы человека; уметь пользоваться начальными правилами линейной и воздушной перспективы;</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создавать творческие композиционные работы в разных материалах с натуры, по памяти и по воображению;</w:t>
      </w:r>
    </w:p>
    <w:p w:rsidR="00C63C9B" w:rsidRPr="00C63C9B" w:rsidRDefault="00C63C9B" w:rsidP="00A65DB0">
      <w:pPr>
        <w:pStyle w:val="aff4"/>
        <w:numPr>
          <w:ilvl w:val="0"/>
          <w:numId w:val="190"/>
        </w:numPr>
        <w:spacing w:line="276" w:lineRule="auto"/>
        <w:ind w:left="360"/>
        <w:jc w:val="left"/>
        <w:rPr>
          <w:sz w:val="28"/>
          <w:szCs w:val="28"/>
        </w:rPr>
      </w:pPr>
      <w:r w:rsidRPr="00C63C9B">
        <w:rPr>
          <w:sz w:val="28"/>
          <w:szCs w:val="28"/>
        </w:rPr>
        <w:t xml:space="preserve">активно </w:t>
      </w:r>
      <w:proofErr w:type="gramStart"/>
      <w:r w:rsidRPr="00C63C9B">
        <w:rPr>
          <w:sz w:val="28"/>
          <w:szCs w:val="28"/>
        </w:rPr>
        <w:t>воспринимать произведения искусства и аргументировано</w:t>
      </w:r>
      <w:proofErr w:type="gramEnd"/>
      <w:r w:rsidRPr="00C63C9B">
        <w:rPr>
          <w:sz w:val="28"/>
          <w:szCs w:val="28"/>
        </w:rPr>
        <w:t xml:space="preserve"> анализировать разные уровни своего восприятия, понимать изобразительные метафоры и видеть целостную картину мира, присущую произведению искусства;</w:t>
      </w:r>
    </w:p>
    <w:p w:rsidR="00C63C9B" w:rsidRPr="00C63C9B" w:rsidRDefault="00C63C9B" w:rsidP="00C63C9B">
      <w:pPr>
        <w:pStyle w:val="aff4"/>
        <w:ind w:left="360"/>
        <w:rPr>
          <w:sz w:val="28"/>
          <w:szCs w:val="28"/>
        </w:rPr>
      </w:pPr>
    </w:p>
    <w:p w:rsidR="00C63C9B" w:rsidRPr="00C63C9B" w:rsidRDefault="00C63C9B" w:rsidP="00C63C9B">
      <w:pPr>
        <w:pStyle w:val="aff4"/>
        <w:rPr>
          <w:b/>
          <w:sz w:val="28"/>
          <w:szCs w:val="28"/>
        </w:rPr>
      </w:pPr>
      <w:r w:rsidRPr="00C63C9B">
        <w:rPr>
          <w:b/>
          <w:sz w:val="28"/>
          <w:szCs w:val="28"/>
        </w:rPr>
        <w:t>ДИЗАЙН И АРХИТЕКТУРА В ЖИЗНИ ЧЕЛОВЕКА</w:t>
      </w:r>
    </w:p>
    <w:p w:rsidR="00C63C9B" w:rsidRPr="00C63C9B" w:rsidRDefault="00C63C9B" w:rsidP="00A65DB0">
      <w:pPr>
        <w:pStyle w:val="a8"/>
        <w:numPr>
          <w:ilvl w:val="0"/>
          <w:numId w:val="187"/>
        </w:numPr>
        <w:spacing w:after="0" w:line="276" w:lineRule="auto"/>
        <w:ind w:left="360"/>
        <w:jc w:val="both"/>
        <w:rPr>
          <w:sz w:val="28"/>
          <w:szCs w:val="28"/>
        </w:rPr>
      </w:pPr>
      <w:r w:rsidRPr="00C63C9B">
        <w:rPr>
          <w:sz w:val="28"/>
          <w:szCs w:val="28"/>
        </w:rPr>
        <w:t>уметь анализировать произведения архитектуры и дизайна; знать место конструктивных иску</w:t>
      </w:r>
      <w:proofErr w:type="gramStart"/>
      <w:r w:rsidRPr="00C63C9B">
        <w:rPr>
          <w:sz w:val="28"/>
          <w:szCs w:val="28"/>
        </w:rPr>
        <w:t>сств в р</w:t>
      </w:r>
      <w:proofErr w:type="gramEnd"/>
      <w:r w:rsidRPr="00C63C9B">
        <w:rPr>
          <w:sz w:val="28"/>
          <w:szCs w:val="28"/>
        </w:rPr>
        <w:t>яду пластических искусств, их общие начала и специфику;</w:t>
      </w:r>
    </w:p>
    <w:p w:rsidR="00C63C9B" w:rsidRPr="00C63C9B" w:rsidRDefault="00C63C9B" w:rsidP="00A65DB0">
      <w:pPr>
        <w:pStyle w:val="a8"/>
        <w:numPr>
          <w:ilvl w:val="0"/>
          <w:numId w:val="187"/>
        </w:numPr>
        <w:spacing w:after="0" w:line="276" w:lineRule="auto"/>
        <w:ind w:left="360"/>
        <w:jc w:val="both"/>
        <w:rPr>
          <w:sz w:val="28"/>
          <w:szCs w:val="28"/>
        </w:rPr>
      </w:pPr>
      <w:r w:rsidRPr="00C63C9B">
        <w:rPr>
          <w:sz w:val="28"/>
          <w:szCs w:val="28"/>
        </w:rPr>
        <w:t>понимать особенности образного языка конструктивных видов искусства, единство функционального и художественно-образных начал и их социальную роль;</w:t>
      </w:r>
    </w:p>
    <w:p w:rsidR="00C63C9B" w:rsidRPr="00C63C9B" w:rsidRDefault="00C63C9B" w:rsidP="00A65DB0">
      <w:pPr>
        <w:pStyle w:val="a8"/>
        <w:numPr>
          <w:ilvl w:val="0"/>
          <w:numId w:val="187"/>
        </w:numPr>
        <w:spacing w:after="0" w:line="276" w:lineRule="auto"/>
        <w:ind w:left="360"/>
        <w:jc w:val="both"/>
        <w:rPr>
          <w:sz w:val="28"/>
          <w:szCs w:val="28"/>
        </w:rPr>
      </w:pPr>
      <w:r w:rsidRPr="00C63C9B">
        <w:rPr>
          <w:sz w:val="28"/>
          <w:szCs w:val="28"/>
        </w:rPr>
        <w:t>знать основные этапы развития и истории архитектуры и дизайна, тенденции современного конструктивного искусства.</w:t>
      </w:r>
    </w:p>
    <w:p w:rsidR="00C63C9B" w:rsidRPr="00C63C9B" w:rsidRDefault="00C63C9B" w:rsidP="00A65DB0">
      <w:pPr>
        <w:pStyle w:val="a8"/>
        <w:numPr>
          <w:ilvl w:val="0"/>
          <w:numId w:val="188"/>
        </w:numPr>
        <w:spacing w:after="0" w:line="276" w:lineRule="auto"/>
        <w:ind w:left="360"/>
        <w:jc w:val="both"/>
        <w:rPr>
          <w:sz w:val="28"/>
          <w:szCs w:val="28"/>
        </w:rPr>
      </w:pPr>
      <w:r w:rsidRPr="00C63C9B">
        <w:rPr>
          <w:sz w:val="28"/>
          <w:szCs w:val="28"/>
        </w:rPr>
        <w:t>Создавать объемно-пространственные композиции, моделировать архитектурно-дизайнерские объекты (в графике и объеме);</w:t>
      </w:r>
    </w:p>
    <w:p w:rsidR="00C63C9B" w:rsidRPr="00C63C9B" w:rsidRDefault="00C63C9B" w:rsidP="00A65DB0">
      <w:pPr>
        <w:pStyle w:val="a8"/>
        <w:numPr>
          <w:ilvl w:val="0"/>
          <w:numId w:val="188"/>
        </w:numPr>
        <w:spacing w:after="0" w:line="276" w:lineRule="auto"/>
        <w:ind w:left="360"/>
        <w:jc w:val="both"/>
        <w:rPr>
          <w:sz w:val="28"/>
          <w:szCs w:val="28"/>
        </w:rPr>
      </w:pPr>
      <w:r w:rsidRPr="00C63C9B">
        <w:rPr>
          <w:sz w:val="28"/>
          <w:szCs w:val="28"/>
        </w:rPr>
        <w:t>Моделировать в своем творчестве основные этапы художественно-производственного процесса в конструктивных искусствах;</w:t>
      </w:r>
    </w:p>
    <w:p w:rsidR="00C63C9B" w:rsidRPr="00C63C9B" w:rsidRDefault="00C63C9B" w:rsidP="00A65DB0">
      <w:pPr>
        <w:pStyle w:val="a8"/>
        <w:numPr>
          <w:ilvl w:val="0"/>
          <w:numId w:val="188"/>
        </w:numPr>
        <w:spacing w:after="0" w:line="276" w:lineRule="auto"/>
        <w:ind w:left="360"/>
        <w:jc w:val="both"/>
        <w:rPr>
          <w:sz w:val="28"/>
          <w:szCs w:val="28"/>
        </w:rPr>
      </w:pPr>
      <w:r w:rsidRPr="00C63C9B">
        <w:rPr>
          <w:sz w:val="28"/>
          <w:szCs w:val="28"/>
        </w:rPr>
        <w:t>Работать с натуры, по памяти и воображению над зарисовкой и проектированием конкретных заданий и вещной среды;</w:t>
      </w:r>
    </w:p>
    <w:p w:rsidR="00C63C9B" w:rsidRPr="00C63C9B" w:rsidRDefault="00C63C9B" w:rsidP="00A65DB0">
      <w:pPr>
        <w:pStyle w:val="a8"/>
        <w:numPr>
          <w:ilvl w:val="0"/>
          <w:numId w:val="188"/>
        </w:numPr>
        <w:spacing w:after="0" w:line="276" w:lineRule="auto"/>
        <w:ind w:left="360"/>
        <w:jc w:val="both"/>
        <w:rPr>
          <w:sz w:val="28"/>
          <w:szCs w:val="28"/>
        </w:rPr>
      </w:pPr>
      <w:r w:rsidRPr="00C63C9B">
        <w:rPr>
          <w:sz w:val="28"/>
          <w:szCs w:val="28"/>
        </w:rPr>
        <w:t xml:space="preserve">Конструировать основные объемно-пространственные объекты, реализуя при этом фронтальную, объемную и глубинно-пространственную </w:t>
      </w:r>
      <w:r w:rsidRPr="00C63C9B">
        <w:rPr>
          <w:sz w:val="28"/>
          <w:szCs w:val="28"/>
        </w:rPr>
        <w:lastRenderedPageBreak/>
        <w:t>композицию; использовать в макетных и графических композициях ритм линий, цвета, объемов, статику и динамику тектоники и фактур;</w:t>
      </w:r>
    </w:p>
    <w:p w:rsidR="00C63C9B" w:rsidRPr="00C63C9B" w:rsidRDefault="00C63C9B" w:rsidP="00A65DB0">
      <w:pPr>
        <w:pStyle w:val="a8"/>
        <w:numPr>
          <w:ilvl w:val="0"/>
          <w:numId w:val="188"/>
        </w:numPr>
        <w:spacing w:after="0" w:line="276" w:lineRule="auto"/>
        <w:ind w:left="360"/>
        <w:jc w:val="both"/>
        <w:rPr>
          <w:sz w:val="28"/>
          <w:szCs w:val="28"/>
        </w:rPr>
      </w:pPr>
      <w:r w:rsidRPr="00C63C9B">
        <w:rPr>
          <w:sz w:val="28"/>
          <w:szCs w:val="28"/>
        </w:rPr>
        <w:t>Владеть навыками формообразования, использования объемов в дизайне и архитектуре (макеты из бумаги, картона, пластилина); Создавать композиционные макеты объектов на предметной плоскости и в пространстве;</w:t>
      </w:r>
    </w:p>
    <w:p w:rsidR="00C63C9B" w:rsidRPr="00C63C9B" w:rsidRDefault="00C63C9B" w:rsidP="00A65DB0">
      <w:pPr>
        <w:pStyle w:val="a8"/>
        <w:numPr>
          <w:ilvl w:val="0"/>
          <w:numId w:val="188"/>
        </w:numPr>
        <w:spacing w:after="0" w:line="276" w:lineRule="auto"/>
        <w:ind w:left="360"/>
        <w:jc w:val="both"/>
        <w:rPr>
          <w:sz w:val="28"/>
          <w:szCs w:val="28"/>
        </w:rPr>
      </w:pPr>
      <w:r w:rsidRPr="00C63C9B">
        <w:rPr>
          <w:sz w:val="28"/>
          <w:szCs w:val="28"/>
        </w:rPr>
        <w:t>Создавать с натуры и по воображению архитектурные образы графическими материалами и др.; работать над эскизом монументального произведения (витраж, мозаика, роспись); использовать выразительный язык при моделировании архитектурного ансамбля;</w:t>
      </w:r>
    </w:p>
    <w:p w:rsidR="00C63C9B" w:rsidRPr="00C63C9B" w:rsidRDefault="00C63C9B" w:rsidP="00A65DB0">
      <w:pPr>
        <w:pStyle w:val="a8"/>
        <w:numPr>
          <w:ilvl w:val="0"/>
          <w:numId w:val="188"/>
        </w:numPr>
        <w:spacing w:after="0" w:line="276" w:lineRule="auto"/>
        <w:ind w:left="360"/>
        <w:jc w:val="both"/>
        <w:rPr>
          <w:sz w:val="28"/>
          <w:szCs w:val="28"/>
        </w:rPr>
      </w:pPr>
      <w:r w:rsidRPr="00C63C9B">
        <w:rPr>
          <w:sz w:val="28"/>
          <w:szCs w:val="28"/>
        </w:rPr>
        <w:t>Использовать разнообразные художественные материалы и техники, ИКТ.</w:t>
      </w:r>
    </w:p>
    <w:p w:rsidR="00C63C9B" w:rsidRPr="00C63C9B" w:rsidRDefault="00C63C9B" w:rsidP="00C63C9B">
      <w:pPr>
        <w:pStyle w:val="a8"/>
        <w:spacing w:after="0"/>
        <w:ind w:left="360"/>
        <w:jc w:val="both"/>
        <w:rPr>
          <w:sz w:val="28"/>
          <w:szCs w:val="28"/>
        </w:rPr>
      </w:pPr>
    </w:p>
    <w:p w:rsidR="00C63C9B" w:rsidRPr="00C63C9B" w:rsidRDefault="00C63C9B" w:rsidP="00C63C9B">
      <w:pPr>
        <w:pStyle w:val="aff4"/>
        <w:rPr>
          <w:b/>
          <w:sz w:val="28"/>
          <w:szCs w:val="28"/>
        </w:rPr>
      </w:pPr>
      <w:r w:rsidRPr="00C63C9B">
        <w:rPr>
          <w:sz w:val="28"/>
          <w:szCs w:val="28"/>
          <w:u w:val="single"/>
        </w:rPr>
        <w:t>«</w:t>
      </w:r>
      <w:r w:rsidRPr="00C63C9B">
        <w:rPr>
          <w:b/>
          <w:sz w:val="28"/>
          <w:szCs w:val="28"/>
        </w:rPr>
        <w:t>ИЗОБРАЗИТЕЛЬНОЕ ИСКУССТВО В ТЕАТРЕ, КИНО</w:t>
      </w:r>
      <w:proofErr w:type="gramStart"/>
      <w:r w:rsidRPr="00C63C9B">
        <w:rPr>
          <w:b/>
          <w:sz w:val="28"/>
          <w:szCs w:val="28"/>
        </w:rPr>
        <w:t>,Н</w:t>
      </w:r>
      <w:proofErr w:type="gramEnd"/>
      <w:r w:rsidRPr="00C63C9B">
        <w:rPr>
          <w:b/>
          <w:sz w:val="28"/>
          <w:szCs w:val="28"/>
        </w:rPr>
        <w:t>А ТЕЛЕВИДЕНИИ»</w:t>
      </w:r>
    </w:p>
    <w:p w:rsidR="00C63C9B" w:rsidRPr="00C63C9B" w:rsidRDefault="00C63C9B" w:rsidP="00C63C9B">
      <w:pPr>
        <w:pStyle w:val="aff4"/>
        <w:rPr>
          <w:b/>
          <w:sz w:val="28"/>
          <w:szCs w:val="28"/>
        </w:rPr>
      </w:pPr>
    </w:p>
    <w:p w:rsidR="00C63C9B" w:rsidRPr="00C63C9B" w:rsidRDefault="00C63C9B" w:rsidP="00A65DB0">
      <w:pPr>
        <w:pStyle w:val="aff4"/>
        <w:numPr>
          <w:ilvl w:val="0"/>
          <w:numId w:val="191"/>
        </w:numPr>
        <w:spacing w:line="276" w:lineRule="auto"/>
        <w:jc w:val="left"/>
        <w:rPr>
          <w:sz w:val="28"/>
          <w:szCs w:val="28"/>
        </w:rPr>
      </w:pPr>
      <w:r w:rsidRPr="00C63C9B">
        <w:rPr>
          <w:sz w:val="28"/>
          <w:szCs w:val="28"/>
        </w:rPr>
        <w:t>анализировать фотопроизведение, исходя из принципов художественности; применять критерии художественности, композиционной грамотности в своей съёмочной практике;</w:t>
      </w:r>
    </w:p>
    <w:p w:rsidR="00C63C9B" w:rsidRPr="00C63C9B" w:rsidRDefault="00C63C9B" w:rsidP="00A65DB0">
      <w:pPr>
        <w:pStyle w:val="aff4"/>
        <w:numPr>
          <w:ilvl w:val="0"/>
          <w:numId w:val="191"/>
        </w:numPr>
        <w:spacing w:line="276" w:lineRule="auto"/>
        <w:jc w:val="left"/>
        <w:rPr>
          <w:sz w:val="28"/>
          <w:szCs w:val="28"/>
        </w:rPr>
      </w:pPr>
      <w:r w:rsidRPr="00C63C9B">
        <w:rPr>
          <w:sz w:val="28"/>
          <w:szCs w:val="28"/>
        </w:rPr>
        <w:t>освоить азбуку фотографирования;</w:t>
      </w:r>
    </w:p>
    <w:p w:rsidR="00C63C9B" w:rsidRPr="00C63C9B" w:rsidRDefault="00C63C9B" w:rsidP="00A65DB0">
      <w:pPr>
        <w:pStyle w:val="aff4"/>
        <w:numPr>
          <w:ilvl w:val="0"/>
          <w:numId w:val="191"/>
        </w:numPr>
        <w:spacing w:line="276" w:lineRule="auto"/>
        <w:jc w:val="left"/>
        <w:rPr>
          <w:sz w:val="28"/>
          <w:szCs w:val="28"/>
        </w:rPr>
      </w:pPr>
      <w:r w:rsidRPr="00C63C9B">
        <w:rPr>
          <w:sz w:val="28"/>
          <w:szCs w:val="28"/>
        </w:rPr>
        <w:t>усвоить принципы построения изображения и пространственно-временного развития и построения видеоряда (раскадровки);</w:t>
      </w:r>
    </w:p>
    <w:p w:rsidR="00C63C9B" w:rsidRPr="00C63C9B" w:rsidRDefault="00C63C9B" w:rsidP="00A65DB0">
      <w:pPr>
        <w:pStyle w:val="aff4"/>
        <w:numPr>
          <w:ilvl w:val="0"/>
          <w:numId w:val="191"/>
        </w:numPr>
        <w:spacing w:line="276" w:lineRule="auto"/>
        <w:jc w:val="left"/>
        <w:rPr>
          <w:sz w:val="28"/>
          <w:szCs w:val="28"/>
        </w:rPr>
      </w:pPr>
      <w:r w:rsidRPr="00C63C9B">
        <w:rPr>
          <w:sz w:val="28"/>
          <w:szCs w:val="28"/>
        </w:rPr>
        <w:t>усвоить принципы киномонтажа в создании художественного образа;</w:t>
      </w:r>
    </w:p>
    <w:p w:rsidR="00C63C9B" w:rsidRPr="00C63C9B" w:rsidRDefault="00C63C9B" w:rsidP="00A65DB0">
      <w:pPr>
        <w:pStyle w:val="aff4"/>
        <w:numPr>
          <w:ilvl w:val="0"/>
          <w:numId w:val="192"/>
        </w:numPr>
        <w:spacing w:line="276" w:lineRule="auto"/>
        <w:jc w:val="left"/>
        <w:rPr>
          <w:sz w:val="28"/>
          <w:szCs w:val="28"/>
        </w:rPr>
      </w:pPr>
      <w:r w:rsidRPr="00C63C9B">
        <w:rPr>
          <w:sz w:val="28"/>
          <w:szCs w:val="28"/>
        </w:rPr>
        <w:t>осознавать технологическую цепочку производства видеофильма и</w:t>
      </w:r>
      <w:r w:rsidR="00390261" w:rsidRPr="00390261">
        <w:rPr>
          <w:sz w:val="28"/>
          <w:szCs w:val="28"/>
        </w:rPr>
        <w:t xml:space="preserve"> </w:t>
      </w:r>
      <w:r w:rsidRPr="00C63C9B">
        <w:rPr>
          <w:sz w:val="28"/>
          <w:szCs w:val="28"/>
        </w:rPr>
        <w:t>быть способным на практике реализовать свои знания при работенад простейшими учебными и домашними кино и видеоработами;</w:t>
      </w:r>
    </w:p>
    <w:p w:rsidR="00C63C9B" w:rsidRPr="00C63C9B" w:rsidRDefault="00C63C9B" w:rsidP="00A65DB0">
      <w:pPr>
        <w:pStyle w:val="aff4"/>
        <w:numPr>
          <w:ilvl w:val="0"/>
          <w:numId w:val="192"/>
        </w:numPr>
        <w:spacing w:line="276" w:lineRule="auto"/>
        <w:jc w:val="left"/>
        <w:rPr>
          <w:sz w:val="28"/>
          <w:szCs w:val="28"/>
        </w:rPr>
      </w:pPr>
      <w:r w:rsidRPr="00C63C9B">
        <w:rPr>
          <w:sz w:val="28"/>
          <w:szCs w:val="28"/>
        </w:rPr>
        <w:t>быть готовыми к аргументированному подходу при анализе современных явлений в искусствах театра, кино, телевидения, видео.</w:t>
      </w:r>
    </w:p>
    <w:p w:rsidR="00C63C9B" w:rsidRPr="00C63C9B" w:rsidRDefault="00C63C9B" w:rsidP="00C63C9B">
      <w:pPr>
        <w:pStyle w:val="aff4"/>
        <w:rPr>
          <w:sz w:val="28"/>
          <w:szCs w:val="28"/>
        </w:rPr>
      </w:pPr>
      <w:r w:rsidRPr="00C63C9B">
        <w:rPr>
          <w:b/>
          <w:sz w:val="28"/>
          <w:szCs w:val="28"/>
        </w:rPr>
        <w:t>Личностные результаты</w:t>
      </w:r>
      <w:r w:rsidRPr="00C63C9B">
        <w:rPr>
          <w:sz w:val="28"/>
          <w:szCs w:val="28"/>
        </w:rPr>
        <w:t xml:space="preserve"> отражаются  в индивидуальных качественных свойствах учащихся, которые они должны приобрести в процессе освоения учебного предмета «Изобразительное искусство»:</w:t>
      </w:r>
    </w:p>
    <w:p w:rsidR="00C63C9B" w:rsidRPr="00C63C9B" w:rsidRDefault="00C63C9B" w:rsidP="00C63C9B">
      <w:pPr>
        <w:pStyle w:val="aff4"/>
        <w:rPr>
          <w:sz w:val="28"/>
          <w:szCs w:val="28"/>
        </w:rPr>
      </w:pPr>
      <w:r w:rsidRPr="00C63C9B">
        <w:rPr>
          <w:sz w:val="28"/>
          <w:szCs w:val="28"/>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C63C9B" w:rsidRPr="00C63C9B" w:rsidRDefault="00C63C9B" w:rsidP="00C63C9B">
      <w:pPr>
        <w:pStyle w:val="aff4"/>
        <w:rPr>
          <w:sz w:val="28"/>
          <w:szCs w:val="28"/>
        </w:rPr>
      </w:pPr>
      <w:r w:rsidRPr="00C63C9B">
        <w:rPr>
          <w:sz w:val="28"/>
          <w:szCs w:val="28"/>
        </w:rPr>
        <w:t xml:space="preserve">- формирование ответственного отношения к учению, готовности и </w:t>
      </w:r>
      <w:proofErr w:type="gramStart"/>
      <w:r w:rsidRPr="00C63C9B">
        <w:rPr>
          <w:sz w:val="28"/>
          <w:szCs w:val="28"/>
        </w:rPr>
        <w:t>способности</w:t>
      </w:r>
      <w:proofErr w:type="gramEnd"/>
      <w:r w:rsidRPr="00C63C9B">
        <w:rPr>
          <w:sz w:val="28"/>
          <w:szCs w:val="28"/>
        </w:rPr>
        <w:t xml:space="preserve"> обучающихся к саморазвитию и самообразованию на основе мотивации к обучению и познанию;</w:t>
      </w:r>
    </w:p>
    <w:p w:rsidR="00C63C9B" w:rsidRPr="00C63C9B" w:rsidRDefault="00C63C9B" w:rsidP="00C63C9B">
      <w:pPr>
        <w:pStyle w:val="aff4"/>
        <w:rPr>
          <w:sz w:val="28"/>
          <w:szCs w:val="28"/>
        </w:rPr>
      </w:pPr>
      <w:r w:rsidRPr="00C63C9B">
        <w:rPr>
          <w:sz w:val="28"/>
          <w:szCs w:val="28"/>
        </w:rPr>
        <w:lastRenderedPageBreak/>
        <w:t>-формирование целостного мировоззрения, учитывающего культурное, языковое, духовное многообразие современного мира;</w:t>
      </w:r>
    </w:p>
    <w:p w:rsidR="00C63C9B" w:rsidRPr="00C63C9B" w:rsidRDefault="00C63C9B" w:rsidP="00C63C9B">
      <w:pPr>
        <w:pStyle w:val="aff4"/>
        <w:rPr>
          <w:sz w:val="28"/>
          <w:szCs w:val="28"/>
        </w:rPr>
      </w:pPr>
      <w:r w:rsidRPr="00C63C9B">
        <w:rPr>
          <w:sz w:val="28"/>
          <w:szCs w:val="28"/>
        </w:rPr>
        <w:t>-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C63C9B" w:rsidRPr="00C63C9B" w:rsidRDefault="00C63C9B" w:rsidP="00C63C9B">
      <w:pPr>
        <w:pStyle w:val="aff4"/>
        <w:rPr>
          <w:sz w:val="28"/>
          <w:szCs w:val="28"/>
        </w:rPr>
      </w:pPr>
      <w:r w:rsidRPr="00C63C9B">
        <w:rPr>
          <w:sz w:val="28"/>
          <w:szCs w:val="28"/>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C63C9B" w:rsidRPr="00C63C9B" w:rsidRDefault="00C63C9B" w:rsidP="00C63C9B">
      <w:pPr>
        <w:pStyle w:val="aff4"/>
        <w:rPr>
          <w:sz w:val="28"/>
          <w:szCs w:val="28"/>
        </w:rPr>
      </w:pPr>
      <w:r w:rsidRPr="00C63C9B">
        <w:rPr>
          <w:sz w:val="28"/>
          <w:szCs w:val="28"/>
        </w:rPr>
        <w:t xml:space="preserve">- формирование коммуникативной компетентности в общении и сотрудничестве со сверстниками и взрослыми в процессе образовательной, творческой деятельности; </w:t>
      </w:r>
    </w:p>
    <w:p w:rsidR="00C63C9B" w:rsidRPr="00C63C9B" w:rsidRDefault="00C63C9B" w:rsidP="00C63C9B">
      <w:pPr>
        <w:pStyle w:val="aff4"/>
        <w:rPr>
          <w:sz w:val="28"/>
          <w:szCs w:val="28"/>
        </w:rPr>
      </w:pPr>
      <w:r w:rsidRPr="00C63C9B">
        <w:rPr>
          <w:sz w:val="28"/>
          <w:szCs w:val="28"/>
        </w:rPr>
        <w:t>- осознание значения семьи в жизни человека и общества, принятие ценностей семейной жизни, уважительное и заботливое отношение к членам своей семьи;</w:t>
      </w:r>
    </w:p>
    <w:p w:rsidR="00C63C9B" w:rsidRPr="00C63C9B" w:rsidRDefault="00C63C9B" w:rsidP="00C63C9B">
      <w:pPr>
        <w:pStyle w:val="aff4"/>
        <w:rPr>
          <w:sz w:val="28"/>
          <w:szCs w:val="28"/>
        </w:rPr>
      </w:pPr>
      <w:r w:rsidRPr="00C63C9B">
        <w:rPr>
          <w:sz w:val="28"/>
          <w:szCs w:val="28"/>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C63C9B" w:rsidRPr="00C63C9B" w:rsidRDefault="00C63C9B" w:rsidP="00C63C9B">
      <w:pPr>
        <w:pStyle w:val="aff4"/>
        <w:rPr>
          <w:sz w:val="28"/>
          <w:szCs w:val="28"/>
        </w:rPr>
      </w:pPr>
      <w:r w:rsidRPr="00C63C9B">
        <w:rPr>
          <w:b/>
          <w:sz w:val="28"/>
          <w:szCs w:val="28"/>
        </w:rPr>
        <w:t>Метапредметные результаты</w:t>
      </w:r>
      <w:r w:rsidRPr="00C63C9B">
        <w:rPr>
          <w:sz w:val="28"/>
          <w:szCs w:val="28"/>
        </w:rPr>
        <w:t xml:space="preserve"> характеризуют уровень сформированности универсальных  способностей учащихся, проявляющихся в познавательной  и практической творческой деятельности:</w:t>
      </w:r>
    </w:p>
    <w:p w:rsidR="00C63C9B" w:rsidRPr="00C63C9B" w:rsidRDefault="00C63C9B" w:rsidP="00C63C9B">
      <w:pPr>
        <w:pStyle w:val="aff4"/>
        <w:rPr>
          <w:sz w:val="28"/>
          <w:szCs w:val="28"/>
        </w:rPr>
      </w:pPr>
      <w:r w:rsidRPr="00C63C9B">
        <w:rPr>
          <w:sz w:val="28"/>
          <w:szCs w:val="28"/>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C63C9B" w:rsidRPr="00C63C9B" w:rsidRDefault="00C63C9B" w:rsidP="00C63C9B">
      <w:pPr>
        <w:pStyle w:val="aff4"/>
        <w:rPr>
          <w:sz w:val="28"/>
          <w:szCs w:val="28"/>
        </w:rPr>
      </w:pPr>
      <w:r w:rsidRPr="00C63C9B">
        <w:rPr>
          <w:sz w:val="28"/>
          <w:szCs w:val="28"/>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C63C9B" w:rsidRPr="00C63C9B" w:rsidRDefault="00C63C9B" w:rsidP="00C63C9B">
      <w:pPr>
        <w:pStyle w:val="aff4"/>
        <w:rPr>
          <w:sz w:val="28"/>
          <w:szCs w:val="28"/>
        </w:rPr>
      </w:pPr>
      <w:r w:rsidRPr="00C63C9B">
        <w:rPr>
          <w:sz w:val="28"/>
          <w:szCs w:val="28"/>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C63C9B" w:rsidRPr="00C63C9B" w:rsidRDefault="00C63C9B" w:rsidP="00C63C9B">
      <w:pPr>
        <w:pStyle w:val="aff4"/>
        <w:rPr>
          <w:sz w:val="28"/>
          <w:szCs w:val="28"/>
        </w:rPr>
      </w:pPr>
      <w:r w:rsidRPr="00C63C9B">
        <w:rPr>
          <w:sz w:val="28"/>
          <w:szCs w:val="28"/>
        </w:rPr>
        <w:t>-умение оценивать правильность выполнения учебной задачи, собственные возможности ее решения;</w:t>
      </w:r>
    </w:p>
    <w:p w:rsidR="00C63C9B" w:rsidRPr="00C63C9B" w:rsidRDefault="00C63C9B" w:rsidP="00C63C9B">
      <w:pPr>
        <w:pStyle w:val="aff4"/>
        <w:rPr>
          <w:sz w:val="28"/>
          <w:szCs w:val="28"/>
        </w:rPr>
      </w:pPr>
      <w:r w:rsidRPr="00C63C9B">
        <w:rPr>
          <w:sz w:val="28"/>
          <w:szCs w:val="28"/>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C63C9B" w:rsidRPr="00C63C9B" w:rsidRDefault="00C63C9B" w:rsidP="00C63C9B">
      <w:pPr>
        <w:pStyle w:val="aff4"/>
        <w:rPr>
          <w:sz w:val="28"/>
          <w:szCs w:val="28"/>
        </w:rPr>
      </w:pPr>
      <w:r w:rsidRPr="00C63C9B">
        <w:rPr>
          <w:sz w:val="28"/>
          <w:szCs w:val="28"/>
        </w:rPr>
        <w:t>-умение организовать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C63C9B" w:rsidRPr="00C63C9B" w:rsidRDefault="00C63C9B" w:rsidP="00C63C9B">
      <w:pPr>
        <w:pStyle w:val="aff4"/>
        <w:rPr>
          <w:sz w:val="28"/>
          <w:szCs w:val="28"/>
        </w:rPr>
      </w:pPr>
      <w:r w:rsidRPr="00C63C9B">
        <w:rPr>
          <w:b/>
          <w:sz w:val="28"/>
          <w:szCs w:val="28"/>
        </w:rPr>
        <w:lastRenderedPageBreak/>
        <w:t>Предметные результаты</w:t>
      </w:r>
      <w:r w:rsidRPr="00C63C9B">
        <w:rPr>
          <w:sz w:val="28"/>
          <w:szCs w:val="28"/>
        </w:rPr>
        <w:t xml:space="preserve"> характеризуют опыт учащихся в художественно-творческой деятельности, который приобретается и  закрепляется в процессе освоения учебного предмета:</w:t>
      </w:r>
    </w:p>
    <w:p w:rsidR="00C63C9B" w:rsidRPr="00C63C9B" w:rsidRDefault="00C63C9B" w:rsidP="00C63C9B">
      <w:pPr>
        <w:pStyle w:val="aff4"/>
        <w:rPr>
          <w:sz w:val="28"/>
          <w:szCs w:val="28"/>
        </w:rPr>
      </w:pPr>
      <w:r w:rsidRPr="00C63C9B">
        <w:rPr>
          <w:sz w:val="28"/>
          <w:szCs w:val="28"/>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ассоциативного мышления, художественного вкуса и творческого воображения;</w:t>
      </w:r>
    </w:p>
    <w:p w:rsidR="00C63C9B" w:rsidRPr="00C63C9B" w:rsidRDefault="00C63C9B" w:rsidP="00C63C9B">
      <w:pPr>
        <w:pStyle w:val="aff4"/>
        <w:rPr>
          <w:sz w:val="28"/>
          <w:szCs w:val="28"/>
        </w:rPr>
      </w:pPr>
      <w:r w:rsidRPr="00C63C9B">
        <w:rPr>
          <w:sz w:val="28"/>
          <w:szCs w:val="28"/>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C63C9B" w:rsidRPr="00C63C9B" w:rsidRDefault="00C63C9B" w:rsidP="00C63C9B">
      <w:pPr>
        <w:pStyle w:val="aff4"/>
        <w:rPr>
          <w:sz w:val="28"/>
          <w:szCs w:val="28"/>
        </w:rPr>
      </w:pPr>
      <w:r w:rsidRPr="00C63C9B">
        <w:rPr>
          <w:sz w:val="28"/>
          <w:szCs w:val="28"/>
        </w:rPr>
        <w:t>- освоение художественной культуры во всём многообразии её видов, жанров и стилей как материального выражения духовных ценностей, воплощённых в пространственных формах (фольклорное художественное творчество разных народов, классические произведения отечественного и зарубежного искусства, искусство современности);</w:t>
      </w:r>
    </w:p>
    <w:p w:rsidR="00C63C9B" w:rsidRPr="00C63C9B" w:rsidRDefault="00C63C9B" w:rsidP="00C63C9B">
      <w:pPr>
        <w:pStyle w:val="aff4"/>
        <w:rPr>
          <w:sz w:val="28"/>
          <w:szCs w:val="28"/>
        </w:rPr>
      </w:pPr>
      <w:r w:rsidRPr="00C63C9B">
        <w:rPr>
          <w:sz w:val="28"/>
          <w:szCs w:val="28"/>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C63C9B" w:rsidRPr="00C63C9B" w:rsidRDefault="00C63C9B" w:rsidP="00C63C9B">
      <w:pPr>
        <w:pStyle w:val="aff4"/>
        <w:rPr>
          <w:sz w:val="28"/>
          <w:szCs w:val="28"/>
        </w:rPr>
      </w:pPr>
      <w:r w:rsidRPr="00C63C9B">
        <w:rPr>
          <w:sz w:val="28"/>
          <w:szCs w:val="28"/>
        </w:rPr>
        <w:t>-приобретение опыта создания художественного образа в разных видах и жанрах визуально-пространственных искусств: изобразительных (живопись, графика, скульптура), декоративно-прикладных, в архитектуре и дизайне; приобретение опыта работы над визуальным образом в синтетических искусствах (театр и кино);</w:t>
      </w:r>
    </w:p>
    <w:p w:rsidR="00C63C9B" w:rsidRPr="00C63C9B" w:rsidRDefault="00C63C9B" w:rsidP="00C63C9B">
      <w:pPr>
        <w:pStyle w:val="aff4"/>
        <w:rPr>
          <w:sz w:val="28"/>
          <w:szCs w:val="28"/>
        </w:rPr>
      </w:pPr>
      <w:r w:rsidRPr="00C63C9B">
        <w:rPr>
          <w:sz w:val="28"/>
          <w:szCs w:val="28"/>
        </w:rPr>
        <w:t xml:space="preserve">-приобретение опыта работы различными художественными материалами и в разных техниках в различных видах визуально-пространственных искусств, в специфических формах художественной деятельности, в том числе базирующихся на ИКТ </w:t>
      </w:r>
      <w:proofErr w:type="gramStart"/>
      <w:r w:rsidRPr="00C63C9B">
        <w:rPr>
          <w:sz w:val="28"/>
          <w:szCs w:val="28"/>
        </w:rPr>
        <w:t xml:space="preserve">( </w:t>
      </w:r>
      <w:proofErr w:type="gramEnd"/>
      <w:r w:rsidRPr="00C63C9B">
        <w:rPr>
          <w:sz w:val="28"/>
          <w:szCs w:val="28"/>
        </w:rPr>
        <w:t>цифровая фотография, видеозапись, компьютерная графика, мультипликация);</w:t>
      </w:r>
    </w:p>
    <w:p w:rsidR="00C63C9B" w:rsidRPr="00C63C9B" w:rsidRDefault="00C63C9B" w:rsidP="00C63C9B">
      <w:pPr>
        <w:pStyle w:val="aff4"/>
        <w:rPr>
          <w:sz w:val="28"/>
          <w:szCs w:val="28"/>
        </w:rPr>
      </w:pPr>
      <w:r w:rsidRPr="00C63C9B">
        <w:rPr>
          <w:sz w:val="28"/>
          <w:szCs w:val="28"/>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C63C9B" w:rsidRPr="00C63C9B" w:rsidRDefault="00C63C9B" w:rsidP="00C63C9B">
      <w:pPr>
        <w:pStyle w:val="aff4"/>
        <w:rPr>
          <w:sz w:val="28"/>
          <w:szCs w:val="28"/>
        </w:rPr>
      </w:pPr>
      <w:r w:rsidRPr="00C63C9B">
        <w:rPr>
          <w:sz w:val="28"/>
          <w:szCs w:val="28"/>
        </w:rPr>
        <w:t>- осознание значения искусства и творчества в личной  и культурной самоидентификации личности;</w:t>
      </w:r>
    </w:p>
    <w:p w:rsidR="00C63C9B" w:rsidRPr="00C63C9B" w:rsidRDefault="00C63C9B" w:rsidP="00C63C9B">
      <w:pPr>
        <w:pStyle w:val="aff4"/>
        <w:rPr>
          <w:sz w:val="28"/>
          <w:szCs w:val="28"/>
        </w:rPr>
      </w:pPr>
      <w:r w:rsidRPr="00C63C9B">
        <w:rPr>
          <w:sz w:val="28"/>
          <w:szCs w:val="28"/>
        </w:rPr>
        <w:t xml:space="preserve">- развитие индивидуальных творческих  способностей обучающихся, формирование устойчивого интереса  к творческой деятельности. </w:t>
      </w:r>
    </w:p>
    <w:p w:rsidR="00C63C9B" w:rsidRPr="00C63C9B" w:rsidRDefault="00C63C9B" w:rsidP="00215743">
      <w:pPr>
        <w:pStyle w:val="2"/>
        <w:spacing w:before="0" w:after="0"/>
        <w:ind w:firstLine="510"/>
        <w:rPr>
          <w:rFonts w:ascii="Times New Roman" w:hAnsi="Times New Roman"/>
          <w:iCs w:val="0"/>
        </w:rPr>
      </w:pPr>
    </w:p>
    <w:p w:rsidR="00C63C9B" w:rsidRPr="00C63C9B" w:rsidRDefault="00C63C9B" w:rsidP="00215743">
      <w:pPr>
        <w:pStyle w:val="2"/>
        <w:spacing w:before="0" w:after="0"/>
        <w:ind w:firstLine="510"/>
        <w:rPr>
          <w:rFonts w:ascii="Times New Roman" w:hAnsi="Times New Roman"/>
          <w:iCs w:val="0"/>
        </w:rPr>
      </w:pPr>
    </w:p>
    <w:p w:rsidR="00D63395" w:rsidRPr="00C63C9B" w:rsidRDefault="00D63395" w:rsidP="00215743">
      <w:pPr>
        <w:pStyle w:val="2"/>
        <w:spacing w:before="0" w:after="0"/>
        <w:ind w:firstLine="510"/>
        <w:rPr>
          <w:rFonts w:ascii="Times New Roman" w:hAnsi="Times New Roman"/>
        </w:rPr>
      </w:pPr>
      <w:r w:rsidRPr="00C63C9B">
        <w:rPr>
          <w:rFonts w:ascii="Times New Roman" w:hAnsi="Times New Roman"/>
          <w:iCs w:val="0"/>
        </w:rPr>
        <w:t>Роль искусства и художественной деятельности в жизни человека и общества</w:t>
      </w:r>
    </w:p>
    <w:p w:rsidR="00D63395" w:rsidRPr="00C63C9B" w:rsidRDefault="00D63395" w:rsidP="00215743">
      <w:pPr>
        <w:pStyle w:val="2"/>
        <w:spacing w:before="0" w:after="0"/>
        <w:ind w:firstLine="510"/>
        <w:rPr>
          <w:rFonts w:ascii="Times New Roman" w:hAnsi="Times New Roman"/>
          <w:b w:val="0"/>
          <w:iCs w:val="0"/>
        </w:rPr>
      </w:pPr>
      <w:r w:rsidRPr="00C63C9B">
        <w:rPr>
          <w:rFonts w:ascii="Times New Roman" w:hAnsi="Times New Roman"/>
          <w:b w:val="0"/>
          <w:bCs w:val="0"/>
          <w:iCs w:val="0"/>
        </w:rPr>
        <w:t>Выпускник научится:</w:t>
      </w:r>
    </w:p>
    <w:p w:rsidR="00D63395" w:rsidRPr="00C63C9B" w:rsidRDefault="00D63395" w:rsidP="007213CE">
      <w:pPr>
        <w:pStyle w:val="a8"/>
        <w:numPr>
          <w:ilvl w:val="0"/>
          <w:numId w:val="44"/>
        </w:numPr>
        <w:spacing w:after="0"/>
        <w:ind w:left="0" w:firstLine="510"/>
        <w:jc w:val="both"/>
        <w:rPr>
          <w:bCs/>
          <w:sz w:val="28"/>
          <w:szCs w:val="28"/>
        </w:rPr>
      </w:pPr>
      <w:r w:rsidRPr="00C63C9B">
        <w:rPr>
          <w:bCs/>
          <w:sz w:val="28"/>
          <w:szCs w:val="28"/>
        </w:rPr>
        <w:t xml:space="preserve">понимать роль и место </w:t>
      </w:r>
      <w:r w:rsidRPr="00C63C9B">
        <w:rPr>
          <w:sz w:val="28"/>
          <w:szCs w:val="28"/>
        </w:rPr>
        <w:t>искусства в развитии культуры, ориентироваться в связях искусства с наукой и религией;</w:t>
      </w:r>
    </w:p>
    <w:p w:rsidR="00D63395" w:rsidRPr="00C63C9B" w:rsidRDefault="00D63395" w:rsidP="007213CE">
      <w:pPr>
        <w:pStyle w:val="aff0"/>
        <w:numPr>
          <w:ilvl w:val="0"/>
          <w:numId w:val="44"/>
        </w:numPr>
        <w:spacing w:line="240" w:lineRule="auto"/>
        <w:ind w:left="0" w:firstLine="510"/>
        <w:rPr>
          <w:szCs w:val="28"/>
        </w:rPr>
      </w:pPr>
      <w:r w:rsidRPr="00C63C9B">
        <w:rPr>
          <w:bCs/>
          <w:szCs w:val="28"/>
        </w:rPr>
        <w:t xml:space="preserve">осознавать </w:t>
      </w:r>
      <w:r w:rsidRPr="00C63C9B">
        <w:rPr>
          <w:szCs w:val="28"/>
        </w:rPr>
        <w:t>потенциал искусства в познании мира, в формировании отношения к человеку, природным и социальным явлениям;</w:t>
      </w:r>
    </w:p>
    <w:p w:rsidR="00D63395" w:rsidRPr="00C63C9B" w:rsidRDefault="00D63395" w:rsidP="007213CE">
      <w:pPr>
        <w:pStyle w:val="aff0"/>
        <w:numPr>
          <w:ilvl w:val="0"/>
          <w:numId w:val="44"/>
        </w:numPr>
        <w:spacing w:line="240" w:lineRule="auto"/>
        <w:ind w:left="0" w:firstLine="510"/>
        <w:rPr>
          <w:szCs w:val="28"/>
        </w:rPr>
      </w:pPr>
      <w:r w:rsidRPr="00C63C9B">
        <w:rPr>
          <w:szCs w:val="28"/>
        </w:rPr>
        <w:t>понимать роль искусства в создании материальной среды обитания человека;</w:t>
      </w:r>
    </w:p>
    <w:p w:rsidR="00D63395" w:rsidRPr="00C63C9B" w:rsidRDefault="00D63395" w:rsidP="007213CE">
      <w:pPr>
        <w:pStyle w:val="aff0"/>
        <w:numPr>
          <w:ilvl w:val="0"/>
          <w:numId w:val="44"/>
        </w:numPr>
        <w:spacing w:line="240" w:lineRule="auto"/>
        <w:ind w:left="0" w:firstLine="510"/>
        <w:rPr>
          <w:szCs w:val="28"/>
        </w:rPr>
      </w:pPr>
      <w:r w:rsidRPr="00C63C9B">
        <w:rPr>
          <w:szCs w:val="28"/>
        </w:rPr>
        <w:t xml:space="preserve">осознавать </w:t>
      </w:r>
      <w:proofErr w:type="gramStart"/>
      <w:r w:rsidRPr="00C63C9B">
        <w:rPr>
          <w:szCs w:val="28"/>
        </w:rPr>
        <w:t>главные темы искусства и обращаясь</w:t>
      </w:r>
      <w:proofErr w:type="gramEnd"/>
      <w:r w:rsidRPr="00C63C9B">
        <w:rPr>
          <w:szCs w:val="28"/>
        </w:rPr>
        <w:t xml:space="preserve"> к ним в собственной художественно-творческой деятельности, создавать выразительные образы.</w:t>
      </w:r>
    </w:p>
    <w:p w:rsidR="00D63395" w:rsidRPr="00C63C9B" w:rsidRDefault="00D63395" w:rsidP="00215743">
      <w:pPr>
        <w:pStyle w:val="30"/>
        <w:spacing w:after="0"/>
        <w:ind w:left="0" w:firstLine="510"/>
        <w:rPr>
          <w:i/>
          <w:iCs/>
          <w:sz w:val="28"/>
          <w:szCs w:val="28"/>
        </w:rPr>
      </w:pPr>
      <w:r w:rsidRPr="00C63C9B">
        <w:rPr>
          <w:i/>
          <w:iCs/>
          <w:sz w:val="28"/>
          <w:szCs w:val="28"/>
        </w:rPr>
        <w:t>Выпускник получит возможность научиться:</w:t>
      </w:r>
    </w:p>
    <w:p w:rsidR="00D63395" w:rsidRPr="00C63C9B" w:rsidRDefault="00D63395" w:rsidP="007213CE">
      <w:pPr>
        <w:numPr>
          <w:ilvl w:val="0"/>
          <w:numId w:val="45"/>
        </w:numPr>
        <w:ind w:left="0" w:firstLine="510"/>
        <w:rPr>
          <w:iCs/>
          <w:sz w:val="28"/>
          <w:szCs w:val="28"/>
        </w:rPr>
      </w:pPr>
      <w:r w:rsidRPr="00C63C9B">
        <w:rPr>
          <w:iCs/>
          <w:sz w:val="28"/>
          <w:szCs w:val="28"/>
        </w:rPr>
        <w:t>выделять и анализировать авторскую концепцию художественного образа в произведении искусства;</w:t>
      </w:r>
    </w:p>
    <w:p w:rsidR="00D63395" w:rsidRPr="00C63C9B" w:rsidRDefault="00D63395" w:rsidP="007213CE">
      <w:pPr>
        <w:numPr>
          <w:ilvl w:val="0"/>
          <w:numId w:val="45"/>
        </w:numPr>
        <w:ind w:left="0" w:firstLine="510"/>
        <w:rPr>
          <w:iCs/>
          <w:sz w:val="28"/>
          <w:szCs w:val="28"/>
        </w:rPr>
      </w:pPr>
      <w:r w:rsidRPr="00C63C9B">
        <w:rPr>
          <w:iCs/>
          <w:sz w:val="28"/>
          <w:szCs w:val="28"/>
        </w:rPr>
        <w:t>определять эстетические категории «прекрасное» и «безобразное», «комическое» и «трагическое» и др. в произведениях пластических искусств и использовать эти знания на практике;</w:t>
      </w:r>
    </w:p>
    <w:p w:rsidR="00D63395" w:rsidRPr="00C63C9B" w:rsidRDefault="00D63395" w:rsidP="007213CE">
      <w:pPr>
        <w:numPr>
          <w:ilvl w:val="0"/>
          <w:numId w:val="45"/>
        </w:numPr>
        <w:ind w:left="0" w:firstLine="510"/>
        <w:rPr>
          <w:iCs/>
          <w:sz w:val="28"/>
          <w:szCs w:val="28"/>
        </w:rPr>
      </w:pPr>
      <w:r w:rsidRPr="00C63C9B">
        <w:rPr>
          <w:iCs/>
          <w:sz w:val="28"/>
          <w:szCs w:val="28"/>
        </w:rPr>
        <w:t>различать произведения разных эпох, художественных стилей;</w:t>
      </w:r>
    </w:p>
    <w:p w:rsidR="00D63395" w:rsidRPr="00C63C9B" w:rsidRDefault="00D63395" w:rsidP="007213CE">
      <w:pPr>
        <w:numPr>
          <w:ilvl w:val="0"/>
          <w:numId w:val="45"/>
        </w:numPr>
        <w:ind w:left="0" w:firstLine="510"/>
        <w:rPr>
          <w:iCs/>
          <w:sz w:val="28"/>
          <w:szCs w:val="28"/>
        </w:rPr>
      </w:pPr>
      <w:r w:rsidRPr="00C63C9B">
        <w:rPr>
          <w:iCs/>
          <w:sz w:val="28"/>
          <w:szCs w:val="28"/>
        </w:rPr>
        <w:t>различать работы великих мастеров по художественной манере (по манере письма).</w:t>
      </w:r>
    </w:p>
    <w:p w:rsidR="00D63395" w:rsidRPr="00C63C9B" w:rsidRDefault="00D63395" w:rsidP="00215743">
      <w:pPr>
        <w:pStyle w:val="aff0"/>
        <w:spacing w:line="240" w:lineRule="auto"/>
        <w:ind w:firstLine="510"/>
        <w:rPr>
          <w:b/>
          <w:szCs w:val="28"/>
        </w:rPr>
      </w:pPr>
      <w:r w:rsidRPr="00C63C9B">
        <w:rPr>
          <w:b/>
          <w:szCs w:val="28"/>
        </w:rPr>
        <w:t>Духовно-нравственные проблемы жизни и искусства</w:t>
      </w:r>
    </w:p>
    <w:p w:rsidR="00D63395" w:rsidRPr="00C63C9B" w:rsidRDefault="00D63395" w:rsidP="00215743">
      <w:pPr>
        <w:pStyle w:val="aff0"/>
        <w:spacing w:line="240" w:lineRule="auto"/>
        <w:ind w:firstLine="510"/>
        <w:rPr>
          <w:szCs w:val="28"/>
        </w:rPr>
      </w:pPr>
      <w:r w:rsidRPr="00C63C9B">
        <w:rPr>
          <w:bCs/>
          <w:szCs w:val="28"/>
        </w:rPr>
        <w:t>Выпускник научится:</w:t>
      </w:r>
    </w:p>
    <w:p w:rsidR="00D63395" w:rsidRPr="00C63C9B" w:rsidRDefault="00D63395" w:rsidP="007213CE">
      <w:pPr>
        <w:numPr>
          <w:ilvl w:val="0"/>
          <w:numId w:val="44"/>
        </w:numPr>
        <w:ind w:left="0" w:firstLine="510"/>
        <w:rPr>
          <w:sz w:val="28"/>
          <w:szCs w:val="28"/>
        </w:rPr>
      </w:pPr>
      <w:r w:rsidRPr="00C63C9B">
        <w:rPr>
          <w:sz w:val="28"/>
          <w:szCs w:val="28"/>
        </w:rPr>
        <w:t>понимать связи искусства с всемирной историей и историей Отечества;</w:t>
      </w:r>
    </w:p>
    <w:p w:rsidR="00D63395" w:rsidRPr="00C63C9B" w:rsidRDefault="00D63395" w:rsidP="007213CE">
      <w:pPr>
        <w:numPr>
          <w:ilvl w:val="0"/>
          <w:numId w:val="44"/>
        </w:numPr>
        <w:ind w:left="0" w:firstLine="510"/>
        <w:rPr>
          <w:sz w:val="28"/>
          <w:szCs w:val="28"/>
        </w:rPr>
      </w:pPr>
      <w:r w:rsidRPr="00C63C9B">
        <w:rPr>
          <w:sz w:val="28"/>
          <w:szCs w:val="28"/>
        </w:rPr>
        <w:t xml:space="preserve">осознавать роль искусства в формировании мировоззрения, в развитии религиозных представлений и в передаче духовно-нравственного опыта поколений; </w:t>
      </w:r>
    </w:p>
    <w:p w:rsidR="00D63395" w:rsidRPr="00C63C9B" w:rsidRDefault="00D63395" w:rsidP="007213CE">
      <w:pPr>
        <w:numPr>
          <w:ilvl w:val="0"/>
          <w:numId w:val="44"/>
        </w:numPr>
        <w:ind w:left="0" w:firstLine="510"/>
        <w:rPr>
          <w:sz w:val="28"/>
          <w:szCs w:val="28"/>
        </w:rPr>
      </w:pPr>
      <w:r w:rsidRPr="00C63C9B">
        <w:rPr>
          <w:sz w:val="28"/>
          <w:szCs w:val="28"/>
        </w:rPr>
        <w:t xml:space="preserve">осмысливать на основе произведений искусства морально-нравственную позицию автора, соотносить </w:t>
      </w:r>
      <w:proofErr w:type="gramStart"/>
      <w:r w:rsidRPr="00C63C9B">
        <w:rPr>
          <w:sz w:val="28"/>
          <w:szCs w:val="28"/>
        </w:rPr>
        <w:t>с</w:t>
      </w:r>
      <w:proofErr w:type="gramEnd"/>
      <w:r w:rsidRPr="00C63C9B">
        <w:rPr>
          <w:sz w:val="28"/>
          <w:szCs w:val="28"/>
        </w:rPr>
        <w:t xml:space="preserve"> </w:t>
      </w:r>
      <w:proofErr w:type="gramStart"/>
      <w:r w:rsidRPr="00C63C9B">
        <w:rPr>
          <w:sz w:val="28"/>
          <w:szCs w:val="28"/>
        </w:rPr>
        <w:t>собственной</w:t>
      </w:r>
      <w:proofErr w:type="gramEnd"/>
      <w:r w:rsidRPr="00C63C9B">
        <w:rPr>
          <w:sz w:val="28"/>
          <w:szCs w:val="28"/>
        </w:rPr>
        <w:t xml:space="preserve"> и давать ей оценку;</w:t>
      </w:r>
    </w:p>
    <w:p w:rsidR="00D63395" w:rsidRPr="00C63C9B" w:rsidRDefault="00D63395" w:rsidP="007213CE">
      <w:pPr>
        <w:numPr>
          <w:ilvl w:val="0"/>
          <w:numId w:val="44"/>
        </w:numPr>
        <w:ind w:left="0" w:firstLine="510"/>
        <w:rPr>
          <w:sz w:val="28"/>
          <w:szCs w:val="28"/>
        </w:rPr>
      </w:pPr>
      <w:r w:rsidRPr="00C63C9B">
        <w:rPr>
          <w:sz w:val="28"/>
          <w:szCs w:val="28"/>
        </w:rPr>
        <w:t>передавать в собственной художественной деятельности красоту мира, выражать свое отношение к негативным явлениям жизни и искусства;</w:t>
      </w:r>
    </w:p>
    <w:p w:rsidR="00D63395" w:rsidRPr="00C63C9B" w:rsidRDefault="00D63395" w:rsidP="007213CE">
      <w:pPr>
        <w:numPr>
          <w:ilvl w:val="0"/>
          <w:numId w:val="44"/>
        </w:numPr>
        <w:ind w:left="0" w:firstLine="510"/>
        <w:rPr>
          <w:sz w:val="28"/>
          <w:szCs w:val="28"/>
        </w:rPr>
      </w:pPr>
      <w:r w:rsidRPr="00C63C9B">
        <w:rPr>
          <w:iCs/>
          <w:sz w:val="28"/>
          <w:szCs w:val="28"/>
        </w:rPr>
        <w:t>осознавать важность сохранения художественных ценностей для последующих поколений, роль художественных музеев в жизни страны, края, города.</w:t>
      </w:r>
    </w:p>
    <w:p w:rsidR="00D63395" w:rsidRPr="00C63C9B" w:rsidRDefault="00D63395" w:rsidP="00215743">
      <w:pPr>
        <w:pStyle w:val="30"/>
        <w:spacing w:after="0"/>
        <w:ind w:left="0" w:firstLine="510"/>
        <w:rPr>
          <w:i/>
          <w:iCs/>
          <w:sz w:val="28"/>
          <w:szCs w:val="28"/>
        </w:rPr>
      </w:pPr>
      <w:r w:rsidRPr="00C63C9B">
        <w:rPr>
          <w:i/>
          <w:iCs/>
          <w:sz w:val="28"/>
          <w:szCs w:val="28"/>
        </w:rPr>
        <w:t>Выпускник получит возможность научиться:</w:t>
      </w:r>
    </w:p>
    <w:p w:rsidR="00D63395" w:rsidRPr="00C63C9B" w:rsidRDefault="00D63395" w:rsidP="007213CE">
      <w:pPr>
        <w:numPr>
          <w:ilvl w:val="0"/>
          <w:numId w:val="45"/>
        </w:numPr>
        <w:ind w:left="0" w:firstLine="510"/>
        <w:rPr>
          <w:iCs/>
          <w:sz w:val="28"/>
          <w:szCs w:val="28"/>
        </w:rPr>
      </w:pPr>
      <w:r w:rsidRPr="00C63C9B">
        <w:rPr>
          <w:iCs/>
          <w:sz w:val="28"/>
          <w:szCs w:val="28"/>
        </w:rPr>
        <w:t>понимать гражданское подвижничество художника в выявлении положительных и отрицательных сторон жизни в художественном образе;</w:t>
      </w:r>
    </w:p>
    <w:p w:rsidR="00D63395" w:rsidRPr="00C63C9B" w:rsidRDefault="00D63395" w:rsidP="007213CE">
      <w:pPr>
        <w:numPr>
          <w:ilvl w:val="0"/>
          <w:numId w:val="45"/>
        </w:numPr>
        <w:ind w:left="0" w:firstLine="510"/>
        <w:rPr>
          <w:iCs/>
          <w:sz w:val="28"/>
          <w:szCs w:val="28"/>
        </w:rPr>
      </w:pPr>
      <w:r w:rsidRPr="00C63C9B">
        <w:rPr>
          <w:iCs/>
          <w:sz w:val="28"/>
          <w:szCs w:val="28"/>
        </w:rPr>
        <w:t>осознавать необходимость в жизни современного человека развитого эстетического вкуса;</w:t>
      </w:r>
    </w:p>
    <w:p w:rsidR="00D63395" w:rsidRPr="00C63C9B" w:rsidRDefault="00D63395" w:rsidP="007213CE">
      <w:pPr>
        <w:numPr>
          <w:ilvl w:val="0"/>
          <w:numId w:val="45"/>
        </w:numPr>
        <w:ind w:left="0" w:firstLine="510"/>
        <w:rPr>
          <w:iCs/>
          <w:sz w:val="28"/>
          <w:szCs w:val="28"/>
        </w:rPr>
      </w:pPr>
      <w:r w:rsidRPr="00C63C9B">
        <w:rPr>
          <w:iCs/>
          <w:sz w:val="28"/>
          <w:szCs w:val="28"/>
        </w:rPr>
        <w:t xml:space="preserve">понимать специфику ориентированности отечественного искусства на приоритет этического над </w:t>
      </w:r>
      <w:proofErr w:type="gramStart"/>
      <w:r w:rsidRPr="00C63C9B">
        <w:rPr>
          <w:iCs/>
          <w:sz w:val="28"/>
          <w:szCs w:val="28"/>
        </w:rPr>
        <w:t>эстетическим</w:t>
      </w:r>
      <w:proofErr w:type="gramEnd"/>
      <w:r w:rsidRPr="00C63C9B">
        <w:rPr>
          <w:iCs/>
          <w:sz w:val="28"/>
          <w:szCs w:val="28"/>
        </w:rPr>
        <w:t>.</w:t>
      </w:r>
    </w:p>
    <w:p w:rsidR="00D63395" w:rsidRPr="00C63C9B" w:rsidRDefault="00D63395" w:rsidP="00215743">
      <w:pPr>
        <w:pStyle w:val="3"/>
        <w:widowControl w:val="0"/>
        <w:spacing w:before="0" w:after="0"/>
        <w:ind w:firstLine="510"/>
        <w:rPr>
          <w:rFonts w:ascii="Times New Roman" w:hAnsi="Times New Roman" w:cs="Times New Roman"/>
          <w:sz w:val="28"/>
          <w:szCs w:val="28"/>
        </w:rPr>
      </w:pPr>
      <w:r w:rsidRPr="00C63C9B">
        <w:rPr>
          <w:rFonts w:ascii="Times New Roman" w:hAnsi="Times New Roman" w:cs="Times New Roman"/>
          <w:sz w:val="28"/>
          <w:szCs w:val="28"/>
        </w:rPr>
        <w:t>Язык пластических искусств и художественный образ</w:t>
      </w:r>
    </w:p>
    <w:p w:rsidR="00D63395" w:rsidRPr="00C63C9B" w:rsidRDefault="00D63395" w:rsidP="00215743">
      <w:pPr>
        <w:pStyle w:val="5"/>
        <w:spacing w:before="0" w:after="0"/>
        <w:ind w:firstLine="510"/>
        <w:rPr>
          <w:b w:val="0"/>
          <w:bCs w:val="0"/>
          <w:i w:val="0"/>
          <w:iCs w:val="0"/>
          <w:sz w:val="28"/>
          <w:szCs w:val="28"/>
        </w:rPr>
      </w:pPr>
      <w:r w:rsidRPr="00C63C9B">
        <w:rPr>
          <w:b w:val="0"/>
          <w:bCs w:val="0"/>
          <w:i w:val="0"/>
          <w:iCs w:val="0"/>
          <w:sz w:val="28"/>
          <w:szCs w:val="28"/>
        </w:rPr>
        <w:t>Выпускник научится:</w:t>
      </w:r>
    </w:p>
    <w:p w:rsidR="00D63395" w:rsidRPr="00C63C9B" w:rsidRDefault="00D63395" w:rsidP="007213CE">
      <w:pPr>
        <w:numPr>
          <w:ilvl w:val="0"/>
          <w:numId w:val="46"/>
        </w:numPr>
        <w:ind w:left="0" w:firstLine="510"/>
        <w:rPr>
          <w:sz w:val="28"/>
          <w:szCs w:val="28"/>
        </w:rPr>
      </w:pPr>
      <w:proofErr w:type="gramStart"/>
      <w:r w:rsidRPr="00C63C9B">
        <w:rPr>
          <w:sz w:val="28"/>
          <w:szCs w:val="28"/>
        </w:rPr>
        <w:lastRenderedPageBreak/>
        <w:t>эмоционально-ценностно</w:t>
      </w:r>
      <w:proofErr w:type="gramEnd"/>
      <w:r w:rsidRPr="00C63C9B">
        <w:rPr>
          <w:sz w:val="28"/>
          <w:szCs w:val="28"/>
        </w:rPr>
        <w:t xml:space="preserve">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языка;</w:t>
      </w:r>
    </w:p>
    <w:p w:rsidR="00D63395" w:rsidRPr="00C63C9B" w:rsidRDefault="00D63395" w:rsidP="007213CE">
      <w:pPr>
        <w:numPr>
          <w:ilvl w:val="0"/>
          <w:numId w:val="46"/>
        </w:numPr>
        <w:ind w:left="0" w:firstLine="510"/>
        <w:rPr>
          <w:sz w:val="28"/>
          <w:szCs w:val="28"/>
        </w:rPr>
      </w:pPr>
      <w:r w:rsidRPr="00C63C9B">
        <w:rPr>
          <w:sz w:val="28"/>
          <w:szCs w:val="28"/>
        </w:rPr>
        <w:t>понимать роль художественного образа и понятия «выразительность» в искусстве;</w:t>
      </w:r>
    </w:p>
    <w:p w:rsidR="00D63395" w:rsidRPr="00C63C9B" w:rsidRDefault="00D63395" w:rsidP="007213CE">
      <w:pPr>
        <w:numPr>
          <w:ilvl w:val="0"/>
          <w:numId w:val="46"/>
        </w:numPr>
        <w:ind w:left="0" w:firstLine="510"/>
        <w:rPr>
          <w:sz w:val="28"/>
          <w:szCs w:val="28"/>
        </w:rPr>
      </w:pPr>
      <w:r w:rsidRPr="00C63C9B">
        <w:rPr>
          <w:sz w:val="28"/>
          <w:szCs w:val="28"/>
        </w:rPr>
        <w:t>создавать композиции на заданную тему на плоскости и в пространстве, используя выразительные средства изобразительного искусства: композицию, форму, ритм, линию, цвет, объем, фактуру; различные художественные материалы для воплощения собственного художественно-творческого замысла в живописи, скульптуре, графике;</w:t>
      </w:r>
    </w:p>
    <w:p w:rsidR="00D63395" w:rsidRPr="00C63C9B" w:rsidRDefault="00D63395" w:rsidP="007213CE">
      <w:pPr>
        <w:pStyle w:val="aff0"/>
        <w:numPr>
          <w:ilvl w:val="0"/>
          <w:numId w:val="46"/>
        </w:numPr>
        <w:spacing w:line="240" w:lineRule="auto"/>
        <w:ind w:left="0" w:firstLine="510"/>
        <w:rPr>
          <w:szCs w:val="28"/>
        </w:rPr>
      </w:pPr>
      <w:r w:rsidRPr="00C63C9B">
        <w:rPr>
          <w:szCs w:val="28"/>
        </w:rPr>
        <w:t>создавать средствами живописи, графики, скульптуры, декоративно-прикладного искусства образ человека: передавать на плоскости и в объеме пропорции лица, фигуры; передавать характерные черты внешнего облика, одежды, украшений человека;</w:t>
      </w:r>
    </w:p>
    <w:p w:rsidR="00D63395" w:rsidRPr="00C63C9B" w:rsidRDefault="00D63395" w:rsidP="007213CE">
      <w:pPr>
        <w:numPr>
          <w:ilvl w:val="0"/>
          <w:numId w:val="46"/>
        </w:numPr>
        <w:ind w:left="0" w:firstLine="510"/>
        <w:rPr>
          <w:sz w:val="28"/>
          <w:szCs w:val="28"/>
        </w:rPr>
      </w:pPr>
      <w:r w:rsidRPr="00C63C9B">
        <w:rPr>
          <w:sz w:val="28"/>
          <w:szCs w:val="28"/>
        </w:rPr>
        <w:t>наблюдать, сравнивать, сопоставлять и анализировать геометрическую форму предмета; изображать предметы различной формы; использовать простые формы для создания выразительных образов в живописи, скульптуре, графике, художественном конструировании;</w:t>
      </w:r>
    </w:p>
    <w:p w:rsidR="00D63395" w:rsidRPr="00C63C9B" w:rsidRDefault="00D63395" w:rsidP="007213CE">
      <w:pPr>
        <w:pStyle w:val="aff0"/>
        <w:numPr>
          <w:ilvl w:val="0"/>
          <w:numId w:val="46"/>
        </w:numPr>
        <w:spacing w:line="240" w:lineRule="auto"/>
        <w:ind w:left="0" w:firstLine="510"/>
        <w:rPr>
          <w:szCs w:val="28"/>
        </w:rPr>
      </w:pPr>
      <w:r w:rsidRPr="00C63C9B">
        <w:rPr>
          <w:szCs w:val="28"/>
        </w:rPr>
        <w:t>использовать декоративные элементы, геометрические, растительные узоры для украшения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rsidR="00D63395" w:rsidRPr="00C63C9B" w:rsidRDefault="00D63395" w:rsidP="00215743">
      <w:pPr>
        <w:pStyle w:val="30"/>
        <w:spacing w:after="0"/>
        <w:ind w:left="0" w:firstLine="510"/>
        <w:rPr>
          <w:i/>
          <w:iCs/>
          <w:sz w:val="28"/>
          <w:szCs w:val="28"/>
        </w:rPr>
      </w:pPr>
      <w:r w:rsidRPr="00C63C9B">
        <w:rPr>
          <w:i/>
          <w:iCs/>
          <w:sz w:val="28"/>
          <w:szCs w:val="28"/>
        </w:rPr>
        <w:t>Выпускник получит возможность научиться:</w:t>
      </w:r>
    </w:p>
    <w:p w:rsidR="00D63395" w:rsidRPr="00C63C9B" w:rsidRDefault="00D63395" w:rsidP="007213CE">
      <w:pPr>
        <w:pStyle w:val="25"/>
        <w:widowControl w:val="0"/>
        <w:numPr>
          <w:ilvl w:val="0"/>
          <w:numId w:val="47"/>
        </w:numPr>
        <w:spacing w:after="0" w:line="240" w:lineRule="auto"/>
        <w:ind w:left="0" w:firstLine="510"/>
        <w:jc w:val="both"/>
        <w:rPr>
          <w:iCs/>
          <w:sz w:val="28"/>
          <w:szCs w:val="28"/>
        </w:rPr>
      </w:pPr>
      <w:r w:rsidRPr="00C63C9B">
        <w:rPr>
          <w:iCs/>
          <w:sz w:val="28"/>
          <w:szCs w:val="28"/>
        </w:rPr>
        <w:t>анализировать и высказывать суждение о своей творческой работе и работе одноклассников;</w:t>
      </w:r>
    </w:p>
    <w:p w:rsidR="00D63395" w:rsidRPr="00C63C9B" w:rsidRDefault="00D63395" w:rsidP="007213CE">
      <w:pPr>
        <w:pStyle w:val="25"/>
        <w:widowControl w:val="0"/>
        <w:numPr>
          <w:ilvl w:val="0"/>
          <w:numId w:val="47"/>
        </w:numPr>
        <w:spacing w:after="0" w:line="240" w:lineRule="auto"/>
        <w:ind w:left="0" w:firstLine="510"/>
        <w:jc w:val="both"/>
        <w:rPr>
          <w:iCs/>
          <w:sz w:val="28"/>
          <w:szCs w:val="28"/>
        </w:rPr>
      </w:pPr>
      <w:r w:rsidRPr="00C63C9B">
        <w:rPr>
          <w:iCs/>
          <w:sz w:val="28"/>
          <w:szCs w:val="28"/>
        </w:rPr>
        <w:t>понимать и использовать в художественной работе материалы и средства художественной выразительности, соответствующие замыслу;</w:t>
      </w:r>
    </w:p>
    <w:p w:rsidR="00D63395" w:rsidRPr="00F210EA" w:rsidRDefault="00D63395" w:rsidP="007213CE">
      <w:pPr>
        <w:pStyle w:val="25"/>
        <w:widowControl w:val="0"/>
        <w:numPr>
          <w:ilvl w:val="0"/>
          <w:numId w:val="47"/>
        </w:numPr>
        <w:spacing w:after="0" w:line="240" w:lineRule="auto"/>
        <w:ind w:left="0" w:firstLine="510"/>
        <w:jc w:val="both"/>
        <w:rPr>
          <w:iCs/>
          <w:sz w:val="28"/>
          <w:szCs w:val="28"/>
        </w:rPr>
      </w:pPr>
      <w:r w:rsidRPr="00C63C9B">
        <w:rPr>
          <w:iCs/>
          <w:sz w:val="28"/>
          <w:szCs w:val="28"/>
        </w:rPr>
        <w:t xml:space="preserve">анализировать </w:t>
      </w:r>
      <w:r w:rsidRPr="00C63C9B">
        <w:rPr>
          <w:sz w:val="28"/>
          <w:szCs w:val="28"/>
        </w:rPr>
        <w:t>средства выразительности, используемые художниками, скульпторами, архитекторами, дизайнерами для создания художественного</w:t>
      </w:r>
      <w:r w:rsidRPr="00F210EA">
        <w:rPr>
          <w:sz w:val="28"/>
          <w:szCs w:val="28"/>
        </w:rPr>
        <w:t xml:space="preserve"> образа.</w:t>
      </w:r>
    </w:p>
    <w:p w:rsidR="00D63395" w:rsidRPr="00DB30FD" w:rsidRDefault="00D63395" w:rsidP="00215743">
      <w:pPr>
        <w:pStyle w:val="3"/>
        <w:widowControl w:val="0"/>
        <w:spacing w:before="0" w:after="0"/>
        <w:ind w:firstLine="510"/>
        <w:rPr>
          <w:rFonts w:ascii="Times New Roman" w:hAnsi="Times New Roman" w:cs="Times New Roman"/>
          <w:sz w:val="28"/>
          <w:szCs w:val="28"/>
        </w:rPr>
      </w:pPr>
      <w:r w:rsidRPr="00DB30FD">
        <w:rPr>
          <w:rFonts w:ascii="Times New Roman" w:hAnsi="Times New Roman" w:cs="Times New Roman"/>
          <w:sz w:val="28"/>
          <w:szCs w:val="28"/>
        </w:rPr>
        <w:t>Виды и жанры изобразительного искусства</w:t>
      </w:r>
    </w:p>
    <w:p w:rsidR="00D63395" w:rsidRPr="00DB30FD" w:rsidRDefault="00D63395" w:rsidP="00215743">
      <w:pPr>
        <w:pStyle w:val="5"/>
        <w:spacing w:before="0" w:after="0"/>
        <w:ind w:firstLine="510"/>
        <w:rPr>
          <w:b w:val="0"/>
          <w:bCs w:val="0"/>
          <w:i w:val="0"/>
          <w:iCs w:val="0"/>
          <w:sz w:val="28"/>
          <w:szCs w:val="28"/>
        </w:rPr>
      </w:pPr>
      <w:r w:rsidRPr="00DB30FD">
        <w:rPr>
          <w:b w:val="0"/>
          <w:bCs w:val="0"/>
          <w:i w:val="0"/>
          <w:iCs w:val="0"/>
          <w:sz w:val="28"/>
          <w:szCs w:val="28"/>
        </w:rPr>
        <w:t>Выпускник научится:</w:t>
      </w:r>
    </w:p>
    <w:p w:rsidR="00D63395" w:rsidRPr="00DB30FD" w:rsidRDefault="00D63395" w:rsidP="007213CE">
      <w:pPr>
        <w:numPr>
          <w:ilvl w:val="0"/>
          <w:numId w:val="48"/>
        </w:numPr>
        <w:ind w:left="0" w:firstLine="510"/>
        <w:rPr>
          <w:sz w:val="28"/>
          <w:szCs w:val="28"/>
        </w:rPr>
      </w:pPr>
      <w:r w:rsidRPr="00DB30FD">
        <w:rPr>
          <w:sz w:val="28"/>
          <w:szCs w:val="28"/>
        </w:rPr>
        <w:t>различать виды изобразительного искусства (рисунок,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rsidR="00D63395" w:rsidRPr="00DB30FD" w:rsidRDefault="00D63395" w:rsidP="007213CE">
      <w:pPr>
        <w:pStyle w:val="aff0"/>
        <w:numPr>
          <w:ilvl w:val="0"/>
          <w:numId w:val="48"/>
        </w:numPr>
        <w:spacing w:line="240" w:lineRule="auto"/>
        <w:ind w:left="0" w:firstLine="510"/>
        <w:rPr>
          <w:szCs w:val="28"/>
        </w:rPr>
      </w:pPr>
      <w:r w:rsidRPr="00DB30FD">
        <w:rPr>
          <w:szCs w:val="28"/>
        </w:rPr>
        <w:t xml:space="preserve">различать виды декоративно-прикладных искусств, понимать их специфику; </w:t>
      </w:r>
    </w:p>
    <w:p w:rsidR="00D63395" w:rsidRPr="00DB30FD" w:rsidRDefault="00D63395" w:rsidP="007213CE">
      <w:pPr>
        <w:pStyle w:val="aff0"/>
        <w:numPr>
          <w:ilvl w:val="0"/>
          <w:numId w:val="48"/>
        </w:numPr>
        <w:spacing w:line="240" w:lineRule="auto"/>
        <w:ind w:left="0" w:firstLine="510"/>
        <w:rPr>
          <w:szCs w:val="28"/>
        </w:rPr>
      </w:pPr>
      <w:r w:rsidRPr="00DB30FD">
        <w:rPr>
          <w:szCs w:val="28"/>
        </w:rPr>
        <w:t xml:space="preserve">различать жанры изобразительного искусства (портрет, пейзаж, натюрморт, бытовой, исторический, батальный жанры) и участвовать в художественно-творческой деятельности, используя различные </w:t>
      </w:r>
      <w:r w:rsidRPr="00DB30FD">
        <w:rPr>
          <w:szCs w:val="28"/>
        </w:rPr>
        <w:lastRenderedPageBreak/>
        <w:t>художественные материалы и приемы работы с ними для передачи собственного замысла.</w:t>
      </w:r>
    </w:p>
    <w:p w:rsidR="00D63395" w:rsidRPr="00DB30FD" w:rsidRDefault="00D63395" w:rsidP="00215743">
      <w:pPr>
        <w:pStyle w:val="30"/>
        <w:spacing w:after="0"/>
        <w:ind w:left="0" w:firstLine="510"/>
        <w:rPr>
          <w:i/>
          <w:iCs/>
          <w:sz w:val="28"/>
          <w:szCs w:val="28"/>
        </w:rPr>
      </w:pPr>
      <w:r w:rsidRPr="00DB30FD">
        <w:rPr>
          <w:i/>
          <w:iCs/>
          <w:sz w:val="28"/>
          <w:szCs w:val="28"/>
        </w:rPr>
        <w:t>Выпускник получит возможность научиться:</w:t>
      </w:r>
    </w:p>
    <w:p w:rsidR="00D63395" w:rsidRPr="00F210EA" w:rsidRDefault="00D63395" w:rsidP="007213CE">
      <w:pPr>
        <w:pStyle w:val="25"/>
        <w:widowControl w:val="0"/>
        <w:numPr>
          <w:ilvl w:val="0"/>
          <w:numId w:val="49"/>
        </w:numPr>
        <w:spacing w:after="0" w:line="240" w:lineRule="auto"/>
        <w:ind w:left="0" w:firstLine="510"/>
        <w:jc w:val="both"/>
        <w:rPr>
          <w:iCs/>
          <w:sz w:val="28"/>
          <w:szCs w:val="28"/>
        </w:rPr>
      </w:pPr>
      <w:r w:rsidRPr="00F210EA">
        <w:rPr>
          <w:iCs/>
          <w:sz w:val="28"/>
          <w:szCs w:val="28"/>
        </w:rPr>
        <w:t xml:space="preserve">определять </w:t>
      </w:r>
      <w:r w:rsidRPr="00F210EA">
        <w:rPr>
          <w:sz w:val="28"/>
          <w:szCs w:val="28"/>
        </w:rPr>
        <w:t>шедевры национального и мирового изобразительного искусства;</w:t>
      </w:r>
    </w:p>
    <w:p w:rsidR="00D63395" w:rsidRPr="00F210EA" w:rsidRDefault="00D63395" w:rsidP="007213CE">
      <w:pPr>
        <w:pStyle w:val="25"/>
        <w:widowControl w:val="0"/>
        <w:numPr>
          <w:ilvl w:val="0"/>
          <w:numId w:val="49"/>
        </w:numPr>
        <w:spacing w:after="0" w:line="240" w:lineRule="auto"/>
        <w:ind w:left="0" w:firstLine="510"/>
        <w:jc w:val="both"/>
        <w:rPr>
          <w:iCs/>
          <w:sz w:val="28"/>
          <w:szCs w:val="28"/>
        </w:rPr>
      </w:pPr>
      <w:r w:rsidRPr="00F210EA">
        <w:rPr>
          <w:sz w:val="28"/>
          <w:szCs w:val="28"/>
        </w:rPr>
        <w:t>понимать историческую ретроспективу становления жанров пластических искусств.</w:t>
      </w:r>
    </w:p>
    <w:p w:rsidR="00D63395" w:rsidRPr="00DB30FD" w:rsidRDefault="00D63395" w:rsidP="00215743">
      <w:pPr>
        <w:pStyle w:val="3"/>
        <w:widowControl w:val="0"/>
        <w:spacing w:before="0" w:after="0"/>
        <w:ind w:firstLine="510"/>
        <w:rPr>
          <w:rFonts w:ascii="Times New Roman" w:hAnsi="Times New Roman" w:cs="Times New Roman"/>
          <w:sz w:val="28"/>
          <w:szCs w:val="28"/>
        </w:rPr>
      </w:pPr>
      <w:r w:rsidRPr="00DB30FD">
        <w:rPr>
          <w:rFonts w:ascii="Times New Roman" w:hAnsi="Times New Roman" w:cs="Times New Roman"/>
          <w:sz w:val="28"/>
          <w:szCs w:val="28"/>
        </w:rPr>
        <w:t>Изобразительная природа фотографии, театра, кино</w:t>
      </w:r>
    </w:p>
    <w:p w:rsidR="00D63395" w:rsidRPr="00DB30FD" w:rsidRDefault="00D63395" w:rsidP="00215743">
      <w:pPr>
        <w:pStyle w:val="5"/>
        <w:spacing w:before="0" w:after="0"/>
        <w:ind w:firstLine="510"/>
        <w:rPr>
          <w:b w:val="0"/>
          <w:bCs w:val="0"/>
          <w:iCs w:val="0"/>
          <w:sz w:val="28"/>
          <w:szCs w:val="28"/>
        </w:rPr>
      </w:pPr>
      <w:r w:rsidRPr="00DB30FD">
        <w:rPr>
          <w:b w:val="0"/>
          <w:bCs w:val="0"/>
          <w:iCs w:val="0"/>
          <w:sz w:val="28"/>
          <w:szCs w:val="28"/>
        </w:rPr>
        <w:t>Выпускник научится:</w:t>
      </w:r>
    </w:p>
    <w:p w:rsidR="00D63395" w:rsidRPr="00DB30FD" w:rsidRDefault="00D63395" w:rsidP="007213CE">
      <w:pPr>
        <w:numPr>
          <w:ilvl w:val="0"/>
          <w:numId w:val="50"/>
        </w:numPr>
        <w:ind w:left="0" w:firstLine="510"/>
        <w:rPr>
          <w:sz w:val="28"/>
          <w:szCs w:val="28"/>
        </w:rPr>
      </w:pPr>
      <w:r w:rsidRPr="00DB30FD">
        <w:rPr>
          <w:sz w:val="28"/>
          <w:szCs w:val="28"/>
        </w:rPr>
        <w:t>определять жанры и особенности художественной фотографии, ее отличие от картины и от нехудожественной фотографии;</w:t>
      </w:r>
    </w:p>
    <w:p w:rsidR="00D63395" w:rsidRPr="00DB30FD" w:rsidRDefault="00D63395" w:rsidP="007213CE">
      <w:pPr>
        <w:numPr>
          <w:ilvl w:val="0"/>
          <w:numId w:val="50"/>
        </w:numPr>
        <w:ind w:left="0" w:firstLine="510"/>
        <w:rPr>
          <w:sz w:val="28"/>
          <w:szCs w:val="28"/>
        </w:rPr>
      </w:pPr>
      <w:r w:rsidRPr="00DB30FD">
        <w:rPr>
          <w:sz w:val="28"/>
          <w:szCs w:val="28"/>
        </w:rPr>
        <w:t>понимать особенности визуального художественного образа в театре и кино;</w:t>
      </w:r>
    </w:p>
    <w:p w:rsidR="00D63395" w:rsidRPr="00DB30FD" w:rsidRDefault="00D63395" w:rsidP="007213CE">
      <w:pPr>
        <w:numPr>
          <w:ilvl w:val="0"/>
          <w:numId w:val="50"/>
        </w:numPr>
        <w:ind w:left="0" w:firstLine="510"/>
        <w:rPr>
          <w:sz w:val="28"/>
          <w:szCs w:val="28"/>
        </w:rPr>
      </w:pPr>
      <w:r w:rsidRPr="00DB30FD">
        <w:rPr>
          <w:sz w:val="28"/>
          <w:szCs w:val="28"/>
        </w:rPr>
        <w:t>применять полученные знания при создании декораций, костюмов и грима для школьного спектакля (при наличии в школе технических возможностей – для школьного фильма);</w:t>
      </w:r>
    </w:p>
    <w:p w:rsidR="00D63395" w:rsidRPr="00DB30FD" w:rsidRDefault="00D63395" w:rsidP="007213CE">
      <w:pPr>
        <w:numPr>
          <w:ilvl w:val="0"/>
          <w:numId w:val="50"/>
        </w:numPr>
        <w:ind w:left="0" w:firstLine="510"/>
        <w:rPr>
          <w:sz w:val="28"/>
          <w:szCs w:val="28"/>
        </w:rPr>
      </w:pPr>
      <w:r w:rsidRPr="00DB30FD">
        <w:rPr>
          <w:sz w:val="28"/>
          <w:szCs w:val="28"/>
        </w:rPr>
        <w:t>применять компьютерные технологии в собственной художественно-творческой деятельности (PowerPaint, Photoshop и др.).</w:t>
      </w:r>
    </w:p>
    <w:p w:rsidR="00D63395" w:rsidRPr="00DB30FD" w:rsidRDefault="00D63395" w:rsidP="00215743">
      <w:pPr>
        <w:pStyle w:val="30"/>
        <w:spacing w:after="0"/>
        <w:ind w:left="0" w:firstLine="510"/>
        <w:rPr>
          <w:i/>
          <w:iCs/>
          <w:sz w:val="28"/>
          <w:szCs w:val="28"/>
        </w:rPr>
      </w:pPr>
      <w:r w:rsidRPr="00DB30FD">
        <w:rPr>
          <w:i/>
          <w:iCs/>
          <w:sz w:val="28"/>
          <w:szCs w:val="28"/>
        </w:rPr>
        <w:t>Выпускник получит возможность научиться:</w:t>
      </w:r>
    </w:p>
    <w:p w:rsidR="00D63395" w:rsidRPr="00F210EA" w:rsidRDefault="00D63395" w:rsidP="007213CE">
      <w:pPr>
        <w:pStyle w:val="25"/>
        <w:widowControl w:val="0"/>
        <w:numPr>
          <w:ilvl w:val="0"/>
          <w:numId w:val="51"/>
        </w:numPr>
        <w:spacing w:after="0" w:line="240" w:lineRule="auto"/>
        <w:ind w:left="0" w:firstLine="510"/>
        <w:jc w:val="both"/>
        <w:rPr>
          <w:iCs/>
          <w:sz w:val="28"/>
          <w:szCs w:val="28"/>
        </w:rPr>
      </w:pPr>
      <w:r w:rsidRPr="00F210EA">
        <w:rPr>
          <w:iCs/>
          <w:sz w:val="28"/>
          <w:szCs w:val="28"/>
        </w:rPr>
        <w:t xml:space="preserve">использовать </w:t>
      </w:r>
      <w:r w:rsidRPr="00F210EA">
        <w:rPr>
          <w:sz w:val="28"/>
          <w:szCs w:val="28"/>
        </w:rPr>
        <w:t>средства художественной выразительности в собственных фотоработах;</w:t>
      </w:r>
    </w:p>
    <w:p w:rsidR="00D63395" w:rsidRPr="00F210EA" w:rsidRDefault="00D63395" w:rsidP="007213CE">
      <w:pPr>
        <w:pStyle w:val="25"/>
        <w:widowControl w:val="0"/>
        <w:numPr>
          <w:ilvl w:val="0"/>
          <w:numId w:val="51"/>
        </w:numPr>
        <w:spacing w:after="0" w:line="240" w:lineRule="auto"/>
        <w:ind w:left="0" w:firstLine="510"/>
        <w:jc w:val="both"/>
        <w:rPr>
          <w:iCs/>
          <w:sz w:val="28"/>
          <w:szCs w:val="28"/>
        </w:rPr>
      </w:pPr>
      <w:r w:rsidRPr="00F210EA">
        <w:rPr>
          <w:iCs/>
          <w:sz w:val="28"/>
          <w:szCs w:val="28"/>
        </w:rPr>
        <w:t xml:space="preserve">применять </w:t>
      </w:r>
      <w:r w:rsidRPr="00F210EA">
        <w:rPr>
          <w:sz w:val="28"/>
          <w:szCs w:val="28"/>
        </w:rPr>
        <w:t xml:space="preserve">в работе над цифровой фотографией технические средства </w:t>
      </w:r>
      <w:r w:rsidRPr="00F210EA">
        <w:rPr>
          <w:sz w:val="28"/>
          <w:szCs w:val="28"/>
          <w:lang w:val="en-US"/>
        </w:rPr>
        <w:t>Photoshop</w:t>
      </w:r>
      <w:r w:rsidRPr="00F210EA">
        <w:rPr>
          <w:sz w:val="28"/>
          <w:szCs w:val="28"/>
        </w:rPr>
        <w:t>;</w:t>
      </w:r>
    </w:p>
    <w:p w:rsidR="00D63395" w:rsidRPr="00F210EA" w:rsidRDefault="00D63395" w:rsidP="007213CE">
      <w:pPr>
        <w:pStyle w:val="25"/>
        <w:widowControl w:val="0"/>
        <w:numPr>
          <w:ilvl w:val="0"/>
          <w:numId w:val="51"/>
        </w:numPr>
        <w:spacing w:after="0" w:line="240" w:lineRule="auto"/>
        <w:ind w:left="0" w:firstLine="510"/>
        <w:jc w:val="both"/>
        <w:rPr>
          <w:iCs/>
          <w:sz w:val="28"/>
          <w:szCs w:val="28"/>
        </w:rPr>
      </w:pPr>
      <w:r w:rsidRPr="00F210EA">
        <w:rPr>
          <w:iCs/>
          <w:sz w:val="28"/>
          <w:szCs w:val="28"/>
        </w:rPr>
        <w:t xml:space="preserve">понимать </w:t>
      </w:r>
      <w:r w:rsidRPr="00F210EA">
        <w:rPr>
          <w:sz w:val="28"/>
          <w:szCs w:val="28"/>
        </w:rPr>
        <w:t>и анализировать выразительность и соответствие авторскому замыслу сценографии, костюмов, грима после просмотра спектакля;</w:t>
      </w:r>
    </w:p>
    <w:p w:rsidR="00D63395" w:rsidRPr="00F210EA" w:rsidRDefault="00D63395" w:rsidP="007213CE">
      <w:pPr>
        <w:pStyle w:val="25"/>
        <w:widowControl w:val="0"/>
        <w:numPr>
          <w:ilvl w:val="0"/>
          <w:numId w:val="51"/>
        </w:numPr>
        <w:spacing w:after="0" w:line="240" w:lineRule="auto"/>
        <w:ind w:left="0" w:firstLine="510"/>
        <w:jc w:val="both"/>
        <w:rPr>
          <w:iCs/>
          <w:sz w:val="28"/>
          <w:szCs w:val="28"/>
        </w:rPr>
      </w:pPr>
      <w:r w:rsidRPr="00F210EA">
        <w:rPr>
          <w:iCs/>
          <w:sz w:val="28"/>
          <w:szCs w:val="28"/>
        </w:rPr>
        <w:t xml:space="preserve">понимать </w:t>
      </w:r>
      <w:r w:rsidRPr="00F210EA">
        <w:rPr>
          <w:sz w:val="28"/>
          <w:szCs w:val="28"/>
        </w:rPr>
        <w:t>и анализировать раскадровку, реквизит, костюмы и грим после просмотра художественного фильма.</w:t>
      </w:r>
    </w:p>
    <w:p w:rsidR="00D63395" w:rsidRPr="00DB30FD" w:rsidRDefault="00D63395" w:rsidP="00215743">
      <w:pPr>
        <w:ind w:firstLine="510"/>
        <w:rPr>
          <w:smallCaps/>
          <w:sz w:val="28"/>
          <w:szCs w:val="28"/>
        </w:rPr>
      </w:pPr>
    </w:p>
    <w:p w:rsidR="00D63395" w:rsidRPr="00DB30FD" w:rsidRDefault="00D63395" w:rsidP="00215743">
      <w:pPr>
        <w:pStyle w:val="aff0"/>
        <w:spacing w:line="240" w:lineRule="auto"/>
        <w:ind w:firstLine="510"/>
        <w:outlineLvl w:val="0"/>
        <w:rPr>
          <w:b/>
          <w:szCs w:val="28"/>
        </w:rPr>
      </w:pPr>
      <w:r w:rsidRPr="00DB30FD">
        <w:rPr>
          <w:b/>
          <w:szCs w:val="28"/>
        </w:rPr>
        <w:t>Музыка</w:t>
      </w:r>
    </w:p>
    <w:p w:rsidR="00D63395" w:rsidRPr="00DB30FD" w:rsidRDefault="00D63395" w:rsidP="00215743">
      <w:pPr>
        <w:ind w:firstLine="510"/>
        <w:outlineLvl w:val="0"/>
        <w:rPr>
          <w:b/>
          <w:sz w:val="28"/>
          <w:szCs w:val="28"/>
        </w:rPr>
      </w:pPr>
      <w:r w:rsidRPr="00DB30FD">
        <w:rPr>
          <w:b/>
          <w:sz w:val="28"/>
          <w:szCs w:val="28"/>
        </w:rPr>
        <w:t>Музыка как вид искусства</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52"/>
        </w:numPr>
        <w:ind w:left="0" w:firstLine="510"/>
        <w:rPr>
          <w:sz w:val="28"/>
          <w:szCs w:val="28"/>
          <w:lang w:eastAsia="en-US"/>
        </w:rPr>
      </w:pPr>
      <w:r w:rsidRPr="00DB30FD">
        <w:rPr>
          <w:sz w:val="28"/>
          <w:szCs w:val="28"/>
        </w:rPr>
        <w:t xml:space="preserve">наблюдать за многообразными явлениями жизни и искусства, </w:t>
      </w:r>
      <w:r w:rsidRPr="00DB30FD">
        <w:rPr>
          <w:sz w:val="28"/>
          <w:szCs w:val="28"/>
          <w:lang w:eastAsia="en-US"/>
        </w:rPr>
        <w:t xml:space="preserve">выражать свое отношение к искусству, оценивая художественно-образное содержание произведения в единстве с его формой; </w:t>
      </w:r>
    </w:p>
    <w:p w:rsidR="00D63395" w:rsidRPr="00DB30FD" w:rsidRDefault="00D63395" w:rsidP="007213CE">
      <w:pPr>
        <w:numPr>
          <w:ilvl w:val="0"/>
          <w:numId w:val="52"/>
        </w:numPr>
        <w:ind w:left="0" w:firstLine="510"/>
        <w:rPr>
          <w:sz w:val="28"/>
          <w:szCs w:val="28"/>
          <w:lang w:eastAsia="en-US"/>
        </w:rPr>
      </w:pPr>
      <w:r w:rsidRPr="00DB30FD">
        <w:rPr>
          <w:sz w:val="28"/>
          <w:szCs w:val="28"/>
          <w:lang w:eastAsia="en-US"/>
        </w:rPr>
        <w:t xml:space="preserve">понимать </w:t>
      </w:r>
      <w:r w:rsidRPr="00DB30FD">
        <w:rPr>
          <w:sz w:val="28"/>
          <w:szCs w:val="28"/>
        </w:rPr>
        <w:t xml:space="preserve">специфику музыки и выявлять родство художественных образов разных искусств (общность тем, взаимодополнение выразительных средств – звучаний, линий, красок), </w:t>
      </w:r>
      <w:r w:rsidRPr="00DB30FD">
        <w:rPr>
          <w:sz w:val="28"/>
          <w:szCs w:val="28"/>
          <w:lang w:eastAsia="en-US"/>
        </w:rPr>
        <w:t>различать особенности видов искусства;</w:t>
      </w:r>
    </w:p>
    <w:p w:rsidR="00D63395" w:rsidRPr="00DB30FD" w:rsidRDefault="00D63395" w:rsidP="007213CE">
      <w:pPr>
        <w:numPr>
          <w:ilvl w:val="0"/>
          <w:numId w:val="52"/>
        </w:numPr>
        <w:ind w:left="0" w:firstLine="510"/>
        <w:rPr>
          <w:sz w:val="28"/>
          <w:szCs w:val="28"/>
          <w:lang w:eastAsia="en-US"/>
        </w:rPr>
      </w:pPr>
      <w:r w:rsidRPr="00DB30FD">
        <w:rPr>
          <w:sz w:val="28"/>
          <w:szCs w:val="28"/>
          <w:lang w:eastAsia="en-US"/>
        </w:rPr>
        <w:t xml:space="preserve">выражать эмоциональное содержание музыкальных произведений в исполнении, участвовать в различных формах музицирования, проявлять инициативу в художественно-творческой деятельности. </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53"/>
        </w:numPr>
        <w:ind w:left="0" w:firstLine="510"/>
        <w:rPr>
          <w:sz w:val="28"/>
          <w:szCs w:val="28"/>
          <w:lang w:eastAsia="en-US"/>
        </w:rPr>
      </w:pPr>
      <w:r w:rsidRPr="00F210EA">
        <w:rPr>
          <w:sz w:val="28"/>
          <w:szCs w:val="28"/>
          <w:lang w:eastAsia="en-US"/>
        </w:rPr>
        <w:t>принимать активное участие в художественных событиях класса, музыкально-эстетической жизни школы, района, города и др. (музыкальные вечера, музыкальные гостиные, концерты для младших школьников и др.).</w:t>
      </w:r>
    </w:p>
    <w:p w:rsidR="00D63395" w:rsidRPr="00F210EA" w:rsidRDefault="00D63395" w:rsidP="007213CE">
      <w:pPr>
        <w:numPr>
          <w:ilvl w:val="0"/>
          <w:numId w:val="53"/>
        </w:numPr>
        <w:ind w:left="0" w:firstLine="510"/>
        <w:rPr>
          <w:sz w:val="28"/>
          <w:szCs w:val="28"/>
          <w:lang w:eastAsia="en-US"/>
        </w:rPr>
      </w:pPr>
      <w:r w:rsidRPr="00F210EA">
        <w:rPr>
          <w:sz w:val="28"/>
          <w:szCs w:val="28"/>
          <w:lang w:eastAsia="en-US"/>
        </w:rPr>
        <w:lastRenderedPageBreak/>
        <w:t xml:space="preserve">самостоятельно решать творческие задачи, высказывать свои впечатления о концертах, спектаклях, кинофильмах, художественных выставках и др., оценивая их с художественно-эстетической точки зрения. </w:t>
      </w:r>
    </w:p>
    <w:p w:rsidR="00D63395" w:rsidRPr="00DB30FD" w:rsidRDefault="00D63395" w:rsidP="00215743">
      <w:pPr>
        <w:ind w:firstLine="510"/>
        <w:outlineLvl w:val="0"/>
        <w:rPr>
          <w:b/>
          <w:sz w:val="28"/>
          <w:szCs w:val="28"/>
        </w:rPr>
      </w:pPr>
      <w:r w:rsidRPr="00DB30FD">
        <w:rPr>
          <w:b/>
          <w:sz w:val="28"/>
          <w:szCs w:val="28"/>
        </w:rPr>
        <w:t>Музыкальный образ и музыкальная драматургия</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54"/>
        </w:numPr>
        <w:ind w:left="0" w:firstLine="510"/>
        <w:rPr>
          <w:sz w:val="28"/>
          <w:szCs w:val="28"/>
          <w:lang w:eastAsia="en-US"/>
        </w:rPr>
      </w:pPr>
      <w:r w:rsidRPr="00DB30FD">
        <w:rPr>
          <w:sz w:val="28"/>
          <w:szCs w:val="28"/>
          <w:lang w:eastAsia="en-US"/>
        </w:rPr>
        <w:t>раскрывать образное содержание музыкальных произведений разных форм, жанров и стилей; определять средства музыкальной выразительности, приемы взаимодействия и развития музыкальных образов, особенности (типы) музыкальной драматургии, высказывать суждение об основной идее и форме ее воплощения;</w:t>
      </w:r>
    </w:p>
    <w:p w:rsidR="00D63395" w:rsidRPr="00DB30FD" w:rsidRDefault="00D63395" w:rsidP="007213CE">
      <w:pPr>
        <w:numPr>
          <w:ilvl w:val="0"/>
          <w:numId w:val="54"/>
        </w:numPr>
        <w:ind w:left="0" w:firstLine="510"/>
        <w:rPr>
          <w:sz w:val="28"/>
          <w:szCs w:val="28"/>
          <w:lang w:eastAsia="en-US"/>
        </w:rPr>
      </w:pPr>
      <w:r w:rsidRPr="00DB30FD">
        <w:rPr>
          <w:sz w:val="28"/>
          <w:szCs w:val="28"/>
          <w:lang w:eastAsia="en-US"/>
        </w:rPr>
        <w:t>понимать специфику и особенности музыкального языка, закономерности музыкального искусства, творчески интерпретировать содержание музыкального произведения в пении, музыкально-</w:t>
      </w:r>
      <w:proofErr w:type="gramStart"/>
      <w:r w:rsidRPr="00DB30FD">
        <w:rPr>
          <w:sz w:val="28"/>
          <w:szCs w:val="28"/>
          <w:lang w:eastAsia="en-US"/>
        </w:rPr>
        <w:t>ритмическом движении</w:t>
      </w:r>
      <w:proofErr w:type="gramEnd"/>
      <w:r w:rsidRPr="00DB30FD">
        <w:rPr>
          <w:sz w:val="28"/>
          <w:szCs w:val="28"/>
          <w:lang w:eastAsia="en-US"/>
        </w:rPr>
        <w:t>, пластическом интонировании, поэтическом слове, изобразительной деятельности;</w:t>
      </w:r>
    </w:p>
    <w:p w:rsidR="00D63395" w:rsidRPr="00DB30FD" w:rsidRDefault="00D63395" w:rsidP="007213CE">
      <w:pPr>
        <w:numPr>
          <w:ilvl w:val="0"/>
          <w:numId w:val="54"/>
        </w:numPr>
        <w:ind w:left="0" w:firstLine="510"/>
        <w:rPr>
          <w:sz w:val="28"/>
          <w:szCs w:val="28"/>
          <w:lang w:eastAsia="en-US"/>
        </w:rPr>
      </w:pPr>
      <w:r w:rsidRPr="00DB30FD">
        <w:rPr>
          <w:sz w:val="28"/>
          <w:szCs w:val="28"/>
        </w:rPr>
        <w:t xml:space="preserve">на основе полученных знаний о музыкальном образе и музыкальной драматургии </w:t>
      </w:r>
      <w:r w:rsidRPr="00DB30FD">
        <w:rPr>
          <w:sz w:val="28"/>
          <w:szCs w:val="28"/>
          <w:lang w:eastAsia="en-US"/>
        </w:rPr>
        <w:t xml:space="preserve">осуществлять исследовательскую деятельность художественно-эстетической направленности для участия в выполнении творческих проектов, в том числе связанных с </w:t>
      </w:r>
      <w:proofErr w:type="gramStart"/>
      <w:r w:rsidRPr="00DB30FD">
        <w:rPr>
          <w:sz w:val="28"/>
          <w:szCs w:val="28"/>
          <w:lang w:eastAsia="en-US"/>
        </w:rPr>
        <w:t>практическим</w:t>
      </w:r>
      <w:proofErr w:type="gramEnd"/>
      <w:r w:rsidRPr="00DB30FD">
        <w:rPr>
          <w:sz w:val="28"/>
          <w:szCs w:val="28"/>
          <w:lang w:eastAsia="en-US"/>
        </w:rPr>
        <w:t xml:space="preserve"> музицированием.</w:t>
      </w:r>
    </w:p>
    <w:p w:rsidR="00D63395" w:rsidRPr="00DB30FD" w:rsidRDefault="00D63395" w:rsidP="00215743">
      <w:pPr>
        <w:tabs>
          <w:tab w:val="num" w:pos="-3240"/>
        </w:tabs>
        <w:ind w:firstLine="510"/>
        <w:rPr>
          <w:sz w:val="28"/>
          <w:szCs w:val="28"/>
          <w:lang w:eastAsia="en-US"/>
        </w:rPr>
      </w:pPr>
      <w:r w:rsidRPr="00DB30FD">
        <w:rPr>
          <w:i/>
          <w:sz w:val="28"/>
          <w:szCs w:val="28"/>
          <w:lang w:eastAsia="en-US"/>
        </w:rPr>
        <w:t>Выпускник получит возможность научиться:</w:t>
      </w:r>
    </w:p>
    <w:p w:rsidR="00D63395" w:rsidRPr="00F210EA" w:rsidRDefault="00D63395" w:rsidP="007213CE">
      <w:pPr>
        <w:numPr>
          <w:ilvl w:val="0"/>
          <w:numId w:val="55"/>
        </w:numPr>
        <w:ind w:left="0" w:firstLine="510"/>
        <w:rPr>
          <w:sz w:val="28"/>
          <w:szCs w:val="28"/>
          <w:lang w:eastAsia="en-US"/>
        </w:rPr>
      </w:pPr>
      <w:r w:rsidRPr="00F210EA">
        <w:rPr>
          <w:sz w:val="28"/>
          <w:szCs w:val="28"/>
          <w:lang w:eastAsia="en-US"/>
        </w:rPr>
        <w:t>заниматься музыкально-эстетическим самообразованием при организации культурного досуга, составлении домашней фонотеки, видеотеки, библиотеки и пр.; посещении концертов, театров и др.;</w:t>
      </w:r>
    </w:p>
    <w:p w:rsidR="00D63395" w:rsidRPr="00F210EA" w:rsidRDefault="00D63395" w:rsidP="007213CE">
      <w:pPr>
        <w:numPr>
          <w:ilvl w:val="0"/>
          <w:numId w:val="55"/>
        </w:numPr>
        <w:ind w:left="0" w:firstLine="510"/>
        <w:rPr>
          <w:sz w:val="28"/>
          <w:szCs w:val="28"/>
          <w:lang w:eastAsia="en-US"/>
        </w:rPr>
      </w:pPr>
      <w:r w:rsidRPr="00F210EA">
        <w:rPr>
          <w:sz w:val="28"/>
          <w:szCs w:val="28"/>
          <w:lang w:eastAsia="en-US"/>
        </w:rPr>
        <w:t xml:space="preserve">воплощать различные творческие замыслы в многообразной художественной деятельности, проявлять инициативу в организации и проведении концертов, театральных спектаклей, выставок и конкурсов, фестивалей и др. </w:t>
      </w:r>
    </w:p>
    <w:p w:rsidR="00D63395" w:rsidRPr="00DB30FD" w:rsidRDefault="00D63395" w:rsidP="00215743">
      <w:pPr>
        <w:tabs>
          <w:tab w:val="num" w:pos="-3240"/>
        </w:tabs>
        <w:ind w:firstLine="510"/>
        <w:outlineLvl w:val="0"/>
        <w:rPr>
          <w:b/>
          <w:sz w:val="28"/>
          <w:szCs w:val="28"/>
        </w:rPr>
      </w:pPr>
      <w:r w:rsidRPr="00DB30FD">
        <w:rPr>
          <w:b/>
          <w:sz w:val="28"/>
          <w:szCs w:val="28"/>
        </w:rPr>
        <w:t>Музыка в современном мире: традиции и инновации</w:t>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122"/>
        </w:numPr>
        <w:ind w:left="0" w:firstLine="510"/>
        <w:rPr>
          <w:sz w:val="28"/>
          <w:szCs w:val="28"/>
          <w:lang w:eastAsia="en-US"/>
        </w:rPr>
      </w:pPr>
      <w:r w:rsidRPr="00DB30FD">
        <w:rPr>
          <w:sz w:val="28"/>
          <w:szCs w:val="28"/>
          <w:lang w:eastAsia="en-US"/>
        </w:rPr>
        <w:t>ориентироваться в исторически сложившихся музыкальных традициях и поликультурной картине современного музыкального мира, разбираться в текущих событиях художественной жизни в отечественной культуре и за рубежом, владеть специальной терминологией, называть имена выдающихся отечественных и зарубежных композиторов и крупнейшие музыкальные центры мирового значения (театры оперы и балета, концертные залы, музеи);</w:t>
      </w:r>
    </w:p>
    <w:p w:rsidR="00D63395" w:rsidRPr="00DB30FD" w:rsidRDefault="00D63395" w:rsidP="007213CE">
      <w:pPr>
        <w:numPr>
          <w:ilvl w:val="0"/>
          <w:numId w:val="122"/>
        </w:numPr>
        <w:ind w:left="0" w:firstLine="510"/>
        <w:rPr>
          <w:sz w:val="28"/>
          <w:szCs w:val="28"/>
        </w:rPr>
      </w:pPr>
      <w:r w:rsidRPr="00DB30FD">
        <w:rPr>
          <w:sz w:val="28"/>
          <w:szCs w:val="28"/>
          <w:lang w:eastAsia="en-US"/>
        </w:rPr>
        <w:t xml:space="preserve">определять стилевое своеобразие классической, народной, религиозной, современной музыки, понимать стилевые особенности музыкального искусства разных эпох (русская и зарубежная музыка от эпохи средневековья до рубежа XIX XX вв., отечественное и зарубежное музыкальное искусство XX </w:t>
      </w:r>
      <w:proofErr w:type="gramStart"/>
      <w:r w:rsidRPr="00DB30FD">
        <w:rPr>
          <w:sz w:val="28"/>
          <w:szCs w:val="28"/>
          <w:lang w:eastAsia="en-US"/>
        </w:rPr>
        <w:t>в</w:t>
      </w:r>
      <w:proofErr w:type="gramEnd"/>
      <w:r w:rsidRPr="00DB30FD">
        <w:rPr>
          <w:sz w:val="28"/>
          <w:szCs w:val="28"/>
          <w:lang w:eastAsia="en-US"/>
        </w:rPr>
        <w:t xml:space="preserve">.); </w:t>
      </w:r>
    </w:p>
    <w:p w:rsidR="00D63395" w:rsidRPr="00DB30FD" w:rsidRDefault="00D63395" w:rsidP="007213CE">
      <w:pPr>
        <w:numPr>
          <w:ilvl w:val="0"/>
          <w:numId w:val="122"/>
        </w:numPr>
        <w:ind w:left="0" w:firstLine="510"/>
        <w:rPr>
          <w:sz w:val="28"/>
          <w:szCs w:val="28"/>
        </w:rPr>
      </w:pPr>
      <w:r w:rsidRPr="00DB30FD">
        <w:rPr>
          <w:sz w:val="28"/>
          <w:szCs w:val="28"/>
          <w:lang w:eastAsia="en-US"/>
        </w:rPr>
        <w:t>применять информационно-коммуникационные технологии для расширения опыта творческой деятельности и углубленного понимания образного содержания и формы музыкальных произведений в процессе музицирования на электронных музыкальных инструментах и поиска информации в музыкально-образовательном пространстве сети Интернет.</w:t>
      </w:r>
    </w:p>
    <w:p w:rsidR="00D63395" w:rsidRPr="00DB30FD" w:rsidRDefault="00D63395" w:rsidP="00215743">
      <w:pPr>
        <w:ind w:firstLine="510"/>
        <w:rPr>
          <w:i/>
          <w:sz w:val="28"/>
          <w:szCs w:val="28"/>
        </w:rPr>
      </w:pPr>
      <w:r w:rsidRPr="00DB30FD">
        <w:rPr>
          <w:i/>
          <w:sz w:val="28"/>
          <w:szCs w:val="28"/>
        </w:rPr>
        <w:lastRenderedPageBreak/>
        <w:t>Выпускник получит возможность научиться:</w:t>
      </w:r>
    </w:p>
    <w:p w:rsidR="00D63395" w:rsidRPr="00F210EA" w:rsidRDefault="00D63395" w:rsidP="007213CE">
      <w:pPr>
        <w:numPr>
          <w:ilvl w:val="0"/>
          <w:numId w:val="123"/>
        </w:numPr>
        <w:ind w:left="0" w:firstLine="510"/>
        <w:rPr>
          <w:sz w:val="28"/>
          <w:szCs w:val="28"/>
          <w:lang w:eastAsia="en-US"/>
        </w:rPr>
      </w:pPr>
      <w:r w:rsidRPr="00F210EA">
        <w:rPr>
          <w:sz w:val="28"/>
          <w:szCs w:val="28"/>
          <w:lang w:eastAsia="en-US"/>
        </w:rPr>
        <w:t xml:space="preserve">высказывать </w:t>
      </w:r>
      <w:r w:rsidRPr="00F210EA">
        <w:rPr>
          <w:sz w:val="28"/>
          <w:szCs w:val="28"/>
        </w:rPr>
        <w:t>личностно-оценочные суждения о роли и месте музыки в жизни, о нравственных ценностях и эстетических идеалах, воплощенных в шедеврах музыкального искусства прошлого и современности, о</w:t>
      </w:r>
      <w:r w:rsidRPr="00F210EA">
        <w:rPr>
          <w:sz w:val="28"/>
          <w:szCs w:val="28"/>
          <w:lang w:eastAsia="en-US"/>
        </w:rPr>
        <w:t xml:space="preserve">босновывать свои предпочтения в ситуации выбора; </w:t>
      </w:r>
    </w:p>
    <w:p w:rsidR="00D63395" w:rsidRPr="00F210EA" w:rsidRDefault="00D63395" w:rsidP="007213CE">
      <w:pPr>
        <w:numPr>
          <w:ilvl w:val="0"/>
          <w:numId w:val="123"/>
        </w:numPr>
        <w:ind w:left="0" w:firstLine="510"/>
        <w:rPr>
          <w:sz w:val="28"/>
          <w:szCs w:val="28"/>
          <w:lang w:eastAsia="en-US"/>
        </w:rPr>
      </w:pPr>
      <w:r w:rsidRPr="00F210EA">
        <w:rPr>
          <w:sz w:val="28"/>
          <w:szCs w:val="28"/>
          <w:lang w:eastAsia="en-US"/>
        </w:rPr>
        <w:t>структурировать и систематизировать на основе эстетического восприятия музыки и окружающей действительности изученный материал и разнообразную информацию, полученную из других источников.</w:t>
      </w:r>
    </w:p>
    <w:p w:rsidR="00D63395" w:rsidRPr="00DB30FD" w:rsidRDefault="00D63395" w:rsidP="00215743">
      <w:pPr>
        <w:ind w:firstLine="510"/>
        <w:rPr>
          <w:b/>
          <w:sz w:val="28"/>
          <w:szCs w:val="28"/>
        </w:rPr>
      </w:pPr>
    </w:p>
    <w:p w:rsidR="00D63395" w:rsidRPr="00DB30FD" w:rsidRDefault="00D63395" w:rsidP="00215743">
      <w:pPr>
        <w:pStyle w:val="aff0"/>
        <w:spacing w:line="240" w:lineRule="auto"/>
        <w:ind w:firstLine="510"/>
        <w:outlineLvl w:val="0"/>
        <w:rPr>
          <w:b/>
          <w:szCs w:val="28"/>
        </w:rPr>
      </w:pPr>
      <w:r w:rsidRPr="00DB30FD">
        <w:rPr>
          <w:b/>
          <w:szCs w:val="28"/>
        </w:rPr>
        <w:t>1.2.3.18. Технология</w:t>
      </w:r>
    </w:p>
    <w:p w:rsidR="00D63395" w:rsidRPr="00DB30FD" w:rsidRDefault="00D63395" w:rsidP="00215743">
      <w:pPr>
        <w:ind w:firstLine="510"/>
        <w:rPr>
          <w:b/>
          <w:iCs/>
          <w:sz w:val="28"/>
          <w:szCs w:val="28"/>
        </w:rPr>
      </w:pPr>
      <w:r w:rsidRPr="00DB30FD">
        <w:rPr>
          <w:b/>
          <w:iCs/>
          <w:sz w:val="28"/>
          <w:szCs w:val="28"/>
        </w:rPr>
        <w:t xml:space="preserve">БЛОК 1. </w:t>
      </w:r>
      <w:proofErr w:type="gramStart"/>
      <w:r w:rsidRPr="00DB30FD">
        <w:rPr>
          <w:b/>
          <w:iCs/>
          <w:sz w:val="28"/>
          <w:szCs w:val="28"/>
        </w:rPr>
        <w:t>C</w:t>
      </w:r>
      <w:proofErr w:type="gramEnd"/>
      <w:r w:rsidRPr="00DB30FD">
        <w:rPr>
          <w:b/>
          <w:iCs/>
          <w:sz w:val="28"/>
          <w:szCs w:val="28"/>
        </w:rPr>
        <w:t>овременные методы обработки и преобразования предмета труда</w:t>
      </w:r>
      <w:r w:rsidRPr="00DB30FD">
        <w:rPr>
          <w:rStyle w:val="a3"/>
          <w:b/>
          <w:iCs/>
          <w:sz w:val="28"/>
          <w:szCs w:val="28"/>
          <w:vertAlign w:val="superscript"/>
        </w:rPr>
        <w:footnoteReference w:id="6"/>
      </w:r>
    </w:p>
    <w:p w:rsidR="00D63395" w:rsidRPr="00DB30FD" w:rsidRDefault="00D63395" w:rsidP="00215743">
      <w:pPr>
        <w:ind w:firstLine="510"/>
        <w:outlineLvl w:val="0"/>
        <w:rPr>
          <w:b/>
          <w:i/>
          <w:iCs/>
          <w:sz w:val="28"/>
          <w:szCs w:val="28"/>
        </w:rPr>
      </w:pPr>
      <w:r w:rsidRPr="00DB30FD">
        <w:rPr>
          <w:b/>
          <w:i/>
          <w:iCs/>
          <w:sz w:val="28"/>
          <w:szCs w:val="28"/>
        </w:rPr>
        <w:t>Модуль 1. Индустриальные технологии</w:t>
      </w:r>
    </w:p>
    <w:p w:rsidR="00D63395" w:rsidRPr="00DB30FD" w:rsidRDefault="00D63395" w:rsidP="00215743">
      <w:pPr>
        <w:ind w:firstLine="510"/>
        <w:rPr>
          <w:b/>
          <w:iCs/>
          <w:sz w:val="28"/>
          <w:szCs w:val="28"/>
        </w:rPr>
      </w:pPr>
      <w:r w:rsidRPr="00DB30FD">
        <w:rPr>
          <w:b/>
          <w:iCs/>
          <w:sz w:val="28"/>
          <w:szCs w:val="28"/>
        </w:rPr>
        <w:t>Технологии обработки конструкционных и поделочных материалов</w:t>
      </w:r>
    </w:p>
    <w:p w:rsidR="00D63395" w:rsidRPr="00DB30FD" w:rsidRDefault="00D63395" w:rsidP="00215743">
      <w:pPr>
        <w:pStyle w:val="3"/>
        <w:spacing w:before="0" w:after="0"/>
        <w:ind w:firstLine="510"/>
        <w:jc w:val="both"/>
        <w:rPr>
          <w:rFonts w:ascii="Times New Roman" w:hAnsi="Times New Roman" w:cs="Times New Roman"/>
          <w:b w:val="0"/>
          <w:sz w:val="28"/>
          <w:szCs w:val="28"/>
        </w:rPr>
      </w:pPr>
      <w:r w:rsidRPr="00DB30FD">
        <w:rPr>
          <w:rFonts w:ascii="Times New Roman" w:hAnsi="Times New Roman" w:cs="Times New Roman"/>
          <w:b w:val="0"/>
          <w:sz w:val="28"/>
          <w:szCs w:val="28"/>
        </w:rPr>
        <w:t>Выпускник научится:</w:t>
      </w:r>
    </w:p>
    <w:p w:rsidR="00D63395" w:rsidRPr="00DB30FD" w:rsidRDefault="00D63395" w:rsidP="007213CE">
      <w:pPr>
        <w:numPr>
          <w:ilvl w:val="0"/>
          <w:numId w:val="40"/>
        </w:numPr>
        <w:ind w:left="0" w:firstLine="510"/>
        <w:rPr>
          <w:b/>
          <w:i/>
          <w:iCs/>
          <w:sz w:val="28"/>
          <w:szCs w:val="28"/>
        </w:rPr>
      </w:pPr>
      <w:r w:rsidRPr="00DB30FD">
        <w:rPr>
          <w:iCs/>
          <w:sz w:val="28"/>
          <w:szCs w:val="28"/>
        </w:rPr>
        <w:t>находить в учебной литературе сведения, необходимые для конструирования объекта и осуществления выбранной технологи;</w:t>
      </w:r>
    </w:p>
    <w:p w:rsidR="00D63395" w:rsidRPr="00DB30FD" w:rsidRDefault="00D63395" w:rsidP="007213CE">
      <w:pPr>
        <w:numPr>
          <w:ilvl w:val="0"/>
          <w:numId w:val="40"/>
        </w:numPr>
        <w:ind w:left="0" w:firstLine="510"/>
        <w:rPr>
          <w:iCs/>
          <w:sz w:val="28"/>
          <w:szCs w:val="28"/>
        </w:rPr>
      </w:pPr>
      <w:r w:rsidRPr="00DB30FD">
        <w:rPr>
          <w:iCs/>
          <w:sz w:val="28"/>
          <w:szCs w:val="28"/>
        </w:rPr>
        <w:t>читать технические рисунки, эскизы, чертежи, схемы;</w:t>
      </w:r>
    </w:p>
    <w:p w:rsidR="00D63395" w:rsidRPr="00DB30FD" w:rsidRDefault="00D63395" w:rsidP="007213CE">
      <w:pPr>
        <w:numPr>
          <w:ilvl w:val="0"/>
          <w:numId w:val="40"/>
        </w:numPr>
        <w:ind w:left="0" w:firstLine="510"/>
        <w:rPr>
          <w:iCs/>
          <w:sz w:val="28"/>
          <w:szCs w:val="28"/>
        </w:rPr>
      </w:pPr>
      <w:r w:rsidRPr="00DB30FD">
        <w:rPr>
          <w:iCs/>
          <w:sz w:val="28"/>
          <w:szCs w:val="28"/>
        </w:rPr>
        <w:t>выполнять в масштабе и правильно оформлять технические рисунки и эскизы разрабатываемых объектов;</w:t>
      </w:r>
    </w:p>
    <w:p w:rsidR="00D63395" w:rsidRPr="00DB30FD" w:rsidRDefault="00D63395" w:rsidP="007213CE">
      <w:pPr>
        <w:numPr>
          <w:ilvl w:val="0"/>
          <w:numId w:val="40"/>
        </w:numPr>
        <w:ind w:left="0" w:firstLine="510"/>
        <w:rPr>
          <w:iCs/>
          <w:sz w:val="28"/>
          <w:szCs w:val="28"/>
        </w:rPr>
      </w:pPr>
      <w:r w:rsidRPr="00DB30FD">
        <w:rPr>
          <w:iCs/>
          <w:sz w:val="28"/>
          <w:szCs w:val="28"/>
        </w:rPr>
        <w:t>осуществлять технологические процессы создания или ремонта материальных объектов.</w:t>
      </w:r>
    </w:p>
    <w:p w:rsidR="00D63395" w:rsidRPr="00DB30FD" w:rsidRDefault="00D63395" w:rsidP="00215743">
      <w:pPr>
        <w:pStyle w:val="3"/>
        <w:spacing w:before="0" w:after="0"/>
        <w:ind w:firstLine="510"/>
        <w:jc w:val="both"/>
        <w:rPr>
          <w:rFonts w:ascii="Times New Roman" w:hAnsi="Times New Roman" w:cs="Times New Roman"/>
          <w:b w:val="0"/>
          <w:i/>
          <w:sz w:val="28"/>
          <w:szCs w:val="28"/>
        </w:rPr>
      </w:pPr>
      <w:r w:rsidRPr="00DB30FD">
        <w:rPr>
          <w:rFonts w:ascii="Times New Roman" w:hAnsi="Times New Roman" w:cs="Times New Roman"/>
          <w:b w:val="0"/>
          <w:i/>
          <w:sz w:val="28"/>
          <w:szCs w:val="28"/>
        </w:rPr>
        <w:t>Выпускник получит возможность научиться:</w:t>
      </w:r>
    </w:p>
    <w:p w:rsidR="00D63395" w:rsidRPr="00F210EA" w:rsidRDefault="00D63395" w:rsidP="007213CE">
      <w:pPr>
        <w:numPr>
          <w:ilvl w:val="0"/>
          <w:numId w:val="40"/>
        </w:numPr>
        <w:ind w:left="0" w:firstLine="510"/>
        <w:rPr>
          <w:iCs/>
          <w:sz w:val="28"/>
          <w:szCs w:val="28"/>
        </w:rPr>
      </w:pPr>
      <w:r w:rsidRPr="00F210EA">
        <w:rPr>
          <w:iCs/>
          <w:sz w:val="28"/>
          <w:szCs w:val="28"/>
        </w:rPr>
        <w:t>грамотно пользоваться графической документацией и технико-технологической информацией, которые применяются при разработке, создании и эксплуатации различных технических объектов;</w:t>
      </w:r>
    </w:p>
    <w:p w:rsidR="00D63395" w:rsidRPr="00F210EA" w:rsidRDefault="00D63395" w:rsidP="007213CE">
      <w:pPr>
        <w:numPr>
          <w:ilvl w:val="0"/>
          <w:numId w:val="40"/>
        </w:numPr>
        <w:ind w:left="0" w:firstLine="510"/>
        <w:rPr>
          <w:iCs/>
          <w:sz w:val="28"/>
          <w:szCs w:val="28"/>
        </w:rPr>
      </w:pPr>
      <w:r w:rsidRPr="00F210EA">
        <w:rPr>
          <w:iCs/>
          <w:sz w:val="28"/>
          <w:szCs w:val="28"/>
        </w:rPr>
        <w:t>осуществлять технологические процессы создания или ремонта материальных объектов, имеющих инновационные элементы;</w:t>
      </w:r>
    </w:p>
    <w:p w:rsidR="00D63395" w:rsidRPr="00DB30FD" w:rsidRDefault="00D63395" w:rsidP="00215743">
      <w:pPr>
        <w:ind w:firstLine="510"/>
        <w:outlineLvl w:val="0"/>
        <w:rPr>
          <w:b/>
          <w:iCs/>
          <w:sz w:val="28"/>
          <w:szCs w:val="28"/>
        </w:rPr>
      </w:pPr>
      <w:r w:rsidRPr="00DB30FD">
        <w:rPr>
          <w:b/>
          <w:iCs/>
          <w:sz w:val="28"/>
          <w:szCs w:val="28"/>
        </w:rPr>
        <w:t>Электротехника</w:t>
      </w:r>
    </w:p>
    <w:p w:rsidR="00D63395" w:rsidRPr="00DB30FD" w:rsidRDefault="00D63395" w:rsidP="00215743">
      <w:pPr>
        <w:pStyle w:val="3"/>
        <w:spacing w:before="0" w:after="0"/>
        <w:ind w:firstLine="510"/>
        <w:jc w:val="both"/>
        <w:rPr>
          <w:rFonts w:ascii="Times New Roman" w:hAnsi="Times New Roman" w:cs="Times New Roman"/>
          <w:b w:val="0"/>
          <w:sz w:val="28"/>
          <w:szCs w:val="28"/>
        </w:rPr>
      </w:pPr>
      <w:r w:rsidRPr="00DB30FD">
        <w:rPr>
          <w:rFonts w:ascii="Times New Roman" w:hAnsi="Times New Roman" w:cs="Times New Roman"/>
          <w:b w:val="0"/>
          <w:sz w:val="28"/>
          <w:szCs w:val="28"/>
        </w:rPr>
        <w:t>Выпускник научится:</w:t>
      </w:r>
    </w:p>
    <w:p w:rsidR="00D63395" w:rsidRPr="00DB30FD" w:rsidRDefault="00D63395" w:rsidP="007213CE">
      <w:pPr>
        <w:numPr>
          <w:ilvl w:val="0"/>
          <w:numId w:val="40"/>
        </w:numPr>
        <w:ind w:left="0" w:firstLine="510"/>
        <w:rPr>
          <w:iCs/>
          <w:sz w:val="28"/>
          <w:szCs w:val="28"/>
        </w:rPr>
      </w:pPr>
      <w:r w:rsidRPr="00DB30FD">
        <w:rPr>
          <w:iCs/>
          <w:sz w:val="28"/>
          <w:szCs w:val="28"/>
        </w:rPr>
        <w:t>разбираться в адаптированной для школьников технико-технологической информации по электротехнике и ориентироваться в электрических схемах, которые применяются при разработке, создании и эксплуатации электрифицированных приборов и аппаратов, составлять простые электрические схемы цепей бытовых устройств и моделей;</w:t>
      </w:r>
    </w:p>
    <w:p w:rsidR="00D63395" w:rsidRPr="00DB30FD" w:rsidRDefault="00D63395" w:rsidP="007213CE">
      <w:pPr>
        <w:numPr>
          <w:ilvl w:val="0"/>
          <w:numId w:val="40"/>
        </w:numPr>
        <w:ind w:left="0" w:firstLine="510"/>
        <w:rPr>
          <w:iCs/>
          <w:sz w:val="28"/>
          <w:szCs w:val="28"/>
        </w:rPr>
      </w:pPr>
      <w:r w:rsidRPr="00DB30FD">
        <w:rPr>
          <w:iCs/>
          <w:sz w:val="28"/>
          <w:szCs w:val="28"/>
        </w:rPr>
        <w:t>осуществлять технологические процессы сборки или ремонта объектов, содержащих электрические цепи с учётом необходимости экономии электрической энергии;</w:t>
      </w:r>
    </w:p>
    <w:p w:rsidR="00D63395" w:rsidRPr="00DB30FD" w:rsidRDefault="00D63395" w:rsidP="00215743">
      <w:pPr>
        <w:pStyle w:val="3"/>
        <w:spacing w:before="0" w:after="0"/>
        <w:ind w:firstLine="510"/>
        <w:jc w:val="both"/>
        <w:rPr>
          <w:rFonts w:ascii="Times New Roman" w:hAnsi="Times New Roman" w:cs="Times New Roman"/>
          <w:b w:val="0"/>
          <w:i/>
          <w:sz w:val="28"/>
          <w:szCs w:val="28"/>
        </w:rPr>
      </w:pPr>
      <w:r w:rsidRPr="00DB30FD">
        <w:rPr>
          <w:rFonts w:ascii="Times New Roman" w:hAnsi="Times New Roman" w:cs="Times New Roman"/>
          <w:b w:val="0"/>
          <w:i/>
          <w:sz w:val="28"/>
          <w:szCs w:val="28"/>
        </w:rPr>
        <w:t>Выпускник получит возможность научиться:</w:t>
      </w:r>
    </w:p>
    <w:p w:rsidR="00D63395" w:rsidRPr="00F210EA" w:rsidRDefault="00D63395" w:rsidP="007213CE">
      <w:pPr>
        <w:numPr>
          <w:ilvl w:val="0"/>
          <w:numId w:val="40"/>
        </w:numPr>
        <w:ind w:left="0" w:firstLine="510"/>
        <w:rPr>
          <w:iCs/>
          <w:sz w:val="28"/>
          <w:szCs w:val="28"/>
        </w:rPr>
      </w:pPr>
      <w:r w:rsidRPr="00F210EA">
        <w:rPr>
          <w:iCs/>
          <w:sz w:val="28"/>
          <w:szCs w:val="28"/>
        </w:rPr>
        <w:t xml:space="preserve">составлять электрические схемы, которые применяются при разработке электроустановок, создании и эксплуатации электрифицированных приборов </w:t>
      </w:r>
      <w:r w:rsidRPr="00F210EA">
        <w:rPr>
          <w:iCs/>
          <w:sz w:val="28"/>
          <w:szCs w:val="28"/>
        </w:rPr>
        <w:lastRenderedPageBreak/>
        <w:t>и аппаратов, используя дополнительные источники информации (включая Интернет):</w:t>
      </w:r>
    </w:p>
    <w:p w:rsidR="00D63395" w:rsidRPr="00F210EA" w:rsidRDefault="00D63395" w:rsidP="007213CE">
      <w:pPr>
        <w:numPr>
          <w:ilvl w:val="0"/>
          <w:numId w:val="40"/>
        </w:numPr>
        <w:ind w:left="0" w:firstLine="510"/>
        <w:rPr>
          <w:iCs/>
          <w:sz w:val="28"/>
          <w:szCs w:val="28"/>
        </w:rPr>
      </w:pPr>
      <w:r w:rsidRPr="00F210EA">
        <w:rPr>
          <w:iCs/>
          <w:sz w:val="28"/>
          <w:szCs w:val="28"/>
        </w:rPr>
        <w:t>осуществлять процессы сборки, регулировки или ремонта объектов, содержащих электрические цепи с элементами электроники и автоматики,</w:t>
      </w:r>
    </w:p>
    <w:p w:rsidR="00D63395" w:rsidRPr="00DB30FD" w:rsidRDefault="00D63395" w:rsidP="00215743">
      <w:pPr>
        <w:ind w:firstLine="510"/>
        <w:outlineLvl w:val="0"/>
        <w:rPr>
          <w:b/>
          <w:i/>
          <w:iCs/>
          <w:sz w:val="28"/>
          <w:szCs w:val="28"/>
        </w:rPr>
      </w:pPr>
      <w:r w:rsidRPr="00DB30FD">
        <w:rPr>
          <w:b/>
          <w:i/>
          <w:iCs/>
          <w:sz w:val="28"/>
          <w:szCs w:val="28"/>
        </w:rPr>
        <w:t>Модуль 2. Технологии ведения дома</w:t>
      </w:r>
    </w:p>
    <w:p w:rsidR="00D63395" w:rsidRPr="00DB30FD" w:rsidRDefault="00D63395" w:rsidP="00215743">
      <w:pPr>
        <w:ind w:firstLine="510"/>
        <w:outlineLvl w:val="0"/>
        <w:rPr>
          <w:b/>
          <w:iCs/>
          <w:sz w:val="28"/>
          <w:szCs w:val="28"/>
        </w:rPr>
      </w:pPr>
      <w:r w:rsidRPr="00DB30FD">
        <w:rPr>
          <w:b/>
          <w:iCs/>
          <w:sz w:val="28"/>
          <w:szCs w:val="28"/>
        </w:rPr>
        <w:t>Кулинария</w:t>
      </w:r>
    </w:p>
    <w:p w:rsidR="00D63395" w:rsidRPr="00DB30FD" w:rsidRDefault="00D63395" w:rsidP="00215743">
      <w:pPr>
        <w:pStyle w:val="3"/>
        <w:spacing w:before="0" w:after="0"/>
        <w:ind w:firstLine="510"/>
        <w:jc w:val="both"/>
        <w:rPr>
          <w:rFonts w:ascii="Times New Roman" w:hAnsi="Times New Roman" w:cs="Times New Roman"/>
          <w:b w:val="0"/>
          <w:sz w:val="28"/>
          <w:szCs w:val="28"/>
        </w:rPr>
      </w:pPr>
      <w:r w:rsidRPr="00DB30FD">
        <w:rPr>
          <w:rFonts w:ascii="Times New Roman" w:hAnsi="Times New Roman" w:cs="Times New Roman"/>
          <w:b w:val="0"/>
          <w:sz w:val="28"/>
          <w:szCs w:val="28"/>
        </w:rPr>
        <w:t>Выпускник научится:</w:t>
      </w:r>
    </w:p>
    <w:p w:rsidR="00D63395" w:rsidRPr="00DB30FD" w:rsidRDefault="00D63395" w:rsidP="007213CE">
      <w:pPr>
        <w:numPr>
          <w:ilvl w:val="0"/>
          <w:numId w:val="40"/>
        </w:numPr>
        <w:ind w:left="0" w:firstLine="510"/>
        <w:rPr>
          <w:b/>
          <w:i/>
          <w:iCs/>
          <w:sz w:val="28"/>
          <w:szCs w:val="28"/>
        </w:rPr>
      </w:pPr>
      <w:r w:rsidRPr="00DB30FD">
        <w:rPr>
          <w:sz w:val="28"/>
          <w:szCs w:val="28"/>
        </w:rPr>
        <w:t>самостоятельно готовить для своей семьи простые кулинарные блюда из сырых и вареных овощей и фруктов, молока и молочных продуктов, яиц, рыбы, мяса, птицы, различных видов теста, из круп, бобовых и макаронных изделий, отвечающие требованиям рационального питания, соблюдая правильную технологическую последовательность приготовления, санитарно-гигиенические требования и правила безопасной работы;</w:t>
      </w:r>
    </w:p>
    <w:p w:rsidR="00D63395" w:rsidRPr="00DB30FD" w:rsidRDefault="00D63395" w:rsidP="00215743">
      <w:pPr>
        <w:pStyle w:val="3"/>
        <w:spacing w:before="0" w:after="0"/>
        <w:ind w:firstLine="510"/>
        <w:jc w:val="both"/>
        <w:rPr>
          <w:rFonts w:ascii="Times New Roman" w:hAnsi="Times New Roman" w:cs="Times New Roman"/>
          <w:b w:val="0"/>
          <w:i/>
          <w:sz w:val="28"/>
          <w:szCs w:val="28"/>
        </w:rPr>
      </w:pPr>
      <w:r w:rsidRPr="00DB30FD">
        <w:rPr>
          <w:rFonts w:ascii="Times New Roman" w:hAnsi="Times New Roman" w:cs="Times New Roman"/>
          <w:b w:val="0"/>
          <w:i/>
          <w:sz w:val="28"/>
          <w:szCs w:val="28"/>
        </w:rPr>
        <w:t>Выпускник получит возможность научиться:</w:t>
      </w:r>
    </w:p>
    <w:p w:rsidR="00D63395" w:rsidRPr="00F210EA" w:rsidRDefault="00D63395" w:rsidP="007213CE">
      <w:pPr>
        <w:numPr>
          <w:ilvl w:val="0"/>
          <w:numId w:val="40"/>
        </w:numPr>
        <w:ind w:left="0" w:firstLine="510"/>
        <w:rPr>
          <w:sz w:val="28"/>
          <w:szCs w:val="28"/>
        </w:rPr>
      </w:pPr>
      <w:r w:rsidRPr="00F210EA">
        <w:rPr>
          <w:sz w:val="28"/>
          <w:szCs w:val="28"/>
        </w:rPr>
        <w:t>составлять рацион питания на основе физиологических потребностей организма;</w:t>
      </w:r>
    </w:p>
    <w:p w:rsidR="00D63395" w:rsidRPr="00F210EA" w:rsidRDefault="00D63395" w:rsidP="007213CE">
      <w:pPr>
        <w:numPr>
          <w:ilvl w:val="0"/>
          <w:numId w:val="40"/>
        </w:numPr>
        <w:ind w:left="0" w:firstLine="510"/>
        <w:rPr>
          <w:sz w:val="28"/>
          <w:szCs w:val="28"/>
        </w:rPr>
      </w:pPr>
      <w:r w:rsidRPr="00F210EA">
        <w:rPr>
          <w:sz w:val="28"/>
          <w:szCs w:val="28"/>
        </w:rPr>
        <w:t>выбирать пищевые продукты для удовлетворения потребностей организма в белках, углеводах, жирах, витаминах, минеральных веществах; организовывать свое рациональное питание в домашних условиях; применять различные способы обработки пищевых продуктов с целью сохранения в них питательных веществ;</w:t>
      </w:r>
    </w:p>
    <w:p w:rsidR="00D63395" w:rsidRPr="00F210EA" w:rsidRDefault="00D63395" w:rsidP="007213CE">
      <w:pPr>
        <w:numPr>
          <w:ilvl w:val="0"/>
          <w:numId w:val="40"/>
        </w:numPr>
        <w:ind w:left="0" w:firstLine="510"/>
        <w:rPr>
          <w:sz w:val="28"/>
          <w:szCs w:val="28"/>
        </w:rPr>
      </w:pPr>
      <w:r w:rsidRPr="00F210EA">
        <w:rPr>
          <w:sz w:val="28"/>
          <w:szCs w:val="28"/>
        </w:rPr>
        <w:t>применять основные виды и способы консервирования и заготовки пищевых продуктов в домашних условиях;</w:t>
      </w:r>
    </w:p>
    <w:p w:rsidR="00D63395" w:rsidRPr="00F210EA" w:rsidRDefault="00D63395" w:rsidP="007213CE">
      <w:pPr>
        <w:numPr>
          <w:ilvl w:val="0"/>
          <w:numId w:val="40"/>
        </w:numPr>
        <w:ind w:left="0" w:firstLine="510"/>
        <w:rPr>
          <w:sz w:val="28"/>
          <w:szCs w:val="28"/>
        </w:rPr>
      </w:pPr>
      <w:r w:rsidRPr="00F210EA">
        <w:rPr>
          <w:sz w:val="28"/>
          <w:szCs w:val="28"/>
        </w:rPr>
        <w:t>экономить электрическую энергию при обработке пищевых продуктов; оформлять приготовленные блюда, сервировать стол; соблюдать правила этикета за столом;</w:t>
      </w:r>
    </w:p>
    <w:p w:rsidR="00D63395" w:rsidRPr="00F210EA" w:rsidRDefault="00D63395" w:rsidP="007213CE">
      <w:pPr>
        <w:numPr>
          <w:ilvl w:val="0"/>
          <w:numId w:val="40"/>
        </w:numPr>
        <w:ind w:left="0" w:firstLine="510"/>
        <w:rPr>
          <w:sz w:val="28"/>
          <w:szCs w:val="28"/>
        </w:rPr>
      </w:pPr>
      <w:r w:rsidRPr="00F210EA">
        <w:rPr>
          <w:sz w:val="28"/>
          <w:szCs w:val="28"/>
        </w:rPr>
        <w:t>определять виды экологического загрязнения пищевых продуктов; оценивать влияние техногенной сферы на окружающую среду и здоровье человека;</w:t>
      </w:r>
    </w:p>
    <w:p w:rsidR="00D63395" w:rsidRPr="00F210EA" w:rsidRDefault="00D63395" w:rsidP="007213CE">
      <w:pPr>
        <w:numPr>
          <w:ilvl w:val="0"/>
          <w:numId w:val="40"/>
        </w:numPr>
        <w:ind w:left="0" w:firstLine="510"/>
        <w:rPr>
          <w:sz w:val="28"/>
          <w:szCs w:val="28"/>
        </w:rPr>
      </w:pPr>
      <w:r w:rsidRPr="00F210EA">
        <w:rPr>
          <w:sz w:val="28"/>
          <w:szCs w:val="28"/>
        </w:rPr>
        <w:t xml:space="preserve">выполнять мероприятия по предотвращению негативного влияния техногенной сферы на окружающую среду и здоровье человека. </w:t>
      </w:r>
    </w:p>
    <w:p w:rsidR="00D63395" w:rsidRPr="00DB30FD" w:rsidRDefault="00D63395" w:rsidP="00215743">
      <w:pPr>
        <w:pStyle w:val="2"/>
        <w:spacing w:before="0" w:after="0"/>
        <w:ind w:firstLine="510"/>
        <w:rPr>
          <w:rFonts w:ascii="Times New Roman" w:hAnsi="Times New Roman"/>
        </w:rPr>
      </w:pPr>
      <w:r w:rsidRPr="00DB30FD">
        <w:rPr>
          <w:rFonts w:ascii="Times New Roman" w:hAnsi="Times New Roman"/>
        </w:rPr>
        <w:t>Создание изделий из текстильных и поделочных материалов</w:t>
      </w:r>
    </w:p>
    <w:p w:rsidR="00D63395" w:rsidRPr="00DB30FD" w:rsidRDefault="00D63395" w:rsidP="00215743">
      <w:pPr>
        <w:pStyle w:val="3"/>
        <w:spacing w:before="0" w:after="0"/>
        <w:ind w:firstLine="510"/>
        <w:jc w:val="both"/>
        <w:rPr>
          <w:rFonts w:ascii="Times New Roman" w:hAnsi="Times New Roman" w:cs="Times New Roman"/>
          <w:b w:val="0"/>
          <w:sz w:val="28"/>
          <w:szCs w:val="28"/>
        </w:rPr>
      </w:pPr>
      <w:r w:rsidRPr="00DB30FD">
        <w:rPr>
          <w:rFonts w:ascii="Times New Roman" w:hAnsi="Times New Roman" w:cs="Times New Roman"/>
          <w:b w:val="0"/>
          <w:sz w:val="28"/>
          <w:szCs w:val="28"/>
        </w:rPr>
        <w:t>Выпускник научится:</w:t>
      </w:r>
    </w:p>
    <w:p w:rsidR="00D63395" w:rsidRPr="00DB30FD" w:rsidRDefault="00D63395" w:rsidP="007213CE">
      <w:pPr>
        <w:numPr>
          <w:ilvl w:val="0"/>
          <w:numId w:val="40"/>
        </w:numPr>
        <w:ind w:left="0" w:firstLine="510"/>
        <w:rPr>
          <w:iCs/>
          <w:sz w:val="28"/>
          <w:szCs w:val="28"/>
        </w:rPr>
      </w:pPr>
      <w:r w:rsidRPr="00DB30FD">
        <w:rPr>
          <w:sz w:val="28"/>
          <w:szCs w:val="28"/>
        </w:rPr>
        <w:t>с помощью ручных инструментов и оборудования для швейных и декоративно-прикладных работ, швейной машины изготавливать простые по конструкции модели швейных изделий, пользуясь технологической документацией;</w:t>
      </w:r>
    </w:p>
    <w:p w:rsidR="00D63395" w:rsidRPr="00DB30FD" w:rsidRDefault="00D63395" w:rsidP="007213CE">
      <w:pPr>
        <w:numPr>
          <w:ilvl w:val="0"/>
          <w:numId w:val="40"/>
        </w:numPr>
        <w:ind w:left="0" w:firstLine="510"/>
        <w:rPr>
          <w:iCs/>
          <w:sz w:val="28"/>
          <w:szCs w:val="28"/>
        </w:rPr>
      </w:pPr>
      <w:r w:rsidRPr="00DB30FD">
        <w:rPr>
          <w:sz w:val="28"/>
          <w:szCs w:val="28"/>
        </w:rPr>
        <w:t>выполнять влажно-тепловую обработку швейных изделий.</w:t>
      </w:r>
    </w:p>
    <w:p w:rsidR="00D63395" w:rsidRPr="00DB30FD" w:rsidRDefault="00D63395" w:rsidP="00215743">
      <w:pPr>
        <w:pStyle w:val="3"/>
        <w:spacing w:before="0" w:after="0"/>
        <w:ind w:firstLine="510"/>
        <w:jc w:val="both"/>
        <w:rPr>
          <w:rFonts w:ascii="Times New Roman" w:hAnsi="Times New Roman" w:cs="Times New Roman"/>
          <w:b w:val="0"/>
          <w:i/>
          <w:sz w:val="28"/>
          <w:szCs w:val="28"/>
        </w:rPr>
      </w:pPr>
      <w:r w:rsidRPr="00DB30FD">
        <w:rPr>
          <w:rFonts w:ascii="Times New Roman" w:hAnsi="Times New Roman" w:cs="Times New Roman"/>
          <w:b w:val="0"/>
          <w:i/>
          <w:sz w:val="28"/>
          <w:szCs w:val="28"/>
        </w:rPr>
        <w:t>Выпускник получит возможность научиться:</w:t>
      </w:r>
    </w:p>
    <w:p w:rsidR="00D63395" w:rsidRPr="00F210EA" w:rsidRDefault="00D63395" w:rsidP="007213CE">
      <w:pPr>
        <w:numPr>
          <w:ilvl w:val="0"/>
          <w:numId w:val="40"/>
        </w:numPr>
        <w:ind w:left="0" w:firstLine="510"/>
        <w:rPr>
          <w:sz w:val="28"/>
          <w:szCs w:val="28"/>
        </w:rPr>
      </w:pPr>
      <w:r w:rsidRPr="00F210EA">
        <w:rPr>
          <w:sz w:val="28"/>
          <w:szCs w:val="28"/>
        </w:rPr>
        <w:t xml:space="preserve">выполнять несложные приемы моделирования швейных изделий, в том числе с использованием традиций народного костюма; </w:t>
      </w:r>
    </w:p>
    <w:p w:rsidR="00D63395" w:rsidRPr="00F210EA" w:rsidRDefault="00D63395" w:rsidP="007213CE">
      <w:pPr>
        <w:numPr>
          <w:ilvl w:val="0"/>
          <w:numId w:val="40"/>
        </w:numPr>
        <w:ind w:left="0" w:firstLine="510"/>
        <w:rPr>
          <w:sz w:val="28"/>
          <w:szCs w:val="28"/>
        </w:rPr>
      </w:pPr>
      <w:r w:rsidRPr="00F210EA">
        <w:rPr>
          <w:sz w:val="28"/>
          <w:szCs w:val="28"/>
        </w:rPr>
        <w:t>использовать при моделировании зрительные иллюзии в одежде; определять и исправлять дефекты швейных изделий;</w:t>
      </w:r>
    </w:p>
    <w:p w:rsidR="00D63395" w:rsidRPr="00F210EA" w:rsidRDefault="00D63395" w:rsidP="007213CE">
      <w:pPr>
        <w:numPr>
          <w:ilvl w:val="0"/>
          <w:numId w:val="40"/>
        </w:numPr>
        <w:ind w:left="0" w:firstLine="510"/>
        <w:rPr>
          <w:sz w:val="28"/>
          <w:szCs w:val="28"/>
        </w:rPr>
      </w:pPr>
      <w:r w:rsidRPr="00F210EA">
        <w:rPr>
          <w:sz w:val="28"/>
          <w:szCs w:val="28"/>
        </w:rPr>
        <w:t>выполнять художественную отделку швейных изделий;</w:t>
      </w:r>
    </w:p>
    <w:p w:rsidR="00D63395" w:rsidRPr="00F210EA" w:rsidRDefault="00D63395" w:rsidP="007213CE">
      <w:pPr>
        <w:numPr>
          <w:ilvl w:val="0"/>
          <w:numId w:val="40"/>
        </w:numPr>
        <w:ind w:left="0" w:firstLine="510"/>
        <w:rPr>
          <w:sz w:val="28"/>
          <w:szCs w:val="28"/>
        </w:rPr>
      </w:pPr>
      <w:r w:rsidRPr="00F210EA">
        <w:rPr>
          <w:sz w:val="28"/>
          <w:szCs w:val="28"/>
        </w:rPr>
        <w:lastRenderedPageBreak/>
        <w:t>изготавливать изделия декоративно-прикладного искусства, региональных народных промыслов.</w:t>
      </w:r>
    </w:p>
    <w:p w:rsidR="00D63395" w:rsidRPr="00F210EA" w:rsidRDefault="00D63395" w:rsidP="007213CE">
      <w:pPr>
        <w:numPr>
          <w:ilvl w:val="0"/>
          <w:numId w:val="40"/>
        </w:numPr>
        <w:ind w:left="0" w:firstLine="510"/>
        <w:rPr>
          <w:sz w:val="28"/>
          <w:szCs w:val="28"/>
        </w:rPr>
      </w:pPr>
      <w:r w:rsidRPr="00F210EA">
        <w:rPr>
          <w:sz w:val="28"/>
          <w:szCs w:val="28"/>
        </w:rPr>
        <w:t>определять основные стили в одежде и современные направления моды.</w:t>
      </w:r>
    </w:p>
    <w:p w:rsidR="00D63395" w:rsidRPr="00DB30FD" w:rsidRDefault="00D63395" w:rsidP="00215743">
      <w:pPr>
        <w:ind w:firstLine="510"/>
        <w:outlineLvl w:val="0"/>
        <w:rPr>
          <w:b/>
          <w:i/>
          <w:iCs/>
          <w:sz w:val="28"/>
          <w:szCs w:val="28"/>
        </w:rPr>
      </w:pPr>
      <w:r w:rsidRPr="00DB30FD">
        <w:rPr>
          <w:b/>
          <w:i/>
          <w:iCs/>
          <w:sz w:val="28"/>
          <w:szCs w:val="28"/>
        </w:rPr>
        <w:t>Модуль 3. Сельскохозяйственные технологии</w:t>
      </w:r>
    </w:p>
    <w:p w:rsidR="00D63395" w:rsidRPr="00DB30FD" w:rsidRDefault="00D63395" w:rsidP="00215743">
      <w:pPr>
        <w:ind w:firstLine="510"/>
        <w:outlineLvl w:val="0"/>
        <w:rPr>
          <w:b/>
          <w:sz w:val="28"/>
          <w:szCs w:val="28"/>
        </w:rPr>
      </w:pPr>
      <w:r w:rsidRPr="00DB30FD">
        <w:rPr>
          <w:b/>
          <w:sz w:val="28"/>
          <w:szCs w:val="28"/>
        </w:rPr>
        <w:t>Технологии растениеводства</w:t>
      </w:r>
    </w:p>
    <w:p w:rsidR="00D63395" w:rsidRPr="00DB30FD" w:rsidRDefault="00D63395" w:rsidP="00215743">
      <w:pPr>
        <w:pStyle w:val="3"/>
        <w:spacing w:before="0" w:after="0"/>
        <w:ind w:firstLine="510"/>
        <w:jc w:val="both"/>
        <w:rPr>
          <w:rFonts w:ascii="Times New Roman" w:hAnsi="Times New Roman" w:cs="Times New Roman"/>
          <w:b w:val="0"/>
          <w:sz w:val="28"/>
          <w:szCs w:val="28"/>
        </w:rPr>
      </w:pPr>
      <w:r w:rsidRPr="00DB30FD">
        <w:rPr>
          <w:rFonts w:ascii="Times New Roman" w:hAnsi="Times New Roman" w:cs="Times New Roman"/>
          <w:b w:val="0"/>
          <w:sz w:val="28"/>
          <w:szCs w:val="28"/>
        </w:rPr>
        <w:t>Выпускник научится:</w:t>
      </w:r>
    </w:p>
    <w:p w:rsidR="00D63395" w:rsidRPr="00DB30FD" w:rsidRDefault="00D63395" w:rsidP="007213CE">
      <w:pPr>
        <w:numPr>
          <w:ilvl w:val="0"/>
          <w:numId w:val="40"/>
        </w:numPr>
        <w:ind w:left="0" w:firstLine="510"/>
        <w:rPr>
          <w:iCs/>
          <w:sz w:val="28"/>
          <w:szCs w:val="28"/>
        </w:rPr>
      </w:pPr>
      <w:r w:rsidRPr="00DB30FD">
        <w:rPr>
          <w:sz w:val="28"/>
          <w:szCs w:val="28"/>
        </w:rPr>
        <w:t>самостоятельно выращивать наиболее распространенные в регионе виды сельскохозяйственных растений в условиях личного подсобного хозяйства и школьного учебно-опытного участка с использованием ручных инструментов и малогабаритной техники, соблюдая правила безопасного труда и охраны окружающей среды;</w:t>
      </w:r>
    </w:p>
    <w:p w:rsidR="00D63395" w:rsidRPr="00DB30FD" w:rsidRDefault="00D63395" w:rsidP="007213CE">
      <w:pPr>
        <w:numPr>
          <w:ilvl w:val="0"/>
          <w:numId w:val="40"/>
        </w:numPr>
        <w:ind w:left="0" w:firstLine="510"/>
        <w:rPr>
          <w:iCs/>
          <w:sz w:val="28"/>
          <w:szCs w:val="28"/>
        </w:rPr>
      </w:pPr>
      <w:r w:rsidRPr="00DB30FD">
        <w:rPr>
          <w:sz w:val="28"/>
          <w:szCs w:val="28"/>
        </w:rPr>
        <w:t>планировать размещение культур на учебно-опытном участке и в личном подсобном хозяйстве с учетом севооборотов.</w:t>
      </w:r>
    </w:p>
    <w:p w:rsidR="00D63395" w:rsidRPr="00DB30FD" w:rsidRDefault="00D63395" w:rsidP="00215743">
      <w:pPr>
        <w:ind w:firstLine="510"/>
        <w:rPr>
          <w:i/>
          <w:sz w:val="28"/>
          <w:szCs w:val="28"/>
        </w:rPr>
      </w:pPr>
      <w:r w:rsidRPr="00DB30FD">
        <w:rPr>
          <w:i/>
          <w:sz w:val="28"/>
          <w:szCs w:val="28"/>
        </w:rPr>
        <w:t xml:space="preserve">Выпускник получит возможность научиться: </w:t>
      </w:r>
    </w:p>
    <w:p w:rsidR="00D63395" w:rsidRPr="00F210EA" w:rsidRDefault="00D63395" w:rsidP="007213CE">
      <w:pPr>
        <w:numPr>
          <w:ilvl w:val="0"/>
          <w:numId w:val="41"/>
        </w:numPr>
        <w:ind w:left="0" w:firstLine="510"/>
        <w:rPr>
          <w:sz w:val="28"/>
          <w:szCs w:val="28"/>
        </w:rPr>
      </w:pPr>
      <w:r w:rsidRPr="00F210EA">
        <w:rPr>
          <w:sz w:val="28"/>
          <w:szCs w:val="28"/>
        </w:rPr>
        <w:t xml:space="preserve">самостоятельно составлять простейшую технологическую карту выращивания новых видов сельскохозяйственных растений в условиях личного подсобного хозяйства и школьного учебно-опытного участка на основе справочной литературы и других источников информации, в том числе Интернет; </w:t>
      </w:r>
    </w:p>
    <w:p w:rsidR="00D63395" w:rsidRPr="00F210EA" w:rsidRDefault="00D63395" w:rsidP="007213CE">
      <w:pPr>
        <w:numPr>
          <w:ilvl w:val="0"/>
          <w:numId w:val="41"/>
        </w:numPr>
        <w:ind w:left="0" w:firstLine="510"/>
        <w:rPr>
          <w:sz w:val="28"/>
          <w:szCs w:val="28"/>
        </w:rPr>
      </w:pPr>
      <w:r w:rsidRPr="00F210EA">
        <w:rPr>
          <w:sz w:val="28"/>
          <w:szCs w:val="28"/>
        </w:rPr>
        <w:t xml:space="preserve">планировать объем продукции растениеводства в личном подсобном хозяйстве или на учебно-опытном участке на основе потребностей семьи или школы, рассчитывать основные экономические показатели (себестоимость, доход, прибыль), оценивать возможности предпринимательской деятельности на этой основе; </w:t>
      </w:r>
    </w:p>
    <w:p w:rsidR="00D63395" w:rsidRPr="00F210EA" w:rsidRDefault="00D63395" w:rsidP="007213CE">
      <w:pPr>
        <w:numPr>
          <w:ilvl w:val="0"/>
          <w:numId w:val="41"/>
        </w:numPr>
        <w:ind w:left="0" w:firstLine="510"/>
        <w:rPr>
          <w:sz w:val="28"/>
          <w:szCs w:val="28"/>
        </w:rPr>
      </w:pPr>
      <w:r w:rsidRPr="00F210EA">
        <w:rPr>
          <w:sz w:val="28"/>
          <w:szCs w:val="28"/>
        </w:rPr>
        <w:t>находить и анализировать информацию о проблемах сельскохозяйственного производства в своем селе, формулировать на ее основе темы исследовательских работ и проектов социальной направленности.</w:t>
      </w:r>
    </w:p>
    <w:p w:rsidR="00D63395" w:rsidRPr="00DB30FD" w:rsidRDefault="00D63395" w:rsidP="00215743">
      <w:pPr>
        <w:ind w:firstLine="510"/>
        <w:outlineLvl w:val="0"/>
        <w:rPr>
          <w:b/>
          <w:sz w:val="28"/>
          <w:szCs w:val="28"/>
        </w:rPr>
      </w:pPr>
      <w:r w:rsidRPr="00DB30FD">
        <w:rPr>
          <w:b/>
          <w:sz w:val="28"/>
          <w:szCs w:val="28"/>
        </w:rPr>
        <w:t>Технологии животноводства</w:t>
      </w:r>
      <w:r w:rsidRPr="00DB30FD">
        <w:rPr>
          <w:rStyle w:val="a3"/>
          <w:b/>
          <w:sz w:val="28"/>
          <w:szCs w:val="28"/>
          <w:vertAlign w:val="superscript"/>
        </w:rPr>
        <w:footnoteReference w:id="7"/>
      </w:r>
    </w:p>
    <w:p w:rsidR="00D63395" w:rsidRPr="00DB30FD" w:rsidRDefault="00D63395" w:rsidP="00215743">
      <w:pPr>
        <w:ind w:firstLine="510"/>
        <w:rPr>
          <w:sz w:val="28"/>
          <w:szCs w:val="28"/>
        </w:rPr>
      </w:pPr>
      <w:r w:rsidRPr="00DB30FD">
        <w:rPr>
          <w:sz w:val="28"/>
          <w:szCs w:val="28"/>
        </w:rPr>
        <w:t>Выпускник научится:</w:t>
      </w:r>
    </w:p>
    <w:p w:rsidR="00D63395" w:rsidRPr="00DB30FD" w:rsidRDefault="00D63395" w:rsidP="007213CE">
      <w:pPr>
        <w:numPr>
          <w:ilvl w:val="0"/>
          <w:numId w:val="42"/>
        </w:numPr>
        <w:ind w:left="0" w:firstLine="510"/>
        <w:rPr>
          <w:sz w:val="28"/>
          <w:szCs w:val="28"/>
        </w:rPr>
      </w:pPr>
      <w:r w:rsidRPr="00DB30FD">
        <w:rPr>
          <w:sz w:val="28"/>
          <w:szCs w:val="28"/>
        </w:rPr>
        <w:t>осуществлять простейшие технологические процессы сезонного получения животноводческой продукции (выращивание и откорм молодняка сельскохозяйственной птицы, кроликов, овец и коз) в летний период;</w:t>
      </w:r>
    </w:p>
    <w:p w:rsidR="00D63395" w:rsidRPr="00DB30FD" w:rsidRDefault="00D63395" w:rsidP="007213CE">
      <w:pPr>
        <w:numPr>
          <w:ilvl w:val="0"/>
          <w:numId w:val="42"/>
        </w:numPr>
        <w:ind w:left="0" w:firstLine="510"/>
        <w:rPr>
          <w:sz w:val="28"/>
          <w:szCs w:val="28"/>
        </w:rPr>
      </w:pPr>
      <w:r w:rsidRPr="00DB30FD">
        <w:rPr>
          <w:sz w:val="28"/>
          <w:szCs w:val="28"/>
        </w:rPr>
        <w:t>понимать структуру полного технологического цикла получения животноводческой продукции и значение каждого элемента технологии (содержание животных, кормление, разведение, ветеринарная защита, непосредственное получение продукции: доение, стрижка шерсти, сбор яиц и др.);</w:t>
      </w:r>
    </w:p>
    <w:p w:rsidR="00D63395" w:rsidRPr="00DB30FD" w:rsidRDefault="00D63395" w:rsidP="007213CE">
      <w:pPr>
        <w:numPr>
          <w:ilvl w:val="0"/>
          <w:numId w:val="42"/>
        </w:numPr>
        <w:ind w:left="0" w:firstLine="510"/>
        <w:rPr>
          <w:sz w:val="28"/>
          <w:szCs w:val="28"/>
        </w:rPr>
      </w:pPr>
      <w:proofErr w:type="gramStart"/>
      <w:r w:rsidRPr="00DB30FD">
        <w:rPr>
          <w:sz w:val="28"/>
          <w:szCs w:val="28"/>
        </w:rPr>
        <w:t xml:space="preserve">находить необходимую информацию и выполнять простые расчеты, связанные с получением животноводческой продукции в личном подсобном </w:t>
      </w:r>
      <w:r w:rsidRPr="00DB30FD">
        <w:rPr>
          <w:sz w:val="28"/>
          <w:szCs w:val="28"/>
        </w:rPr>
        <w:lastRenderedPageBreak/>
        <w:t>хозяйстве или на школьной мини-ферме (размер поголовья, площадь помещения, необходимое количество кормов и др.)</w:t>
      </w:r>
      <w:proofErr w:type="gramEnd"/>
    </w:p>
    <w:p w:rsidR="00D63395" w:rsidRPr="00DB30FD" w:rsidRDefault="00D63395" w:rsidP="007213CE">
      <w:pPr>
        <w:numPr>
          <w:ilvl w:val="0"/>
          <w:numId w:val="42"/>
        </w:numPr>
        <w:adjustRightInd w:val="0"/>
        <w:ind w:left="0" w:firstLine="510"/>
        <w:rPr>
          <w:sz w:val="28"/>
          <w:szCs w:val="28"/>
        </w:rPr>
      </w:pPr>
      <w:r w:rsidRPr="00DB30FD">
        <w:rPr>
          <w:sz w:val="28"/>
          <w:szCs w:val="28"/>
        </w:rPr>
        <w:t>оценивать влияние технологических процессов животноводства на окружающую среду и здоровье человека.</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43"/>
        </w:numPr>
        <w:ind w:left="0" w:firstLine="510"/>
        <w:rPr>
          <w:sz w:val="28"/>
          <w:szCs w:val="28"/>
        </w:rPr>
      </w:pPr>
      <w:r w:rsidRPr="00F210EA">
        <w:rPr>
          <w:sz w:val="28"/>
          <w:szCs w:val="28"/>
        </w:rPr>
        <w:t xml:space="preserve">планировать простейший технологический процесс и объем производства продукции животноводства в личном подсобном хозяйстве или </w:t>
      </w:r>
      <w:proofErr w:type="gramStart"/>
      <w:r w:rsidRPr="00F210EA">
        <w:rPr>
          <w:sz w:val="28"/>
          <w:szCs w:val="28"/>
        </w:rPr>
        <w:t>на</w:t>
      </w:r>
      <w:proofErr w:type="gramEnd"/>
      <w:r w:rsidRPr="00F210EA">
        <w:rPr>
          <w:sz w:val="28"/>
          <w:szCs w:val="28"/>
        </w:rPr>
        <w:t xml:space="preserve"> </w:t>
      </w:r>
      <w:proofErr w:type="gramStart"/>
      <w:r w:rsidRPr="00F210EA">
        <w:rPr>
          <w:sz w:val="28"/>
          <w:szCs w:val="28"/>
        </w:rPr>
        <w:t>школьной</w:t>
      </w:r>
      <w:proofErr w:type="gramEnd"/>
      <w:r w:rsidRPr="00F210EA">
        <w:rPr>
          <w:sz w:val="28"/>
          <w:szCs w:val="28"/>
        </w:rPr>
        <w:t xml:space="preserve"> мини-ферме на основе потребностей семьи или школы, </w:t>
      </w:r>
    </w:p>
    <w:p w:rsidR="00D63395" w:rsidRPr="00F210EA" w:rsidRDefault="00D63395" w:rsidP="007213CE">
      <w:pPr>
        <w:numPr>
          <w:ilvl w:val="0"/>
          <w:numId w:val="43"/>
        </w:numPr>
        <w:ind w:left="0" w:firstLine="510"/>
        <w:rPr>
          <w:sz w:val="28"/>
          <w:szCs w:val="28"/>
        </w:rPr>
      </w:pPr>
      <w:r w:rsidRPr="00F210EA">
        <w:rPr>
          <w:sz w:val="28"/>
          <w:szCs w:val="28"/>
        </w:rPr>
        <w:t>составлять с помощью учебной и справочной литературы простые рационы кормлении, определять необходимое количество кормов,</w:t>
      </w:r>
    </w:p>
    <w:p w:rsidR="00D63395" w:rsidRPr="00F210EA" w:rsidRDefault="00D63395" w:rsidP="007213CE">
      <w:pPr>
        <w:numPr>
          <w:ilvl w:val="0"/>
          <w:numId w:val="43"/>
        </w:numPr>
        <w:ind w:left="0" w:firstLine="510"/>
        <w:rPr>
          <w:sz w:val="28"/>
          <w:szCs w:val="28"/>
        </w:rPr>
      </w:pPr>
      <w:r w:rsidRPr="00F210EA">
        <w:rPr>
          <w:sz w:val="28"/>
          <w:szCs w:val="28"/>
        </w:rPr>
        <w:t>находить и анализировать информацию о проблемах животноводства в своем селе, формулировать на ее основе темы проектов социальной направленности.</w:t>
      </w:r>
    </w:p>
    <w:p w:rsidR="00D63395" w:rsidRPr="00DB30FD" w:rsidRDefault="00D63395" w:rsidP="00215743">
      <w:pPr>
        <w:ind w:firstLine="510"/>
        <w:rPr>
          <w:b/>
          <w:sz w:val="28"/>
          <w:szCs w:val="28"/>
        </w:rPr>
      </w:pPr>
      <w:r w:rsidRPr="00DB30FD">
        <w:rPr>
          <w:b/>
          <w:sz w:val="28"/>
          <w:szCs w:val="28"/>
        </w:rPr>
        <w:t>БЛОК 2. Технологии исследовательской, опынической и проектной деятельности</w:t>
      </w:r>
    </w:p>
    <w:p w:rsidR="00D63395" w:rsidRPr="00DB30FD" w:rsidRDefault="00D63395" w:rsidP="00215743">
      <w:pPr>
        <w:ind w:firstLine="510"/>
        <w:rPr>
          <w:sz w:val="28"/>
          <w:szCs w:val="28"/>
        </w:rPr>
      </w:pPr>
      <w:r w:rsidRPr="00DB30FD">
        <w:rPr>
          <w:sz w:val="28"/>
          <w:szCs w:val="28"/>
        </w:rPr>
        <w:t xml:space="preserve">Выпускник научится. </w:t>
      </w:r>
    </w:p>
    <w:p w:rsidR="00D63395" w:rsidRPr="00DB30FD" w:rsidRDefault="00D63395" w:rsidP="007213CE">
      <w:pPr>
        <w:numPr>
          <w:ilvl w:val="0"/>
          <w:numId w:val="40"/>
        </w:numPr>
        <w:ind w:left="0" w:firstLine="510"/>
        <w:rPr>
          <w:iCs/>
          <w:sz w:val="28"/>
          <w:szCs w:val="28"/>
        </w:rPr>
      </w:pPr>
      <w:r w:rsidRPr="00DB30FD">
        <w:rPr>
          <w:iCs/>
          <w:sz w:val="28"/>
          <w:szCs w:val="28"/>
        </w:rPr>
        <w:t>планировать и выполнять учебные технологические проекты: выявлять и формулировать проблему, о</w:t>
      </w:r>
      <w:r w:rsidRPr="00DB30FD">
        <w:rPr>
          <w:sz w:val="28"/>
          <w:szCs w:val="28"/>
        </w:rPr>
        <w:t>босновать цель проекта, конструкцию изделия, сущность итогового продукта или желаемого результата; планировать этапы выполнения работ; составлять технологическую карту изготовления изделия; выбирать средства реализации замысла, существлять технологический процесс; контролировать ход и результаты выполнения проекта;</w:t>
      </w:r>
    </w:p>
    <w:p w:rsidR="00D63395" w:rsidRPr="00DB30FD" w:rsidRDefault="00D63395" w:rsidP="007213CE">
      <w:pPr>
        <w:numPr>
          <w:ilvl w:val="0"/>
          <w:numId w:val="40"/>
        </w:numPr>
        <w:ind w:left="0" w:firstLine="510"/>
        <w:rPr>
          <w:iCs/>
          <w:sz w:val="28"/>
          <w:szCs w:val="28"/>
        </w:rPr>
      </w:pPr>
      <w:r w:rsidRPr="00DB30FD">
        <w:rPr>
          <w:iCs/>
          <w:sz w:val="28"/>
          <w:szCs w:val="28"/>
        </w:rPr>
        <w:t>представлять результаты выполненного проекта: пользоваться основными видами проектной документации; готовить пояснительную записку к проекту; оформлять проектные материалы; представлять проект к защите.</w:t>
      </w:r>
    </w:p>
    <w:p w:rsidR="00D63395" w:rsidRPr="00DB30FD" w:rsidRDefault="00D63395" w:rsidP="00215743">
      <w:pPr>
        <w:ind w:firstLine="510"/>
        <w:rPr>
          <w:i/>
          <w:sz w:val="28"/>
          <w:szCs w:val="28"/>
        </w:rPr>
      </w:pPr>
      <w:r w:rsidRPr="00DB30FD">
        <w:rPr>
          <w:i/>
          <w:sz w:val="28"/>
          <w:szCs w:val="28"/>
        </w:rPr>
        <w:t>Выпускник получит возможность научиться.</w:t>
      </w:r>
    </w:p>
    <w:p w:rsidR="00D63395" w:rsidRPr="00F210EA" w:rsidRDefault="00D63395" w:rsidP="007213CE">
      <w:pPr>
        <w:numPr>
          <w:ilvl w:val="0"/>
          <w:numId w:val="40"/>
        </w:numPr>
        <w:ind w:left="0" w:firstLine="510"/>
        <w:rPr>
          <w:iCs/>
          <w:sz w:val="28"/>
          <w:szCs w:val="28"/>
        </w:rPr>
      </w:pPr>
      <w:r w:rsidRPr="00F210EA">
        <w:rPr>
          <w:iCs/>
          <w:sz w:val="28"/>
          <w:szCs w:val="28"/>
        </w:rPr>
        <w:t>организовывать и осуществлять проектную деятельность на основе установленных норм и стандартов, на основе поиска новых технологических решений, планировать и организовывать технологический процесс с учетом имеющихся ресурсов и условий</w:t>
      </w:r>
    </w:p>
    <w:p w:rsidR="00D63395" w:rsidRPr="00F210EA" w:rsidRDefault="00D63395" w:rsidP="007213CE">
      <w:pPr>
        <w:numPr>
          <w:ilvl w:val="0"/>
          <w:numId w:val="40"/>
        </w:numPr>
        <w:ind w:left="0" w:firstLine="510"/>
        <w:rPr>
          <w:iCs/>
          <w:sz w:val="28"/>
          <w:szCs w:val="28"/>
        </w:rPr>
      </w:pPr>
      <w:r w:rsidRPr="00F210EA">
        <w:rPr>
          <w:sz w:val="28"/>
          <w:szCs w:val="28"/>
        </w:rPr>
        <w:t xml:space="preserve">осуществлять презентацию, экономическую и экологическую оценку проекта, </w:t>
      </w:r>
      <w:r w:rsidRPr="00F210EA">
        <w:rPr>
          <w:iCs/>
          <w:sz w:val="28"/>
          <w:szCs w:val="28"/>
        </w:rPr>
        <w:t>давать примерную оценку цены произведенного продукта как товара на рынке; разрабатывать вариант рекламы для продукта труда;</w:t>
      </w:r>
    </w:p>
    <w:p w:rsidR="00D63395" w:rsidRPr="00DB30FD" w:rsidRDefault="00D63395" w:rsidP="00215743">
      <w:pPr>
        <w:ind w:firstLine="510"/>
        <w:outlineLvl w:val="0"/>
        <w:rPr>
          <w:b/>
          <w:iCs/>
          <w:sz w:val="28"/>
          <w:szCs w:val="28"/>
        </w:rPr>
      </w:pPr>
      <w:r w:rsidRPr="00DB30FD">
        <w:rPr>
          <w:b/>
          <w:iCs/>
          <w:sz w:val="28"/>
          <w:szCs w:val="28"/>
        </w:rPr>
        <w:t>БЛОК 3. Современное производство и профессиональное образование</w:t>
      </w:r>
    </w:p>
    <w:p w:rsidR="00D63395" w:rsidRPr="00DB30FD" w:rsidRDefault="00D63395" w:rsidP="00215743">
      <w:pPr>
        <w:pStyle w:val="3"/>
        <w:spacing w:before="0" w:after="0"/>
        <w:ind w:firstLine="510"/>
        <w:jc w:val="both"/>
        <w:rPr>
          <w:rFonts w:ascii="Times New Roman" w:hAnsi="Times New Roman" w:cs="Times New Roman"/>
          <w:b w:val="0"/>
          <w:i/>
          <w:iCs/>
          <w:sz w:val="28"/>
          <w:szCs w:val="28"/>
        </w:rPr>
      </w:pPr>
      <w:r w:rsidRPr="00DB30FD">
        <w:rPr>
          <w:rFonts w:ascii="Times New Roman" w:hAnsi="Times New Roman" w:cs="Times New Roman"/>
          <w:b w:val="0"/>
          <w:sz w:val="28"/>
          <w:szCs w:val="28"/>
        </w:rPr>
        <w:t>Выпускник научится построению 2-3 вариантов личного профессионального плана и путей получения профессионального образования на основе соотнесения своих интересов и возможностей с содержанием и условиями труда по массовым профессиям и их востребованностью на региональном рынке труда</w:t>
      </w:r>
      <w:r w:rsidRPr="00DB30FD">
        <w:rPr>
          <w:rFonts w:ascii="Times New Roman" w:hAnsi="Times New Roman" w:cs="Times New Roman"/>
          <w:b w:val="0"/>
          <w:iCs/>
          <w:sz w:val="28"/>
          <w:szCs w:val="28"/>
        </w:rPr>
        <w:t>;</w:t>
      </w:r>
    </w:p>
    <w:p w:rsidR="00D63395" w:rsidRPr="00DB30FD" w:rsidRDefault="00D63395" w:rsidP="00215743">
      <w:pPr>
        <w:pStyle w:val="3"/>
        <w:spacing w:before="0" w:after="0"/>
        <w:ind w:firstLine="510"/>
        <w:jc w:val="both"/>
        <w:rPr>
          <w:rFonts w:ascii="Times New Roman" w:hAnsi="Times New Roman" w:cs="Times New Roman"/>
          <w:b w:val="0"/>
          <w:i/>
          <w:sz w:val="28"/>
          <w:szCs w:val="28"/>
        </w:rPr>
      </w:pPr>
      <w:r w:rsidRPr="00DB30FD">
        <w:rPr>
          <w:rFonts w:ascii="Times New Roman" w:hAnsi="Times New Roman" w:cs="Times New Roman"/>
          <w:b w:val="0"/>
          <w:i/>
          <w:sz w:val="28"/>
          <w:szCs w:val="28"/>
        </w:rPr>
        <w:t xml:space="preserve">Выпускник получит возможность научиться </w:t>
      </w:r>
      <w:r w:rsidRPr="00DB30FD">
        <w:rPr>
          <w:rFonts w:ascii="Times New Roman" w:hAnsi="Times New Roman" w:cs="Times New Roman"/>
          <w:b w:val="0"/>
          <w:i/>
          <w:iCs/>
          <w:sz w:val="28"/>
          <w:szCs w:val="28"/>
        </w:rPr>
        <w:t xml:space="preserve">планировать профессиональную карьеру; рационально выбирать пути продолжения образования или трудоустройства; ориентироваться в информации по трудоустройству и продолжению образования; оценивать свои </w:t>
      </w:r>
      <w:r w:rsidRPr="00DB30FD">
        <w:rPr>
          <w:rFonts w:ascii="Times New Roman" w:hAnsi="Times New Roman" w:cs="Times New Roman"/>
          <w:b w:val="0"/>
          <w:i/>
          <w:iCs/>
          <w:sz w:val="28"/>
          <w:szCs w:val="28"/>
        </w:rPr>
        <w:lastRenderedPageBreak/>
        <w:t>возможности и возможности своей семьи для предпринимательской деятельности.</w:t>
      </w:r>
    </w:p>
    <w:p w:rsidR="00D63395" w:rsidRPr="00DB30FD" w:rsidRDefault="00D63395" w:rsidP="00215743">
      <w:pPr>
        <w:pStyle w:val="aff0"/>
        <w:spacing w:line="240" w:lineRule="auto"/>
        <w:ind w:firstLine="510"/>
        <w:outlineLvl w:val="0"/>
        <w:rPr>
          <w:b/>
          <w:szCs w:val="28"/>
        </w:rPr>
      </w:pPr>
    </w:p>
    <w:p w:rsidR="00D63395" w:rsidRPr="00DB30FD" w:rsidRDefault="00D63395" w:rsidP="00215743">
      <w:pPr>
        <w:pStyle w:val="aff0"/>
        <w:spacing w:line="240" w:lineRule="auto"/>
        <w:ind w:firstLine="510"/>
        <w:outlineLvl w:val="0"/>
        <w:rPr>
          <w:b/>
          <w:szCs w:val="28"/>
        </w:rPr>
      </w:pPr>
      <w:r w:rsidRPr="00DB30FD">
        <w:rPr>
          <w:b/>
          <w:szCs w:val="28"/>
        </w:rPr>
        <w:t>Физическая культура</w:t>
      </w:r>
    </w:p>
    <w:p w:rsidR="00D63395" w:rsidRPr="00DB30FD" w:rsidRDefault="00D63395" w:rsidP="00215743">
      <w:pPr>
        <w:ind w:firstLine="510"/>
        <w:outlineLvl w:val="0"/>
        <w:rPr>
          <w:b/>
          <w:bCs/>
          <w:sz w:val="28"/>
          <w:szCs w:val="28"/>
        </w:rPr>
      </w:pPr>
      <w:r w:rsidRPr="00DB30FD">
        <w:rPr>
          <w:b/>
          <w:bCs/>
          <w:sz w:val="28"/>
          <w:szCs w:val="28"/>
        </w:rPr>
        <w:t>Знания о физической культуре</w:t>
      </w:r>
    </w:p>
    <w:p w:rsidR="00D90E92" w:rsidRPr="0045315C" w:rsidRDefault="00D90E92" w:rsidP="00D90E92">
      <w:pPr>
        <w:ind w:right="-5"/>
        <w:rPr>
          <w:b/>
          <w:i/>
          <w:sz w:val="28"/>
          <w:szCs w:val="28"/>
        </w:rPr>
      </w:pPr>
      <w:r w:rsidRPr="0045315C">
        <w:rPr>
          <w:b/>
          <w:i/>
          <w:sz w:val="28"/>
          <w:szCs w:val="28"/>
        </w:rPr>
        <w:t xml:space="preserve">Выпускник научится: </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рассматривать физическую культуру как явление культуры, выделять исторические этапы ее развития, характеризовать основные направления и формы ее организации в современном обществе;</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характеризовать содержательные основы здорового образа жизни, раскрывать его взаимосвязь со здоровьем, гармоничным физическим развитием и физической подготовленностью, формированием качеств личности и профилактикой вредных привычек;</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Pr>
          <w:sz w:val="28"/>
          <w:szCs w:val="28"/>
        </w:rPr>
        <w:t>определять</w:t>
      </w:r>
      <w:r w:rsidRPr="00391730">
        <w:rPr>
          <w:sz w:val="28"/>
          <w:szCs w:val="28"/>
        </w:rPr>
        <w:t xml:space="preserve"> базовые понятия и термины физической культуры, применять их в процессе совместных занятий физическими упражнениями со своими сверстниками, излагать с их помощью особенности техники двигательных действий и физических упражнений, развития физических качеств;</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разрабатывать содержание самостоятельных занятий с физическими упражнениями, определять их направленность и формулировать задачи, рационально планировать режим дня и учебной недели;</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руководствоваться правилами профилактики травматизма и подготовки мест занятий, правильного выбора обуви и формы одежды в зависимости от времени года и погодных условий;</w:t>
      </w:r>
    </w:p>
    <w:p w:rsidR="00D90E92"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руководствоваться правилами оказания первой помощи при травмах и ушибах во время самостоятельных занятий физ</w:t>
      </w:r>
      <w:r>
        <w:rPr>
          <w:sz w:val="28"/>
          <w:szCs w:val="28"/>
        </w:rPr>
        <w:t>ическими упражнениями.</w:t>
      </w:r>
    </w:p>
    <w:p w:rsidR="00D90E92" w:rsidRDefault="00D90E92" w:rsidP="00D90E92">
      <w:pPr>
        <w:tabs>
          <w:tab w:val="left" w:pos="709"/>
          <w:tab w:val="left" w:pos="993"/>
        </w:tabs>
        <w:ind w:right="-5"/>
        <w:contextualSpacing/>
        <w:rPr>
          <w:b/>
          <w:i/>
          <w:sz w:val="28"/>
          <w:szCs w:val="28"/>
        </w:rPr>
      </w:pPr>
      <w:r>
        <w:rPr>
          <w:b/>
          <w:i/>
          <w:sz w:val="28"/>
          <w:szCs w:val="28"/>
        </w:rPr>
        <w:t>Выпускник получит возможность научиться:</w:t>
      </w:r>
    </w:p>
    <w:p w:rsidR="00D90E92" w:rsidRDefault="00D90E92" w:rsidP="00A65DB0">
      <w:pPr>
        <w:numPr>
          <w:ilvl w:val="0"/>
          <w:numId w:val="182"/>
        </w:numPr>
        <w:tabs>
          <w:tab w:val="left" w:pos="709"/>
          <w:tab w:val="left" w:pos="993"/>
        </w:tabs>
        <w:ind w:right="-5"/>
        <w:contextualSpacing/>
        <w:rPr>
          <w:sz w:val="28"/>
          <w:szCs w:val="28"/>
        </w:rPr>
      </w:pPr>
      <w:r>
        <w:rPr>
          <w:sz w:val="28"/>
          <w:szCs w:val="28"/>
        </w:rPr>
        <w:t>характеризовать цель возрождения Олимпийских игр и роль Пьера де Кубертена в становлении современного олимпийского движения, объяснять смысл символики и ритуалов Олимпийских игр;</w:t>
      </w:r>
    </w:p>
    <w:p w:rsidR="00D90E92" w:rsidRDefault="00D90E92" w:rsidP="00A65DB0">
      <w:pPr>
        <w:numPr>
          <w:ilvl w:val="0"/>
          <w:numId w:val="182"/>
        </w:numPr>
        <w:tabs>
          <w:tab w:val="left" w:pos="709"/>
          <w:tab w:val="left" w:pos="993"/>
        </w:tabs>
        <w:ind w:right="-5"/>
        <w:contextualSpacing/>
        <w:rPr>
          <w:sz w:val="28"/>
          <w:szCs w:val="28"/>
        </w:rPr>
      </w:pPr>
      <w:r>
        <w:rPr>
          <w:sz w:val="28"/>
          <w:szCs w:val="28"/>
        </w:rPr>
        <w:t>характеризовать исторические вехи развития отечественного спортивного движения, великих спортсменов, принесших славу российскому спорту;</w:t>
      </w:r>
    </w:p>
    <w:p w:rsidR="00D90E92" w:rsidRDefault="00D90E92" w:rsidP="00A65DB0">
      <w:pPr>
        <w:numPr>
          <w:ilvl w:val="0"/>
          <w:numId w:val="182"/>
        </w:numPr>
        <w:tabs>
          <w:tab w:val="left" w:pos="709"/>
          <w:tab w:val="left" w:pos="993"/>
        </w:tabs>
        <w:ind w:right="-5"/>
        <w:contextualSpacing/>
        <w:rPr>
          <w:sz w:val="28"/>
          <w:szCs w:val="28"/>
        </w:rPr>
      </w:pPr>
      <w:r>
        <w:rPr>
          <w:sz w:val="28"/>
          <w:szCs w:val="28"/>
        </w:rPr>
        <w:t>определять признаки положительного влияния занятий физической подготовкой на укрепление здоровья, устанавливать связь между развитием физических качеств и основных систем организма.</w:t>
      </w:r>
    </w:p>
    <w:p w:rsidR="00D90E92" w:rsidRDefault="00D90E92" w:rsidP="00D90E92">
      <w:pPr>
        <w:tabs>
          <w:tab w:val="left" w:pos="709"/>
          <w:tab w:val="left" w:pos="993"/>
        </w:tabs>
        <w:ind w:left="720" w:right="-5"/>
        <w:contextualSpacing/>
        <w:rPr>
          <w:b/>
          <w:sz w:val="28"/>
          <w:szCs w:val="28"/>
        </w:rPr>
      </w:pPr>
      <w:r>
        <w:rPr>
          <w:b/>
          <w:sz w:val="28"/>
          <w:szCs w:val="28"/>
        </w:rPr>
        <w:t>Способы двигательной (физкультурной) деятельности.</w:t>
      </w:r>
    </w:p>
    <w:p w:rsidR="00D90E92" w:rsidRPr="00706367" w:rsidRDefault="00D90E92" w:rsidP="00D90E92">
      <w:pPr>
        <w:tabs>
          <w:tab w:val="left" w:pos="709"/>
          <w:tab w:val="left" w:pos="993"/>
        </w:tabs>
        <w:ind w:left="720" w:right="-5"/>
        <w:contextualSpacing/>
        <w:rPr>
          <w:sz w:val="28"/>
          <w:szCs w:val="28"/>
        </w:rPr>
      </w:pPr>
      <w:r>
        <w:rPr>
          <w:b/>
          <w:i/>
          <w:sz w:val="28"/>
          <w:szCs w:val="28"/>
        </w:rPr>
        <w:t>Выпускник научиться:</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использовать занятия физической культурой, спортивные игры и спортивные соревнования для организации индивидуального отдыха и досуга, укрепления собственного здоровья, повышения уровня физических кондиций;</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 xml:space="preserve">составлять комплексы физических упражнений оздоровительной, тренирующей и корригирующей направленности, подбирать </w:t>
      </w:r>
      <w:r w:rsidRPr="00391730">
        <w:rPr>
          <w:sz w:val="28"/>
          <w:szCs w:val="28"/>
        </w:rPr>
        <w:lastRenderedPageBreak/>
        <w:t>индивидуальную нагрузку с учетом функциональных особенностей и возможностей собственного организма;</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классифицировать физические упражнения по их функциональной направленности, планировать их последовательность и дозировку в процессе самостоятельных занятий по укреплению здоровья и развитию физических качеств;</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самостоятельно проводить занятия по обучению двигательным действиям, анализировать особенности их выполнения, выявлять ошибки и своевременно устранять их;</w:t>
      </w:r>
    </w:p>
    <w:p w:rsidR="00D90E92"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тестировать показатели физического развития и основных физических качеств, сравнивать их с возрастными стандартами, контролировать особенности их динамики в процессе самостоятельных занятий физической подготовкой;</w:t>
      </w:r>
    </w:p>
    <w:p w:rsidR="00D90E92" w:rsidRDefault="00D90E92" w:rsidP="00A65DB0">
      <w:pPr>
        <w:numPr>
          <w:ilvl w:val="0"/>
          <w:numId w:val="180"/>
        </w:numPr>
        <w:tabs>
          <w:tab w:val="left" w:pos="709"/>
          <w:tab w:val="left" w:pos="993"/>
        </w:tabs>
        <w:ind w:left="0" w:right="-5" w:firstLine="709"/>
        <w:contextualSpacing/>
        <w:rPr>
          <w:sz w:val="28"/>
          <w:szCs w:val="28"/>
        </w:rPr>
      </w:pPr>
      <w:r>
        <w:rPr>
          <w:sz w:val="28"/>
          <w:szCs w:val="28"/>
        </w:rPr>
        <w:t>взаимодействовать со сверстниками в условиях самостоятельной учебной деятельности, оказывать помощь в организации и проведении занятий, освоении новых двигательных действий, развитии физических качеств, тестировании физического развития и физической подготовленности.</w:t>
      </w:r>
    </w:p>
    <w:p w:rsidR="00D90E92" w:rsidRDefault="00D90E92" w:rsidP="00D90E92">
      <w:pPr>
        <w:tabs>
          <w:tab w:val="left" w:pos="709"/>
          <w:tab w:val="left" w:pos="993"/>
        </w:tabs>
        <w:ind w:right="-5"/>
        <w:contextualSpacing/>
        <w:rPr>
          <w:b/>
          <w:i/>
          <w:sz w:val="28"/>
          <w:szCs w:val="28"/>
        </w:rPr>
      </w:pPr>
      <w:r>
        <w:rPr>
          <w:b/>
          <w:i/>
          <w:sz w:val="28"/>
          <w:szCs w:val="28"/>
        </w:rPr>
        <w:t>Выпускник получит возможность научиться:</w:t>
      </w:r>
    </w:p>
    <w:p w:rsidR="00D90E92" w:rsidRDefault="00D90E92" w:rsidP="00A65DB0">
      <w:pPr>
        <w:numPr>
          <w:ilvl w:val="0"/>
          <w:numId w:val="183"/>
        </w:numPr>
        <w:tabs>
          <w:tab w:val="left" w:pos="709"/>
          <w:tab w:val="left" w:pos="993"/>
        </w:tabs>
        <w:ind w:right="-5"/>
        <w:contextualSpacing/>
        <w:rPr>
          <w:sz w:val="28"/>
          <w:szCs w:val="28"/>
        </w:rPr>
      </w:pPr>
      <w:r>
        <w:rPr>
          <w:sz w:val="28"/>
          <w:szCs w:val="28"/>
        </w:rPr>
        <w:t>вести дневник по физкультурной деятельности, включать в него оформление планов проведения самостоятельных занятий физическими упражнениями разной функциональной направленности, данные контроля динамики индивидуального физического развития и физической подготовленности;</w:t>
      </w:r>
    </w:p>
    <w:p w:rsidR="00D90E92" w:rsidRDefault="00D90E92" w:rsidP="00A65DB0">
      <w:pPr>
        <w:numPr>
          <w:ilvl w:val="0"/>
          <w:numId w:val="183"/>
        </w:numPr>
        <w:tabs>
          <w:tab w:val="left" w:pos="709"/>
          <w:tab w:val="left" w:pos="993"/>
        </w:tabs>
        <w:ind w:right="-5"/>
        <w:contextualSpacing/>
        <w:rPr>
          <w:sz w:val="28"/>
          <w:szCs w:val="28"/>
        </w:rPr>
      </w:pPr>
      <w:r>
        <w:rPr>
          <w:sz w:val="28"/>
          <w:szCs w:val="28"/>
        </w:rPr>
        <w:t>проводить занятия физической культурой с использованием оздоровительной ходьбы и бега, лыжных прогулок и туристических походов, обеспечивать их оздоровительную направленность;</w:t>
      </w:r>
    </w:p>
    <w:p w:rsidR="00D90E92" w:rsidRDefault="00D90E92" w:rsidP="00A65DB0">
      <w:pPr>
        <w:numPr>
          <w:ilvl w:val="0"/>
          <w:numId w:val="183"/>
        </w:numPr>
        <w:tabs>
          <w:tab w:val="left" w:pos="709"/>
          <w:tab w:val="left" w:pos="993"/>
        </w:tabs>
        <w:ind w:right="-5"/>
        <w:contextualSpacing/>
        <w:rPr>
          <w:sz w:val="28"/>
          <w:szCs w:val="28"/>
        </w:rPr>
      </w:pPr>
      <w:r>
        <w:rPr>
          <w:sz w:val="28"/>
          <w:szCs w:val="28"/>
        </w:rPr>
        <w:t>проводить восстановительные мероприятия с использованием банных процедур и сеансов оздоровительного массажа.</w:t>
      </w:r>
    </w:p>
    <w:p w:rsidR="00D90E92" w:rsidRDefault="00D90E92" w:rsidP="00D90E92">
      <w:pPr>
        <w:tabs>
          <w:tab w:val="left" w:pos="709"/>
          <w:tab w:val="left" w:pos="993"/>
        </w:tabs>
        <w:ind w:left="360" w:right="-5"/>
        <w:contextualSpacing/>
        <w:rPr>
          <w:b/>
          <w:sz w:val="28"/>
          <w:szCs w:val="28"/>
        </w:rPr>
      </w:pPr>
      <w:r>
        <w:rPr>
          <w:b/>
          <w:sz w:val="28"/>
          <w:szCs w:val="28"/>
        </w:rPr>
        <w:t>Физическое совершенствование.</w:t>
      </w:r>
    </w:p>
    <w:p w:rsidR="00D90E92" w:rsidRPr="00706367" w:rsidRDefault="00D90E92" w:rsidP="00D90E92">
      <w:pPr>
        <w:tabs>
          <w:tab w:val="left" w:pos="709"/>
          <w:tab w:val="left" w:pos="993"/>
        </w:tabs>
        <w:ind w:left="360" w:right="-5"/>
        <w:contextualSpacing/>
        <w:rPr>
          <w:sz w:val="28"/>
          <w:szCs w:val="28"/>
        </w:rPr>
      </w:pPr>
      <w:r>
        <w:rPr>
          <w:b/>
          <w:i/>
          <w:sz w:val="28"/>
          <w:szCs w:val="28"/>
        </w:rPr>
        <w:t>Выпускник научится:</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выполнять комплексы упражнений по профилактике утомления и перенапряжения организма, повышению его работоспособности в процессе трудовой и учебной деятельности;</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выполнять общеразвивающие упражнения, целенаправленно воздействующие на развитие основных физических качеств (силы, быстроты, выносливости, гибкости и координации движений);</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выполнять акробатические комбинации из числа хорошо освоенных упражнений;</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выполнять гимнастические комбинации на спортивных снарядах из числа хорошо освоенных упражнений;</w:t>
      </w:r>
    </w:p>
    <w:p w:rsidR="00D90E92" w:rsidRPr="00391730" w:rsidRDefault="00D90E92" w:rsidP="00A65DB0">
      <w:pPr>
        <w:pStyle w:val="21"/>
        <w:numPr>
          <w:ilvl w:val="0"/>
          <w:numId w:val="180"/>
        </w:numPr>
        <w:tabs>
          <w:tab w:val="left" w:pos="993"/>
        </w:tabs>
        <w:spacing w:line="240" w:lineRule="auto"/>
        <w:ind w:left="0" w:firstLine="709"/>
        <w:rPr>
          <w:szCs w:val="28"/>
        </w:rPr>
      </w:pPr>
      <w:r w:rsidRPr="00391730">
        <w:rPr>
          <w:szCs w:val="28"/>
        </w:rPr>
        <w:t>выполнять легкоатлетические действия (бег, прыжки, метания и броски мячей);</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выполнять основные технические действия самбо;</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lastRenderedPageBreak/>
        <w:t>выполнять основные технические действия и приемы игры в футбол, волейбол баскетбол  в условиях учебной и игровой деятельности;</w:t>
      </w:r>
    </w:p>
    <w:p w:rsidR="00D90E92" w:rsidRPr="00391730" w:rsidRDefault="00D90E92" w:rsidP="00A65DB0">
      <w:pPr>
        <w:numPr>
          <w:ilvl w:val="0"/>
          <w:numId w:val="180"/>
        </w:numPr>
        <w:tabs>
          <w:tab w:val="left" w:pos="709"/>
          <w:tab w:val="left" w:pos="993"/>
        </w:tabs>
        <w:ind w:left="0" w:right="-5" w:firstLine="709"/>
        <w:contextualSpacing/>
        <w:rPr>
          <w:sz w:val="28"/>
          <w:szCs w:val="28"/>
        </w:rPr>
      </w:pPr>
      <w:r w:rsidRPr="00391730">
        <w:rPr>
          <w:sz w:val="28"/>
          <w:szCs w:val="28"/>
        </w:rPr>
        <w:t>выполнять тестовые упражнения для оценки уровня индивидуального развития основных физических качеств.</w:t>
      </w:r>
    </w:p>
    <w:p w:rsidR="00D90E92" w:rsidRPr="00706367" w:rsidRDefault="00D90E92" w:rsidP="00D90E92">
      <w:pPr>
        <w:ind w:right="-5" w:firstLine="709"/>
        <w:rPr>
          <w:b/>
          <w:i/>
          <w:sz w:val="28"/>
          <w:szCs w:val="28"/>
        </w:rPr>
      </w:pPr>
      <w:r w:rsidRPr="00706367">
        <w:rPr>
          <w:b/>
          <w:i/>
          <w:sz w:val="28"/>
          <w:szCs w:val="28"/>
        </w:rPr>
        <w:t>Выпускник получит возможность научиться:</w:t>
      </w:r>
    </w:p>
    <w:p w:rsidR="00D90E92" w:rsidRPr="00391730" w:rsidRDefault="00D90E92" w:rsidP="00A65DB0">
      <w:pPr>
        <w:numPr>
          <w:ilvl w:val="0"/>
          <w:numId w:val="181"/>
        </w:numPr>
        <w:tabs>
          <w:tab w:val="left" w:pos="993"/>
        </w:tabs>
        <w:ind w:left="0" w:firstLine="709"/>
        <w:contextualSpacing/>
        <w:rPr>
          <w:sz w:val="28"/>
          <w:szCs w:val="28"/>
        </w:rPr>
      </w:pPr>
      <w:r w:rsidRPr="00391730">
        <w:rPr>
          <w:sz w:val="28"/>
          <w:szCs w:val="28"/>
        </w:rPr>
        <w:t xml:space="preserve">выполнять комплексы упражнений </w:t>
      </w:r>
      <w:r>
        <w:rPr>
          <w:sz w:val="28"/>
          <w:szCs w:val="28"/>
        </w:rPr>
        <w:t>лечебной</w:t>
      </w:r>
      <w:r w:rsidRPr="00391730">
        <w:rPr>
          <w:sz w:val="28"/>
          <w:szCs w:val="28"/>
        </w:rPr>
        <w:t xml:space="preserve"> физической культуры с учетом имеющихся индивидуальных отклонений в показателях здоровья;</w:t>
      </w:r>
    </w:p>
    <w:p w:rsidR="00D90E92" w:rsidRPr="00391730" w:rsidRDefault="00D90E92" w:rsidP="00A65DB0">
      <w:pPr>
        <w:numPr>
          <w:ilvl w:val="0"/>
          <w:numId w:val="181"/>
        </w:numPr>
        <w:tabs>
          <w:tab w:val="left" w:pos="993"/>
        </w:tabs>
        <w:ind w:left="0" w:firstLine="709"/>
        <w:contextualSpacing/>
        <w:rPr>
          <w:sz w:val="28"/>
          <w:szCs w:val="28"/>
        </w:rPr>
      </w:pPr>
      <w:r w:rsidRPr="00391730">
        <w:rPr>
          <w:sz w:val="28"/>
          <w:szCs w:val="28"/>
        </w:rPr>
        <w:t>преодолевать естественные и искусственные препятствия с помощью разнообразных способов лазания, прыжков и бега;</w:t>
      </w:r>
    </w:p>
    <w:p w:rsidR="00D90E92" w:rsidRPr="00391730" w:rsidRDefault="00D90E92" w:rsidP="00A65DB0">
      <w:pPr>
        <w:numPr>
          <w:ilvl w:val="0"/>
          <w:numId w:val="181"/>
        </w:numPr>
        <w:tabs>
          <w:tab w:val="left" w:pos="993"/>
        </w:tabs>
        <w:ind w:left="0" w:firstLine="709"/>
        <w:contextualSpacing/>
        <w:rPr>
          <w:sz w:val="28"/>
          <w:szCs w:val="28"/>
        </w:rPr>
      </w:pPr>
      <w:r w:rsidRPr="00391730">
        <w:rPr>
          <w:sz w:val="28"/>
          <w:szCs w:val="28"/>
        </w:rPr>
        <w:t xml:space="preserve">осуществлять судейство по одному из осваиваемых видов спорта; </w:t>
      </w:r>
    </w:p>
    <w:p w:rsidR="00D90E92" w:rsidRPr="00391730" w:rsidRDefault="00D90E92" w:rsidP="00A65DB0">
      <w:pPr>
        <w:numPr>
          <w:ilvl w:val="0"/>
          <w:numId w:val="181"/>
        </w:numPr>
        <w:tabs>
          <w:tab w:val="left" w:pos="993"/>
        </w:tabs>
        <w:ind w:left="0" w:firstLine="709"/>
        <w:contextualSpacing/>
        <w:rPr>
          <w:sz w:val="28"/>
          <w:szCs w:val="28"/>
        </w:rPr>
      </w:pPr>
      <w:r w:rsidRPr="00391730">
        <w:rPr>
          <w:sz w:val="28"/>
          <w:szCs w:val="28"/>
        </w:rPr>
        <w:t>выполнять тестовые нормативы Всероссийского физкультурно-спортивного комплекса «Готов к труду и обороне»;</w:t>
      </w:r>
    </w:p>
    <w:p w:rsidR="00D90E92" w:rsidRDefault="00D90E92" w:rsidP="00A65DB0">
      <w:pPr>
        <w:numPr>
          <w:ilvl w:val="0"/>
          <w:numId w:val="181"/>
        </w:numPr>
        <w:tabs>
          <w:tab w:val="left" w:pos="993"/>
        </w:tabs>
        <w:ind w:left="0" w:firstLine="709"/>
        <w:contextualSpacing/>
        <w:rPr>
          <w:sz w:val="28"/>
          <w:szCs w:val="28"/>
        </w:rPr>
      </w:pPr>
      <w:r w:rsidRPr="00391730">
        <w:rPr>
          <w:sz w:val="28"/>
          <w:szCs w:val="28"/>
        </w:rPr>
        <w:t>выполнять технические и тактические д</w:t>
      </w:r>
      <w:r>
        <w:rPr>
          <w:sz w:val="28"/>
          <w:szCs w:val="28"/>
        </w:rPr>
        <w:t>ействия самбо в учебной схватке.</w:t>
      </w:r>
    </w:p>
    <w:p w:rsidR="00D90E92" w:rsidRPr="00391730" w:rsidRDefault="00D90E92" w:rsidP="00D90E92">
      <w:pPr>
        <w:tabs>
          <w:tab w:val="left" w:pos="993"/>
        </w:tabs>
        <w:ind w:left="709"/>
        <w:contextualSpacing/>
        <w:rPr>
          <w:sz w:val="28"/>
          <w:szCs w:val="28"/>
        </w:rPr>
      </w:pPr>
    </w:p>
    <w:p w:rsidR="00D63395" w:rsidRPr="00DB30FD" w:rsidRDefault="00D63395" w:rsidP="00215743">
      <w:pPr>
        <w:pStyle w:val="aff0"/>
        <w:spacing w:line="240" w:lineRule="auto"/>
        <w:ind w:firstLine="510"/>
        <w:outlineLvl w:val="0"/>
        <w:rPr>
          <w:b/>
          <w:szCs w:val="28"/>
        </w:rPr>
      </w:pPr>
    </w:p>
    <w:p w:rsidR="00D63395" w:rsidRDefault="00D63395" w:rsidP="00215743">
      <w:pPr>
        <w:pStyle w:val="aff0"/>
        <w:spacing w:line="240" w:lineRule="auto"/>
        <w:ind w:firstLine="510"/>
        <w:outlineLvl w:val="0"/>
        <w:rPr>
          <w:b/>
          <w:szCs w:val="28"/>
        </w:rPr>
      </w:pPr>
      <w:r w:rsidRPr="00DB30FD">
        <w:rPr>
          <w:b/>
          <w:szCs w:val="28"/>
        </w:rPr>
        <w:t>Основы безопасности жизнедеятельности</w:t>
      </w:r>
    </w:p>
    <w:p w:rsidR="00811802" w:rsidRDefault="00811802" w:rsidP="00811802">
      <w:pPr>
        <w:ind w:right="20"/>
        <w:rPr>
          <w:b/>
          <w:sz w:val="28"/>
          <w:szCs w:val="28"/>
        </w:rPr>
      </w:pPr>
      <w:r>
        <w:rPr>
          <w:b/>
          <w:sz w:val="28"/>
          <w:szCs w:val="28"/>
        </w:rPr>
        <w:t>Выпускник научится:</w:t>
      </w:r>
    </w:p>
    <w:p w:rsidR="00811802" w:rsidRPr="00E85504"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классифицировать и характеризовать условия экологической безопасности;</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адекватно оценивать ситуацию дорожного движения;</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адекватно оценивать ситуацию и безопасно действовать при пожаре;</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безопасно использовать средства индивидуальной защиты при пожаре;</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безопасно применять первичные средства пожаротушения;</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соблюдать правила безопасности дорожного движения велосипедиста;</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соблюдать правила безопасности дорожного движения пешехода;</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соблюдать правила безопасности дорожного движения пассажира транспортного средства;</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классифицировать и характеризовать причины и последствия опасных ситуаций на воде;</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адекватно оценивать ситуацию и безопасно вести у воды и на воде;</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использовать средства и способы само- и взаимопомощи на воде</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безопасно использовать средства индивидуальной защиты;</w:t>
      </w:r>
    </w:p>
    <w:p w:rsidR="00811802" w:rsidRPr="001B3971"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характеризовать причины и последствия чрезвычайных ситуаций техногенного характера для личности, общества и государства;</w:t>
      </w:r>
    </w:p>
    <w:p w:rsidR="00811802" w:rsidRPr="001B3971" w:rsidRDefault="00811802" w:rsidP="00811802">
      <w:pPr>
        <w:pStyle w:val="af8"/>
        <w:ind w:right="20"/>
        <w:jc w:val="both"/>
        <w:rPr>
          <w:sz w:val="28"/>
          <w:szCs w:val="28"/>
        </w:rPr>
      </w:pPr>
    </w:p>
    <w:p w:rsidR="00811802" w:rsidRPr="001B3971"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lastRenderedPageBreak/>
        <w:t>предвидеть опасности и правильно действовать в чрезвычайных ситуациях техногенного характера;</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классифицировать мероприятия по защите населения от чрезвычайных ситуаций техногенного характера;</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безопасно действовать по сигналу «Внимание всем!»;</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безопасно использовать средства индивидуальной и коллективной защиты;</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комплектовать минимально необходимый набор вещей (документов, продуктов) в случае эвакуации;</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классифицировать мероприятия и факторы, укрепляющие и разрушающие здоровье;</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планировать профилактические мероприятия по сохранению и укреплению своего здоровья;</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адекватно оценивать нагрузку и профилактические занятия по укреплению здоровья;</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 xml:space="preserve">планировать распорядок дня с учетом нагрузок; </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выявлять мероприятия и факторы, потенциально опасные для здоровья;</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безопасно использовать ресурсы интернета;</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определять состояние оказания неотложной помощи;</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использовать алгоритм действий по оказанию первой помощи;</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классифицировать средства оказания первой помощи;</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оказывать первую помощь при наружном и внутреннем кровотечении;</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оказывать первую помощь при ушибах;</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оказывать первую помощь при растяжениях;</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оказывать первую помощь при вывихах;</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оказывать первую помощь при переломах;</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оказывать первую помощь при ожогах;</w:t>
      </w:r>
    </w:p>
    <w:p w:rsidR="00811802"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sz w:val="28"/>
          <w:szCs w:val="28"/>
        </w:rPr>
      </w:pPr>
      <w:r>
        <w:rPr>
          <w:rFonts w:ascii="Times New Roman" w:hAnsi="Times New Roman" w:cs="Times New Roman"/>
          <w:sz w:val="28"/>
          <w:szCs w:val="28"/>
        </w:rPr>
        <w:t>оказывать первую помощь при отравлениях.</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классифицировать и характеризовать явления терроризма, экстремизма, наркотизма и последствия данных явлений для личности, общества и государства;</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классифицировать мероприятия по защите населения от терроризма, экстремизма, наркотизма;</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адекватно оценивать ситуацию и безопасно действовать при обнаружении неизвестного предмета, возможной угрозе взрыва (при взрыве) взрывного устройства;</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lastRenderedPageBreak/>
        <w:t>адекватно оценивать ситуацию и безопасно действовать при похищении или  захвате в заложники (попытки похищения) и при проведении мероприятий по освобождению заложников;</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классифицировать и характеризовать основные положения законодательных актов, регламентирующих ответственность несовершеннолетних за правонарушения;</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классифицировать и характеризовать опасные ситуации в местах большого скопления людей;</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предвидеть причины возникновения возможных опасных ситуаций в местах большого скопления людей;</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адекватно оценивать ситуацию и безопасно действовать в местах массового скопления людей;</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оповещать (вызывать) экстренные службы при чрезвычайной ситуации;</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характеризовать безопасный и здоровый образ жизни, его составляющие и значение для личности, общества и государства;</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адекватно оценивать нагрузку и профилактические занятия по укреплению здоровья;</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выявлять мероприятия и факторы, потенциально опасные для здоровья;</w:t>
      </w:r>
    </w:p>
    <w:p w:rsidR="00811802" w:rsidRPr="009847F3"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безопасно использовать ресурсы интернета;</w:t>
      </w:r>
    </w:p>
    <w:p w:rsidR="00811802" w:rsidRPr="00DA25DF" w:rsidRDefault="00811802" w:rsidP="00A65DB0">
      <w:pPr>
        <w:pStyle w:val="1f8"/>
        <w:keepNext/>
        <w:keepLines/>
        <w:numPr>
          <w:ilvl w:val="0"/>
          <w:numId w:val="184"/>
        </w:numPr>
        <w:shd w:val="clear" w:color="auto" w:fill="auto"/>
        <w:spacing w:before="0" w:after="0" w:line="240" w:lineRule="auto"/>
        <w:rPr>
          <w:rFonts w:ascii="Times New Roman" w:hAnsi="Times New Roman" w:cs="Times New Roman"/>
          <w:b/>
          <w:sz w:val="28"/>
          <w:szCs w:val="28"/>
        </w:rPr>
      </w:pPr>
      <w:r>
        <w:rPr>
          <w:rFonts w:ascii="Times New Roman" w:hAnsi="Times New Roman" w:cs="Times New Roman"/>
          <w:sz w:val="28"/>
          <w:szCs w:val="28"/>
        </w:rPr>
        <w:t>анализировать состояние своего здоровья.</w:t>
      </w:r>
    </w:p>
    <w:p w:rsidR="00811802" w:rsidRDefault="00811802" w:rsidP="00811802">
      <w:pPr>
        <w:pStyle w:val="1f8"/>
        <w:keepNext/>
        <w:keepLines/>
        <w:shd w:val="clear" w:color="auto" w:fill="auto"/>
        <w:spacing w:before="0" w:after="0" w:line="240" w:lineRule="auto"/>
        <w:ind w:left="720"/>
        <w:rPr>
          <w:rFonts w:ascii="Times New Roman" w:hAnsi="Times New Roman" w:cs="Times New Roman"/>
          <w:sz w:val="28"/>
          <w:szCs w:val="28"/>
        </w:rPr>
      </w:pPr>
    </w:p>
    <w:p w:rsidR="00811802" w:rsidRDefault="00811802" w:rsidP="00811802">
      <w:pPr>
        <w:pStyle w:val="1f8"/>
        <w:keepNext/>
        <w:keepLines/>
        <w:shd w:val="clear" w:color="auto" w:fill="auto"/>
        <w:spacing w:before="0" w:after="0" w:line="276" w:lineRule="auto"/>
        <w:rPr>
          <w:rFonts w:ascii="Times New Roman" w:hAnsi="Times New Roman" w:cs="Times New Roman"/>
          <w:sz w:val="28"/>
          <w:szCs w:val="28"/>
        </w:rPr>
      </w:pPr>
    </w:p>
    <w:p w:rsidR="00811802" w:rsidRDefault="00811802" w:rsidP="00811802">
      <w:pPr>
        <w:shd w:val="clear" w:color="auto" w:fill="FFFFFF"/>
        <w:rPr>
          <w:rFonts w:eastAsia="Trebuchet MS"/>
          <w:b/>
          <w:sz w:val="28"/>
          <w:szCs w:val="28"/>
          <w:lang w:eastAsia="en-US"/>
        </w:rPr>
      </w:pPr>
      <w:r>
        <w:rPr>
          <w:rFonts w:eastAsia="Trebuchet MS"/>
          <w:b/>
          <w:sz w:val="28"/>
          <w:szCs w:val="28"/>
          <w:lang w:eastAsia="en-US"/>
        </w:rPr>
        <w:t>Выпускник получит возможность научиться:</w:t>
      </w:r>
    </w:p>
    <w:p w:rsidR="00811802" w:rsidRPr="009847F3" w:rsidRDefault="00811802" w:rsidP="00A65DB0">
      <w:pPr>
        <w:pStyle w:val="af8"/>
        <w:numPr>
          <w:ilvl w:val="0"/>
          <w:numId w:val="185"/>
        </w:numPr>
        <w:shd w:val="clear" w:color="auto" w:fill="FFFFFF"/>
        <w:spacing w:after="200"/>
        <w:rPr>
          <w:bCs/>
          <w:color w:val="000000"/>
          <w:sz w:val="28"/>
          <w:szCs w:val="28"/>
        </w:rPr>
      </w:pPr>
      <w:r w:rsidRPr="009847F3">
        <w:rPr>
          <w:bCs/>
          <w:color w:val="000000"/>
          <w:sz w:val="28"/>
          <w:szCs w:val="28"/>
        </w:rPr>
        <w:t>безопасно использовать</w:t>
      </w:r>
      <w:r>
        <w:rPr>
          <w:bCs/>
          <w:color w:val="000000"/>
          <w:sz w:val="28"/>
          <w:szCs w:val="28"/>
        </w:rPr>
        <w:t xml:space="preserve"> средства индивидуальной защиты велосипедиста;</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классифицировать основные правовые аспекты оказания первой помощи;</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усваивать приемы действий в различных опасных и чрезвычайных ситуациях;</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творчески решать моделируемые ситуации и практические задачи в области безопасности жизнедеятельности.</w:t>
      </w:r>
    </w:p>
    <w:p w:rsidR="00811802" w:rsidRPr="00817182" w:rsidRDefault="00811802" w:rsidP="00A65DB0">
      <w:pPr>
        <w:pStyle w:val="af8"/>
        <w:numPr>
          <w:ilvl w:val="0"/>
          <w:numId w:val="185"/>
        </w:numPr>
        <w:shd w:val="clear" w:color="auto" w:fill="FFFFFF"/>
        <w:spacing w:after="200"/>
        <w:rPr>
          <w:bCs/>
          <w:color w:val="000000"/>
          <w:sz w:val="28"/>
          <w:szCs w:val="28"/>
        </w:rPr>
      </w:pPr>
      <w:r w:rsidRPr="00817182">
        <w:rPr>
          <w:bCs/>
          <w:color w:val="000000"/>
          <w:sz w:val="28"/>
          <w:szCs w:val="28"/>
        </w:rPr>
        <w:lastRenderedPageBreak/>
        <w:t>анализировать последствия проявления терроризма, экстремизма</w:t>
      </w:r>
      <w:r>
        <w:rPr>
          <w:bCs/>
          <w:color w:val="000000"/>
          <w:sz w:val="28"/>
          <w:szCs w:val="28"/>
        </w:rPr>
        <w:t>, наркотизма;</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предвидеть пути и средства возможного вовлечения в террористическую, экстремистскую и наркотическую деятельность;</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анализировать влияние вредных привычек и факторов  на состояние своего здоровья;</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характеризовать роль семьи в жизни личности и общества и ее влияние на здоровье человека;</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классифицировать и характеризовать основные положения законодательных актов, регулирующих права и обязанности супругов, и защищающих права ребенка;</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владеть основами самоконтроля, самооценки, принятия решений и осуществления осознанного выбора в учебной и познавательной деятельности при формировании современной культуры безопасности жизнедеятельности;</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оказывать первую помощь при не инфекционных заболеваниях;</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оказывать первую помощь при инфекционных заболеваниях;</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использовать для решения коммуникативных задач в области безопасности жизнедеятельности различные источники информации, включая Интернет-ресурсы и другие базы данных;</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исследовать различные ситуации в повседневной жизнедеятельности, опасные и чрезвычайные ситуации, выдвигать предположения и проводить несложные эксперименты для доказательства предположений обеспечения личной безопасности;</w:t>
      </w:r>
    </w:p>
    <w:p w:rsidR="00811802" w:rsidRDefault="00811802" w:rsidP="00A65DB0">
      <w:pPr>
        <w:pStyle w:val="af8"/>
        <w:numPr>
          <w:ilvl w:val="0"/>
          <w:numId w:val="185"/>
        </w:numPr>
        <w:shd w:val="clear" w:color="auto" w:fill="FFFFFF"/>
        <w:spacing w:after="200"/>
        <w:rPr>
          <w:bCs/>
          <w:color w:val="000000"/>
          <w:sz w:val="28"/>
          <w:szCs w:val="28"/>
        </w:rPr>
      </w:pPr>
      <w:r>
        <w:rPr>
          <w:bCs/>
          <w:color w:val="000000"/>
          <w:sz w:val="28"/>
          <w:szCs w:val="28"/>
        </w:rPr>
        <w:t>творчески решать моделируемые ситуации и практические задачи в области безопасности жизнедеятельности</w:t>
      </w:r>
    </w:p>
    <w:p w:rsidR="00D63395" w:rsidRPr="00DB30FD" w:rsidRDefault="00D63395" w:rsidP="00215743">
      <w:pPr>
        <w:pStyle w:val="affff1"/>
        <w:spacing w:line="240" w:lineRule="auto"/>
        <w:ind w:firstLine="510"/>
        <w:rPr>
          <w:b/>
        </w:rPr>
      </w:pPr>
      <w:r w:rsidRPr="00DB30FD">
        <w:rPr>
          <w:b/>
        </w:rPr>
        <w:t>Основы медицинских знаний и здорового образа жизни</w:t>
      </w:r>
    </w:p>
    <w:p w:rsidR="00D63395" w:rsidRPr="00DB30FD" w:rsidRDefault="00D63395" w:rsidP="00215743">
      <w:pPr>
        <w:pStyle w:val="affff1"/>
        <w:spacing w:line="240" w:lineRule="auto"/>
        <w:ind w:firstLine="510"/>
        <w:rPr>
          <w:b/>
        </w:rPr>
      </w:pPr>
      <w:r w:rsidRPr="00DB30FD">
        <w:rPr>
          <w:b/>
        </w:rPr>
        <w:t>Основы здорового образа жизни</w:t>
      </w:r>
    </w:p>
    <w:p w:rsidR="00D63395" w:rsidRPr="00DB30FD" w:rsidRDefault="00D63395" w:rsidP="00215743">
      <w:pPr>
        <w:pStyle w:val="affff1"/>
        <w:spacing w:line="240" w:lineRule="auto"/>
        <w:ind w:firstLine="510"/>
      </w:pPr>
      <w:r w:rsidRPr="00DB30FD">
        <w:t>Выпускник научится:</w:t>
      </w:r>
    </w:p>
    <w:p w:rsidR="00D63395" w:rsidRPr="00DB30FD" w:rsidRDefault="00D63395" w:rsidP="007213CE">
      <w:pPr>
        <w:pStyle w:val="affff1"/>
        <w:numPr>
          <w:ilvl w:val="0"/>
          <w:numId w:val="137"/>
        </w:numPr>
        <w:spacing w:line="240" w:lineRule="auto"/>
      </w:pPr>
      <w:r w:rsidRPr="00DB30FD">
        <w:t>характеризовать здоровый образ жизни и его основные составляющие как индивидуальную систему поведения человека в повседневной жизни, обеспечивающую совершенствование его духовных и физических качеств; использовать знания о здоровье и здоровом образе жизни как средство физического совершенствования;</w:t>
      </w:r>
    </w:p>
    <w:p w:rsidR="00D63395" w:rsidRPr="00DB30FD" w:rsidRDefault="00D63395" w:rsidP="007213CE">
      <w:pPr>
        <w:pStyle w:val="affff1"/>
        <w:numPr>
          <w:ilvl w:val="0"/>
          <w:numId w:val="137"/>
        </w:numPr>
        <w:spacing w:line="240" w:lineRule="auto"/>
      </w:pPr>
      <w:r w:rsidRPr="00DB30FD">
        <w:t>анализировать состояние личного здоровья и принимать меры по его сохранению, соблюдать нормы и правила здорового образа жизни для сохранения и укрепления личного здоровья.</w:t>
      </w:r>
    </w:p>
    <w:p w:rsidR="00D63395" w:rsidRPr="00DB30FD" w:rsidRDefault="00D63395" w:rsidP="007213CE">
      <w:pPr>
        <w:pStyle w:val="affff1"/>
        <w:numPr>
          <w:ilvl w:val="0"/>
          <w:numId w:val="137"/>
        </w:numPr>
        <w:spacing w:line="240" w:lineRule="auto"/>
      </w:pPr>
      <w:r w:rsidRPr="00DB30FD">
        <w:t>классифицировать знания об основных факторах, разрушающих здоровье; характеризовать факторы, потенциально опасные для здоровья (вредные привычки, ранние половые связи и др.) и их возможные последствия для здоровья;</w:t>
      </w:r>
    </w:p>
    <w:p w:rsidR="00D63395" w:rsidRPr="00DB30FD" w:rsidRDefault="00D63395" w:rsidP="007213CE">
      <w:pPr>
        <w:pStyle w:val="affff1"/>
        <w:numPr>
          <w:ilvl w:val="0"/>
          <w:numId w:val="137"/>
        </w:numPr>
        <w:spacing w:line="240" w:lineRule="auto"/>
      </w:pPr>
      <w:r w:rsidRPr="00DB30FD">
        <w:t>систематизировать знания о репродуктивном здоровье как единой составляющей здоровья личности и общества; формировать личные качества, которыми должны обладать молодые люди, решившие вступить в брак;</w:t>
      </w:r>
    </w:p>
    <w:p w:rsidR="00D63395" w:rsidRPr="00DB30FD" w:rsidRDefault="00D63395" w:rsidP="007213CE">
      <w:pPr>
        <w:pStyle w:val="affff1"/>
        <w:numPr>
          <w:ilvl w:val="0"/>
          <w:numId w:val="137"/>
        </w:numPr>
        <w:spacing w:line="240" w:lineRule="auto"/>
      </w:pPr>
      <w:r w:rsidRPr="00DB30FD">
        <w:lastRenderedPageBreak/>
        <w:t>анализировать основные демографические процессы в Российской Федерации; описывать и комментировать основы семейного законодательства в Российской Федерации; объяснить роль семьи в жизни личности и общества, значение семьи для обеспечения демографической безопасности государства;</w:t>
      </w:r>
    </w:p>
    <w:p w:rsidR="00D63395" w:rsidRPr="00DB30FD" w:rsidRDefault="00D63395" w:rsidP="00215743">
      <w:pPr>
        <w:pStyle w:val="affff1"/>
        <w:spacing w:line="240" w:lineRule="auto"/>
        <w:ind w:firstLine="510"/>
        <w:rPr>
          <w:i/>
        </w:rPr>
      </w:pPr>
      <w:r w:rsidRPr="00DB30FD">
        <w:rPr>
          <w:i/>
        </w:rPr>
        <w:t>Выпускник получит возможность научиться:</w:t>
      </w:r>
    </w:p>
    <w:p w:rsidR="00D63395" w:rsidRPr="00DB30FD" w:rsidRDefault="00D63395" w:rsidP="007213CE">
      <w:pPr>
        <w:pStyle w:val="affff1"/>
        <w:numPr>
          <w:ilvl w:val="0"/>
          <w:numId w:val="138"/>
        </w:numPr>
        <w:spacing w:line="240" w:lineRule="auto"/>
        <w:rPr>
          <w:i/>
        </w:rPr>
      </w:pPr>
      <w:r w:rsidRPr="00DB30FD">
        <w:rPr>
          <w:i/>
        </w:rPr>
        <w:t>использовать здоровьесберегающие технологии (совокупность методов и процессов) для сохранения и укрепления индивидуального здоровья, в том числе его духовной физической и составляющей социальной составляющих;</w:t>
      </w:r>
    </w:p>
    <w:p w:rsidR="00D63395" w:rsidRPr="00DB30FD" w:rsidRDefault="00D63395" w:rsidP="00215743">
      <w:pPr>
        <w:pStyle w:val="affff1"/>
        <w:spacing w:line="240" w:lineRule="auto"/>
        <w:ind w:firstLine="510"/>
        <w:rPr>
          <w:b/>
        </w:rPr>
      </w:pPr>
      <w:r w:rsidRPr="00DB30FD">
        <w:rPr>
          <w:b/>
        </w:rPr>
        <w:t>Основы медицинских знаний и оказание первой помощи</w:t>
      </w:r>
    </w:p>
    <w:p w:rsidR="00D63395" w:rsidRPr="00DB30FD" w:rsidRDefault="00D63395" w:rsidP="00215743">
      <w:pPr>
        <w:pStyle w:val="affff1"/>
        <w:spacing w:line="240" w:lineRule="auto"/>
        <w:ind w:firstLine="510"/>
        <w:jc w:val="left"/>
      </w:pPr>
      <w:r w:rsidRPr="00DB30FD">
        <w:t>Выпускник научится:</w:t>
      </w:r>
    </w:p>
    <w:p w:rsidR="00D63395" w:rsidRPr="00DB30FD" w:rsidRDefault="00D63395" w:rsidP="007213CE">
      <w:pPr>
        <w:pStyle w:val="affff1"/>
        <w:numPr>
          <w:ilvl w:val="0"/>
          <w:numId w:val="138"/>
        </w:numPr>
        <w:spacing w:line="240" w:lineRule="auto"/>
      </w:pPr>
      <w:r w:rsidRPr="00DB30FD">
        <w:t>характеризовать различные повреждения и травмы, наиболее часто встречающиеся в быту, и их возможные последствия для здоровья;</w:t>
      </w:r>
    </w:p>
    <w:p w:rsidR="00D63395" w:rsidRPr="00DB30FD" w:rsidRDefault="00D63395" w:rsidP="007213CE">
      <w:pPr>
        <w:pStyle w:val="affff1"/>
        <w:numPr>
          <w:ilvl w:val="0"/>
          <w:numId w:val="138"/>
        </w:numPr>
        <w:spacing w:line="240" w:lineRule="auto"/>
      </w:pPr>
      <w:r w:rsidRPr="00DB30FD">
        <w:t>анализировать возможные последствия неотложных состояний в случаях, если не будет своевременно оказана первая помощь;</w:t>
      </w:r>
    </w:p>
    <w:p w:rsidR="00D63395" w:rsidRPr="00DB30FD" w:rsidRDefault="00D63395" w:rsidP="007213CE">
      <w:pPr>
        <w:pStyle w:val="affff1"/>
        <w:numPr>
          <w:ilvl w:val="0"/>
          <w:numId w:val="138"/>
        </w:numPr>
        <w:spacing w:line="240" w:lineRule="auto"/>
      </w:pPr>
      <w:r w:rsidRPr="00DB30FD">
        <w:t>характеризовать предназначение первой помощи пострадавшим; классифицировать средства, используемые при оказании первой помощи; соблюдать последовательность действий при оказании первой помощи при различных повреждениях, травмах, наиболее часто случающихся в быту; определять последовательность оказания первой помощи и различать её средства в конкретных ситуациях;</w:t>
      </w:r>
    </w:p>
    <w:p w:rsidR="00D63395" w:rsidRPr="00DB30FD" w:rsidRDefault="00D63395" w:rsidP="007213CE">
      <w:pPr>
        <w:pStyle w:val="affff1"/>
        <w:numPr>
          <w:ilvl w:val="0"/>
          <w:numId w:val="138"/>
        </w:numPr>
        <w:spacing w:line="240" w:lineRule="auto"/>
      </w:pPr>
      <w:r w:rsidRPr="00DB30FD">
        <w:t>анализировать причины массовых поражений в условиях чрезвычайных ситуаций природного, техногенного и социального характера и систему мер по защите населения в условиях чрезвычайных ситуаций и минимизации массовых поражений; в</w:t>
      </w:r>
      <w:r w:rsidR="00A9751C">
        <w:t>ы</w:t>
      </w:r>
      <w:r w:rsidRPr="00DB30FD">
        <w:t>полнять в паре/втроём приёмы оказания само- и взаимопомощи в зоне массовых поражений.</w:t>
      </w:r>
    </w:p>
    <w:p w:rsidR="00D63395" w:rsidRPr="00DB30FD" w:rsidRDefault="00D63395" w:rsidP="00215743">
      <w:pPr>
        <w:pStyle w:val="affff1"/>
        <w:spacing w:line="240" w:lineRule="auto"/>
        <w:ind w:firstLine="510"/>
        <w:rPr>
          <w:i/>
        </w:rPr>
      </w:pPr>
      <w:r w:rsidRPr="00DB30FD">
        <w:rPr>
          <w:i/>
        </w:rPr>
        <w:t>Выпускник получит возможность научиться:</w:t>
      </w:r>
    </w:p>
    <w:p w:rsidR="00D63395" w:rsidRPr="00F210EA" w:rsidRDefault="00D63395" w:rsidP="007213CE">
      <w:pPr>
        <w:pStyle w:val="affff1"/>
        <w:numPr>
          <w:ilvl w:val="0"/>
          <w:numId w:val="139"/>
        </w:numPr>
        <w:spacing w:line="240" w:lineRule="auto"/>
      </w:pPr>
      <w:r w:rsidRPr="00F210EA">
        <w:t>готовить и проводить занятия по обучению правилам оказания само- и взаимопомощи при наиболее часто встречающихся в быту повреждениях и травмах.</w:t>
      </w:r>
    </w:p>
    <w:p w:rsidR="00D63395" w:rsidRPr="00DB30FD" w:rsidRDefault="00D63395" w:rsidP="00215743">
      <w:pPr>
        <w:ind w:firstLine="510"/>
        <w:rPr>
          <w:rStyle w:val="Zag11"/>
          <w:rFonts w:eastAsia="@Arial Unicode MS"/>
          <w:sz w:val="28"/>
          <w:szCs w:val="28"/>
        </w:rPr>
      </w:pPr>
    </w:p>
    <w:p w:rsidR="00CE1997" w:rsidRDefault="00CE1997" w:rsidP="00215743"/>
    <w:p w:rsidR="00CE1997" w:rsidRDefault="00CE1997" w:rsidP="00215743">
      <w:pPr>
        <w:pStyle w:val="20"/>
        <w:rPr>
          <w:b/>
          <w:sz w:val="28"/>
          <w:szCs w:val="28"/>
        </w:rPr>
      </w:pPr>
    </w:p>
    <w:p w:rsidR="00D63395" w:rsidRDefault="00D63395" w:rsidP="00215743"/>
    <w:p w:rsidR="00D63395" w:rsidRDefault="00D63395" w:rsidP="00215743"/>
    <w:p w:rsidR="00D63395" w:rsidRDefault="00D63395" w:rsidP="00215743"/>
    <w:p w:rsidR="00D63395" w:rsidRDefault="00D63395" w:rsidP="00215743"/>
    <w:p w:rsidR="00D63395" w:rsidRDefault="00D63395" w:rsidP="00215743"/>
    <w:p w:rsidR="00D63395" w:rsidRDefault="00D63395" w:rsidP="00215743"/>
    <w:p w:rsidR="00D63395" w:rsidRDefault="00D63395" w:rsidP="00215743"/>
    <w:p w:rsidR="00D63395" w:rsidRDefault="00D63395" w:rsidP="00215743"/>
    <w:p w:rsidR="00DB2EAE" w:rsidRDefault="00DB2EAE" w:rsidP="00215743"/>
    <w:p w:rsidR="00DB2EAE" w:rsidRDefault="00DB2EAE" w:rsidP="00215743"/>
    <w:p w:rsidR="00DB2EAE" w:rsidRDefault="00DB2EAE" w:rsidP="00215743"/>
    <w:p w:rsidR="00DB2EAE" w:rsidRDefault="00DB2EAE" w:rsidP="00215743"/>
    <w:p w:rsidR="00DB2EAE" w:rsidRDefault="00DB2EAE" w:rsidP="00215743"/>
    <w:p w:rsidR="00D63395" w:rsidRDefault="00D63395" w:rsidP="00215743"/>
    <w:p w:rsidR="00D63395" w:rsidRDefault="00D63395" w:rsidP="00215743"/>
    <w:p w:rsidR="00BA66D5" w:rsidRDefault="00BA66D5" w:rsidP="00215743">
      <w:pPr>
        <w:pStyle w:val="Zag1"/>
        <w:spacing w:after="0" w:line="240" w:lineRule="auto"/>
        <w:ind w:firstLine="510"/>
        <w:rPr>
          <w:rStyle w:val="Zag11"/>
          <w:rFonts w:eastAsia="@Arial Unicode MS"/>
          <w:smallCaps/>
          <w:color w:val="auto"/>
          <w:sz w:val="28"/>
          <w:szCs w:val="28"/>
          <w:lang w:val="ru-RU"/>
        </w:rPr>
      </w:pPr>
    </w:p>
    <w:p w:rsidR="00D63395" w:rsidRDefault="00D63395" w:rsidP="00215743">
      <w:pPr>
        <w:pStyle w:val="Zag1"/>
        <w:spacing w:after="0" w:line="240" w:lineRule="auto"/>
        <w:ind w:firstLine="510"/>
        <w:rPr>
          <w:smallCaps/>
          <w:color w:val="auto"/>
          <w:sz w:val="28"/>
          <w:szCs w:val="28"/>
          <w:lang w:val="ru-RU"/>
        </w:rPr>
      </w:pPr>
      <w:r w:rsidRPr="00DB30FD">
        <w:rPr>
          <w:rStyle w:val="Zag11"/>
          <w:rFonts w:eastAsia="@Arial Unicode MS"/>
          <w:smallCaps/>
          <w:color w:val="auto"/>
          <w:sz w:val="28"/>
          <w:szCs w:val="28"/>
          <w:lang w:val="ru-RU"/>
        </w:rPr>
        <w:t>1.3. </w:t>
      </w:r>
      <w:r w:rsidRPr="00DB30FD">
        <w:rPr>
          <w:smallCaps/>
          <w:color w:val="auto"/>
          <w:sz w:val="28"/>
          <w:szCs w:val="28"/>
          <w:lang w:val="ru-RU"/>
        </w:rPr>
        <w:t xml:space="preserve">Система </w:t>
      </w:r>
      <w:proofErr w:type="gramStart"/>
      <w:r w:rsidRPr="00DB30FD">
        <w:rPr>
          <w:smallCaps/>
          <w:color w:val="auto"/>
          <w:sz w:val="28"/>
          <w:szCs w:val="28"/>
          <w:lang w:val="ru-RU"/>
        </w:rPr>
        <w:t>оценки достижения планируемых результатов освоения основной образовательной программы основного общего образования</w:t>
      </w:r>
      <w:proofErr w:type="gramEnd"/>
    </w:p>
    <w:p w:rsidR="007522AD" w:rsidRDefault="007522AD" w:rsidP="00215743">
      <w:pPr>
        <w:pStyle w:val="Zag1"/>
        <w:spacing w:after="0" w:line="240" w:lineRule="auto"/>
        <w:ind w:firstLine="510"/>
        <w:rPr>
          <w:smallCaps/>
          <w:color w:val="auto"/>
          <w:sz w:val="28"/>
          <w:szCs w:val="28"/>
          <w:lang w:val="ru-RU"/>
        </w:rPr>
      </w:pPr>
    </w:p>
    <w:p w:rsidR="00D63395" w:rsidRDefault="00D63395" w:rsidP="00215743">
      <w:pPr>
        <w:ind w:firstLine="510"/>
        <w:jc w:val="center"/>
        <w:outlineLvl w:val="0"/>
        <w:rPr>
          <w:b/>
          <w:sz w:val="28"/>
          <w:szCs w:val="28"/>
        </w:rPr>
      </w:pPr>
      <w:r w:rsidRPr="00DB30FD">
        <w:rPr>
          <w:b/>
          <w:caps/>
          <w:sz w:val="28"/>
          <w:szCs w:val="28"/>
        </w:rPr>
        <w:t xml:space="preserve">1.3.1. </w:t>
      </w:r>
      <w:r w:rsidRPr="00DB30FD">
        <w:rPr>
          <w:b/>
          <w:sz w:val="28"/>
          <w:szCs w:val="28"/>
        </w:rPr>
        <w:t>Общие положения</w:t>
      </w:r>
    </w:p>
    <w:p w:rsidR="00DB2EAE" w:rsidRPr="00DB30FD" w:rsidRDefault="00DB2EAE" w:rsidP="00215743">
      <w:pPr>
        <w:ind w:firstLine="510"/>
        <w:jc w:val="center"/>
        <w:outlineLvl w:val="0"/>
        <w:rPr>
          <w:b/>
          <w:sz w:val="28"/>
          <w:szCs w:val="28"/>
        </w:rPr>
      </w:pPr>
    </w:p>
    <w:p w:rsidR="007522AD" w:rsidRPr="007522AD" w:rsidRDefault="007522AD" w:rsidP="00215743">
      <w:pPr>
        <w:pStyle w:val="a4"/>
        <w:tabs>
          <w:tab w:val="left" w:pos="709"/>
        </w:tabs>
        <w:ind w:firstLine="510"/>
        <w:jc w:val="both"/>
        <w:rPr>
          <w:sz w:val="28"/>
          <w:szCs w:val="28"/>
          <w:lang w:val="ru-RU"/>
        </w:rPr>
      </w:pPr>
      <w:proofErr w:type="gramStart"/>
      <w:r w:rsidRPr="007522AD">
        <w:rPr>
          <w:sz w:val="28"/>
          <w:szCs w:val="28"/>
          <w:lang w:val="ru-RU"/>
        </w:rPr>
        <w:t>Система оценки достижения планируемых результатов освоения основной образовательной программы основного о</w:t>
      </w:r>
      <w:r>
        <w:rPr>
          <w:sz w:val="28"/>
          <w:szCs w:val="28"/>
          <w:lang w:val="ru-RU"/>
        </w:rPr>
        <w:t xml:space="preserve">бщего образования МБОУ СОШ  № 43 </w:t>
      </w:r>
      <w:r w:rsidRPr="007522AD">
        <w:rPr>
          <w:sz w:val="28"/>
          <w:szCs w:val="28"/>
          <w:lang w:val="ru-RU"/>
        </w:rPr>
        <w:t>(далее — система оценки)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направленный на обеспечение качества образования, что предполагает вовлечённость в оценочную деятельность как педагогов, так и обучающихся.</w:t>
      </w:r>
      <w:proofErr w:type="gramEnd"/>
    </w:p>
    <w:p w:rsidR="007522AD" w:rsidRPr="007522AD" w:rsidRDefault="007522AD" w:rsidP="00215743">
      <w:pPr>
        <w:pStyle w:val="a4"/>
        <w:tabs>
          <w:tab w:val="left" w:pos="709"/>
        </w:tabs>
        <w:ind w:firstLine="510"/>
        <w:rPr>
          <w:sz w:val="28"/>
          <w:szCs w:val="28"/>
          <w:lang w:val="ru-RU"/>
        </w:rPr>
      </w:pPr>
      <w:r w:rsidRPr="007522AD">
        <w:rPr>
          <w:sz w:val="28"/>
          <w:szCs w:val="28"/>
          <w:lang w:val="ru-RU"/>
        </w:rPr>
        <w:t xml:space="preserve">В соответствии со Стандартом </w:t>
      </w:r>
      <w:r w:rsidRPr="007522AD">
        <w:rPr>
          <w:b/>
          <w:sz w:val="28"/>
          <w:szCs w:val="28"/>
          <w:lang w:val="ru-RU"/>
        </w:rPr>
        <w:t>система оценки должна</w:t>
      </w:r>
      <w:r w:rsidRPr="007522AD">
        <w:rPr>
          <w:sz w:val="28"/>
          <w:szCs w:val="28"/>
          <w:lang w:val="ru-RU"/>
        </w:rPr>
        <w:t xml:space="preserve">: </w:t>
      </w:r>
    </w:p>
    <w:p w:rsidR="007522AD" w:rsidRPr="007522AD" w:rsidRDefault="007522AD" w:rsidP="00215743">
      <w:pPr>
        <w:pStyle w:val="a4"/>
        <w:tabs>
          <w:tab w:val="left" w:pos="709"/>
        </w:tabs>
        <w:ind w:firstLine="510"/>
        <w:rPr>
          <w:sz w:val="28"/>
          <w:szCs w:val="28"/>
          <w:lang w:val="ru-RU"/>
        </w:rPr>
      </w:pPr>
      <w:r w:rsidRPr="007522AD">
        <w:rPr>
          <w:sz w:val="28"/>
          <w:szCs w:val="28"/>
          <w:lang w:val="ru-RU"/>
        </w:rPr>
        <w:t xml:space="preserve">1. </w:t>
      </w:r>
      <w:r w:rsidRPr="007522AD">
        <w:rPr>
          <w:b/>
          <w:sz w:val="28"/>
          <w:szCs w:val="28"/>
          <w:lang w:val="ru-RU"/>
        </w:rPr>
        <w:t>Фиксировать цели оценочной деятельности</w:t>
      </w:r>
      <w:r w:rsidRPr="007522AD">
        <w:rPr>
          <w:sz w:val="28"/>
          <w:szCs w:val="28"/>
          <w:lang w:val="ru-RU"/>
        </w:rPr>
        <w:t xml:space="preserve">:  </w:t>
      </w:r>
    </w:p>
    <w:p w:rsidR="007522AD" w:rsidRPr="007522AD" w:rsidRDefault="007522AD" w:rsidP="00215743">
      <w:pPr>
        <w:pStyle w:val="a4"/>
        <w:tabs>
          <w:tab w:val="left" w:pos="709"/>
        </w:tabs>
        <w:ind w:firstLine="510"/>
        <w:rPr>
          <w:sz w:val="28"/>
          <w:szCs w:val="28"/>
          <w:lang w:val="ru-RU"/>
        </w:rPr>
      </w:pPr>
      <w:r w:rsidRPr="007522AD">
        <w:rPr>
          <w:sz w:val="28"/>
          <w:szCs w:val="28"/>
          <w:lang w:val="ru-RU"/>
        </w:rPr>
        <w:t xml:space="preserve">а) ориентировать на достижение результата: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духовно-нравственное развитие и воспитание (личностные результаты),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формирование универсальных учебных действий (метапредметные результаты),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освоение содержания учебных предметов (предметные результаты);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б) обеспечить комплексный подход к оценке всех перечисленных результатов образования (предметных, метапредметныхи личностных);</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в) обеспечить возможность регулирования системы образования на основании полученной информации о достижении планируемых результатов; иными словами, возможность принятия педагогических мер для улучшения и совершенствования процессов образования в каждом классе. </w:t>
      </w:r>
    </w:p>
    <w:p w:rsidR="007522AD" w:rsidRPr="007522AD" w:rsidRDefault="007522AD" w:rsidP="00215743">
      <w:pPr>
        <w:pStyle w:val="a4"/>
        <w:tabs>
          <w:tab w:val="left" w:pos="709"/>
        </w:tabs>
        <w:ind w:firstLine="510"/>
        <w:jc w:val="both"/>
        <w:rPr>
          <w:b/>
          <w:sz w:val="28"/>
          <w:szCs w:val="28"/>
          <w:lang w:val="ru-RU"/>
        </w:rPr>
      </w:pPr>
      <w:r w:rsidRPr="007522AD">
        <w:rPr>
          <w:b/>
          <w:sz w:val="28"/>
          <w:szCs w:val="28"/>
          <w:lang w:val="ru-RU"/>
        </w:rPr>
        <w:t>2. Фиксировать критерии, процедуры, инструменты оценки и формы представления её результатов.</w:t>
      </w:r>
    </w:p>
    <w:p w:rsidR="007522AD" w:rsidRPr="007522AD" w:rsidRDefault="007522AD" w:rsidP="00215743">
      <w:pPr>
        <w:pStyle w:val="a4"/>
        <w:tabs>
          <w:tab w:val="left" w:pos="709"/>
        </w:tabs>
        <w:ind w:firstLine="510"/>
        <w:jc w:val="both"/>
        <w:rPr>
          <w:sz w:val="28"/>
          <w:szCs w:val="28"/>
          <w:lang w:val="ru-RU"/>
        </w:rPr>
      </w:pPr>
      <w:r w:rsidRPr="007522AD">
        <w:rPr>
          <w:b/>
          <w:sz w:val="28"/>
          <w:szCs w:val="28"/>
          <w:lang w:val="ru-RU"/>
        </w:rPr>
        <w:t>3. Фиксировать условия и границы применения системы оценки</w:t>
      </w:r>
      <w:r w:rsidRPr="007522AD">
        <w:rPr>
          <w:sz w:val="28"/>
          <w:szCs w:val="28"/>
          <w:lang w:val="ru-RU"/>
        </w:rPr>
        <w:t>.</w:t>
      </w:r>
    </w:p>
    <w:p w:rsidR="007522AD" w:rsidRPr="007522AD" w:rsidRDefault="007522AD" w:rsidP="00215743">
      <w:pPr>
        <w:pStyle w:val="a4"/>
        <w:tabs>
          <w:tab w:val="left" w:pos="709"/>
        </w:tabs>
        <w:ind w:firstLine="510"/>
        <w:rPr>
          <w:b/>
          <w:sz w:val="28"/>
          <w:szCs w:val="28"/>
          <w:lang w:val="ru-RU"/>
        </w:rPr>
      </w:pPr>
      <w:r w:rsidRPr="007522AD">
        <w:rPr>
          <w:b/>
          <w:sz w:val="28"/>
          <w:szCs w:val="28"/>
          <w:lang w:val="ru-RU"/>
        </w:rPr>
        <w:t xml:space="preserve">      Формы и методы оценки:</w:t>
      </w:r>
    </w:p>
    <w:p w:rsidR="007522AD" w:rsidRPr="007522AD" w:rsidRDefault="00F71883" w:rsidP="00215743">
      <w:pPr>
        <w:pStyle w:val="a4"/>
        <w:tabs>
          <w:tab w:val="left" w:pos="709"/>
        </w:tabs>
        <w:ind w:firstLine="510"/>
        <w:jc w:val="both"/>
        <w:rPr>
          <w:sz w:val="28"/>
          <w:szCs w:val="28"/>
          <w:lang w:val="ru-RU"/>
        </w:rPr>
      </w:pPr>
      <w:r>
        <w:rPr>
          <w:i/>
          <w:sz w:val="28"/>
          <w:szCs w:val="28"/>
          <w:lang w:val="ru-RU"/>
        </w:rPr>
        <w:t>1.</w:t>
      </w:r>
      <w:r w:rsidR="007522AD" w:rsidRPr="007522AD">
        <w:rPr>
          <w:i/>
          <w:sz w:val="28"/>
          <w:szCs w:val="28"/>
          <w:lang w:val="ru-RU"/>
        </w:rPr>
        <w:t>Продуктивные задания</w:t>
      </w:r>
      <w:r w:rsidR="007522AD" w:rsidRPr="007522AD">
        <w:rPr>
          <w:sz w:val="28"/>
          <w:szCs w:val="28"/>
          <w:lang w:val="ru-RU"/>
        </w:rPr>
        <w:t xml:space="preserve"> (задачи) являются приоритетными в диагностике (контрольные работы и т.п.) по применению знаний и умений и предполагают создание учеником в ходе решения  своего информационного продукта: вывода, оценки и т.п. </w:t>
      </w:r>
    </w:p>
    <w:p w:rsidR="007522AD" w:rsidRPr="007522AD" w:rsidRDefault="00F71883" w:rsidP="00215743">
      <w:pPr>
        <w:pStyle w:val="a4"/>
        <w:tabs>
          <w:tab w:val="left" w:pos="709"/>
        </w:tabs>
        <w:ind w:firstLine="510"/>
        <w:jc w:val="both"/>
        <w:rPr>
          <w:sz w:val="28"/>
          <w:szCs w:val="28"/>
          <w:lang w:val="ru-RU"/>
        </w:rPr>
      </w:pPr>
      <w:r>
        <w:rPr>
          <w:i/>
          <w:sz w:val="28"/>
          <w:szCs w:val="28"/>
          <w:lang w:val="ru-RU"/>
        </w:rPr>
        <w:t>2.</w:t>
      </w:r>
      <w:r w:rsidR="007522AD" w:rsidRPr="007522AD">
        <w:rPr>
          <w:i/>
          <w:sz w:val="28"/>
          <w:szCs w:val="28"/>
          <w:lang w:val="ru-RU"/>
        </w:rPr>
        <w:t>Метапредметныедиагностические работы</w:t>
      </w:r>
      <w:r w:rsidR="007522AD" w:rsidRPr="007522AD">
        <w:rPr>
          <w:sz w:val="28"/>
          <w:szCs w:val="28"/>
          <w:lang w:val="ru-RU"/>
        </w:rPr>
        <w:t>, составленные из компетентностных заданий-задач, требуют от ученика применение не только познавательных, но и регулятивных, и коммуникативных действий.</w:t>
      </w:r>
    </w:p>
    <w:p w:rsidR="007522AD" w:rsidRPr="007522AD" w:rsidRDefault="007522AD" w:rsidP="00215743">
      <w:pPr>
        <w:pStyle w:val="a4"/>
        <w:tabs>
          <w:tab w:val="left" w:pos="709"/>
        </w:tabs>
        <w:ind w:firstLine="510"/>
        <w:jc w:val="both"/>
        <w:rPr>
          <w:sz w:val="28"/>
          <w:szCs w:val="28"/>
          <w:lang w:val="ru-RU"/>
        </w:rPr>
      </w:pPr>
    </w:p>
    <w:p w:rsidR="007522AD" w:rsidRPr="007522AD" w:rsidRDefault="007522AD" w:rsidP="00215743">
      <w:pPr>
        <w:pStyle w:val="a4"/>
        <w:tabs>
          <w:tab w:val="left" w:pos="709"/>
        </w:tabs>
        <w:ind w:firstLine="510"/>
        <w:rPr>
          <w:sz w:val="28"/>
          <w:szCs w:val="28"/>
          <w:lang w:val="ru-RU"/>
        </w:rPr>
      </w:pPr>
      <w:r w:rsidRPr="007522AD">
        <w:rPr>
          <w:b/>
          <w:sz w:val="28"/>
          <w:szCs w:val="28"/>
          <w:lang w:val="ru-RU"/>
        </w:rPr>
        <w:t>Формы контроля достижения планируемых результатов</w:t>
      </w:r>
      <w:r w:rsidRPr="007522AD">
        <w:rPr>
          <w:sz w:val="28"/>
          <w:szCs w:val="28"/>
          <w:lang w:val="ru-RU"/>
        </w:rPr>
        <w:t xml:space="preserve">: </w:t>
      </w:r>
    </w:p>
    <w:p w:rsidR="007522AD" w:rsidRPr="007522AD" w:rsidRDefault="00F71883" w:rsidP="00215743">
      <w:pPr>
        <w:pStyle w:val="a4"/>
        <w:tabs>
          <w:tab w:val="left" w:pos="709"/>
        </w:tabs>
        <w:ind w:firstLine="510"/>
        <w:rPr>
          <w:sz w:val="28"/>
          <w:szCs w:val="28"/>
          <w:lang w:val="ru-RU"/>
        </w:rPr>
      </w:pPr>
      <w:r>
        <w:rPr>
          <w:sz w:val="28"/>
          <w:szCs w:val="28"/>
          <w:lang w:val="ru-RU"/>
        </w:rPr>
        <w:t>1.</w:t>
      </w:r>
      <w:r w:rsidR="007522AD" w:rsidRPr="007522AD">
        <w:rPr>
          <w:sz w:val="28"/>
          <w:szCs w:val="28"/>
          <w:lang w:val="ru-RU"/>
        </w:rPr>
        <w:t xml:space="preserve">Целенаправленное наблюдение (по заданным параметрам – фиксация проявляемых учеником действий и качеств). </w:t>
      </w:r>
    </w:p>
    <w:p w:rsidR="007522AD" w:rsidRPr="007522AD" w:rsidRDefault="00F71883" w:rsidP="00215743">
      <w:pPr>
        <w:pStyle w:val="a4"/>
        <w:tabs>
          <w:tab w:val="left" w:pos="709"/>
        </w:tabs>
        <w:ind w:firstLine="510"/>
        <w:rPr>
          <w:sz w:val="28"/>
          <w:szCs w:val="28"/>
          <w:lang w:val="ru-RU"/>
        </w:rPr>
      </w:pPr>
      <w:r>
        <w:rPr>
          <w:sz w:val="28"/>
          <w:szCs w:val="28"/>
          <w:lang w:val="ru-RU"/>
        </w:rPr>
        <w:t>2.</w:t>
      </w:r>
      <w:r w:rsidR="007522AD" w:rsidRPr="007522AD">
        <w:rPr>
          <w:sz w:val="28"/>
          <w:szCs w:val="28"/>
          <w:lang w:val="ru-RU"/>
        </w:rPr>
        <w:t xml:space="preserve">Самооценка ученика по принятым формам (лист с вопросами по </w:t>
      </w:r>
      <w:r w:rsidR="007522AD" w:rsidRPr="007522AD">
        <w:rPr>
          <w:sz w:val="28"/>
          <w:szCs w:val="28"/>
          <w:lang w:val="ru-RU"/>
        </w:rPr>
        <w:lastRenderedPageBreak/>
        <w:t xml:space="preserve">саморефлексии конкретной деятельности). </w:t>
      </w:r>
    </w:p>
    <w:p w:rsidR="007522AD" w:rsidRPr="007522AD" w:rsidRDefault="00F71883" w:rsidP="00215743">
      <w:pPr>
        <w:pStyle w:val="a4"/>
        <w:tabs>
          <w:tab w:val="left" w:pos="709"/>
        </w:tabs>
        <w:ind w:firstLine="510"/>
        <w:rPr>
          <w:sz w:val="28"/>
          <w:szCs w:val="28"/>
          <w:lang w:val="ru-RU"/>
        </w:rPr>
      </w:pPr>
      <w:r>
        <w:rPr>
          <w:sz w:val="28"/>
          <w:szCs w:val="28"/>
          <w:lang w:val="ru-RU"/>
        </w:rPr>
        <w:t>3.</w:t>
      </w:r>
      <w:r w:rsidR="007522AD" w:rsidRPr="007522AD">
        <w:rPr>
          <w:sz w:val="28"/>
          <w:szCs w:val="28"/>
          <w:lang w:val="ru-RU"/>
        </w:rPr>
        <w:t>Результаты учебных проектов.</w:t>
      </w:r>
    </w:p>
    <w:p w:rsidR="007522AD" w:rsidRPr="007522AD" w:rsidRDefault="00F71883" w:rsidP="00215743">
      <w:pPr>
        <w:pStyle w:val="a4"/>
        <w:tabs>
          <w:tab w:val="left" w:pos="709"/>
        </w:tabs>
        <w:ind w:firstLine="510"/>
        <w:rPr>
          <w:sz w:val="28"/>
          <w:szCs w:val="28"/>
          <w:lang w:val="ru-RU"/>
        </w:rPr>
      </w:pPr>
      <w:r>
        <w:rPr>
          <w:sz w:val="28"/>
          <w:szCs w:val="28"/>
          <w:lang w:val="ru-RU"/>
        </w:rPr>
        <w:t>4.</w:t>
      </w:r>
      <w:r w:rsidR="007522AD" w:rsidRPr="007522AD">
        <w:rPr>
          <w:sz w:val="28"/>
          <w:szCs w:val="28"/>
          <w:lang w:val="ru-RU"/>
        </w:rPr>
        <w:t>Результаты разнообразных внеучебных и внешкольных работ, достижений учеников.</w:t>
      </w:r>
    </w:p>
    <w:p w:rsidR="007522AD" w:rsidRPr="007522AD" w:rsidRDefault="007522AD" w:rsidP="00215743">
      <w:pPr>
        <w:pStyle w:val="a4"/>
        <w:tabs>
          <w:tab w:val="left" w:pos="709"/>
        </w:tabs>
        <w:ind w:firstLine="510"/>
        <w:rPr>
          <w:sz w:val="28"/>
          <w:szCs w:val="28"/>
          <w:lang w:val="ru-RU"/>
        </w:rPr>
      </w:pPr>
    </w:p>
    <w:p w:rsidR="007522AD" w:rsidRPr="00F71883" w:rsidRDefault="007522AD" w:rsidP="00215743">
      <w:pPr>
        <w:pStyle w:val="a4"/>
        <w:tabs>
          <w:tab w:val="left" w:pos="709"/>
        </w:tabs>
        <w:ind w:firstLine="510"/>
        <w:rPr>
          <w:b/>
          <w:sz w:val="28"/>
          <w:szCs w:val="28"/>
          <w:lang w:val="ru-RU"/>
        </w:rPr>
      </w:pPr>
      <w:r w:rsidRPr="00F71883">
        <w:rPr>
          <w:b/>
          <w:sz w:val="28"/>
          <w:szCs w:val="28"/>
          <w:lang w:val="ru-RU"/>
        </w:rPr>
        <w:t xml:space="preserve">Процедура </w:t>
      </w:r>
      <w:proofErr w:type="gramStart"/>
      <w:r w:rsidRPr="00F71883">
        <w:rPr>
          <w:b/>
          <w:sz w:val="28"/>
          <w:szCs w:val="28"/>
          <w:lang w:val="ru-RU"/>
        </w:rPr>
        <w:t>оценивания уровня достижения планируемых результатов образовательной деятельности обучающихся ООО</w:t>
      </w:r>
      <w:proofErr w:type="gramEnd"/>
      <w:r w:rsidRPr="00F71883">
        <w:rPr>
          <w:b/>
          <w:sz w:val="28"/>
          <w:szCs w:val="28"/>
          <w:lang w:val="ru-RU"/>
        </w:rPr>
        <w:t xml:space="preserve">:  </w:t>
      </w:r>
    </w:p>
    <w:p w:rsidR="007522AD" w:rsidRPr="007522AD" w:rsidRDefault="007522AD" w:rsidP="00A65DB0">
      <w:pPr>
        <w:pStyle w:val="a4"/>
        <w:numPr>
          <w:ilvl w:val="0"/>
          <w:numId w:val="149"/>
        </w:numPr>
        <w:tabs>
          <w:tab w:val="left" w:pos="709"/>
        </w:tabs>
        <w:ind w:left="0" w:firstLine="0"/>
        <w:jc w:val="both"/>
        <w:rPr>
          <w:sz w:val="28"/>
          <w:szCs w:val="28"/>
          <w:lang w:val="ru-RU"/>
        </w:rPr>
      </w:pPr>
      <w:r w:rsidRPr="007522AD">
        <w:rPr>
          <w:sz w:val="28"/>
          <w:szCs w:val="28"/>
          <w:lang w:val="ru-RU"/>
        </w:rPr>
        <w:t xml:space="preserve">Шкала оценивания строится  по принципу «прибавления» и «уровнего подхода» – решение учеником даже простой учебной задачи, части задачи оценивать как безусловный успех, но на простом уровне, за которым следует более высокий уровень, к которому ученик может стремиться. </w:t>
      </w:r>
    </w:p>
    <w:p w:rsidR="007522AD" w:rsidRPr="007522AD" w:rsidRDefault="007522AD" w:rsidP="00A65DB0">
      <w:pPr>
        <w:pStyle w:val="a4"/>
        <w:numPr>
          <w:ilvl w:val="0"/>
          <w:numId w:val="149"/>
        </w:numPr>
        <w:tabs>
          <w:tab w:val="left" w:pos="284"/>
        </w:tabs>
        <w:ind w:left="0" w:firstLine="0"/>
        <w:jc w:val="both"/>
        <w:rPr>
          <w:sz w:val="28"/>
          <w:szCs w:val="28"/>
          <w:lang w:val="ru-RU"/>
        </w:rPr>
      </w:pPr>
      <w:r w:rsidRPr="007522AD">
        <w:rPr>
          <w:sz w:val="28"/>
          <w:szCs w:val="28"/>
          <w:lang w:val="ru-RU"/>
        </w:rPr>
        <w:t xml:space="preserve">Инструменты </w:t>
      </w:r>
      <w:proofErr w:type="gramStart"/>
      <w:r w:rsidRPr="007522AD">
        <w:rPr>
          <w:sz w:val="28"/>
          <w:szCs w:val="28"/>
          <w:lang w:val="ru-RU"/>
        </w:rPr>
        <w:t>фиксации уровня достижения результатов образовательной деятельности</w:t>
      </w:r>
      <w:proofErr w:type="gramEnd"/>
      <w:r w:rsidRPr="007522AD">
        <w:rPr>
          <w:sz w:val="28"/>
          <w:szCs w:val="28"/>
          <w:lang w:val="ru-RU"/>
        </w:rPr>
        <w:t xml:space="preserve"> обучающихся: портфель достижений (портфолио) учащегося, классный журнал (на бумажном и электронном носителях). </w:t>
      </w:r>
    </w:p>
    <w:p w:rsidR="007522AD" w:rsidRPr="007522AD" w:rsidRDefault="007522AD" w:rsidP="00A65DB0">
      <w:pPr>
        <w:pStyle w:val="a4"/>
        <w:numPr>
          <w:ilvl w:val="0"/>
          <w:numId w:val="149"/>
        </w:numPr>
        <w:tabs>
          <w:tab w:val="left" w:pos="709"/>
        </w:tabs>
        <w:ind w:left="0" w:firstLine="0"/>
        <w:jc w:val="both"/>
        <w:rPr>
          <w:sz w:val="28"/>
          <w:szCs w:val="28"/>
          <w:lang w:val="ru-RU"/>
        </w:rPr>
      </w:pPr>
      <w:r w:rsidRPr="007522AD">
        <w:rPr>
          <w:sz w:val="28"/>
          <w:szCs w:val="28"/>
          <w:lang w:val="ru-RU"/>
        </w:rPr>
        <w:t>Результаты промежуточной аттестации обучающихся складываются на основе суммы результатов предметных, метапредметных, личностных, учебных и внеучебных и являются основанием для перевода обучающихся на следующую ступень основного общего образования. Решение о переводе принимается протоколом педагогического совета школы.</w:t>
      </w:r>
    </w:p>
    <w:p w:rsidR="007522AD" w:rsidRPr="007522AD" w:rsidRDefault="007522AD" w:rsidP="00A65DB0">
      <w:pPr>
        <w:pStyle w:val="a4"/>
        <w:numPr>
          <w:ilvl w:val="0"/>
          <w:numId w:val="149"/>
        </w:numPr>
        <w:tabs>
          <w:tab w:val="left" w:pos="709"/>
        </w:tabs>
        <w:ind w:left="0" w:firstLine="0"/>
        <w:jc w:val="both"/>
        <w:rPr>
          <w:sz w:val="28"/>
          <w:szCs w:val="28"/>
          <w:lang w:val="ru-RU"/>
        </w:rPr>
      </w:pPr>
      <w:r w:rsidRPr="007522AD">
        <w:rPr>
          <w:sz w:val="28"/>
          <w:szCs w:val="28"/>
          <w:lang w:val="ru-RU"/>
        </w:rPr>
        <w:t xml:space="preserve">Итоговая оценка за основную общую школу складывается из результатов государственной (итоговой) аттестации за курс основной общей школы, результатов отраженных в портфеле достижений обучающихся и результатов защиты </w:t>
      </w:r>
      <w:proofErr w:type="gramStart"/>
      <w:r w:rsidRPr="007522AD">
        <w:rPr>
          <w:sz w:val="28"/>
          <w:szCs w:val="28"/>
          <w:lang w:val="ru-RU"/>
        </w:rPr>
        <w:t>индивидуальных проектов</w:t>
      </w:r>
      <w:proofErr w:type="gramEnd"/>
      <w:r w:rsidRPr="007522AD">
        <w:rPr>
          <w:sz w:val="28"/>
          <w:szCs w:val="28"/>
          <w:lang w:val="ru-RU"/>
        </w:rPr>
        <w:t xml:space="preserve">.  Решение о продолжении обучения на 3 ступени образования принимает педагогический совет школы  на основе всех результатов (предметных, метапредметных, личностных; учебных и внеучебных),  накопленных в портфеле достижений ученика за пять лет обучения в основной школе.   </w:t>
      </w:r>
    </w:p>
    <w:p w:rsidR="007522AD" w:rsidRPr="007522AD" w:rsidRDefault="007522AD" w:rsidP="00215743">
      <w:pPr>
        <w:pStyle w:val="a4"/>
        <w:tabs>
          <w:tab w:val="left" w:pos="709"/>
        </w:tabs>
        <w:ind w:firstLine="510"/>
        <w:rPr>
          <w:sz w:val="28"/>
          <w:szCs w:val="28"/>
          <w:lang w:val="ru-RU"/>
        </w:rPr>
      </w:pP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основной образовательной программы основного общего образования и обеспечение эффективной обратной связи, позволяющей осуществлять управление образовательным процессом.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Основными направлениями и целями оценочной деятельности в соответствии с требованиями Стандарта являются оценка образовательных достижений обучающихся (с целью итоговой оценки) и оценка результатов деятельности МБОУ СОШ </w:t>
      </w:r>
      <w:r w:rsidR="00F71883">
        <w:rPr>
          <w:sz w:val="28"/>
          <w:szCs w:val="28"/>
          <w:lang w:val="ru-RU"/>
        </w:rPr>
        <w:t xml:space="preserve">№ 43 </w:t>
      </w:r>
      <w:r w:rsidRPr="007522AD">
        <w:rPr>
          <w:sz w:val="28"/>
          <w:szCs w:val="28"/>
          <w:lang w:val="ru-RU"/>
        </w:rPr>
        <w:t>и педагогических кадров (соответственно с целями аккредитации и аттестации). Полученные данные используются для оценки состояния качества образовательного процесса и тенденций развития системы образования на разных ступенях обучения.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В соответствии с ФГОС ООО основным </w:t>
      </w:r>
      <w:r w:rsidRPr="00F71883">
        <w:rPr>
          <w:b/>
          <w:sz w:val="28"/>
          <w:szCs w:val="28"/>
          <w:lang w:val="ru-RU"/>
        </w:rPr>
        <w:t>объектом</w:t>
      </w:r>
      <w:r w:rsidRPr="007522AD">
        <w:rPr>
          <w:sz w:val="28"/>
          <w:szCs w:val="28"/>
          <w:lang w:val="ru-RU"/>
        </w:rPr>
        <w:t xml:space="preserve"> системы оценки результатов образования, её содержательной и критериальной базой выступают требования Стандарта, которые конкретизируются в </w:t>
      </w:r>
      <w:r w:rsidRPr="007522AD">
        <w:rPr>
          <w:sz w:val="28"/>
          <w:szCs w:val="28"/>
          <w:lang w:val="ru-RU"/>
        </w:rPr>
        <w:lastRenderedPageBreak/>
        <w:t xml:space="preserve">планируемых результатах освоения обучающимися МБОУ СОШ </w:t>
      </w:r>
      <w:r w:rsidR="00F71883" w:rsidRPr="00F71883">
        <w:rPr>
          <w:sz w:val="28"/>
          <w:szCs w:val="28"/>
          <w:lang w:val="ru-RU"/>
        </w:rPr>
        <w:t xml:space="preserve">№ 43 </w:t>
      </w:r>
      <w:r w:rsidRPr="007522AD">
        <w:rPr>
          <w:sz w:val="28"/>
          <w:szCs w:val="28"/>
          <w:lang w:val="ru-RU"/>
        </w:rPr>
        <w:t xml:space="preserve"> основной образовательной программы основного общего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Итоговая оценка результатов освоения основной образовательной программы основного общего образования определяется по результатам промежуточной и итоговой аттестации обучающихся.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Результаты промежуточной аттестации, представляющие собой результаты внутришкольного мониторинга индивидуальных </w:t>
      </w:r>
      <w:proofErr w:type="gramStart"/>
      <w:r w:rsidRPr="007522AD">
        <w:rPr>
          <w:sz w:val="28"/>
          <w:szCs w:val="28"/>
          <w:lang w:val="ru-RU"/>
        </w:rPr>
        <w:t>образователь-ных</w:t>
      </w:r>
      <w:proofErr w:type="gramEnd"/>
      <w:r w:rsidRPr="007522AD">
        <w:rPr>
          <w:sz w:val="28"/>
          <w:szCs w:val="28"/>
          <w:lang w:val="ru-RU"/>
        </w:rPr>
        <w:t xml:space="preserve"> достижений обучающихся, отражают динамику формирования их способности к решению учебно-практических и учебно-познавательных задач и навыков проектной деятельности. Промежуточная аттестация осуществляется в ходе совместной оценочной деятельности педагогов и обучающихся, т. е. является внутренней оценкой.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Результаты итоговой аттестации выпускников (в том числе государственной) характеризуют уровень достижения предметных и метапредметных  результатов освоения основной образовательной программы основного общего образования, необходимых для продолжения образования. Государственная (итоговая) аттестация выпускников осуществляется внешними (по отношению к образовательному учреждению) органами, т. е. является внешней оценкой.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Основным объектом, содержательной и критериальной базой итоговой оценки подготовки выпускников на ступени основного общего образования в соответствии со структурой планируемых результатов выступают планируемые результаты, составляющие содержание блоков «Выпускник научится» всех изучаемых программ.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При оценке результатов деятельности МБОУ СОШ </w:t>
      </w:r>
      <w:r w:rsidR="00F71883" w:rsidRPr="00F71883">
        <w:rPr>
          <w:sz w:val="28"/>
          <w:szCs w:val="28"/>
          <w:lang w:val="ru-RU"/>
        </w:rPr>
        <w:t xml:space="preserve">№ 43 </w:t>
      </w:r>
      <w:r w:rsidRPr="007522AD">
        <w:rPr>
          <w:sz w:val="28"/>
          <w:szCs w:val="28"/>
          <w:lang w:val="ru-RU"/>
        </w:rPr>
        <w:t xml:space="preserve">и работников образовательного учреждения основным объектом оценки, её содержательной и критериальной базой выступают планируемые результаты освоения основной образовательной программы, составляющие содержание блоков «Выпускник научится» и «Выпускник получит возможность научиться» всех изучаемых программ. Основными процедурами этой оценки служат аккредитация МБОУ СОШ </w:t>
      </w:r>
      <w:r w:rsidR="00F71883" w:rsidRPr="00F71883">
        <w:rPr>
          <w:sz w:val="28"/>
          <w:szCs w:val="28"/>
          <w:lang w:val="ru-RU"/>
        </w:rPr>
        <w:t>№ 43</w:t>
      </w:r>
      <w:r w:rsidRPr="007522AD">
        <w:rPr>
          <w:sz w:val="28"/>
          <w:szCs w:val="28"/>
          <w:lang w:val="ru-RU"/>
        </w:rPr>
        <w:t xml:space="preserve">, аттестация педагогических кадров, а также мониторинговые исследования разного уровня.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В соответствии с требованиями Стандарта предоставление и использование персонифицированной информации возможно только в рамках процедур итоговой оценки обучающихся. Во всех иных процедурах допустимо предоставление и использование исключительно неперсонифицированной (анонимной) информации о достигаемых </w:t>
      </w:r>
      <w:proofErr w:type="gramStart"/>
      <w:r w:rsidRPr="007522AD">
        <w:rPr>
          <w:sz w:val="28"/>
          <w:szCs w:val="28"/>
          <w:lang w:val="ru-RU"/>
        </w:rPr>
        <w:t>обучающимися</w:t>
      </w:r>
      <w:proofErr w:type="gramEnd"/>
      <w:r w:rsidRPr="007522AD">
        <w:rPr>
          <w:sz w:val="28"/>
          <w:szCs w:val="28"/>
          <w:lang w:val="ru-RU"/>
        </w:rPr>
        <w:t xml:space="preserve"> образовательных результатах.</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Интерпретация результатов оценки ведётся на основе контекстной информации об условиях и особенностях деятельности субъектов образовательного процесса. В частности, итоговая оценка обучающихся определяется с учётом их стартового уровня и динамики образовательных достижений.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Система </w:t>
      </w:r>
      <w:proofErr w:type="gramStart"/>
      <w:r w:rsidRPr="007522AD">
        <w:rPr>
          <w:sz w:val="28"/>
          <w:szCs w:val="28"/>
          <w:lang w:val="ru-RU"/>
        </w:rPr>
        <w:t>оценки достижения планируемых результатов освоения основной образовательной программы основного общего образования</w:t>
      </w:r>
      <w:proofErr w:type="gramEnd"/>
      <w:r w:rsidRPr="007522AD">
        <w:rPr>
          <w:sz w:val="28"/>
          <w:szCs w:val="28"/>
          <w:lang w:val="ru-RU"/>
        </w:rPr>
        <w:t xml:space="preserve"> </w:t>
      </w:r>
      <w:r w:rsidRPr="007522AD">
        <w:rPr>
          <w:sz w:val="28"/>
          <w:szCs w:val="28"/>
          <w:lang w:val="ru-RU"/>
        </w:rPr>
        <w:lastRenderedPageBreak/>
        <w:t>предполагает комплексный подход к оценке результатов образования, позволяющий вести оценку достижения обучающимися всех трёх групп результатов образования: личностных, метапредметных и предметных.</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Система оценки предусматривает уровневый подход к содержанию оценки и инструментарию для оценки достижения планируемых результатов, а также к представлению и интерпретации результатов измерений.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Одним из проявлений уровневого подхода является оценка индивидуальных образовательных достижений на основе «метода сложения», при котором фиксируется достижение уровня, необходимого для успешного продолжения образования и реально достигаемого большинством учащихся, и его превышение, что позволяет выстраивать индивидуальные траектории движения с учётом зоны ближайшего развития, формировать положительную учебную и социальную мотивацию.</w:t>
      </w:r>
    </w:p>
    <w:p w:rsidR="007522AD" w:rsidRPr="007522AD" w:rsidRDefault="007522AD" w:rsidP="00215743">
      <w:pPr>
        <w:pStyle w:val="a4"/>
        <w:tabs>
          <w:tab w:val="left" w:pos="709"/>
        </w:tabs>
        <w:ind w:firstLine="510"/>
        <w:rPr>
          <w:sz w:val="28"/>
          <w:szCs w:val="28"/>
          <w:lang w:val="ru-RU"/>
        </w:rPr>
      </w:pPr>
      <w:r w:rsidRPr="007522AD">
        <w:rPr>
          <w:sz w:val="28"/>
          <w:szCs w:val="28"/>
          <w:lang w:val="ru-RU"/>
        </w:rPr>
        <w:t xml:space="preserve">К </w:t>
      </w:r>
      <w:r w:rsidRPr="00F71883">
        <w:rPr>
          <w:b/>
          <w:sz w:val="28"/>
          <w:szCs w:val="28"/>
          <w:lang w:val="ru-RU"/>
        </w:rPr>
        <w:t xml:space="preserve">компетенцииМБОУ СОШ </w:t>
      </w:r>
      <w:r w:rsidR="00F71883" w:rsidRPr="00F71883">
        <w:rPr>
          <w:b/>
          <w:sz w:val="28"/>
          <w:szCs w:val="28"/>
          <w:lang w:val="ru-RU"/>
        </w:rPr>
        <w:t>№ 43</w:t>
      </w:r>
      <w:r w:rsidRPr="007522AD">
        <w:rPr>
          <w:sz w:val="28"/>
          <w:szCs w:val="28"/>
          <w:lang w:val="ru-RU"/>
        </w:rPr>
        <w:t>относится: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1) описание организации и содержания: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w:t>
      </w:r>
      <w:proofErr w:type="gramStart"/>
      <w:r w:rsidRPr="007522AD">
        <w:rPr>
          <w:sz w:val="28"/>
          <w:szCs w:val="28"/>
          <w:lang w:val="ru-RU"/>
        </w:rPr>
        <w:t xml:space="preserve">а) промежуточной аттестации обучающихся в рамках урочной и внеурочной деятельности; </w:t>
      </w:r>
      <w:proofErr w:type="gramEnd"/>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б) итоговой оценки по предметам, не выносимым на государственную (итоговую) аттестацию </w:t>
      </w:r>
      <w:proofErr w:type="gramStart"/>
      <w:r w:rsidRPr="007522AD">
        <w:rPr>
          <w:sz w:val="28"/>
          <w:szCs w:val="28"/>
          <w:lang w:val="ru-RU"/>
        </w:rPr>
        <w:t>обучающихся</w:t>
      </w:r>
      <w:proofErr w:type="gramEnd"/>
      <w:r w:rsidRPr="007522AD">
        <w:rPr>
          <w:sz w:val="28"/>
          <w:szCs w:val="28"/>
          <w:lang w:val="ru-RU"/>
        </w:rPr>
        <w:t xml:space="preserve">;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в) оценки проектной деятельности </w:t>
      </w:r>
      <w:proofErr w:type="gramStart"/>
      <w:r w:rsidRPr="007522AD">
        <w:rPr>
          <w:sz w:val="28"/>
          <w:szCs w:val="28"/>
          <w:lang w:val="ru-RU"/>
        </w:rPr>
        <w:t>обучающихся</w:t>
      </w:r>
      <w:proofErr w:type="gramEnd"/>
      <w:r w:rsidRPr="007522AD">
        <w:rPr>
          <w:sz w:val="28"/>
          <w:szCs w:val="28"/>
          <w:lang w:val="ru-RU"/>
        </w:rPr>
        <w:t>;</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2) адаптация инструментария для итоговой оценки достижения планируемых результатов, разработанного на федеральном уровне, в целях организации: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а) оценки достижения планируемых результатов в рамках текущего и тематического контроля;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б) промежуточной аттестации (системы внутришкольного мониторинга);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в) итоговой аттестации по предметам, не выносимым на государственную итоговую аттестацию;</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3) адаптация (при необходимости — разработка) инструментария для итоговой оценки достижения планируемых результатов по предметам и/или междисциплинарным программам, вводимым образовательным учреждением;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4) адаптация или разработка модели и инструментария для организации стартовой диагностики;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5) адаптация или разработка модели и инструментария для оценки деятельности педагогов и образовательного учреждения в целом в целях организации системы внутришкольного контроля.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Описание организации и содержания промежуточной аттестации, итоговой оценки и оценки проектной деятельности (п. 1) приводится в соответствующем разделе в образовательной программе МБОУ СОШ </w:t>
      </w:r>
      <w:r w:rsidR="006E10B4" w:rsidRPr="006E10B4">
        <w:rPr>
          <w:sz w:val="28"/>
          <w:szCs w:val="28"/>
          <w:lang w:val="ru-RU"/>
        </w:rPr>
        <w:t>№ 43</w:t>
      </w:r>
      <w:r w:rsidRPr="007522AD">
        <w:rPr>
          <w:sz w:val="28"/>
          <w:szCs w:val="28"/>
          <w:lang w:val="ru-RU"/>
        </w:rPr>
        <w:t xml:space="preserve">. Используемый образовательным учреждением инструментарий для стартовой диагностики и итоговой оценки (пп. 2—5) приводится в Приложении к образовательной программе МБОУ СОШ </w:t>
      </w:r>
      <w:r w:rsidR="006E10B4" w:rsidRPr="006E10B4">
        <w:rPr>
          <w:sz w:val="28"/>
          <w:szCs w:val="28"/>
          <w:lang w:val="ru-RU"/>
        </w:rPr>
        <w:t>№ 43</w:t>
      </w:r>
      <w:r w:rsidRPr="007522AD">
        <w:rPr>
          <w:sz w:val="28"/>
          <w:szCs w:val="28"/>
          <w:lang w:val="ru-RU"/>
        </w:rPr>
        <w:t>.</w:t>
      </w:r>
    </w:p>
    <w:p w:rsidR="007522AD" w:rsidRPr="007522AD" w:rsidRDefault="007522AD" w:rsidP="00215743">
      <w:pPr>
        <w:pStyle w:val="a4"/>
        <w:tabs>
          <w:tab w:val="left" w:pos="709"/>
        </w:tabs>
        <w:ind w:firstLine="510"/>
        <w:rPr>
          <w:sz w:val="28"/>
          <w:szCs w:val="28"/>
          <w:lang w:val="ru-RU"/>
        </w:rPr>
      </w:pPr>
    </w:p>
    <w:p w:rsidR="007522AD" w:rsidRPr="006D0AFB" w:rsidRDefault="007522AD" w:rsidP="00215743">
      <w:pPr>
        <w:pStyle w:val="a4"/>
        <w:tabs>
          <w:tab w:val="left" w:pos="709"/>
        </w:tabs>
        <w:ind w:firstLine="510"/>
        <w:rPr>
          <w:b/>
          <w:sz w:val="28"/>
          <w:szCs w:val="28"/>
          <w:lang w:val="ru-RU"/>
        </w:rPr>
      </w:pPr>
      <w:r w:rsidRPr="006D0AFB">
        <w:rPr>
          <w:b/>
          <w:sz w:val="28"/>
          <w:szCs w:val="28"/>
          <w:lang w:val="ru-RU"/>
        </w:rPr>
        <w:lastRenderedPageBreak/>
        <w:t>1.3.2. Особенности оценки личностных результатов</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Оценка личностных результатов представляет собой оценку достижения обучающимися в ходе их личностного развития планируемых результатов, представленных в разделе «Личностные универсальные учебные действия» программы формирования универсальных учебных действий.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Формирование личностных результатов обеспечивается в ходе реализации всех компонентов образовательного процесса, включая внеурочную деятельность, реализуемую семьёй и школой.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Основным объектом оценки личностных результатов служит сформированность универсальных учебных действий, включаемых в следующие три основных блока:</w:t>
      </w:r>
    </w:p>
    <w:p w:rsidR="007522AD" w:rsidRPr="007522AD" w:rsidRDefault="007522AD" w:rsidP="00215743">
      <w:pPr>
        <w:pStyle w:val="a4"/>
        <w:tabs>
          <w:tab w:val="left" w:pos="709"/>
        </w:tabs>
        <w:ind w:firstLine="510"/>
        <w:rPr>
          <w:sz w:val="28"/>
          <w:szCs w:val="28"/>
          <w:lang w:val="ru-RU"/>
        </w:rPr>
      </w:pPr>
      <w:r w:rsidRPr="007522AD">
        <w:rPr>
          <w:sz w:val="28"/>
          <w:szCs w:val="28"/>
          <w:lang w:val="ru-RU"/>
        </w:rPr>
        <w:t>1) сформированность основ гражданской идентичности личности;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2) готовность к переходу к самообразованию на основе учебно-познавательной мотивации, в том числе готовность к выбору направления профильного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3) сформированность социальных компетенций, включая ценностно-смысловые установки и моральные нормы, опыт социальных и межличностных отношений, правосознание.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В соответствии с требованиями Стандарта 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МБОУ СОШ </w:t>
      </w:r>
      <w:r w:rsidR="006E10B4" w:rsidRPr="006E10B4">
        <w:rPr>
          <w:sz w:val="28"/>
          <w:szCs w:val="28"/>
          <w:lang w:val="ru-RU"/>
        </w:rPr>
        <w:t xml:space="preserve">№ 43 </w:t>
      </w:r>
      <w:r w:rsidRPr="007522AD">
        <w:rPr>
          <w:sz w:val="28"/>
          <w:szCs w:val="28"/>
          <w:lang w:val="ru-RU"/>
        </w:rPr>
        <w:t>и образовательных систем дополнительного образования. Поэтому оценка этих результатов образовательной деятельности осуществляется в ходе внешних неперсонифицированных мониторинговых исследований на основе централизованно разработанного инструментария.  К их проведению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Результаты мониторинговых исследований являются основанием для принятия различных управленческих решений.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 текущем образовательном процессе возможна ограниченная оценка сформированности отдельных личностных результатов, проявляющихся: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1)  в соблюдении норм и правил поведения, принятых в уставе МБОУ СОШ </w:t>
      </w:r>
      <w:r w:rsidR="006E10B4" w:rsidRPr="006E10B4">
        <w:rPr>
          <w:sz w:val="28"/>
          <w:szCs w:val="28"/>
          <w:lang w:val="ru-RU"/>
        </w:rPr>
        <w:t>№ 43</w:t>
      </w:r>
      <w:r w:rsidR="006E10B4">
        <w:rPr>
          <w:sz w:val="28"/>
          <w:szCs w:val="28"/>
          <w:lang w:val="ru-RU"/>
        </w:rPr>
        <w:t>;</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2) в участии в общественной жизни школы и ближайшего социального окружения, общественно-полезной деятельности;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3) в прилежании и ответственности за результаты обучения;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4) в готовности и способности делать осознанный выбор своей образовательной траектории, в том числе выбор направления профильного образования, проектирование индивидуального учебного плана на старшей ступени общего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5) в ценностно-смысловых установках обучающихся, формируемых средствами различных предметов в рамках системы общего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Данные о достижении этих результатов могут являться составляющими </w:t>
      </w:r>
      <w:r w:rsidRPr="007522AD">
        <w:rPr>
          <w:sz w:val="28"/>
          <w:szCs w:val="28"/>
          <w:lang w:val="ru-RU"/>
        </w:rPr>
        <w:lastRenderedPageBreak/>
        <w:t>системы внутреннего мониторинга образовательных достижений обучающихся, однако любое их использование (в том числе в целях аккредитации образовательного учреждения) возможно только в соответствии с Федеральным законом от 17.07.2006 №152-ФЗ «О персональных данных». В текущем учебном процессе в соответствии с требованиями Стандарта оценка этих достижений  проводится в форме, не представляющей угрозы личности, психологической безопасности и эмоциональному статусу учащегося и может использоваться исключительно в целях оптимизации личностного развития обучающихся.</w:t>
      </w:r>
    </w:p>
    <w:p w:rsidR="007522AD" w:rsidRPr="007522AD" w:rsidRDefault="007522AD" w:rsidP="00215743">
      <w:pPr>
        <w:pStyle w:val="a4"/>
        <w:tabs>
          <w:tab w:val="left" w:pos="709"/>
        </w:tabs>
        <w:ind w:firstLine="510"/>
        <w:rPr>
          <w:sz w:val="28"/>
          <w:szCs w:val="28"/>
          <w:lang w:val="ru-RU"/>
        </w:rPr>
      </w:pPr>
    </w:p>
    <w:p w:rsidR="007522AD" w:rsidRPr="006E10B4" w:rsidRDefault="007522AD" w:rsidP="00215743">
      <w:pPr>
        <w:pStyle w:val="a4"/>
        <w:tabs>
          <w:tab w:val="left" w:pos="709"/>
        </w:tabs>
        <w:ind w:firstLine="510"/>
        <w:rPr>
          <w:b/>
          <w:sz w:val="28"/>
          <w:szCs w:val="28"/>
          <w:lang w:val="ru-RU"/>
        </w:rPr>
      </w:pPr>
      <w:r w:rsidRPr="006E10B4">
        <w:rPr>
          <w:b/>
          <w:sz w:val="28"/>
          <w:szCs w:val="28"/>
          <w:lang w:val="ru-RU"/>
        </w:rPr>
        <w:t>1.3.3. Особенности оценки метапредметных результатов</w:t>
      </w:r>
    </w:p>
    <w:p w:rsidR="007522AD" w:rsidRPr="007522AD" w:rsidRDefault="007522AD" w:rsidP="00215743">
      <w:pPr>
        <w:pStyle w:val="a4"/>
        <w:tabs>
          <w:tab w:val="left" w:pos="709"/>
        </w:tabs>
        <w:ind w:firstLine="510"/>
        <w:jc w:val="both"/>
        <w:rPr>
          <w:sz w:val="28"/>
          <w:szCs w:val="28"/>
          <w:lang w:val="ru-RU"/>
        </w:rPr>
      </w:pPr>
      <w:r w:rsidRPr="006E10B4">
        <w:rPr>
          <w:b/>
          <w:sz w:val="28"/>
          <w:szCs w:val="28"/>
          <w:lang w:val="ru-RU"/>
        </w:rPr>
        <w:t>Оценка метапредметных результатов</w:t>
      </w:r>
      <w:r w:rsidRPr="007522AD">
        <w:rPr>
          <w:sz w:val="28"/>
          <w:szCs w:val="28"/>
          <w:lang w:val="ru-RU"/>
        </w:rPr>
        <w:t xml:space="preserve"> представляет собой оценку достижения планируемых результатов освоения основной образовательной программы, представленных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а также планируемых результатов, представленных во всех разделах междисциплинарных учебных программ.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Формирование метапредметных результатов обеспечивается за счёт основных компонентов образовательного процесса — учебных предметов.</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Основным объектом оценки метапредметных результатов является: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способность и готовность к освоению систематических знаний, их самостоятельному пополнению, переносу и интеграции;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способность к сотрудничеству и коммуникации;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способность к решению личностно и социально значимых проблем и воплощению найденных решений в практику;</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способность и готовность к использованию ИКТ в целях обучения и развития;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способность к самоорганизации, саморегуляции и рефлексии.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Оценка достижения метапредметных результатов может проводиться в ходе различных процедур. Основной процедурой итоговой оценки достижения метапредметных результатов является защита итогового </w:t>
      </w:r>
      <w:proofErr w:type="gramStart"/>
      <w:r w:rsidRPr="007522AD">
        <w:rPr>
          <w:sz w:val="28"/>
          <w:szCs w:val="28"/>
          <w:lang w:val="ru-RU"/>
        </w:rPr>
        <w:t>индивидуального проекта</w:t>
      </w:r>
      <w:proofErr w:type="gramEnd"/>
      <w:r w:rsidRPr="007522AD">
        <w:rPr>
          <w:sz w:val="28"/>
          <w:szCs w:val="28"/>
          <w:lang w:val="ru-RU"/>
        </w:rPr>
        <w:t>.</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Дополнительным источником данных о достижении отдельных метапредметных результатов могут служить результаты выполнения проверочных работ (как правило, тематических) по всем предметам.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 ходе текущей, тематической, промежуточной оценки может быть оценено достижение коммуникативных и регулятивных действий, уровень сформированности навыков сотрудничества или самоорганизации.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Оценка достижения метапредметных результатов ведётся также в рамках системы промежуточной аттестации. Для оценки динамики формирования и уровня сформированности метапредметных результатов в системе внутришкольного мониторинга образовательных достижений все вышеперечисленные данные (способность к сотрудничеству и </w:t>
      </w:r>
      <w:r w:rsidRPr="007522AD">
        <w:rPr>
          <w:sz w:val="28"/>
          <w:szCs w:val="28"/>
          <w:lang w:val="ru-RU"/>
        </w:rPr>
        <w:lastRenderedPageBreak/>
        <w:t xml:space="preserve">коммуникации, решению проблем и др.) наиболее целесообразно фиксировать и анализировать в соответствии с </w:t>
      </w:r>
      <w:proofErr w:type="gramStart"/>
      <w:r w:rsidRPr="007522AD">
        <w:rPr>
          <w:sz w:val="28"/>
          <w:szCs w:val="28"/>
          <w:lang w:val="ru-RU"/>
        </w:rPr>
        <w:t>разработанными</w:t>
      </w:r>
      <w:proofErr w:type="gramEnd"/>
      <w:r w:rsidRPr="007522AD">
        <w:rPr>
          <w:sz w:val="28"/>
          <w:szCs w:val="28"/>
          <w:lang w:val="ru-RU"/>
        </w:rPr>
        <w:t xml:space="preserve"> школой: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а) программой формирования планируемых результатов освоения междисциплинарных программ;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б) системой промежуточной аттестации (внутришкольным мониторингом образовательных достижений) обучающихся в рамках урочной и внеурочной деятельности;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в) системой итоговой оценки по предметам, не выносимым на государственную (итоговую) аттестацию </w:t>
      </w:r>
      <w:proofErr w:type="gramStart"/>
      <w:r w:rsidRPr="007522AD">
        <w:rPr>
          <w:sz w:val="28"/>
          <w:szCs w:val="28"/>
          <w:lang w:val="ru-RU"/>
        </w:rPr>
        <w:t>обучающихся</w:t>
      </w:r>
      <w:proofErr w:type="gramEnd"/>
      <w:r w:rsidRPr="007522AD">
        <w:rPr>
          <w:sz w:val="28"/>
          <w:szCs w:val="28"/>
          <w:lang w:val="ru-RU"/>
        </w:rPr>
        <w:t xml:space="preserve">;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г) инструментарием для оценки достижения планируемых результатов в рамках текущего и тематического контроля, промежуточной аттестации (внутришкольного мониторинга образовательных достижений), итоговой аттестации по предметам, не выносимым на государственную итоговую аттестацию.</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При этом обязательными составляющими системы внутришкольного мониторинга образовательных достижений являются материалы: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стартовой диагностики;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текущего выполнения учебных исследований и учебных проектов;</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промежуточных и итоговых комплексных работ на межпредметной основе, направленных на оценку сформированности познавательных, регулятивных и коммуникативных действий при решении учебно-познавательных и учебно-практических задач, основанных на работе с текстом;</w:t>
      </w:r>
    </w:p>
    <w:p w:rsidR="007522AD" w:rsidRPr="007522AD" w:rsidRDefault="007522AD" w:rsidP="00215743">
      <w:pPr>
        <w:pStyle w:val="a4"/>
        <w:tabs>
          <w:tab w:val="left" w:pos="709"/>
        </w:tabs>
        <w:ind w:firstLine="510"/>
        <w:jc w:val="both"/>
        <w:rPr>
          <w:sz w:val="28"/>
          <w:szCs w:val="28"/>
          <w:lang w:val="ru-RU"/>
        </w:rPr>
      </w:pPr>
      <w:proofErr w:type="gramStart"/>
      <w:r w:rsidRPr="007522AD">
        <w:rPr>
          <w:sz w:val="28"/>
          <w:szCs w:val="28"/>
          <w:lang w:val="ru-RU"/>
        </w:rPr>
        <w:t>• текущего выполнения выборочных учебно-практических и учебно-познавательных заданий на оценку способности и готовности учащихся к освоению систематических знаний, их самостоятельному пополнению, переносу и интеграции; способности к сотрудничеству и коммуникации, к решению личностно и социально значимых проблем и воплощению решений в практику; способности и готовности к использованию ИКТ в целях обучения и развития;</w:t>
      </w:r>
      <w:proofErr w:type="gramEnd"/>
      <w:r w:rsidRPr="007522AD">
        <w:rPr>
          <w:sz w:val="28"/>
          <w:szCs w:val="28"/>
          <w:lang w:val="ru-RU"/>
        </w:rPr>
        <w:t xml:space="preserve"> способности к самоорганизации, саморегуляции и рефлексии;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защиты итогового </w:t>
      </w:r>
      <w:proofErr w:type="gramStart"/>
      <w:r w:rsidRPr="007522AD">
        <w:rPr>
          <w:sz w:val="28"/>
          <w:szCs w:val="28"/>
          <w:lang w:val="ru-RU"/>
        </w:rPr>
        <w:t>индивидуального проекта</w:t>
      </w:r>
      <w:proofErr w:type="gramEnd"/>
      <w:r w:rsidRPr="007522AD">
        <w:rPr>
          <w:sz w:val="28"/>
          <w:szCs w:val="28"/>
          <w:lang w:val="ru-RU"/>
        </w:rPr>
        <w:t>.</w:t>
      </w:r>
    </w:p>
    <w:p w:rsidR="007522AD" w:rsidRPr="007522AD" w:rsidRDefault="007522AD" w:rsidP="00215743">
      <w:pPr>
        <w:pStyle w:val="a4"/>
        <w:tabs>
          <w:tab w:val="left" w:pos="709"/>
        </w:tabs>
        <w:ind w:firstLine="510"/>
        <w:jc w:val="both"/>
        <w:rPr>
          <w:sz w:val="28"/>
          <w:szCs w:val="28"/>
          <w:lang w:val="ru-RU"/>
        </w:rPr>
      </w:pPr>
    </w:p>
    <w:p w:rsidR="007522AD" w:rsidRPr="00046888" w:rsidRDefault="007522AD" w:rsidP="00215743">
      <w:pPr>
        <w:pStyle w:val="a4"/>
        <w:tabs>
          <w:tab w:val="left" w:pos="709"/>
        </w:tabs>
        <w:ind w:firstLine="510"/>
        <w:jc w:val="both"/>
        <w:rPr>
          <w:b/>
          <w:sz w:val="28"/>
          <w:szCs w:val="28"/>
          <w:lang w:val="ru-RU"/>
        </w:rPr>
      </w:pPr>
      <w:r w:rsidRPr="00046888">
        <w:rPr>
          <w:b/>
          <w:sz w:val="28"/>
          <w:szCs w:val="28"/>
          <w:lang w:val="ru-RU"/>
        </w:rPr>
        <w:t xml:space="preserve">Особенности оценки </w:t>
      </w:r>
      <w:proofErr w:type="gramStart"/>
      <w:r w:rsidRPr="00046888">
        <w:rPr>
          <w:b/>
          <w:sz w:val="28"/>
          <w:szCs w:val="28"/>
          <w:lang w:val="ru-RU"/>
        </w:rPr>
        <w:t>индивидуального проекта</w:t>
      </w:r>
      <w:proofErr w:type="gramEnd"/>
      <w:r w:rsidR="00046888">
        <w:rPr>
          <w:b/>
          <w:sz w:val="28"/>
          <w:szCs w:val="28"/>
          <w:lang w:val="ru-RU"/>
        </w:rPr>
        <w:t>.</w:t>
      </w:r>
    </w:p>
    <w:p w:rsidR="007522AD" w:rsidRPr="007522AD" w:rsidRDefault="007522AD" w:rsidP="00215743">
      <w:pPr>
        <w:pStyle w:val="a4"/>
        <w:tabs>
          <w:tab w:val="left" w:pos="709"/>
        </w:tabs>
        <w:ind w:firstLine="510"/>
        <w:jc w:val="both"/>
        <w:rPr>
          <w:sz w:val="28"/>
          <w:szCs w:val="28"/>
          <w:lang w:val="ru-RU"/>
        </w:rPr>
      </w:pPr>
      <w:proofErr w:type="gramStart"/>
      <w:r w:rsidRPr="007522AD">
        <w:rPr>
          <w:sz w:val="28"/>
          <w:szCs w:val="28"/>
          <w:lang w:val="ru-RU"/>
        </w:rPr>
        <w:t>Индивидуальный итоговой проект</w:t>
      </w:r>
      <w:r w:rsidR="00A9751C">
        <w:rPr>
          <w:sz w:val="28"/>
          <w:szCs w:val="28"/>
          <w:lang w:val="ru-RU"/>
        </w:rPr>
        <w:t xml:space="preserve"> </w:t>
      </w:r>
      <w:r w:rsidRPr="007522AD">
        <w:rPr>
          <w:sz w:val="28"/>
          <w:szCs w:val="28"/>
          <w:lang w:val="ru-RU"/>
        </w:rPr>
        <w:t>представляет собой учебный проект, выполняемый обучающимся в рамках одного или нескольких учебных предметов с целью продемонстрировать свои достижения в самостоятельном освоении содержания и методов избранных областей знаний, видов деятельности, способности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иную).</w:t>
      </w:r>
      <w:proofErr w:type="gramEnd"/>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Выполнение индивидуального итогового проекта обязательно для каждого обучающегося, его невыполнение равноценно получению неудовлетворительной оценки по любому учебному предмету.</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В соответствии с целями подготовки проекта образовательным </w:t>
      </w:r>
      <w:r w:rsidRPr="007522AD">
        <w:rPr>
          <w:sz w:val="28"/>
          <w:szCs w:val="28"/>
          <w:lang w:val="ru-RU"/>
        </w:rPr>
        <w:lastRenderedPageBreak/>
        <w:t>учреждением для каждого обучающегося разрабатываются план, программа подготовки проекта, которые, как минимум, должны включать требования по следующим рубрикам:</w:t>
      </w:r>
    </w:p>
    <w:p w:rsidR="007522AD" w:rsidRPr="007522AD" w:rsidRDefault="007522AD" w:rsidP="00215743">
      <w:pPr>
        <w:pStyle w:val="a4"/>
        <w:tabs>
          <w:tab w:val="left" w:pos="709"/>
        </w:tabs>
        <w:ind w:firstLine="510"/>
        <w:rPr>
          <w:sz w:val="28"/>
          <w:szCs w:val="28"/>
          <w:lang w:val="ru-RU"/>
        </w:rPr>
      </w:pPr>
      <w:r w:rsidRPr="007522AD">
        <w:rPr>
          <w:sz w:val="28"/>
          <w:szCs w:val="28"/>
          <w:lang w:val="ru-RU"/>
        </w:rPr>
        <w:t>• организация проектной деятельности;</w:t>
      </w:r>
    </w:p>
    <w:p w:rsidR="007522AD" w:rsidRPr="007522AD" w:rsidRDefault="007522AD" w:rsidP="00215743">
      <w:pPr>
        <w:pStyle w:val="a4"/>
        <w:tabs>
          <w:tab w:val="left" w:pos="709"/>
        </w:tabs>
        <w:ind w:firstLine="510"/>
        <w:rPr>
          <w:sz w:val="28"/>
          <w:szCs w:val="28"/>
          <w:lang w:val="ru-RU"/>
        </w:rPr>
      </w:pPr>
      <w:r w:rsidRPr="007522AD">
        <w:rPr>
          <w:sz w:val="28"/>
          <w:szCs w:val="28"/>
          <w:lang w:val="ru-RU"/>
        </w:rPr>
        <w:t>• содержание и направленность проекта;</w:t>
      </w:r>
    </w:p>
    <w:p w:rsidR="007522AD" w:rsidRPr="007522AD" w:rsidRDefault="007522AD" w:rsidP="00215743">
      <w:pPr>
        <w:pStyle w:val="a4"/>
        <w:tabs>
          <w:tab w:val="left" w:pos="709"/>
        </w:tabs>
        <w:ind w:firstLine="510"/>
        <w:rPr>
          <w:sz w:val="28"/>
          <w:szCs w:val="28"/>
          <w:lang w:val="ru-RU"/>
        </w:rPr>
      </w:pPr>
      <w:r w:rsidRPr="007522AD">
        <w:rPr>
          <w:sz w:val="28"/>
          <w:szCs w:val="28"/>
          <w:lang w:val="ru-RU"/>
        </w:rPr>
        <w:t>• защита проекта;</w:t>
      </w:r>
    </w:p>
    <w:p w:rsidR="007522AD" w:rsidRPr="007522AD" w:rsidRDefault="007522AD" w:rsidP="00215743">
      <w:pPr>
        <w:pStyle w:val="a4"/>
        <w:tabs>
          <w:tab w:val="left" w:pos="709"/>
        </w:tabs>
        <w:ind w:firstLine="510"/>
        <w:rPr>
          <w:sz w:val="28"/>
          <w:szCs w:val="28"/>
          <w:lang w:val="ru-RU"/>
        </w:rPr>
      </w:pPr>
      <w:r w:rsidRPr="007522AD">
        <w:rPr>
          <w:sz w:val="28"/>
          <w:szCs w:val="28"/>
          <w:lang w:val="ru-RU"/>
        </w:rPr>
        <w:t>• критерии оценки проектной деятельности.</w:t>
      </w:r>
    </w:p>
    <w:p w:rsidR="007522AD" w:rsidRPr="007522AD" w:rsidRDefault="007522AD" w:rsidP="00215743">
      <w:pPr>
        <w:pStyle w:val="a4"/>
        <w:tabs>
          <w:tab w:val="left" w:pos="709"/>
        </w:tabs>
        <w:ind w:firstLine="510"/>
        <w:rPr>
          <w:sz w:val="28"/>
          <w:szCs w:val="28"/>
          <w:lang w:val="ru-RU"/>
        </w:rPr>
      </w:pPr>
    </w:p>
    <w:p w:rsidR="007522AD" w:rsidRPr="007522AD" w:rsidRDefault="007522AD" w:rsidP="00215743">
      <w:pPr>
        <w:pStyle w:val="a4"/>
        <w:tabs>
          <w:tab w:val="left" w:pos="709"/>
        </w:tabs>
        <w:ind w:firstLine="510"/>
        <w:jc w:val="both"/>
        <w:rPr>
          <w:sz w:val="28"/>
          <w:szCs w:val="28"/>
          <w:lang w:val="ru-RU"/>
        </w:rPr>
      </w:pPr>
      <w:r w:rsidRPr="00046888">
        <w:rPr>
          <w:b/>
          <w:sz w:val="28"/>
          <w:szCs w:val="28"/>
          <w:lang w:val="ru-RU"/>
        </w:rPr>
        <w:t>Требования к организации проектной деятельности</w:t>
      </w:r>
      <w:r w:rsidRPr="007522AD">
        <w:rPr>
          <w:sz w:val="28"/>
          <w:szCs w:val="28"/>
          <w:lang w:val="ru-RU"/>
        </w:rPr>
        <w:t>:  обучающиеся сами могут выбирать как тему проекта, так и руководителя проекта</w:t>
      </w:r>
      <w:r w:rsidR="00046888">
        <w:rPr>
          <w:rStyle w:val="a3"/>
          <w:sz w:val="28"/>
          <w:szCs w:val="28"/>
          <w:lang w:val="ru-RU"/>
        </w:rPr>
        <w:footnoteReference w:id="8"/>
      </w:r>
      <w:proofErr w:type="gramStart"/>
      <w:r w:rsidRPr="007522AD">
        <w:rPr>
          <w:sz w:val="28"/>
          <w:szCs w:val="28"/>
          <w:lang w:val="ru-RU"/>
        </w:rPr>
        <w:t xml:space="preserve"> ;</w:t>
      </w:r>
      <w:proofErr w:type="gramEnd"/>
      <w:r w:rsidRPr="007522AD">
        <w:rPr>
          <w:sz w:val="28"/>
          <w:szCs w:val="28"/>
          <w:lang w:val="ru-RU"/>
        </w:rPr>
        <w:t xml:space="preserve"> тема проекта должна быть утверждена (уровень утверждения определяет образовательное учреждение; план реализации проекта разрабатывается учащимся совместно с руководителем проекта).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Требования  к содержанию и направленности проекта:  результат проектной деятельности должен иметь практическую направленность.</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Результатом (продуктом) проектной деятельности может быть любая из следующих работ:</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а) письменная работа (эссе, реферат, аналитические материалы, обзорные материалы, отчёты о проведённых исследованиях, стендовый доклад и др.);</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б) художественная творческая работа (в области литературы, музыки, изобразительного искусства, экранных искусств),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 материальный объект, макет, иное конструкторское изделие;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г) отчётные материалы по социальному проекту, которые могут включать как тексты, так и мультимедийные продукты.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 состав материалов, которые должны быть подготовлены по завершению проекта для его защиты, в обязательном порядке включаются: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1) выносимый на защиту продукт проектной деятельности, представленный в одной из описанных выше форм;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2) подготовленная учащимся краткая пояснительная записка к проекту (объёмом не более одной машинописной страницы) с указанием для всех проектов: а) исходного замысла, цели и назначения проекта; б) краткого описания хода выполнения проекта и полученных результатов; в) списка использованных источников;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3) краткий отзыв руководителя, содержащий краткую характеристику работы учащегося в ходе выполнения проекта, в том числе: а) инициативности и самостоятельности; б) ответственности (включая динамику отношения к выполняемой работе); в) исполнительской дисциплины.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lastRenderedPageBreak/>
        <w:t>Для конструкторских проектов в пояснительную записку, кроме того, включается описание особенностей конструкторских решений, для социальных проектов — описание эффектов/эффекта от реализации проекта.</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При наличии в выполненной работе соответствующих оснований  в отзыве может быть также отмечена новизна подхода и/или полученных решений, актуальность и практическая значимость полученных результатов.</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Общим требованием ко всем работам является необходимость соблюдения норм и правил цитирования, ссылок на различные источники. В случае заимствования текста работы (плагиата) без указания ссылок на источник проект к защите не допускается.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Требования  к защите проекта: защита проекта  осуществляется в процессе работы специально организованной деятельности комиссии МБОУ СОШ </w:t>
      </w:r>
      <w:r w:rsidR="006E10B4" w:rsidRPr="006E10B4">
        <w:rPr>
          <w:sz w:val="28"/>
          <w:szCs w:val="28"/>
          <w:lang w:val="ru-RU"/>
        </w:rPr>
        <w:t xml:space="preserve">№ 43 </w:t>
      </w:r>
      <w:r w:rsidRPr="007522AD">
        <w:rPr>
          <w:sz w:val="28"/>
          <w:szCs w:val="28"/>
          <w:lang w:val="ru-RU"/>
        </w:rPr>
        <w:t xml:space="preserve">или на школьной конференции.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(Последняя форма предпочтительнее, так как имеется возможность публично представить результаты работы над проектами и продемонстрировать уровень овладения обучающимися отдельными элементами проектной деятельности.)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Критерии оценки проектной работы  разрабатываются с учётом целей и задач проектной деятельности на данном этапе образования. </w:t>
      </w:r>
      <w:proofErr w:type="gramStart"/>
      <w:r w:rsidRPr="007522AD">
        <w:rPr>
          <w:sz w:val="28"/>
          <w:szCs w:val="28"/>
          <w:lang w:val="ru-RU"/>
        </w:rPr>
        <w:t>Индивидуальный проект</w:t>
      </w:r>
      <w:proofErr w:type="gramEnd"/>
      <w:r w:rsidRPr="007522AD">
        <w:rPr>
          <w:sz w:val="28"/>
          <w:szCs w:val="28"/>
          <w:lang w:val="ru-RU"/>
        </w:rPr>
        <w:t xml:space="preserve"> целесообразно оценивать по следующим критериям: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1. </w:t>
      </w:r>
      <w:proofErr w:type="gramStart"/>
      <w:r w:rsidRPr="007522AD">
        <w:rPr>
          <w:sz w:val="28"/>
          <w:szCs w:val="28"/>
          <w:lang w:val="ru-RU"/>
        </w:rPr>
        <w:t>Способность к самостоятельному приобретению знаний и решению проблем, проявляющаяся в умении поставить проблему и выбрать адекватные способы её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модели, макета, объекта, творческого решения и т. п. Данный критерий в целом включает оценку сформированности познавательных учебных действий.</w:t>
      </w:r>
      <w:proofErr w:type="gramEnd"/>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2. Сформированность предметных знаний и способов действий, </w:t>
      </w:r>
      <w:proofErr w:type="gramStart"/>
      <w:r w:rsidRPr="007522AD">
        <w:rPr>
          <w:sz w:val="28"/>
          <w:szCs w:val="28"/>
          <w:lang w:val="ru-RU"/>
        </w:rPr>
        <w:t>проявляющаяся</w:t>
      </w:r>
      <w:proofErr w:type="gramEnd"/>
      <w:r w:rsidRPr="007522AD">
        <w:rPr>
          <w:sz w:val="28"/>
          <w:szCs w:val="28"/>
          <w:lang w:val="ru-RU"/>
        </w:rPr>
        <w:t xml:space="preserve">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3. Сформированность регулятивных действий, </w:t>
      </w:r>
      <w:proofErr w:type="gramStart"/>
      <w:r w:rsidRPr="007522AD">
        <w:rPr>
          <w:sz w:val="28"/>
          <w:szCs w:val="28"/>
          <w:lang w:val="ru-RU"/>
        </w:rPr>
        <w:t>проявляющаяся</w:t>
      </w:r>
      <w:proofErr w:type="gramEnd"/>
      <w:r w:rsidRPr="007522AD">
        <w:rPr>
          <w:sz w:val="28"/>
          <w:szCs w:val="28"/>
          <w:lang w:val="ru-RU"/>
        </w:rPr>
        <w:t xml:space="preserve">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4. Сформированность коммуникативных действий, </w:t>
      </w:r>
      <w:proofErr w:type="gramStart"/>
      <w:r w:rsidRPr="007522AD">
        <w:rPr>
          <w:sz w:val="28"/>
          <w:szCs w:val="28"/>
          <w:lang w:val="ru-RU"/>
        </w:rPr>
        <w:t>проявляющаяся</w:t>
      </w:r>
      <w:proofErr w:type="gramEnd"/>
      <w:r w:rsidRPr="007522AD">
        <w:rPr>
          <w:sz w:val="28"/>
          <w:szCs w:val="28"/>
          <w:lang w:val="ru-RU"/>
        </w:rPr>
        <w:t xml:space="preserve"> в умении ясно изложить и оформить выполненную работу, представить её результаты, аргументировано ответить на вопросы.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Результаты выполненного проекта могут быть описаны на основе интегрального (уровневого) подхода или на основе аналитического подхода.</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При интегральном описании результатов выполнения проекта вывод об </w:t>
      </w:r>
      <w:r w:rsidRPr="007522AD">
        <w:rPr>
          <w:sz w:val="28"/>
          <w:szCs w:val="28"/>
          <w:lang w:val="ru-RU"/>
        </w:rPr>
        <w:lastRenderedPageBreak/>
        <w:t>уровне сформированности навыков проектной деятельности делается на основе оценки всей совокупности основных элементов проекта (продукта и пояснительной записки, отзыва, презентации) по каждому из четырёх названных выше критериев.</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При этом в соответствии с принятой системой оценки целесообразно выделять два уровня сформированности навыков проектной деятельности: базовый и повышенный. Главное отличие выделенных уровней состоит в степени самостоятельности обучающегося в ходе выполнения проекта, поэтому выявление и фиксация в ходе защиты того, что </w:t>
      </w:r>
      <w:proofErr w:type="gramStart"/>
      <w:r w:rsidRPr="007522AD">
        <w:rPr>
          <w:sz w:val="28"/>
          <w:szCs w:val="28"/>
          <w:lang w:val="ru-RU"/>
        </w:rPr>
        <w:t>обучающийся</w:t>
      </w:r>
      <w:proofErr w:type="gramEnd"/>
      <w:r w:rsidRPr="007522AD">
        <w:rPr>
          <w:sz w:val="28"/>
          <w:szCs w:val="28"/>
          <w:lang w:val="ru-RU"/>
        </w:rPr>
        <w:t xml:space="preserve"> способен выполнять самостоятельно, а что — только с помощью руководителя проекта, являются основной задачей оценочной деятельности.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Ниже приводится  содержательное описание каждого из вышеназванных критериев выполненного проекта.</w:t>
      </w:r>
    </w:p>
    <w:p w:rsidR="007522AD" w:rsidRPr="007522AD" w:rsidRDefault="007522AD" w:rsidP="00215743">
      <w:pPr>
        <w:pStyle w:val="a4"/>
        <w:tabs>
          <w:tab w:val="left" w:pos="709"/>
        </w:tabs>
        <w:ind w:firstLine="510"/>
        <w:jc w:val="both"/>
        <w:rPr>
          <w:sz w:val="28"/>
          <w:szCs w:val="28"/>
          <w:lang w:val="ru-RU"/>
        </w:rPr>
      </w:pPr>
    </w:p>
    <w:p w:rsidR="007522AD" w:rsidRPr="00A630F2" w:rsidRDefault="007522AD" w:rsidP="00215743">
      <w:pPr>
        <w:pStyle w:val="a4"/>
        <w:tabs>
          <w:tab w:val="left" w:pos="709"/>
        </w:tabs>
        <w:ind w:firstLine="510"/>
        <w:jc w:val="both"/>
        <w:rPr>
          <w:b/>
          <w:sz w:val="28"/>
          <w:szCs w:val="28"/>
          <w:lang w:val="ru-RU"/>
        </w:rPr>
      </w:pPr>
      <w:r w:rsidRPr="00A630F2">
        <w:rPr>
          <w:b/>
          <w:sz w:val="28"/>
          <w:szCs w:val="28"/>
          <w:lang w:val="ru-RU"/>
        </w:rPr>
        <w:t>Примерное содержательное описание каждого критерия</w:t>
      </w: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60"/>
        <w:gridCol w:w="4111"/>
        <w:gridCol w:w="4075"/>
      </w:tblGrid>
      <w:tr w:rsidR="00A630F2" w:rsidRPr="002075B1" w:rsidTr="00237737">
        <w:tc>
          <w:tcPr>
            <w:tcW w:w="1560" w:type="dxa"/>
            <w:vMerge w:val="restart"/>
          </w:tcPr>
          <w:p w:rsidR="00A630F2" w:rsidRPr="002075B1" w:rsidRDefault="00A630F2" w:rsidP="00215743">
            <w:pPr>
              <w:pStyle w:val="affff1"/>
              <w:spacing w:line="240" w:lineRule="auto"/>
              <w:ind w:firstLine="0"/>
            </w:pPr>
            <w:r w:rsidRPr="002075B1">
              <w:rPr>
                <w:b/>
              </w:rPr>
              <w:t>Критерий</w:t>
            </w:r>
          </w:p>
        </w:tc>
        <w:tc>
          <w:tcPr>
            <w:tcW w:w="8186" w:type="dxa"/>
            <w:gridSpan w:val="2"/>
          </w:tcPr>
          <w:p w:rsidR="00A630F2" w:rsidRPr="002075B1" w:rsidRDefault="00A630F2" w:rsidP="00215743">
            <w:pPr>
              <w:pStyle w:val="affff1"/>
              <w:spacing w:line="240" w:lineRule="auto"/>
              <w:ind w:firstLine="0"/>
            </w:pPr>
            <w:r w:rsidRPr="002075B1">
              <w:rPr>
                <w:b/>
              </w:rPr>
              <w:t>Уровни сформированности навыков проектной деятельности</w:t>
            </w:r>
          </w:p>
        </w:tc>
      </w:tr>
      <w:tr w:rsidR="00A630F2" w:rsidRPr="002075B1" w:rsidTr="00237737">
        <w:tc>
          <w:tcPr>
            <w:tcW w:w="1560" w:type="dxa"/>
            <w:vMerge/>
          </w:tcPr>
          <w:p w:rsidR="00A630F2" w:rsidRPr="002075B1" w:rsidRDefault="00A630F2" w:rsidP="00215743">
            <w:pPr>
              <w:pStyle w:val="affff1"/>
              <w:spacing w:line="240" w:lineRule="auto"/>
              <w:ind w:firstLine="0"/>
            </w:pPr>
          </w:p>
        </w:tc>
        <w:tc>
          <w:tcPr>
            <w:tcW w:w="4111" w:type="dxa"/>
            <w:vAlign w:val="center"/>
          </w:tcPr>
          <w:p w:rsidR="00A630F2" w:rsidRPr="002075B1" w:rsidRDefault="00A630F2" w:rsidP="00215743">
            <w:pPr>
              <w:tabs>
                <w:tab w:val="left" w:pos="357"/>
              </w:tabs>
              <w:suppressAutoHyphens/>
              <w:rPr>
                <w:b/>
                <w:sz w:val="28"/>
                <w:szCs w:val="28"/>
              </w:rPr>
            </w:pPr>
            <w:r w:rsidRPr="002075B1">
              <w:rPr>
                <w:b/>
                <w:sz w:val="28"/>
                <w:szCs w:val="28"/>
              </w:rPr>
              <w:t>Базовый</w:t>
            </w:r>
          </w:p>
        </w:tc>
        <w:tc>
          <w:tcPr>
            <w:tcW w:w="4075" w:type="dxa"/>
            <w:vAlign w:val="center"/>
          </w:tcPr>
          <w:p w:rsidR="00A630F2" w:rsidRPr="002075B1" w:rsidRDefault="00A630F2" w:rsidP="00215743">
            <w:pPr>
              <w:tabs>
                <w:tab w:val="left" w:pos="357"/>
              </w:tabs>
              <w:suppressAutoHyphens/>
              <w:rPr>
                <w:b/>
                <w:sz w:val="28"/>
                <w:szCs w:val="28"/>
              </w:rPr>
            </w:pPr>
            <w:r w:rsidRPr="002075B1">
              <w:rPr>
                <w:b/>
                <w:sz w:val="28"/>
                <w:szCs w:val="28"/>
              </w:rPr>
              <w:t>Повышенный</w:t>
            </w:r>
          </w:p>
        </w:tc>
      </w:tr>
      <w:tr w:rsidR="00A630F2" w:rsidRPr="002075B1" w:rsidTr="00237737">
        <w:tc>
          <w:tcPr>
            <w:tcW w:w="1560" w:type="dxa"/>
          </w:tcPr>
          <w:p w:rsidR="00A630F2" w:rsidRPr="002075B1" w:rsidRDefault="00A630F2" w:rsidP="00215743">
            <w:pPr>
              <w:tabs>
                <w:tab w:val="left" w:pos="357"/>
              </w:tabs>
              <w:suppressAutoHyphens/>
              <w:rPr>
                <w:b/>
                <w:sz w:val="28"/>
                <w:szCs w:val="28"/>
              </w:rPr>
            </w:pPr>
            <w:proofErr w:type="gramStart"/>
            <w:r w:rsidRPr="002075B1">
              <w:rPr>
                <w:b/>
                <w:sz w:val="28"/>
                <w:szCs w:val="28"/>
              </w:rPr>
              <w:t>Самосто-ятельное</w:t>
            </w:r>
            <w:proofErr w:type="gramEnd"/>
            <w:r w:rsidRPr="002075B1">
              <w:rPr>
                <w:b/>
                <w:sz w:val="28"/>
                <w:szCs w:val="28"/>
              </w:rPr>
              <w:t xml:space="preserve"> приобре-тение знаний и решение проблем</w:t>
            </w:r>
          </w:p>
        </w:tc>
        <w:tc>
          <w:tcPr>
            <w:tcW w:w="4111" w:type="dxa"/>
          </w:tcPr>
          <w:p w:rsidR="00A630F2" w:rsidRPr="002075B1" w:rsidRDefault="00A630F2" w:rsidP="00215743">
            <w:pPr>
              <w:tabs>
                <w:tab w:val="left" w:pos="357"/>
              </w:tabs>
              <w:suppressAutoHyphens/>
              <w:rPr>
                <w:b/>
                <w:sz w:val="28"/>
                <w:szCs w:val="28"/>
              </w:rPr>
            </w:pPr>
            <w:r w:rsidRPr="002075B1">
              <w:rPr>
                <w:sz w:val="28"/>
                <w:szCs w:val="28"/>
              </w:rPr>
              <w:t xml:space="preserve">Работа в целом свидетельствует о способности самостоятельно с опорой на помощь руководителя ставить проблему и находить пути её решения; продемонстрирована способность </w:t>
            </w:r>
            <w:proofErr w:type="gramStart"/>
            <w:r w:rsidRPr="002075B1">
              <w:rPr>
                <w:sz w:val="28"/>
                <w:szCs w:val="28"/>
              </w:rPr>
              <w:t>приобретать</w:t>
            </w:r>
            <w:proofErr w:type="gramEnd"/>
            <w:r w:rsidRPr="002075B1">
              <w:rPr>
                <w:sz w:val="28"/>
                <w:szCs w:val="28"/>
              </w:rPr>
              <w:t xml:space="preserve"> новые знания и/или осваивать новые способы действий, достигать более глубокого понимания изученного</w:t>
            </w:r>
          </w:p>
        </w:tc>
        <w:tc>
          <w:tcPr>
            <w:tcW w:w="4075" w:type="dxa"/>
          </w:tcPr>
          <w:p w:rsidR="00A630F2" w:rsidRPr="002075B1" w:rsidRDefault="00A630F2" w:rsidP="00215743">
            <w:pPr>
              <w:tabs>
                <w:tab w:val="left" w:pos="-108"/>
              </w:tabs>
              <w:suppressAutoHyphens/>
              <w:rPr>
                <w:sz w:val="28"/>
                <w:szCs w:val="28"/>
              </w:rPr>
            </w:pPr>
            <w:r w:rsidRPr="002075B1">
              <w:rPr>
                <w:sz w:val="28"/>
                <w:szCs w:val="28"/>
              </w:rPr>
              <w:t>Работа в целом свидетельствует о способности самостоятельно ставить проблему и находить пути её решения; продемонстрировано свободное владение логическими операциями, навыками критического мышления, умение самостоятельно мыслить; продемонстрирована способность на этой основе приобретать новые знания и/или осваивать новые способы действий, достигать более глубокого понимания проблемы</w:t>
            </w:r>
          </w:p>
        </w:tc>
      </w:tr>
      <w:tr w:rsidR="00A630F2" w:rsidRPr="002075B1" w:rsidTr="00237737">
        <w:tc>
          <w:tcPr>
            <w:tcW w:w="1560" w:type="dxa"/>
          </w:tcPr>
          <w:p w:rsidR="00A630F2" w:rsidRPr="002075B1" w:rsidRDefault="00A630F2" w:rsidP="00215743">
            <w:pPr>
              <w:tabs>
                <w:tab w:val="left" w:pos="357"/>
              </w:tabs>
              <w:suppressAutoHyphens/>
              <w:rPr>
                <w:b/>
                <w:sz w:val="28"/>
                <w:szCs w:val="28"/>
              </w:rPr>
            </w:pPr>
            <w:r w:rsidRPr="002075B1">
              <w:rPr>
                <w:b/>
                <w:sz w:val="28"/>
                <w:szCs w:val="28"/>
              </w:rPr>
              <w:t>Знание предмета</w:t>
            </w:r>
          </w:p>
        </w:tc>
        <w:tc>
          <w:tcPr>
            <w:tcW w:w="4111" w:type="dxa"/>
          </w:tcPr>
          <w:p w:rsidR="00A630F2" w:rsidRPr="002075B1" w:rsidRDefault="00A630F2" w:rsidP="00215743">
            <w:pPr>
              <w:tabs>
                <w:tab w:val="left" w:pos="357"/>
              </w:tabs>
              <w:suppressAutoHyphens/>
              <w:rPr>
                <w:sz w:val="28"/>
                <w:szCs w:val="28"/>
              </w:rPr>
            </w:pPr>
            <w:r w:rsidRPr="002075B1">
              <w:rPr>
                <w:sz w:val="28"/>
                <w:szCs w:val="28"/>
              </w:rPr>
              <w:t>Продемонстрировано понимание содержания выполненной работы. В работе и в ответах на вопросы по содержанию работы отсутствуют грубые ошибки</w:t>
            </w:r>
          </w:p>
        </w:tc>
        <w:tc>
          <w:tcPr>
            <w:tcW w:w="4075" w:type="dxa"/>
          </w:tcPr>
          <w:p w:rsidR="00A630F2" w:rsidRPr="002075B1" w:rsidRDefault="00A630F2" w:rsidP="00215743">
            <w:pPr>
              <w:tabs>
                <w:tab w:val="left" w:pos="-108"/>
              </w:tabs>
              <w:suppressAutoHyphens/>
              <w:rPr>
                <w:sz w:val="28"/>
                <w:szCs w:val="28"/>
              </w:rPr>
            </w:pPr>
            <w:r w:rsidRPr="002075B1">
              <w:rPr>
                <w:sz w:val="28"/>
                <w:szCs w:val="28"/>
              </w:rPr>
              <w:t>Продемонстрировано свободное владение предметом проектной деятельности. Ошибки отсутствуют</w:t>
            </w:r>
          </w:p>
        </w:tc>
      </w:tr>
      <w:tr w:rsidR="00A630F2" w:rsidRPr="002075B1" w:rsidTr="00237737">
        <w:tc>
          <w:tcPr>
            <w:tcW w:w="1560" w:type="dxa"/>
          </w:tcPr>
          <w:p w:rsidR="00A630F2" w:rsidRPr="002075B1" w:rsidRDefault="00A630F2" w:rsidP="00215743">
            <w:pPr>
              <w:pStyle w:val="affff1"/>
              <w:spacing w:line="240" w:lineRule="auto"/>
              <w:ind w:firstLine="0"/>
            </w:pPr>
            <w:proofErr w:type="gramStart"/>
            <w:r w:rsidRPr="002075B1">
              <w:rPr>
                <w:b/>
              </w:rPr>
              <w:t>Регуля-тивные</w:t>
            </w:r>
            <w:proofErr w:type="gramEnd"/>
            <w:r w:rsidRPr="002075B1">
              <w:rPr>
                <w:b/>
              </w:rPr>
              <w:t xml:space="preserve"> действия</w:t>
            </w:r>
          </w:p>
        </w:tc>
        <w:tc>
          <w:tcPr>
            <w:tcW w:w="4111" w:type="dxa"/>
          </w:tcPr>
          <w:p w:rsidR="00A630F2" w:rsidRPr="002075B1" w:rsidRDefault="00A630F2" w:rsidP="00215743">
            <w:pPr>
              <w:tabs>
                <w:tab w:val="left" w:pos="357"/>
              </w:tabs>
              <w:suppressAutoHyphens/>
              <w:rPr>
                <w:sz w:val="28"/>
                <w:szCs w:val="28"/>
              </w:rPr>
            </w:pPr>
            <w:r w:rsidRPr="002075B1">
              <w:rPr>
                <w:sz w:val="28"/>
                <w:szCs w:val="28"/>
              </w:rPr>
              <w:t>Продемонстрированы навыки определения темы и планирования работы.</w:t>
            </w:r>
          </w:p>
          <w:p w:rsidR="00A630F2" w:rsidRPr="002075B1" w:rsidRDefault="00A630F2" w:rsidP="00215743">
            <w:pPr>
              <w:pStyle w:val="affff1"/>
              <w:spacing w:line="240" w:lineRule="auto"/>
              <w:ind w:firstLine="0"/>
            </w:pPr>
            <w:r w:rsidRPr="002075B1">
              <w:t>Работа доведена до конца и представлена комиссии;</w:t>
            </w:r>
          </w:p>
        </w:tc>
        <w:tc>
          <w:tcPr>
            <w:tcW w:w="4075" w:type="dxa"/>
          </w:tcPr>
          <w:p w:rsidR="00A630F2" w:rsidRPr="002075B1" w:rsidRDefault="00A630F2" w:rsidP="00215743">
            <w:pPr>
              <w:pStyle w:val="affff1"/>
              <w:spacing w:line="240" w:lineRule="auto"/>
              <w:ind w:firstLine="0"/>
            </w:pPr>
            <w:r w:rsidRPr="002075B1">
              <w:t>Работа тщательно спланирована и последовательно реализована, своевременно пройдены все необходимые этапы обсуждения и представления.</w:t>
            </w:r>
          </w:p>
        </w:tc>
      </w:tr>
      <w:tr w:rsidR="00A630F2" w:rsidRPr="002075B1" w:rsidTr="00237737">
        <w:tc>
          <w:tcPr>
            <w:tcW w:w="1560" w:type="dxa"/>
          </w:tcPr>
          <w:p w:rsidR="00A630F2" w:rsidRPr="002075B1" w:rsidRDefault="00A630F2" w:rsidP="00215743">
            <w:pPr>
              <w:pStyle w:val="affff1"/>
              <w:spacing w:line="240" w:lineRule="auto"/>
              <w:ind w:firstLine="0"/>
            </w:pPr>
          </w:p>
        </w:tc>
        <w:tc>
          <w:tcPr>
            <w:tcW w:w="4111" w:type="dxa"/>
          </w:tcPr>
          <w:p w:rsidR="00A630F2" w:rsidRPr="002075B1" w:rsidRDefault="00A630F2" w:rsidP="00215743">
            <w:pPr>
              <w:pStyle w:val="affff1"/>
              <w:spacing w:line="240" w:lineRule="auto"/>
              <w:ind w:firstLine="0"/>
            </w:pPr>
            <w:r w:rsidRPr="002075B1">
              <w:t>некоторые этапы выполнялись под контролем и при поддержке руководителя. При этом проявляются отдельные элементы самооценки и самоконтроля обучающегося</w:t>
            </w:r>
          </w:p>
        </w:tc>
        <w:tc>
          <w:tcPr>
            <w:tcW w:w="4075" w:type="dxa"/>
          </w:tcPr>
          <w:p w:rsidR="00A630F2" w:rsidRPr="002075B1" w:rsidRDefault="00A630F2" w:rsidP="00215743">
            <w:pPr>
              <w:pStyle w:val="affff1"/>
              <w:spacing w:line="240" w:lineRule="auto"/>
              <w:ind w:firstLine="0"/>
            </w:pPr>
            <w:r w:rsidRPr="002075B1">
              <w:t>Контроль и коррекция осуществлялись самостоятельно</w:t>
            </w:r>
          </w:p>
        </w:tc>
      </w:tr>
      <w:tr w:rsidR="00A630F2" w:rsidRPr="002075B1" w:rsidTr="00237737">
        <w:tc>
          <w:tcPr>
            <w:tcW w:w="1560" w:type="dxa"/>
          </w:tcPr>
          <w:p w:rsidR="00A630F2" w:rsidRPr="002075B1" w:rsidRDefault="00A630F2" w:rsidP="00215743">
            <w:pPr>
              <w:tabs>
                <w:tab w:val="left" w:pos="357"/>
              </w:tabs>
              <w:suppressAutoHyphens/>
              <w:rPr>
                <w:b/>
                <w:sz w:val="28"/>
                <w:szCs w:val="28"/>
              </w:rPr>
            </w:pPr>
            <w:proofErr w:type="gramStart"/>
            <w:r w:rsidRPr="002075B1">
              <w:rPr>
                <w:b/>
                <w:sz w:val="28"/>
                <w:szCs w:val="28"/>
              </w:rPr>
              <w:t>Комму-никация</w:t>
            </w:r>
            <w:proofErr w:type="gramEnd"/>
          </w:p>
        </w:tc>
        <w:tc>
          <w:tcPr>
            <w:tcW w:w="4111" w:type="dxa"/>
          </w:tcPr>
          <w:p w:rsidR="00A630F2" w:rsidRPr="002075B1" w:rsidRDefault="00A630F2" w:rsidP="00215743">
            <w:pPr>
              <w:tabs>
                <w:tab w:val="left" w:pos="357"/>
              </w:tabs>
              <w:suppressAutoHyphens/>
              <w:rPr>
                <w:sz w:val="28"/>
                <w:szCs w:val="28"/>
              </w:rPr>
            </w:pPr>
            <w:r w:rsidRPr="002075B1">
              <w:rPr>
                <w:sz w:val="28"/>
                <w:szCs w:val="28"/>
              </w:rPr>
              <w:t>Продемонстрированы навыки оформления проектной работы и пояснительной записки, а также подготовки простой презентации. Автор отвечает на вопросы</w:t>
            </w:r>
          </w:p>
        </w:tc>
        <w:tc>
          <w:tcPr>
            <w:tcW w:w="4075" w:type="dxa"/>
          </w:tcPr>
          <w:p w:rsidR="00A630F2" w:rsidRPr="002075B1" w:rsidRDefault="00A630F2" w:rsidP="00215743">
            <w:pPr>
              <w:tabs>
                <w:tab w:val="left" w:pos="357"/>
              </w:tabs>
              <w:suppressAutoHyphens/>
              <w:rPr>
                <w:sz w:val="28"/>
                <w:szCs w:val="28"/>
              </w:rPr>
            </w:pPr>
            <w:r w:rsidRPr="002075B1">
              <w:rPr>
                <w:sz w:val="28"/>
                <w:szCs w:val="28"/>
              </w:rPr>
              <w:t xml:space="preserve">Тема ясно определена и пояснена. Текст/сообщение хорошо </w:t>
            </w:r>
            <w:proofErr w:type="gramStart"/>
            <w:r w:rsidRPr="002075B1">
              <w:rPr>
                <w:sz w:val="28"/>
                <w:szCs w:val="28"/>
              </w:rPr>
              <w:t>структурированы</w:t>
            </w:r>
            <w:proofErr w:type="gramEnd"/>
            <w:r w:rsidRPr="002075B1">
              <w:rPr>
                <w:sz w:val="28"/>
                <w:szCs w:val="28"/>
              </w:rPr>
              <w:t>. Все мысли выражены ясно, логично, последовательно, аргументировано. Работа/сообщение вызывает интерес. Автор свободно отвечает на вопросы</w:t>
            </w:r>
          </w:p>
        </w:tc>
      </w:tr>
    </w:tbl>
    <w:p w:rsidR="00A630F2" w:rsidRPr="007522AD" w:rsidRDefault="00A630F2" w:rsidP="00215743">
      <w:pPr>
        <w:pStyle w:val="a4"/>
        <w:tabs>
          <w:tab w:val="left" w:pos="709"/>
        </w:tabs>
        <w:ind w:firstLine="510"/>
        <w:jc w:val="both"/>
        <w:rPr>
          <w:sz w:val="28"/>
          <w:szCs w:val="28"/>
          <w:lang w:val="ru-RU"/>
        </w:rPr>
      </w:pPr>
    </w:p>
    <w:p w:rsidR="007522AD" w:rsidRPr="007522AD" w:rsidRDefault="007522AD" w:rsidP="00215743">
      <w:pPr>
        <w:pStyle w:val="a4"/>
        <w:tabs>
          <w:tab w:val="left" w:pos="709"/>
        </w:tabs>
        <w:ind w:firstLine="510"/>
        <w:jc w:val="both"/>
        <w:rPr>
          <w:sz w:val="28"/>
          <w:szCs w:val="28"/>
          <w:lang w:val="ru-RU"/>
        </w:rPr>
      </w:pPr>
      <w:r w:rsidRPr="00317EAE">
        <w:rPr>
          <w:sz w:val="28"/>
          <w:szCs w:val="28"/>
          <w:lang w:val="ru-RU"/>
        </w:rPr>
        <w:t>Решение</w:t>
      </w:r>
      <w:r w:rsidR="00A9751C">
        <w:rPr>
          <w:sz w:val="28"/>
          <w:szCs w:val="28"/>
          <w:lang w:val="ru-RU"/>
        </w:rPr>
        <w:t xml:space="preserve"> </w:t>
      </w:r>
      <w:r w:rsidRPr="00317EAE">
        <w:rPr>
          <w:sz w:val="28"/>
          <w:szCs w:val="28"/>
          <w:lang w:val="ru-RU"/>
        </w:rPr>
        <w:t>о том, что</w:t>
      </w:r>
      <w:r w:rsidRPr="00317EAE">
        <w:rPr>
          <w:b/>
          <w:sz w:val="28"/>
          <w:szCs w:val="28"/>
          <w:lang w:val="ru-RU"/>
        </w:rPr>
        <w:t xml:space="preserve"> проект выполнен на повышенном уровне, </w:t>
      </w:r>
      <w:r w:rsidRPr="00317EAE">
        <w:rPr>
          <w:sz w:val="28"/>
          <w:szCs w:val="28"/>
          <w:lang w:val="ru-RU"/>
        </w:rPr>
        <w:t>принимается при условии</w:t>
      </w:r>
      <w:r w:rsidRPr="007522AD">
        <w:rPr>
          <w:sz w:val="28"/>
          <w:szCs w:val="28"/>
          <w:lang w:val="ru-RU"/>
        </w:rPr>
        <w:t xml:space="preserve">, что: </w:t>
      </w:r>
    </w:p>
    <w:p w:rsidR="007522AD" w:rsidRPr="007522AD" w:rsidRDefault="00317EAE" w:rsidP="00215743">
      <w:pPr>
        <w:pStyle w:val="a4"/>
        <w:tabs>
          <w:tab w:val="left" w:pos="709"/>
        </w:tabs>
        <w:ind w:firstLine="510"/>
        <w:jc w:val="both"/>
        <w:rPr>
          <w:sz w:val="28"/>
          <w:szCs w:val="28"/>
          <w:lang w:val="ru-RU"/>
        </w:rPr>
      </w:pPr>
      <w:r>
        <w:rPr>
          <w:sz w:val="28"/>
          <w:szCs w:val="28"/>
          <w:lang w:val="ru-RU"/>
        </w:rPr>
        <w:t xml:space="preserve">1) </w:t>
      </w:r>
      <w:r w:rsidR="007522AD" w:rsidRPr="007522AD">
        <w:rPr>
          <w:sz w:val="28"/>
          <w:szCs w:val="28"/>
          <w:lang w:val="ru-RU"/>
        </w:rPr>
        <w:t xml:space="preserve">такая оценка выставлена комиссией по каждому из трёх предъявляемых критериев, характеризующих сформированность метапредметных умений (способности к самостоятельному приобретению знаний и решению проблем, сформированности регулятивных действий и сформированности коммуникативных действий); </w:t>
      </w:r>
    </w:p>
    <w:p w:rsidR="007522AD" w:rsidRPr="007522AD" w:rsidRDefault="00317EAE" w:rsidP="00215743">
      <w:pPr>
        <w:pStyle w:val="a4"/>
        <w:tabs>
          <w:tab w:val="left" w:pos="709"/>
        </w:tabs>
        <w:ind w:firstLine="510"/>
        <w:jc w:val="both"/>
        <w:rPr>
          <w:sz w:val="28"/>
          <w:szCs w:val="28"/>
          <w:lang w:val="ru-RU"/>
        </w:rPr>
      </w:pPr>
      <w:r>
        <w:rPr>
          <w:sz w:val="28"/>
          <w:szCs w:val="28"/>
          <w:lang w:val="ru-RU"/>
        </w:rPr>
        <w:t xml:space="preserve">2) </w:t>
      </w:r>
      <w:r w:rsidR="007522AD" w:rsidRPr="007522AD">
        <w:rPr>
          <w:sz w:val="28"/>
          <w:szCs w:val="28"/>
          <w:lang w:val="ru-RU"/>
        </w:rPr>
        <w:t xml:space="preserve">сформированность предметных знаний и способов действий может быть </w:t>
      </w:r>
      <w:proofErr w:type="gramStart"/>
      <w:r w:rsidR="007522AD" w:rsidRPr="007522AD">
        <w:rPr>
          <w:sz w:val="28"/>
          <w:szCs w:val="28"/>
          <w:lang w:val="ru-RU"/>
        </w:rPr>
        <w:t>зафиксирована</w:t>
      </w:r>
      <w:proofErr w:type="gramEnd"/>
      <w:r w:rsidR="007522AD" w:rsidRPr="007522AD">
        <w:rPr>
          <w:sz w:val="28"/>
          <w:szCs w:val="28"/>
          <w:lang w:val="ru-RU"/>
        </w:rPr>
        <w:t xml:space="preserve"> на базовом уровне; </w:t>
      </w:r>
    </w:p>
    <w:p w:rsidR="007522AD" w:rsidRPr="007522AD" w:rsidRDefault="00317EAE" w:rsidP="00215743">
      <w:pPr>
        <w:pStyle w:val="a4"/>
        <w:tabs>
          <w:tab w:val="left" w:pos="709"/>
        </w:tabs>
        <w:ind w:firstLine="510"/>
        <w:jc w:val="both"/>
        <w:rPr>
          <w:sz w:val="28"/>
          <w:szCs w:val="28"/>
          <w:lang w:val="ru-RU"/>
        </w:rPr>
      </w:pPr>
      <w:r>
        <w:rPr>
          <w:sz w:val="28"/>
          <w:szCs w:val="28"/>
          <w:lang w:val="ru-RU"/>
        </w:rPr>
        <w:t xml:space="preserve">3) </w:t>
      </w:r>
      <w:r w:rsidR="007522AD" w:rsidRPr="007522AD">
        <w:rPr>
          <w:sz w:val="28"/>
          <w:szCs w:val="28"/>
          <w:lang w:val="ru-RU"/>
        </w:rPr>
        <w:t>ни один из обязательных элементов проекта (продукт, пояснительная записка, отзыв руководителя или презентация) не даёт оснований для иного решения.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Решение о том, что </w:t>
      </w:r>
      <w:r w:rsidRPr="00317EAE">
        <w:rPr>
          <w:b/>
          <w:sz w:val="28"/>
          <w:szCs w:val="28"/>
          <w:lang w:val="ru-RU"/>
        </w:rPr>
        <w:t>проект выполнен на базовом уровне</w:t>
      </w:r>
      <w:r w:rsidRPr="007522AD">
        <w:rPr>
          <w:sz w:val="28"/>
          <w:szCs w:val="28"/>
          <w:lang w:val="ru-RU"/>
        </w:rPr>
        <w:t xml:space="preserve">, принимается при условии, что: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1) такая оценка выставлена комиссией по каждому из предъявляемых критериев;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2) продемонстрированы все обязательные элементы проекта: завершённый продукт, отвечающий исходному замыслу, список использованных источников, положительный отзыв руководителя, презентация проекта;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3) даны ответы на вопросы.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 случае выдающихся проектов комиссия может подготовить особое заключение о достоинствах проекта, которое может быть предъявлено при поступлении в профильные классы.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Таким образом, качество выполненного проекта и предлагаемый подход к описанию его результатов позволяют в целом оценить способность учащихся производить значимый для себя и/или для других людей продукт, наличие творческого потенциала, способность довести дело до конца, ответственность и другие качества, формируемые в школе.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lastRenderedPageBreak/>
        <w:t>Отметка за выполнение проекта выставляется в графу «Проектная деятельность» или «Экзамен» в классном журнале и личном деле. В документ государственного образца об уровне образования — аттестат об основном общем образовании — отметка выставляется в свободную строку.</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Результаты выполнения </w:t>
      </w:r>
      <w:proofErr w:type="gramStart"/>
      <w:r w:rsidRPr="007522AD">
        <w:rPr>
          <w:sz w:val="28"/>
          <w:szCs w:val="28"/>
          <w:lang w:val="ru-RU"/>
        </w:rPr>
        <w:t>индивидуального проекта</w:t>
      </w:r>
      <w:proofErr w:type="gramEnd"/>
      <w:r w:rsidRPr="007522AD">
        <w:rPr>
          <w:sz w:val="28"/>
          <w:szCs w:val="28"/>
          <w:lang w:val="ru-RU"/>
        </w:rPr>
        <w:t xml:space="preserve"> могут рассматриваться как дополнительное основание при зачислении выпускника общеобразовательного учреждения на избранное им направление профильного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При необходимости осуществления отбора при поступлении в профильные классы может использоваться аналитический подход к описанию результатов, согласно которому по каждому из предложенных критериев вводятся количественные показатели, характеризующие полноту проявления навыков проектной деятельности. При этом, как показывает теория и практика педагогических измерений, максимальная оценка по каждому критерию не должна превышать 3 баллов. При таком подходе достижение базового уровня (отметка «удовлетворительно») соответствует получению 4 первичных баллов (по одному баллу за каждый из четырёх критериев), а достижение повышенных уровней соответствует получению 7—9 первичных баллов (отметка «хорошо») или 10—12 первичных баллов (отметка «отлично»).</w:t>
      </w:r>
    </w:p>
    <w:p w:rsidR="007522AD" w:rsidRPr="007522AD" w:rsidRDefault="007522AD" w:rsidP="00215743">
      <w:pPr>
        <w:pStyle w:val="a4"/>
        <w:tabs>
          <w:tab w:val="left" w:pos="709"/>
        </w:tabs>
        <w:ind w:firstLine="510"/>
        <w:rPr>
          <w:sz w:val="28"/>
          <w:szCs w:val="28"/>
          <w:lang w:val="ru-RU"/>
        </w:rPr>
      </w:pPr>
    </w:p>
    <w:p w:rsidR="007522AD" w:rsidRPr="00317EAE" w:rsidRDefault="007522AD" w:rsidP="00215743">
      <w:pPr>
        <w:pStyle w:val="a4"/>
        <w:tabs>
          <w:tab w:val="left" w:pos="709"/>
        </w:tabs>
        <w:ind w:firstLine="510"/>
        <w:rPr>
          <w:b/>
          <w:sz w:val="28"/>
          <w:szCs w:val="28"/>
          <w:lang w:val="ru-RU"/>
        </w:rPr>
      </w:pPr>
      <w:r w:rsidRPr="00317EAE">
        <w:rPr>
          <w:b/>
          <w:sz w:val="28"/>
          <w:szCs w:val="28"/>
          <w:lang w:val="ru-RU"/>
        </w:rPr>
        <w:t>1.3.4. Особенности оценки предметных результатов</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Оценка предметных результатов представляет собой оценку достижения обучающимся планируемых результатов по отдельным предметам.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Формирование этих результатов обеспечивается за счёт основных компонентов образовательного процесса — учебных предметов.</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Основным </w:t>
      </w:r>
      <w:r w:rsidRPr="00317EAE">
        <w:rPr>
          <w:b/>
          <w:sz w:val="28"/>
          <w:szCs w:val="28"/>
          <w:lang w:val="ru-RU"/>
        </w:rPr>
        <w:t>объектом</w:t>
      </w:r>
      <w:r w:rsidRPr="007522AD">
        <w:rPr>
          <w:sz w:val="28"/>
          <w:szCs w:val="28"/>
          <w:lang w:val="ru-RU"/>
        </w:rPr>
        <w:t xml:space="preserve"> оценки предметных результатов в соответствии с требованиями Стандарта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Система оценки предметных результатов освоения учебных программ с учётом уровневого подхода, принятого в Стандарте, предполагает выделение базового уровня достижений как точки отсчёта при построении всей системы оценки и организации индивидуальной работы </w:t>
      </w:r>
      <w:proofErr w:type="gramStart"/>
      <w:r w:rsidRPr="007522AD">
        <w:rPr>
          <w:sz w:val="28"/>
          <w:szCs w:val="28"/>
          <w:lang w:val="ru-RU"/>
        </w:rPr>
        <w:t>с</w:t>
      </w:r>
      <w:proofErr w:type="gramEnd"/>
      <w:r w:rsidRPr="007522AD">
        <w:rPr>
          <w:sz w:val="28"/>
          <w:szCs w:val="28"/>
          <w:lang w:val="ru-RU"/>
        </w:rPr>
        <w:t xml:space="preserve"> обучающимися.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Реальные достижения </w:t>
      </w:r>
      <w:proofErr w:type="gramStart"/>
      <w:r w:rsidRPr="007522AD">
        <w:rPr>
          <w:sz w:val="28"/>
          <w:szCs w:val="28"/>
          <w:lang w:val="ru-RU"/>
        </w:rPr>
        <w:t>обучающихся</w:t>
      </w:r>
      <w:proofErr w:type="gramEnd"/>
      <w:r w:rsidRPr="007522AD">
        <w:rPr>
          <w:sz w:val="28"/>
          <w:szCs w:val="28"/>
          <w:lang w:val="ru-RU"/>
        </w:rPr>
        <w:t xml:space="preserve"> могут соответствовать базовому уровню, а могут отличаться от него как в сторону превышения, так и в сторону недостижения. Выделяются 5 уровней достижений предметных результатов.</w:t>
      </w:r>
    </w:p>
    <w:p w:rsidR="007522AD" w:rsidRPr="007522AD" w:rsidRDefault="007522AD" w:rsidP="00215743">
      <w:pPr>
        <w:pStyle w:val="a4"/>
        <w:tabs>
          <w:tab w:val="left" w:pos="709"/>
        </w:tabs>
        <w:ind w:firstLine="510"/>
        <w:jc w:val="both"/>
        <w:rPr>
          <w:sz w:val="28"/>
          <w:szCs w:val="28"/>
          <w:lang w:val="ru-RU"/>
        </w:rPr>
      </w:pPr>
      <w:r w:rsidRPr="00317EAE">
        <w:rPr>
          <w:b/>
          <w:sz w:val="28"/>
          <w:szCs w:val="28"/>
          <w:lang w:val="ru-RU"/>
        </w:rPr>
        <w:t>Базовый уровень</w:t>
      </w:r>
      <w:r w:rsidRPr="007522AD">
        <w:rPr>
          <w:sz w:val="28"/>
          <w:szCs w:val="28"/>
          <w:lang w:val="ru-RU"/>
        </w:rPr>
        <w:t xml:space="preserve"> достижений — уровень, который демонстрирует освоение учебных действий с опорной системой знаний в рамках диапазона (круга) выделенных задач. Овладение базовым уровнем является достаточным для продолжения обучения на следующей ступени образования, но не по профильному направлению. Достижению базового уровня </w:t>
      </w:r>
      <w:r w:rsidRPr="007522AD">
        <w:rPr>
          <w:sz w:val="28"/>
          <w:szCs w:val="28"/>
          <w:lang w:val="ru-RU"/>
        </w:rPr>
        <w:lastRenderedPageBreak/>
        <w:t>соответствует отметка «удовлетворительно» (или отметка «3», отметка «зачтено»).</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Превышение базового уровня свидетельствует об усвоении опорной системы знаний на уровне осознанного произвольного овладения учебными действиями, а также о кругозоре, широте (или избирательности) интересов,  превышающих базовый уровень:</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w:t>
      </w:r>
      <w:r w:rsidRPr="00317EAE">
        <w:rPr>
          <w:b/>
          <w:sz w:val="28"/>
          <w:szCs w:val="28"/>
          <w:lang w:val="ru-RU"/>
        </w:rPr>
        <w:t>повышенный уровень</w:t>
      </w:r>
      <w:r w:rsidRPr="007522AD">
        <w:rPr>
          <w:sz w:val="28"/>
          <w:szCs w:val="28"/>
          <w:lang w:val="ru-RU"/>
        </w:rPr>
        <w:t xml:space="preserve"> достижения планируемых результатов, оценка «хорошо» (отметка «4»);</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w:t>
      </w:r>
      <w:r w:rsidRPr="00317EAE">
        <w:rPr>
          <w:b/>
          <w:sz w:val="28"/>
          <w:szCs w:val="28"/>
          <w:lang w:val="ru-RU"/>
        </w:rPr>
        <w:t>высокий уровень</w:t>
      </w:r>
      <w:r w:rsidRPr="007522AD">
        <w:rPr>
          <w:sz w:val="28"/>
          <w:szCs w:val="28"/>
          <w:lang w:val="ru-RU"/>
        </w:rPr>
        <w:t xml:space="preserve"> достижения планируемых результатов, оценка «отлично» (отметка «5»).</w:t>
      </w:r>
    </w:p>
    <w:p w:rsidR="007522AD" w:rsidRPr="007522AD" w:rsidRDefault="007522AD" w:rsidP="00215743">
      <w:pPr>
        <w:pStyle w:val="a4"/>
        <w:tabs>
          <w:tab w:val="left" w:pos="709"/>
        </w:tabs>
        <w:ind w:firstLine="510"/>
        <w:jc w:val="both"/>
        <w:rPr>
          <w:sz w:val="28"/>
          <w:szCs w:val="28"/>
          <w:lang w:val="ru-RU"/>
        </w:rPr>
      </w:pPr>
      <w:r w:rsidRPr="00317EAE">
        <w:rPr>
          <w:b/>
          <w:sz w:val="28"/>
          <w:szCs w:val="28"/>
          <w:lang w:val="ru-RU"/>
        </w:rPr>
        <w:t>Повышенный и высокий</w:t>
      </w:r>
      <w:r w:rsidRPr="007522AD">
        <w:rPr>
          <w:sz w:val="28"/>
          <w:szCs w:val="28"/>
          <w:lang w:val="ru-RU"/>
        </w:rPr>
        <w:t xml:space="preserve"> уровни достижения отличаются по полноте освоения планируемых результатов, уровню овладения учебными действиями и сформированностью интересов к данной предметной области.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Индивидуальные траектории обучения обучающихся, демонстрирующих повышенный и высокий уровни достижений, целесообразно формировать с учётом интересов этих обучающихся и их планов на будущее. При наличии устойчивых интересов к учебному предмету и основательной подготовки по нему такие обучающиеся могут быть вовлечены в проектную деятельность по предмету и сориентированы на продолжение обучения в старших классах по данному профилю.</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Для описания подготовки учащихся, уровень достижений которых ниже базового,  выделяются  два уровня:</w:t>
      </w:r>
    </w:p>
    <w:p w:rsidR="007522AD" w:rsidRPr="007522AD" w:rsidRDefault="007522AD" w:rsidP="00215743">
      <w:pPr>
        <w:pStyle w:val="a4"/>
        <w:tabs>
          <w:tab w:val="left" w:pos="709"/>
        </w:tabs>
        <w:ind w:firstLine="510"/>
        <w:jc w:val="both"/>
        <w:rPr>
          <w:sz w:val="28"/>
          <w:szCs w:val="28"/>
          <w:lang w:val="ru-RU"/>
        </w:rPr>
      </w:pPr>
      <w:proofErr w:type="gramStart"/>
      <w:r w:rsidRPr="007522AD">
        <w:rPr>
          <w:sz w:val="28"/>
          <w:szCs w:val="28"/>
          <w:lang w:val="ru-RU"/>
        </w:rPr>
        <w:t xml:space="preserve">• </w:t>
      </w:r>
      <w:r w:rsidRPr="00547C7F">
        <w:rPr>
          <w:b/>
          <w:sz w:val="28"/>
          <w:szCs w:val="28"/>
          <w:lang w:val="ru-RU"/>
        </w:rPr>
        <w:t>пониженный уровень</w:t>
      </w:r>
      <w:r w:rsidRPr="007522AD">
        <w:rPr>
          <w:sz w:val="28"/>
          <w:szCs w:val="28"/>
          <w:lang w:val="ru-RU"/>
        </w:rPr>
        <w:t xml:space="preserve"> достижений, оценка «неудовлетворительно» (отметка «2»);</w:t>
      </w:r>
      <w:proofErr w:type="gramEnd"/>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w:t>
      </w:r>
      <w:r w:rsidRPr="00547C7F">
        <w:rPr>
          <w:b/>
          <w:sz w:val="28"/>
          <w:szCs w:val="28"/>
          <w:lang w:val="ru-RU"/>
        </w:rPr>
        <w:t>низкий уровень</w:t>
      </w:r>
      <w:r w:rsidRPr="007522AD">
        <w:rPr>
          <w:sz w:val="28"/>
          <w:szCs w:val="28"/>
          <w:lang w:val="ru-RU"/>
        </w:rPr>
        <w:t xml:space="preserve"> достижений, оценка «плохо» (отметка «1»).</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Недостижение базового уровня (пониженный и низкий уровни достижений) фиксируется в зависимости от объёма и уровня освоенного и неосвоенного содержания предмета. </w:t>
      </w:r>
    </w:p>
    <w:p w:rsidR="007522AD" w:rsidRPr="007522AD" w:rsidRDefault="007522AD" w:rsidP="00215743">
      <w:pPr>
        <w:pStyle w:val="a4"/>
        <w:tabs>
          <w:tab w:val="left" w:pos="709"/>
        </w:tabs>
        <w:ind w:firstLine="510"/>
        <w:jc w:val="both"/>
        <w:rPr>
          <w:sz w:val="28"/>
          <w:szCs w:val="28"/>
          <w:lang w:val="ru-RU"/>
        </w:rPr>
      </w:pPr>
      <w:r w:rsidRPr="00547C7F">
        <w:rPr>
          <w:b/>
          <w:sz w:val="28"/>
          <w:szCs w:val="28"/>
          <w:lang w:val="ru-RU"/>
        </w:rPr>
        <w:t xml:space="preserve"> Пониженный уровень</w:t>
      </w:r>
      <w:r w:rsidRPr="007522AD">
        <w:rPr>
          <w:sz w:val="28"/>
          <w:szCs w:val="28"/>
          <w:lang w:val="ru-RU"/>
        </w:rPr>
        <w:t xml:space="preserve"> достижений свидетельствует об отсутствии систематической базовой подготовки, о том, что </w:t>
      </w:r>
      <w:proofErr w:type="gramStart"/>
      <w:r w:rsidRPr="007522AD">
        <w:rPr>
          <w:sz w:val="28"/>
          <w:szCs w:val="28"/>
          <w:lang w:val="ru-RU"/>
        </w:rPr>
        <w:t>обучающимся</w:t>
      </w:r>
      <w:proofErr w:type="gramEnd"/>
      <w:r w:rsidRPr="007522AD">
        <w:rPr>
          <w:sz w:val="28"/>
          <w:szCs w:val="28"/>
          <w:lang w:val="ru-RU"/>
        </w:rPr>
        <w:t xml:space="preserve"> не освоено даже и половины планируемых результатов, которые осваивает большинство обучающихся, о том, что имеются значительные пробелы в знаниях, дальнейшее обучение затруднено. При этом </w:t>
      </w:r>
      <w:proofErr w:type="gramStart"/>
      <w:r w:rsidRPr="007522AD">
        <w:rPr>
          <w:sz w:val="28"/>
          <w:szCs w:val="28"/>
          <w:lang w:val="ru-RU"/>
        </w:rPr>
        <w:t>обучающийся</w:t>
      </w:r>
      <w:proofErr w:type="gramEnd"/>
      <w:r w:rsidRPr="007522AD">
        <w:rPr>
          <w:sz w:val="28"/>
          <w:szCs w:val="28"/>
          <w:lang w:val="ru-RU"/>
        </w:rPr>
        <w:t xml:space="preserve"> может выполнять отдельные задания повышенного уровня. Данная группа обучающихся (в среднем в ходе обучения составляющая около 10%) требует специальной диагностики затруднений в обучении, пробелов в системе знаний и оказании целенаправленной помощи в достижении базового уровня.</w:t>
      </w:r>
    </w:p>
    <w:p w:rsidR="007522AD" w:rsidRPr="007522AD" w:rsidRDefault="007522AD" w:rsidP="00215743">
      <w:pPr>
        <w:pStyle w:val="a4"/>
        <w:tabs>
          <w:tab w:val="left" w:pos="709"/>
        </w:tabs>
        <w:ind w:firstLine="510"/>
        <w:jc w:val="both"/>
        <w:rPr>
          <w:sz w:val="28"/>
          <w:szCs w:val="28"/>
          <w:lang w:val="ru-RU"/>
        </w:rPr>
      </w:pPr>
      <w:r w:rsidRPr="00547C7F">
        <w:rPr>
          <w:b/>
          <w:sz w:val="28"/>
          <w:szCs w:val="28"/>
          <w:lang w:val="ru-RU"/>
        </w:rPr>
        <w:t xml:space="preserve">Низкий уровень </w:t>
      </w:r>
      <w:r w:rsidRPr="007522AD">
        <w:rPr>
          <w:sz w:val="28"/>
          <w:szCs w:val="28"/>
          <w:lang w:val="ru-RU"/>
        </w:rPr>
        <w:t xml:space="preserve">освоения планируемых результатов свидетельствует о наличии только отдельных фрагментарных знаний по предмету, дальнейшее обучение практически невозможно. Обучающимся, которые демонстрируют низкий уровень достижений, требуется специальная помощь не только по учебному предмету, но и по формированию мотивации к обучению, развитию интереса к изучаемой предметной области, пониманию значимости предмета для жизни и др. Только наличие положительной мотивации может стать основой ликвидации пробелов в обучении для данной группы </w:t>
      </w:r>
      <w:r w:rsidRPr="007522AD">
        <w:rPr>
          <w:sz w:val="28"/>
          <w:szCs w:val="28"/>
          <w:lang w:val="ru-RU"/>
        </w:rPr>
        <w:lastRenderedPageBreak/>
        <w:t>обучающихся.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Описанный выше подход применяется в ходе различных процедур оценивания: текущего, промежуточного и итогового.</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Для формирования норм оценки в соответствии с выделенными уровнями необходимо описать достижения обучающегося базового уровня (в терминах знаний и умений, которые он должен продемонстрировать), за которые обучающийся обоснованно получает оценку «удовлетворительно». После этого определяются и содержательно описываются более высокие или низкие уровни достижений. Важно акцентировать внимание не на ошибках, которые сделал </w:t>
      </w:r>
      <w:proofErr w:type="gramStart"/>
      <w:r w:rsidRPr="007522AD">
        <w:rPr>
          <w:sz w:val="28"/>
          <w:szCs w:val="28"/>
          <w:lang w:val="ru-RU"/>
        </w:rPr>
        <w:t>обучающийся</w:t>
      </w:r>
      <w:proofErr w:type="gramEnd"/>
      <w:r w:rsidRPr="007522AD">
        <w:rPr>
          <w:sz w:val="28"/>
          <w:szCs w:val="28"/>
          <w:lang w:val="ru-RU"/>
        </w:rPr>
        <w:t>, а на учебных достижениях, которые обеспечивают продвижение вперёд в освоении содержания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Для оценки </w:t>
      </w:r>
      <w:r w:rsidRPr="00364914">
        <w:rPr>
          <w:b/>
          <w:i/>
          <w:sz w:val="28"/>
          <w:szCs w:val="28"/>
          <w:lang w:val="ru-RU"/>
        </w:rPr>
        <w:t>динамики формирования предметных результатов</w:t>
      </w:r>
      <w:r w:rsidRPr="007522AD">
        <w:rPr>
          <w:sz w:val="28"/>
          <w:szCs w:val="28"/>
          <w:lang w:val="ru-RU"/>
        </w:rPr>
        <w:t xml:space="preserve"> в системе внутришкольного мониторинга образовательных достижений происходит фиксирование и анализ данных о сформированности умений и навыков, способствующих освоению систематических знаний, в том числе: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первичному ознакомлению, отработке и осознанию теоретических моделей и понятий (общенаучных и базовых для данной области знания), стандартных алгоритмов и процедур;</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выявлению и осознанию сущности и особенностей изучаемых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 созданию и использованию моделей изучаемых объектов и процессов, схем;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выявлению и анализу существенных и устойчивых связей и отношений между объектами и процессами.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При этом обязательными составляющими системы накопленной оценки являются материалы:</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стартовой диагностики;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тематических и итоговых проверочных работ по всем учебным предметам;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творческих работ, включая учебные исследования и учебные проекты.</w:t>
      </w:r>
    </w:p>
    <w:p w:rsidR="007522AD" w:rsidRPr="007522AD" w:rsidRDefault="007522AD" w:rsidP="00215743">
      <w:pPr>
        <w:pStyle w:val="a4"/>
        <w:tabs>
          <w:tab w:val="left" w:pos="709"/>
        </w:tabs>
        <w:ind w:firstLine="510"/>
        <w:rPr>
          <w:sz w:val="28"/>
          <w:szCs w:val="28"/>
          <w:lang w:val="ru-RU"/>
        </w:rPr>
      </w:pPr>
      <w:r w:rsidRPr="007522AD">
        <w:rPr>
          <w:sz w:val="28"/>
          <w:szCs w:val="28"/>
          <w:lang w:val="ru-RU"/>
        </w:rPr>
        <w:t>Решение о достижении или недостижении планируемых результатов или об освоении или неосвоении учебного материала принимается на основе результатов выполнения заданий базового уровня. Критерий достижения/освоения учебного материала задаётся как выполнение не менее 50% заданий базового уровня или получение 50% от максимального балла за выполнение заданий базового уровня.</w:t>
      </w:r>
    </w:p>
    <w:p w:rsidR="007522AD" w:rsidRPr="007522AD" w:rsidRDefault="007522AD" w:rsidP="00215743">
      <w:pPr>
        <w:pStyle w:val="a4"/>
        <w:tabs>
          <w:tab w:val="left" w:pos="709"/>
        </w:tabs>
        <w:ind w:firstLine="510"/>
        <w:rPr>
          <w:sz w:val="28"/>
          <w:szCs w:val="28"/>
          <w:lang w:val="ru-RU"/>
        </w:rPr>
      </w:pPr>
    </w:p>
    <w:p w:rsidR="007522AD" w:rsidRPr="00B74C34" w:rsidRDefault="007522AD" w:rsidP="00215743">
      <w:pPr>
        <w:pStyle w:val="a4"/>
        <w:tabs>
          <w:tab w:val="left" w:pos="709"/>
        </w:tabs>
        <w:ind w:firstLine="510"/>
        <w:jc w:val="both"/>
        <w:rPr>
          <w:b/>
          <w:sz w:val="28"/>
          <w:szCs w:val="28"/>
          <w:lang w:val="ru-RU"/>
        </w:rPr>
      </w:pPr>
      <w:r w:rsidRPr="00B74C34">
        <w:rPr>
          <w:b/>
          <w:sz w:val="28"/>
          <w:szCs w:val="28"/>
          <w:lang w:val="ru-RU"/>
        </w:rPr>
        <w:t>1.3.5. Система внутришкольного мониторинга образовательных достижений и портфель достижений как инструменты динамики образовательных достижений</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Показатель динамики образовательных достижений — один из основных показателей в оценке образовательных достижений. Положительная динамика образовательных достижений — важнейшее основание для принятия решения об эффективности учебного процесса, работы учителя или </w:t>
      </w:r>
      <w:r w:rsidRPr="007522AD">
        <w:rPr>
          <w:sz w:val="28"/>
          <w:szCs w:val="28"/>
          <w:lang w:val="ru-RU"/>
        </w:rPr>
        <w:lastRenderedPageBreak/>
        <w:t>образовательного учреждения, системы образования в целом.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Система внутришкольного мониторинга образовательных достижений (личностных, метапредметных и предметных), основными составляющими которой являются материалы стартовой диагностики и материалы, фиксирующие текущие и промежуточные учебные и личностные достижения, позволяет достаточно полно и всесторонне оценивать как динамику формирования отдельных личностных качеств, так и динамику овладения метапредметными действиями и предметным содержанием.</w:t>
      </w:r>
    </w:p>
    <w:p w:rsidR="007522AD" w:rsidRPr="007522AD" w:rsidRDefault="007522AD" w:rsidP="00215743">
      <w:pPr>
        <w:pStyle w:val="a4"/>
        <w:tabs>
          <w:tab w:val="left" w:pos="709"/>
        </w:tabs>
        <w:ind w:firstLine="510"/>
        <w:jc w:val="both"/>
        <w:rPr>
          <w:sz w:val="28"/>
          <w:szCs w:val="28"/>
          <w:lang w:val="ru-RU"/>
        </w:rPr>
      </w:pPr>
      <w:proofErr w:type="gramStart"/>
      <w:r w:rsidRPr="007522AD">
        <w:rPr>
          <w:sz w:val="28"/>
          <w:szCs w:val="28"/>
          <w:lang w:val="ru-RU"/>
        </w:rPr>
        <w:t>Внутришкольный мониторинг образовательных достижений ведётся каждым учителем-предметником и фиксируется с помощью оценочных листов, классных журналов, дневников учащихся на бумажных (классный журнал) и электронных носителях.</w:t>
      </w:r>
      <w:proofErr w:type="gramEnd"/>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Отдельные элементы из системы внутришкольного мониторинга включаются в портфель достижений ученика. Основными целями такого включения  служит:</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педагогические показания, связанные с необходимостью стимулировать и/или поддерживать учебную мотивацию обучающихся, поощрять их активность и самостоятельность, расширять возможности обучения и самообучения, развивать навыки рефлексивной и оценочной (в том числе самооценочной) деятельности, способствовать становлению избирательности познавательных интересов, повышать статус ученика (например, в детском коллективе, в семье);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соображения, связанные с </w:t>
      </w:r>
      <w:r w:rsidRPr="00B74C34">
        <w:rPr>
          <w:sz w:val="28"/>
          <w:szCs w:val="28"/>
          <w:u w:val="single"/>
          <w:lang w:val="ru-RU"/>
        </w:rPr>
        <w:t>возможным использованием</w:t>
      </w:r>
      <w:r w:rsidRPr="007522AD">
        <w:rPr>
          <w:sz w:val="28"/>
          <w:szCs w:val="28"/>
          <w:lang w:val="ru-RU"/>
        </w:rPr>
        <w:t xml:space="preserve"> учащимися портфеля достижений при выборе направления профильного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Портфель достижений допускает такое использование, поскольку, как показывает опыт, он может быть отнесён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 т. д.).</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Портфель достижений представляет собой специально организованную подборку работ, которые демонстрируют усилия, прогресс и достижения обучающегося в интересующих его областях.</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 состав портфеля достижений обучающегося  включаются результаты, достигнутые им не только в ходе учебной деятельности, но и в иных формах активности: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её пределами. В портфеле достижений обучающиеся могут отражать  результаты своего участия в олимпиадах, конкурсах, смотрах, выставках, концертах, спортивных мероприятиях, различные творческие работы, поделки и др.</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Учитывая основные педагогические задачи основного общего образования  и основную область использования портфеля достижений подростков, в его состав  включаются работы, демонстрирующие динамику:</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становления устойчивых познавательных интересов обучающихся, в </w:t>
      </w:r>
      <w:r w:rsidRPr="007522AD">
        <w:rPr>
          <w:sz w:val="28"/>
          <w:szCs w:val="28"/>
          <w:lang w:val="ru-RU"/>
        </w:rPr>
        <w:lastRenderedPageBreak/>
        <w:t>том числе сопровождающего успехами в различных учебных предметах;</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формирования способности к целеполаганию, самостоятельной постановке новых учебных задач и проектированию собственной учебной деятельности.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Портфель достижений обучающегося используется в рамках системы внутренней оценки достижения планируемых результатов. Отбор работ для портфеля достижений ведётся самим обучающимся совместно с классным руководителем и при участии семьи. Включение каких-либо материалов в портфель достижений без </w:t>
      </w:r>
      <w:proofErr w:type="gramStart"/>
      <w:r w:rsidRPr="007522AD">
        <w:rPr>
          <w:sz w:val="28"/>
          <w:szCs w:val="28"/>
          <w:lang w:val="ru-RU"/>
        </w:rPr>
        <w:t>согласия</w:t>
      </w:r>
      <w:proofErr w:type="gramEnd"/>
      <w:r w:rsidRPr="007522AD">
        <w:rPr>
          <w:sz w:val="28"/>
          <w:szCs w:val="28"/>
          <w:lang w:val="ru-RU"/>
        </w:rPr>
        <w:t xml:space="preserve"> обучающегося не допускается.</w:t>
      </w:r>
    </w:p>
    <w:p w:rsidR="007522AD" w:rsidRPr="007522AD" w:rsidRDefault="007522AD" w:rsidP="00215743">
      <w:pPr>
        <w:pStyle w:val="a4"/>
        <w:tabs>
          <w:tab w:val="left" w:pos="709"/>
        </w:tabs>
        <w:ind w:firstLine="510"/>
        <w:rPr>
          <w:sz w:val="28"/>
          <w:szCs w:val="28"/>
          <w:lang w:val="ru-RU"/>
        </w:rPr>
      </w:pPr>
    </w:p>
    <w:p w:rsidR="007522AD" w:rsidRPr="00B74C34" w:rsidRDefault="007522AD" w:rsidP="00215743">
      <w:pPr>
        <w:pStyle w:val="a4"/>
        <w:tabs>
          <w:tab w:val="left" w:pos="709"/>
        </w:tabs>
        <w:ind w:firstLine="510"/>
        <w:rPr>
          <w:b/>
          <w:sz w:val="28"/>
          <w:szCs w:val="28"/>
          <w:lang w:val="ru-RU"/>
        </w:rPr>
      </w:pPr>
      <w:r w:rsidRPr="00B74C34">
        <w:rPr>
          <w:b/>
          <w:sz w:val="28"/>
          <w:szCs w:val="28"/>
          <w:lang w:val="ru-RU"/>
        </w:rPr>
        <w:t>1.3.6. Итоговая оценка выпускника и её использование при переходе от основного к среднему (полному) общему образованию</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На итоговую оценку на ступени основного общего образования выносятся только предметные и метапредметные результаты</w:t>
      </w:r>
      <w:r w:rsidR="00D16A17" w:rsidRPr="00D16A17">
        <w:rPr>
          <w:rStyle w:val="a3"/>
          <w:sz w:val="28"/>
          <w:szCs w:val="28"/>
          <w:vertAlign w:val="superscript"/>
          <w:lang w:val="ru-RU"/>
        </w:rPr>
        <w:footnoteReference w:id="9"/>
      </w:r>
      <w:r w:rsidRPr="007522AD">
        <w:rPr>
          <w:sz w:val="28"/>
          <w:szCs w:val="28"/>
          <w:lang w:val="ru-RU"/>
        </w:rPr>
        <w:t>, описанные в разделе «Выпускник научится» планируемых результатов основного общего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Итоговая оценка выпускника формируется на основе: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результатов внутришкольного мониторинга образовательных достижений по всем предметам, зафиксированных в оценочных листах, в том числе за промежуточные и итоговые комплексные работы на межпредметной основе;</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оценок за выполнение итоговых работ по всем учебным предметам;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 оценки за выполнение и защиту </w:t>
      </w:r>
      <w:proofErr w:type="gramStart"/>
      <w:r w:rsidRPr="007522AD">
        <w:rPr>
          <w:sz w:val="28"/>
          <w:szCs w:val="28"/>
          <w:lang w:val="ru-RU"/>
        </w:rPr>
        <w:t>индивидуального проекта</w:t>
      </w:r>
      <w:proofErr w:type="gramEnd"/>
      <w:r w:rsidRPr="007522AD">
        <w:rPr>
          <w:sz w:val="28"/>
          <w:szCs w:val="28"/>
          <w:lang w:val="ru-RU"/>
        </w:rPr>
        <w:t>;</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оценок за работы, выносимые на государственную итоговую аттестацию (далее — ГИА).</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При этом результаты внутришкольного мониторинга характеризуют выполнение всей совокупности планируемых результатов, а также динамику образовательных достижений обучающихся за период обучения. А оценки за итоговые работы, </w:t>
      </w:r>
      <w:proofErr w:type="gramStart"/>
      <w:r w:rsidRPr="007522AD">
        <w:rPr>
          <w:sz w:val="28"/>
          <w:szCs w:val="28"/>
          <w:lang w:val="ru-RU"/>
        </w:rPr>
        <w:t>индивидуальный проект</w:t>
      </w:r>
      <w:proofErr w:type="gramEnd"/>
      <w:r w:rsidRPr="007522AD">
        <w:rPr>
          <w:sz w:val="28"/>
          <w:szCs w:val="28"/>
          <w:lang w:val="ru-RU"/>
        </w:rPr>
        <w:t xml:space="preserve"> и работы, выносимые на ГИА, характеризуют уровень усвоения обучающимися опорной системы знаний по изучаемым предметам, а также уровень овладения метапредметными действиями.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На основании этих оценок делаются выводы о достижении планируемых результатов (на базовом или повышенном уровне) по каждому учебному предмету, а также об овладении обучающимся основными познавательными, регулятивными и коммуникативными действиями и приобретении способности к проектированию и осуществлению целесообразной и результативной деятельности.</w:t>
      </w:r>
    </w:p>
    <w:p w:rsidR="007522AD" w:rsidRPr="00B74C34" w:rsidRDefault="007522AD" w:rsidP="00215743">
      <w:pPr>
        <w:pStyle w:val="a4"/>
        <w:tabs>
          <w:tab w:val="left" w:pos="709"/>
        </w:tabs>
        <w:ind w:firstLine="510"/>
        <w:jc w:val="both"/>
        <w:rPr>
          <w:b/>
          <w:sz w:val="28"/>
          <w:szCs w:val="28"/>
          <w:lang w:val="ru-RU"/>
        </w:rPr>
      </w:pPr>
      <w:r w:rsidRPr="007522AD">
        <w:rPr>
          <w:sz w:val="28"/>
          <w:szCs w:val="28"/>
          <w:lang w:val="ru-RU"/>
        </w:rPr>
        <w:t xml:space="preserve">Педагогический совет образовательного учреждения на основе выводов, </w:t>
      </w:r>
      <w:r w:rsidRPr="007522AD">
        <w:rPr>
          <w:sz w:val="28"/>
          <w:szCs w:val="28"/>
          <w:lang w:val="ru-RU"/>
        </w:rPr>
        <w:lastRenderedPageBreak/>
        <w:t xml:space="preserve">сделанных классными руководителями и учителями отдельных предметов по каждому выпускнику, рассматривает вопрос </w:t>
      </w:r>
      <w:r w:rsidRPr="00B74C34">
        <w:rPr>
          <w:b/>
          <w:sz w:val="28"/>
          <w:szCs w:val="28"/>
          <w:lang w:val="ru-RU"/>
        </w:rPr>
        <w:t>об успешном освоении данным обучающимся основной образовательной программы основного общего образования и выдачи документа государственного образца об уровне образования — аттестата об основном общем образовании.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 случае</w:t>
      </w:r>
      <w:proofErr w:type="gramStart"/>
      <w:r w:rsidRPr="007522AD">
        <w:rPr>
          <w:sz w:val="28"/>
          <w:szCs w:val="28"/>
          <w:lang w:val="ru-RU"/>
        </w:rPr>
        <w:t>,</w:t>
      </w:r>
      <w:proofErr w:type="gramEnd"/>
      <w:r w:rsidRPr="007522AD">
        <w:rPr>
          <w:sz w:val="28"/>
          <w:szCs w:val="28"/>
          <w:lang w:val="ru-RU"/>
        </w:rPr>
        <w:t xml:space="preserve"> если полученные обучающимся итоговые оценки не позволяют сделать однозначного вывода о достижении планируемых результатов, решение </w:t>
      </w:r>
      <w:r w:rsidRPr="00B74C34">
        <w:rPr>
          <w:b/>
          <w:sz w:val="28"/>
          <w:szCs w:val="28"/>
          <w:lang w:val="ru-RU"/>
        </w:rPr>
        <w:t>о выдаче документа государственного образца об уровне образования – аттестата об основном общем образовании</w:t>
      </w:r>
      <w:r w:rsidRPr="007522AD">
        <w:rPr>
          <w:sz w:val="28"/>
          <w:szCs w:val="28"/>
          <w:lang w:val="ru-RU"/>
        </w:rPr>
        <w:t xml:space="preserve"> принимается педагогическим советом с учётом динамики образовательных достижений выпускника и контекстной информации об условиях и особенностях его обучения в рамках регламентированных процедур, устанавливаемых Министерством образования и науки Российской Федерации.</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Решение о выдаче документа государственного образца об уровне образования — аттестата об основном общем образовании принимается одновременно с рассмотрением и утверждением </w:t>
      </w:r>
      <w:r w:rsidRPr="00B74C34">
        <w:rPr>
          <w:b/>
          <w:sz w:val="28"/>
          <w:szCs w:val="28"/>
          <w:lang w:val="ru-RU"/>
        </w:rPr>
        <w:t>характеристики обучающегося</w:t>
      </w:r>
      <w:r w:rsidRPr="007522AD">
        <w:rPr>
          <w:sz w:val="28"/>
          <w:szCs w:val="28"/>
          <w:lang w:val="ru-RU"/>
        </w:rPr>
        <w:t xml:space="preserve">, с учётом которой осуществляется приём в профильные классы старшей школы. </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В характеристике </w:t>
      </w:r>
      <w:proofErr w:type="gramStart"/>
      <w:r w:rsidRPr="007522AD">
        <w:rPr>
          <w:sz w:val="28"/>
          <w:szCs w:val="28"/>
          <w:lang w:val="ru-RU"/>
        </w:rPr>
        <w:t>обучающегося</w:t>
      </w:r>
      <w:proofErr w:type="gramEnd"/>
      <w:r w:rsidRPr="007522AD">
        <w:rPr>
          <w:sz w:val="28"/>
          <w:szCs w:val="28"/>
          <w:lang w:val="ru-RU"/>
        </w:rPr>
        <w:t>:</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отмечаются образовательные достижения и положительные качества обучающегося;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даются педагогические рекомендации к выбору направлений профильного образования с учётом выбора, сделанного выпускником, а также с учётом успехов и проблем обучающегося.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Все выводы и оценки, включаемые в характеристику, должны быть подтверждены материалами мониторинга образовательных достижений и другими объективными показателями.</w:t>
      </w:r>
    </w:p>
    <w:p w:rsidR="007522AD" w:rsidRPr="007522AD" w:rsidRDefault="007522AD" w:rsidP="00215743">
      <w:pPr>
        <w:pStyle w:val="a4"/>
        <w:tabs>
          <w:tab w:val="left" w:pos="709"/>
        </w:tabs>
        <w:ind w:firstLine="510"/>
        <w:jc w:val="both"/>
        <w:rPr>
          <w:sz w:val="28"/>
          <w:szCs w:val="28"/>
          <w:lang w:val="ru-RU"/>
        </w:rPr>
      </w:pPr>
    </w:p>
    <w:p w:rsidR="007522AD" w:rsidRPr="00B74C34" w:rsidRDefault="007522AD" w:rsidP="00215743">
      <w:pPr>
        <w:pStyle w:val="a4"/>
        <w:tabs>
          <w:tab w:val="left" w:pos="709"/>
        </w:tabs>
        <w:ind w:firstLine="510"/>
        <w:jc w:val="both"/>
        <w:rPr>
          <w:b/>
          <w:sz w:val="28"/>
          <w:szCs w:val="28"/>
          <w:lang w:val="ru-RU"/>
        </w:rPr>
      </w:pPr>
      <w:r w:rsidRPr="00B74C34">
        <w:rPr>
          <w:b/>
          <w:sz w:val="28"/>
          <w:szCs w:val="28"/>
          <w:lang w:val="ru-RU"/>
        </w:rPr>
        <w:t>1.3.7. Оценка результатов деятельности образовательного учреждения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xml:space="preserve">Оценка результатов деятельности образовательного учреждения осуществляется в ходе его аккредитации, а также в рамках аттестации педагогических кадров. Она проводится на основе </w:t>
      </w:r>
      <w:proofErr w:type="gramStart"/>
      <w:r w:rsidRPr="007522AD">
        <w:rPr>
          <w:sz w:val="28"/>
          <w:szCs w:val="28"/>
          <w:lang w:val="ru-RU"/>
        </w:rPr>
        <w:t>результатов итоговой оценки достижения планируемых результатов освоения основной образовательной программы основного общего образования</w:t>
      </w:r>
      <w:proofErr w:type="gramEnd"/>
      <w:r w:rsidRPr="007522AD">
        <w:rPr>
          <w:sz w:val="28"/>
          <w:szCs w:val="28"/>
          <w:lang w:val="ru-RU"/>
        </w:rPr>
        <w:t xml:space="preserve"> с учётом:</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результатов мониторинговых исследований разного уровня (федерального, регионального, муниципального);</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условий реализации основной образовательной программы основного общего образования;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 особенностей контингента обучающихся.</w:t>
      </w:r>
    </w:p>
    <w:p w:rsidR="007522AD" w:rsidRPr="007522AD" w:rsidRDefault="007522AD" w:rsidP="00215743">
      <w:pPr>
        <w:pStyle w:val="a4"/>
        <w:tabs>
          <w:tab w:val="left" w:pos="709"/>
        </w:tabs>
        <w:ind w:firstLine="510"/>
        <w:jc w:val="both"/>
        <w:rPr>
          <w:sz w:val="28"/>
          <w:szCs w:val="28"/>
          <w:lang w:val="ru-RU"/>
        </w:rPr>
      </w:pPr>
      <w:r w:rsidRPr="007522AD">
        <w:rPr>
          <w:sz w:val="28"/>
          <w:szCs w:val="28"/>
          <w:lang w:val="ru-RU"/>
        </w:rPr>
        <w:t>Предметом оценки в ходе данных процедур является также текущая оценочная деятельность образовательных учреждений и педагогов и, в частности, отслеживание динамики образовательных достижений выпускников основной школы данного образовательного учреждения.</w:t>
      </w:r>
    </w:p>
    <w:p w:rsidR="007522AD" w:rsidRPr="007522AD" w:rsidRDefault="007522AD" w:rsidP="00215743">
      <w:pPr>
        <w:pStyle w:val="a4"/>
        <w:tabs>
          <w:tab w:val="left" w:pos="709"/>
        </w:tabs>
        <w:ind w:firstLine="510"/>
        <w:jc w:val="both"/>
        <w:rPr>
          <w:sz w:val="28"/>
          <w:szCs w:val="28"/>
          <w:lang w:val="ru-RU"/>
        </w:rPr>
      </w:pPr>
    </w:p>
    <w:p w:rsidR="007522AD" w:rsidRPr="007522AD" w:rsidRDefault="007522AD" w:rsidP="00215743">
      <w:pPr>
        <w:pStyle w:val="a4"/>
        <w:tabs>
          <w:tab w:val="left" w:pos="709"/>
        </w:tabs>
        <w:ind w:firstLine="510"/>
        <w:jc w:val="both"/>
        <w:rPr>
          <w:sz w:val="28"/>
          <w:szCs w:val="28"/>
          <w:lang w:val="ru-RU"/>
        </w:rPr>
      </w:pPr>
    </w:p>
    <w:p w:rsidR="00D95E05" w:rsidRDefault="00D95E05" w:rsidP="00215743">
      <w:pPr>
        <w:pStyle w:val="Zag1"/>
        <w:spacing w:after="0" w:line="240" w:lineRule="auto"/>
        <w:ind w:firstLine="510"/>
        <w:outlineLvl w:val="0"/>
        <w:rPr>
          <w:rStyle w:val="Zag11"/>
          <w:rFonts w:eastAsia="@Arial Unicode MS"/>
          <w:caps/>
          <w:color w:val="auto"/>
          <w:sz w:val="28"/>
          <w:szCs w:val="28"/>
          <w:lang w:val="ru-RU"/>
        </w:rPr>
      </w:pPr>
      <w:r w:rsidRPr="00DB30FD">
        <w:rPr>
          <w:rStyle w:val="Zag11"/>
          <w:rFonts w:eastAsia="@Arial Unicode MS"/>
          <w:caps/>
          <w:color w:val="auto"/>
          <w:sz w:val="28"/>
          <w:szCs w:val="28"/>
          <w:lang w:val="ru-RU"/>
        </w:rPr>
        <w:t>2. Содержательный раздел</w:t>
      </w:r>
    </w:p>
    <w:p w:rsidR="00D95E05" w:rsidRPr="00DB30FD" w:rsidRDefault="00D95E05" w:rsidP="00215743">
      <w:pPr>
        <w:pStyle w:val="Zag1"/>
        <w:spacing w:after="0" w:line="240" w:lineRule="auto"/>
        <w:ind w:firstLine="510"/>
        <w:outlineLvl w:val="0"/>
        <w:rPr>
          <w:rStyle w:val="Zag11"/>
          <w:rFonts w:eastAsia="@Arial Unicode MS"/>
          <w:caps/>
          <w:color w:val="auto"/>
          <w:sz w:val="28"/>
          <w:szCs w:val="28"/>
          <w:lang w:val="ru-RU"/>
        </w:rPr>
      </w:pPr>
    </w:p>
    <w:p w:rsidR="00D95E05" w:rsidRDefault="00D95E05" w:rsidP="00215743">
      <w:pPr>
        <w:pStyle w:val="Zag1"/>
        <w:spacing w:after="0" w:line="240" w:lineRule="auto"/>
        <w:ind w:firstLine="510"/>
        <w:outlineLvl w:val="0"/>
        <w:rPr>
          <w:smallCaps/>
          <w:color w:val="auto"/>
          <w:sz w:val="28"/>
          <w:szCs w:val="28"/>
          <w:lang w:val="ru-RU"/>
        </w:rPr>
      </w:pPr>
      <w:r w:rsidRPr="00DB30FD">
        <w:rPr>
          <w:smallCaps/>
          <w:color w:val="auto"/>
          <w:sz w:val="28"/>
          <w:szCs w:val="28"/>
          <w:lang w:val="ru-RU"/>
        </w:rPr>
        <w:t>2.1.</w:t>
      </w:r>
      <w:r w:rsidRPr="00DB30FD">
        <w:rPr>
          <w:smallCaps/>
          <w:color w:val="auto"/>
          <w:sz w:val="28"/>
          <w:szCs w:val="28"/>
        </w:rPr>
        <w:t> </w:t>
      </w:r>
      <w:r w:rsidRPr="00DB30FD">
        <w:rPr>
          <w:smallCaps/>
          <w:color w:val="auto"/>
          <w:sz w:val="28"/>
          <w:szCs w:val="28"/>
          <w:lang w:val="ru-RU"/>
        </w:rPr>
        <w:t>Программа развития универсальных учебных действий на ступени основного общего образования</w:t>
      </w:r>
    </w:p>
    <w:p w:rsidR="00D95E05" w:rsidRPr="00DB30FD" w:rsidRDefault="00D95E05" w:rsidP="00215743">
      <w:pPr>
        <w:pStyle w:val="Zag1"/>
        <w:spacing w:after="0" w:line="240" w:lineRule="auto"/>
        <w:ind w:firstLine="510"/>
        <w:outlineLvl w:val="0"/>
        <w:rPr>
          <w:smallCaps/>
          <w:color w:val="auto"/>
          <w:sz w:val="28"/>
          <w:szCs w:val="28"/>
          <w:lang w:val="ru-RU"/>
        </w:rPr>
      </w:pPr>
    </w:p>
    <w:p w:rsidR="00D95E05" w:rsidRPr="00DB30FD" w:rsidRDefault="00D95E05" w:rsidP="00215743">
      <w:pPr>
        <w:pStyle w:val="afff1"/>
        <w:tabs>
          <w:tab w:val="num" w:pos="720"/>
        </w:tabs>
        <w:ind w:firstLine="510"/>
        <w:jc w:val="both"/>
        <w:outlineLvl w:val="0"/>
        <w:rPr>
          <w:rFonts w:ascii="Times New Roman" w:hAnsi="Times New Roman"/>
          <w:sz w:val="28"/>
          <w:szCs w:val="28"/>
        </w:rPr>
      </w:pPr>
      <w:proofErr w:type="gramStart"/>
      <w:r w:rsidRPr="00DB30FD">
        <w:rPr>
          <w:rFonts w:ascii="Times New Roman" w:hAnsi="Times New Roman"/>
          <w:sz w:val="28"/>
          <w:szCs w:val="28"/>
        </w:rPr>
        <w:t xml:space="preserve">Программа развития универсальных учебных действий на ступени основного образования </w:t>
      </w:r>
      <w:r w:rsidR="00123D57">
        <w:rPr>
          <w:rFonts w:ascii="Times New Roman" w:hAnsi="Times New Roman"/>
          <w:sz w:val="28"/>
          <w:szCs w:val="28"/>
        </w:rPr>
        <w:t xml:space="preserve">МБОУ СОШ № 43 </w:t>
      </w:r>
      <w:r w:rsidRPr="00DB30FD">
        <w:rPr>
          <w:rFonts w:ascii="Times New Roman" w:hAnsi="Times New Roman"/>
          <w:sz w:val="28"/>
          <w:szCs w:val="28"/>
        </w:rPr>
        <w:t>(далее — программа развития универсальных учебных действий) конкретизирует требования Стандарта к личностным и метапредметным результатам освоения основной образовательной программы основного общего образования, дополняет традиционное содержание образовательно-воспитательных программ и служит основой разработки примерных программ учебных предметов, курсов, дисциплин, а также программ внеурочной деятельности.</w:t>
      </w:r>
      <w:proofErr w:type="gramEnd"/>
      <w:r w:rsidRPr="00DB30FD">
        <w:rPr>
          <w:rFonts w:ascii="Times New Roman" w:hAnsi="Times New Roman"/>
          <w:sz w:val="28"/>
          <w:szCs w:val="28"/>
        </w:rPr>
        <w:t xml:space="preserve"> </w:t>
      </w:r>
      <w:r w:rsidR="002B3FCF" w:rsidRPr="002B3FCF">
        <w:rPr>
          <w:rFonts w:ascii="Times New Roman" w:hAnsi="Times New Roman"/>
          <w:sz w:val="28"/>
          <w:szCs w:val="28"/>
        </w:rPr>
        <w:t xml:space="preserve">В соответствии с ФГОС, приоритетной целью школьного образования становится развитие </w:t>
      </w:r>
      <w:proofErr w:type="gramStart"/>
      <w:r w:rsidR="002B3FCF" w:rsidRPr="002B3FCF">
        <w:rPr>
          <w:rFonts w:ascii="Times New Roman" w:hAnsi="Times New Roman"/>
          <w:sz w:val="28"/>
          <w:szCs w:val="28"/>
        </w:rPr>
        <w:t>у</w:t>
      </w:r>
      <w:proofErr w:type="gramEnd"/>
      <w:r w:rsidR="002B3FCF" w:rsidRPr="002B3FCF">
        <w:rPr>
          <w:rFonts w:ascii="Times New Roman" w:hAnsi="Times New Roman"/>
          <w:sz w:val="28"/>
          <w:szCs w:val="28"/>
        </w:rPr>
        <w:t xml:space="preserve"> </w:t>
      </w:r>
      <w:proofErr w:type="gramStart"/>
      <w:r w:rsidR="002B3FCF" w:rsidRPr="002B3FCF">
        <w:rPr>
          <w:rFonts w:ascii="Times New Roman" w:hAnsi="Times New Roman"/>
          <w:sz w:val="28"/>
          <w:szCs w:val="28"/>
        </w:rPr>
        <w:t>обучающихся</w:t>
      </w:r>
      <w:proofErr w:type="gramEnd"/>
      <w:r w:rsidR="002B3FCF" w:rsidRPr="002B3FCF">
        <w:rPr>
          <w:rFonts w:ascii="Times New Roman" w:hAnsi="Times New Roman"/>
          <w:sz w:val="28"/>
          <w:szCs w:val="28"/>
        </w:rPr>
        <w:t xml:space="preserve"> способность самостоятельно ставить учебные цели, проектировать пути их реализации, контролировать и оценивать свои достижения. Иначе говоря, обеспечение умения школьников учиться, дальнейшее развитие способности к самосовершенствованию и саморазвитию</w:t>
      </w:r>
      <w:proofErr w:type="gramStart"/>
      <w:r w:rsidR="002B3FCF" w:rsidRPr="002B3FCF">
        <w:rPr>
          <w:rFonts w:ascii="Times New Roman" w:hAnsi="Times New Roman"/>
          <w:sz w:val="28"/>
          <w:szCs w:val="28"/>
        </w:rPr>
        <w:t>.</w:t>
      </w:r>
      <w:r w:rsidRPr="00DB30FD">
        <w:rPr>
          <w:rFonts w:ascii="Times New Roman" w:hAnsi="Times New Roman"/>
          <w:sz w:val="28"/>
          <w:szCs w:val="28"/>
        </w:rPr>
        <w:t>П</w:t>
      </w:r>
      <w:proofErr w:type="gramEnd"/>
      <w:r w:rsidRPr="00DB30FD">
        <w:rPr>
          <w:rFonts w:ascii="Times New Roman" w:hAnsi="Times New Roman"/>
          <w:sz w:val="28"/>
          <w:szCs w:val="28"/>
        </w:rPr>
        <w:t xml:space="preserve">рограмма развития универсальных учебных действий в основной школе определяет: </w:t>
      </w:r>
    </w:p>
    <w:p w:rsidR="00D95E05" w:rsidRPr="00DB30FD" w:rsidRDefault="00123D57" w:rsidP="007213CE">
      <w:pPr>
        <w:pStyle w:val="af8"/>
        <w:numPr>
          <w:ilvl w:val="0"/>
          <w:numId w:val="140"/>
        </w:numPr>
        <w:ind w:left="0" w:firstLine="510"/>
        <w:jc w:val="both"/>
        <w:outlineLvl w:val="0"/>
        <w:rPr>
          <w:sz w:val="28"/>
          <w:szCs w:val="28"/>
        </w:rPr>
      </w:pPr>
      <w:r>
        <w:rPr>
          <w:b/>
          <w:sz w:val="28"/>
          <w:szCs w:val="28"/>
        </w:rPr>
        <w:t>ц</w:t>
      </w:r>
      <w:r w:rsidR="00D95E05" w:rsidRPr="00123D57">
        <w:rPr>
          <w:b/>
          <w:sz w:val="28"/>
          <w:szCs w:val="28"/>
        </w:rPr>
        <w:t>ели и задачи</w:t>
      </w:r>
      <w:r w:rsidR="00D95E05" w:rsidRPr="00DB30FD">
        <w:rPr>
          <w:sz w:val="28"/>
          <w:szCs w:val="28"/>
        </w:rPr>
        <w:t xml:space="preserve"> взаимодействия педагогов и учащихся по развитию универсальных учебных действий в основной школе, описание основных подходов, обеспечивающих эффективное их усвоение </w:t>
      </w:r>
      <w:proofErr w:type="gramStart"/>
      <w:r w:rsidR="00D95E05" w:rsidRPr="00DB30FD">
        <w:rPr>
          <w:sz w:val="28"/>
          <w:szCs w:val="28"/>
        </w:rPr>
        <w:t>обучающимися</w:t>
      </w:r>
      <w:proofErr w:type="gramEnd"/>
      <w:r w:rsidR="00D95E05" w:rsidRPr="00DB30FD">
        <w:rPr>
          <w:sz w:val="28"/>
          <w:szCs w:val="28"/>
        </w:rPr>
        <w:t>, взаимосвязи содержания урочной и внеурочной деятельности учащихся по развитию универсальных учебных действий</w:t>
      </w:r>
      <w:r>
        <w:rPr>
          <w:sz w:val="28"/>
          <w:szCs w:val="28"/>
        </w:rPr>
        <w:t>;</w:t>
      </w:r>
    </w:p>
    <w:p w:rsidR="00D95E05" w:rsidRPr="00DB30FD" w:rsidRDefault="00123D57" w:rsidP="007213CE">
      <w:pPr>
        <w:pStyle w:val="af8"/>
        <w:numPr>
          <w:ilvl w:val="0"/>
          <w:numId w:val="140"/>
        </w:numPr>
        <w:ind w:left="0" w:firstLine="510"/>
        <w:jc w:val="both"/>
        <w:outlineLvl w:val="0"/>
        <w:rPr>
          <w:sz w:val="28"/>
          <w:szCs w:val="28"/>
        </w:rPr>
      </w:pPr>
      <w:r>
        <w:rPr>
          <w:b/>
          <w:sz w:val="28"/>
          <w:szCs w:val="28"/>
        </w:rPr>
        <w:t>п</w:t>
      </w:r>
      <w:r w:rsidR="00D95E05" w:rsidRPr="00123D57">
        <w:rPr>
          <w:b/>
          <w:sz w:val="28"/>
          <w:szCs w:val="28"/>
        </w:rPr>
        <w:t>ланируемые результаты</w:t>
      </w:r>
      <w:r w:rsidR="00D95E05" w:rsidRPr="00DB30FD">
        <w:rPr>
          <w:sz w:val="28"/>
          <w:szCs w:val="28"/>
        </w:rPr>
        <w:t xml:space="preserve"> усвоения учащимися познавательных, регулятивных и коммуникативных универсальных учебных действий, показатели уровней и степени владения ими, их взаимосвязь с другими результатами освоения основной образовательной программы основного общего образования</w:t>
      </w:r>
      <w:r>
        <w:rPr>
          <w:sz w:val="28"/>
          <w:szCs w:val="28"/>
        </w:rPr>
        <w:t>;</w:t>
      </w:r>
    </w:p>
    <w:p w:rsidR="00D95E05" w:rsidRPr="00DB30FD" w:rsidRDefault="00123D57" w:rsidP="007213CE">
      <w:pPr>
        <w:pStyle w:val="af8"/>
        <w:numPr>
          <w:ilvl w:val="0"/>
          <w:numId w:val="140"/>
        </w:numPr>
        <w:ind w:left="0" w:firstLine="510"/>
        <w:jc w:val="both"/>
        <w:outlineLvl w:val="0"/>
        <w:rPr>
          <w:sz w:val="28"/>
          <w:szCs w:val="28"/>
        </w:rPr>
      </w:pPr>
      <w:r>
        <w:rPr>
          <w:b/>
          <w:sz w:val="28"/>
          <w:szCs w:val="28"/>
        </w:rPr>
        <w:t>ц</w:t>
      </w:r>
      <w:r w:rsidR="00D95E05" w:rsidRPr="00123D57">
        <w:rPr>
          <w:b/>
          <w:sz w:val="28"/>
          <w:szCs w:val="28"/>
        </w:rPr>
        <w:t>енностные ориентиры развития универсальных учебный действий</w:t>
      </w:r>
      <w:r w:rsidR="00D95E05" w:rsidRPr="00DB30FD">
        <w:rPr>
          <w:sz w:val="28"/>
          <w:szCs w:val="28"/>
        </w:rPr>
        <w:t>, место и формы развития универсальных учебный действий: образовательные области, учебные предметы, внеурочные занятия и т.п. Связь универсальных учебных действий с содержанием учебных предметов</w:t>
      </w:r>
      <w:r>
        <w:rPr>
          <w:sz w:val="28"/>
          <w:szCs w:val="28"/>
        </w:rPr>
        <w:t>;</w:t>
      </w:r>
    </w:p>
    <w:p w:rsidR="00D95E05" w:rsidRPr="00DB30FD" w:rsidRDefault="00123D57" w:rsidP="007213CE">
      <w:pPr>
        <w:pStyle w:val="af8"/>
        <w:numPr>
          <w:ilvl w:val="0"/>
          <w:numId w:val="140"/>
        </w:numPr>
        <w:ind w:left="0" w:firstLine="510"/>
        <w:jc w:val="both"/>
        <w:outlineLvl w:val="0"/>
        <w:rPr>
          <w:sz w:val="28"/>
          <w:szCs w:val="28"/>
        </w:rPr>
      </w:pPr>
      <w:r w:rsidRPr="00123D57">
        <w:rPr>
          <w:b/>
          <w:sz w:val="28"/>
          <w:szCs w:val="28"/>
        </w:rPr>
        <w:t>о</w:t>
      </w:r>
      <w:r w:rsidR="00D95E05" w:rsidRPr="00123D57">
        <w:rPr>
          <w:b/>
          <w:sz w:val="28"/>
          <w:szCs w:val="28"/>
        </w:rPr>
        <w:t>сновные направления деятельности по развитию универсальных учебных действий в основной школе</w:t>
      </w:r>
      <w:r w:rsidR="00D95E05" w:rsidRPr="00DB30FD">
        <w:rPr>
          <w:sz w:val="28"/>
          <w:szCs w:val="28"/>
        </w:rPr>
        <w:t>, описание технологии развивающих задач, как в урочной, так и внеурочной деятельности обучающихся</w:t>
      </w:r>
      <w:r>
        <w:rPr>
          <w:sz w:val="28"/>
          <w:szCs w:val="28"/>
        </w:rPr>
        <w:t>;</w:t>
      </w:r>
    </w:p>
    <w:p w:rsidR="00D95E05" w:rsidRPr="00DB30FD" w:rsidRDefault="00123D57" w:rsidP="007213CE">
      <w:pPr>
        <w:pStyle w:val="af8"/>
        <w:numPr>
          <w:ilvl w:val="0"/>
          <w:numId w:val="140"/>
        </w:numPr>
        <w:ind w:left="0" w:firstLine="510"/>
        <w:jc w:val="both"/>
        <w:outlineLvl w:val="0"/>
        <w:rPr>
          <w:sz w:val="28"/>
          <w:szCs w:val="28"/>
        </w:rPr>
      </w:pPr>
      <w:r w:rsidRPr="00123D57">
        <w:rPr>
          <w:b/>
          <w:sz w:val="28"/>
          <w:szCs w:val="28"/>
        </w:rPr>
        <w:t>у</w:t>
      </w:r>
      <w:r w:rsidR="00D95E05" w:rsidRPr="00123D57">
        <w:rPr>
          <w:b/>
          <w:sz w:val="28"/>
          <w:szCs w:val="28"/>
        </w:rPr>
        <w:t>словия развития универсальных учебных действий</w:t>
      </w:r>
      <w:r>
        <w:rPr>
          <w:b/>
          <w:sz w:val="28"/>
          <w:szCs w:val="28"/>
        </w:rPr>
        <w:t>;</w:t>
      </w:r>
    </w:p>
    <w:p w:rsidR="00D95E05" w:rsidRPr="00DB30FD" w:rsidRDefault="00123D57" w:rsidP="007213CE">
      <w:pPr>
        <w:pStyle w:val="af8"/>
        <w:numPr>
          <w:ilvl w:val="0"/>
          <w:numId w:val="140"/>
        </w:numPr>
        <w:ind w:left="0" w:firstLine="510"/>
        <w:jc w:val="both"/>
        <w:outlineLvl w:val="0"/>
        <w:rPr>
          <w:sz w:val="28"/>
          <w:szCs w:val="28"/>
        </w:rPr>
      </w:pPr>
      <w:r w:rsidRPr="00123D57">
        <w:rPr>
          <w:b/>
          <w:sz w:val="28"/>
          <w:szCs w:val="28"/>
        </w:rPr>
        <w:t>п</w:t>
      </w:r>
      <w:r w:rsidR="00D95E05" w:rsidRPr="00123D57">
        <w:rPr>
          <w:b/>
          <w:sz w:val="28"/>
          <w:szCs w:val="28"/>
        </w:rPr>
        <w:t>реемственность программы развития универсальных учебных действий</w:t>
      </w:r>
      <w:r w:rsidR="00D95E05" w:rsidRPr="00DB30FD">
        <w:rPr>
          <w:sz w:val="28"/>
          <w:szCs w:val="28"/>
        </w:rPr>
        <w:t xml:space="preserve"> при переходе </w:t>
      </w:r>
      <w:proofErr w:type="gramStart"/>
      <w:r w:rsidR="00D95E05" w:rsidRPr="00DB30FD">
        <w:rPr>
          <w:sz w:val="28"/>
          <w:szCs w:val="28"/>
        </w:rPr>
        <w:t>от</w:t>
      </w:r>
      <w:proofErr w:type="gramEnd"/>
      <w:r w:rsidR="00D95E05" w:rsidRPr="00DB30FD">
        <w:rPr>
          <w:sz w:val="28"/>
          <w:szCs w:val="28"/>
        </w:rPr>
        <w:t xml:space="preserve"> начального к основному общему образованию. </w:t>
      </w:r>
    </w:p>
    <w:p w:rsidR="00D95E05" w:rsidRPr="00DB30FD" w:rsidRDefault="00D95E05" w:rsidP="00215743">
      <w:pPr>
        <w:pStyle w:val="af8"/>
        <w:tabs>
          <w:tab w:val="num" w:pos="720"/>
        </w:tabs>
        <w:ind w:left="0" w:firstLine="510"/>
        <w:jc w:val="both"/>
        <w:outlineLvl w:val="0"/>
        <w:rPr>
          <w:i/>
          <w:sz w:val="28"/>
          <w:szCs w:val="28"/>
        </w:rPr>
      </w:pPr>
      <w:r w:rsidRPr="00BA710F">
        <w:rPr>
          <w:b/>
          <w:sz w:val="28"/>
          <w:szCs w:val="28"/>
        </w:rPr>
        <w:t>Целью Программы развития универсальных учебных действий</w:t>
      </w:r>
      <w:r w:rsidRPr="00DB30FD">
        <w:rPr>
          <w:sz w:val="28"/>
          <w:szCs w:val="28"/>
        </w:rPr>
        <w:t xml:space="preserve"> является обеспечение умения школьников учиться, дальнейшее развитие способности к самосовершенствованию и саморазвитию, а также реализация </w:t>
      </w:r>
      <w:r w:rsidRPr="00DB30FD">
        <w:rPr>
          <w:sz w:val="28"/>
          <w:szCs w:val="28"/>
        </w:rPr>
        <w:lastRenderedPageBreak/>
        <w:t xml:space="preserve">системно-деятельностного подхода, положенного в основу Стандарта, и развивающего потенциала общего среднего образования. </w:t>
      </w:r>
    </w:p>
    <w:p w:rsidR="00D95E05" w:rsidRPr="00DB30FD" w:rsidRDefault="00D95E05" w:rsidP="00215743">
      <w:pPr>
        <w:pStyle w:val="afff1"/>
        <w:tabs>
          <w:tab w:val="num" w:pos="720"/>
        </w:tabs>
        <w:ind w:firstLine="510"/>
        <w:jc w:val="both"/>
        <w:outlineLvl w:val="0"/>
        <w:rPr>
          <w:rFonts w:ascii="Times New Roman" w:hAnsi="Times New Roman"/>
          <w:b/>
          <w:i/>
          <w:sz w:val="28"/>
          <w:szCs w:val="28"/>
        </w:rPr>
      </w:pPr>
      <w:r w:rsidRPr="00DB30FD">
        <w:rPr>
          <w:rFonts w:ascii="Times New Roman" w:hAnsi="Times New Roman"/>
          <w:sz w:val="28"/>
          <w:szCs w:val="28"/>
        </w:rPr>
        <w:t xml:space="preserve">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с учетом возрастных особенностей развития личностной и познавательной сфер подростка. Универсальные учебные действия представляют собой целостную систему, в которой происхождение и развитие каждого вида учебного действия определяется его отношением с другими видами учебных действий и общей логикой возрастного развития. </w:t>
      </w:r>
    </w:p>
    <w:p w:rsidR="00D95E05" w:rsidRPr="00DB30FD" w:rsidRDefault="00D95E05" w:rsidP="00215743">
      <w:pPr>
        <w:pStyle w:val="afff1"/>
        <w:tabs>
          <w:tab w:val="num" w:pos="720"/>
        </w:tabs>
        <w:ind w:firstLine="510"/>
        <w:jc w:val="both"/>
        <w:outlineLvl w:val="0"/>
        <w:rPr>
          <w:rFonts w:ascii="Times New Roman" w:hAnsi="Times New Roman"/>
          <w:sz w:val="28"/>
          <w:szCs w:val="28"/>
        </w:rPr>
      </w:pPr>
      <w:r w:rsidRPr="00DB30FD">
        <w:rPr>
          <w:rFonts w:ascii="Times New Roman" w:hAnsi="Times New Roman"/>
          <w:sz w:val="28"/>
          <w:szCs w:val="28"/>
        </w:rPr>
        <w:t xml:space="preserve">Содержание и способы общения и коммуникации обусловливают развитие способности обучающегося к регуляции поведения и деятельности, познанию мира, определяют образ «Я» как систему представлений о себе, отношений к себе. Именно поэтому особое внимание в программе развития универсальных учебных действий уделяется становлению коммуникативных универсальных учебных действий. </w:t>
      </w:r>
    </w:p>
    <w:p w:rsidR="00D95E05" w:rsidRPr="00DB30FD" w:rsidRDefault="00D95E05" w:rsidP="00215743">
      <w:pPr>
        <w:pStyle w:val="afff1"/>
        <w:tabs>
          <w:tab w:val="num" w:pos="720"/>
        </w:tabs>
        <w:ind w:firstLine="510"/>
        <w:jc w:val="both"/>
        <w:outlineLvl w:val="0"/>
        <w:rPr>
          <w:rFonts w:ascii="Times New Roman" w:hAnsi="Times New Roman"/>
          <w:sz w:val="28"/>
          <w:szCs w:val="28"/>
        </w:rPr>
      </w:pPr>
      <w:r w:rsidRPr="00DB30FD">
        <w:rPr>
          <w:rFonts w:ascii="Times New Roman" w:hAnsi="Times New Roman"/>
          <w:sz w:val="28"/>
          <w:szCs w:val="28"/>
        </w:rPr>
        <w:t xml:space="preserve">По мере формирования в начальных классах личностных действий ученика (смыслообразование и самоопределение, нравственно-этическая ориентация) функционирование и развитие универсальных учебных действий (коммуникативных, познавательных и регулятивных) в основной школе претерпевает значительные изменения. Регуляция общения, кооперации и сотрудничества проектирует определённые достижения и результаты подростка, что вторично приводит к изменению характера его общения и Я - концепции. </w:t>
      </w:r>
    </w:p>
    <w:p w:rsidR="00D95E05" w:rsidRPr="002B3FCF" w:rsidRDefault="00D95E05" w:rsidP="00215743">
      <w:pPr>
        <w:pStyle w:val="afff1"/>
        <w:tabs>
          <w:tab w:val="num" w:pos="720"/>
        </w:tabs>
        <w:ind w:firstLine="510"/>
        <w:jc w:val="both"/>
        <w:outlineLvl w:val="0"/>
        <w:rPr>
          <w:rFonts w:ascii="Times New Roman" w:hAnsi="Times New Roman"/>
          <w:b/>
          <w:sz w:val="28"/>
          <w:szCs w:val="28"/>
        </w:rPr>
      </w:pPr>
      <w:r w:rsidRPr="00DB30FD">
        <w:rPr>
          <w:rFonts w:ascii="Times New Roman" w:hAnsi="Times New Roman"/>
          <w:sz w:val="28"/>
          <w:szCs w:val="28"/>
        </w:rPr>
        <w:t xml:space="preserve">Исходя из того, что в подростковом возрасте ведущей становится деятельность межличностного общения, приоритетное значение в развитии универсальных учебных действий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w:t>
      </w:r>
      <w:r w:rsidRPr="002B3FCF">
        <w:rPr>
          <w:rFonts w:ascii="Times New Roman" w:hAnsi="Times New Roman"/>
          <w:b/>
          <w:sz w:val="28"/>
          <w:szCs w:val="28"/>
        </w:rPr>
        <w:t>задачу для основной школы «учить ученика учиться в общении».</w:t>
      </w:r>
    </w:p>
    <w:p w:rsidR="00D95E05" w:rsidRPr="00DB30FD" w:rsidRDefault="00D95E05" w:rsidP="00215743">
      <w:pPr>
        <w:pStyle w:val="afff1"/>
        <w:tabs>
          <w:tab w:val="num" w:pos="720"/>
        </w:tabs>
        <w:ind w:firstLine="510"/>
        <w:jc w:val="both"/>
        <w:outlineLvl w:val="0"/>
        <w:rPr>
          <w:rFonts w:ascii="Times New Roman" w:hAnsi="Times New Roman"/>
          <w:b/>
          <w:sz w:val="28"/>
          <w:szCs w:val="28"/>
        </w:rPr>
      </w:pPr>
      <w:r w:rsidRPr="00DB30FD">
        <w:rPr>
          <w:rFonts w:ascii="Times New Roman" w:hAnsi="Times New Roman"/>
          <w:b/>
          <w:sz w:val="28"/>
          <w:szCs w:val="28"/>
        </w:rPr>
        <w:t>Планируемые результаты усвоения учащимися универсальных учебных действий</w:t>
      </w:r>
    </w:p>
    <w:p w:rsidR="00D95E05" w:rsidRPr="00DB30FD" w:rsidRDefault="00D95E05" w:rsidP="00215743">
      <w:pPr>
        <w:pStyle w:val="afff1"/>
        <w:tabs>
          <w:tab w:val="num" w:pos="720"/>
        </w:tabs>
        <w:ind w:firstLine="510"/>
        <w:jc w:val="both"/>
        <w:outlineLvl w:val="0"/>
        <w:rPr>
          <w:rFonts w:ascii="Times New Roman" w:hAnsi="Times New Roman"/>
          <w:sz w:val="28"/>
          <w:szCs w:val="28"/>
        </w:rPr>
      </w:pPr>
      <w:r w:rsidRPr="00DB30FD">
        <w:rPr>
          <w:rFonts w:ascii="Times New Roman" w:hAnsi="Times New Roman"/>
          <w:sz w:val="28"/>
          <w:szCs w:val="28"/>
        </w:rPr>
        <w:t>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личностные, познавательные, коммуникативные и регулятивные универсальные учебные действия как основа учебного сотрудничества и умения учиться в общении. Подробное описание планируемых результатов формирования универсальных учебных действий дается в разделе 1.2.3.1 настоящей основной образовательной программы.</w:t>
      </w:r>
    </w:p>
    <w:p w:rsidR="00EC2651" w:rsidRPr="00EC2651" w:rsidRDefault="00EC2651" w:rsidP="00EC2651">
      <w:pPr>
        <w:autoSpaceDE w:val="0"/>
        <w:autoSpaceDN w:val="0"/>
        <w:adjustRightInd w:val="0"/>
        <w:jc w:val="left"/>
        <w:rPr>
          <w:rFonts w:eastAsia="BatangChe"/>
          <w:color w:val="000000"/>
          <w:sz w:val="28"/>
          <w:szCs w:val="28"/>
          <w:lang w:eastAsia="ru-RU"/>
        </w:rPr>
      </w:pPr>
      <w:r w:rsidRPr="00EC2651">
        <w:rPr>
          <w:rFonts w:eastAsia="BatangChe"/>
          <w:b/>
          <w:bCs/>
          <w:color w:val="000000"/>
          <w:sz w:val="28"/>
          <w:szCs w:val="28"/>
          <w:lang w:eastAsia="ru-RU"/>
        </w:rPr>
        <w:t xml:space="preserve">2.1.1. Цели и задачи программы, описание ее места и роли в реализации требований ФГОС </w:t>
      </w:r>
    </w:p>
    <w:p w:rsidR="00EC2651" w:rsidRPr="00EC2651" w:rsidRDefault="00EC2651" w:rsidP="00EC2651">
      <w:pPr>
        <w:autoSpaceDE w:val="0"/>
        <w:autoSpaceDN w:val="0"/>
        <w:adjustRightInd w:val="0"/>
        <w:ind w:firstLine="708"/>
        <w:rPr>
          <w:rFonts w:eastAsia="BatangChe"/>
          <w:color w:val="000000"/>
          <w:sz w:val="28"/>
          <w:szCs w:val="28"/>
          <w:lang w:eastAsia="ru-RU"/>
        </w:rPr>
      </w:pPr>
      <w:proofErr w:type="gramStart"/>
      <w:r w:rsidRPr="00EC2651">
        <w:rPr>
          <w:rFonts w:eastAsia="BatangChe"/>
          <w:color w:val="000000"/>
          <w:sz w:val="28"/>
          <w:szCs w:val="28"/>
          <w:lang w:eastAsia="ru-RU"/>
        </w:rPr>
        <w:t xml:space="preserve">Целью программы развития УУД является обеспечение организационно-методических условий для реализации системно-деятельностного подхода, положенного в основу ФГОС ООО, с тем, чтобы </w:t>
      </w:r>
      <w:r w:rsidRPr="00EC2651">
        <w:rPr>
          <w:rFonts w:eastAsia="BatangChe"/>
          <w:color w:val="000000"/>
          <w:sz w:val="28"/>
          <w:szCs w:val="28"/>
          <w:lang w:eastAsia="ru-RU"/>
        </w:rPr>
        <w:lastRenderedPageBreak/>
        <w:t xml:space="preserve">сформировать у обучающихся основной школы способности к самостоятельному учебному целеполаганию и учебному сотрудничеству. </w:t>
      </w:r>
      <w:proofErr w:type="gramEnd"/>
    </w:p>
    <w:p w:rsidR="00EC2651" w:rsidRPr="00EC2651" w:rsidRDefault="00EC2651" w:rsidP="00EC2651">
      <w:pPr>
        <w:autoSpaceDE w:val="0"/>
        <w:autoSpaceDN w:val="0"/>
        <w:adjustRightInd w:val="0"/>
        <w:ind w:firstLine="708"/>
        <w:rPr>
          <w:rFonts w:eastAsia="BatangChe"/>
          <w:color w:val="000000"/>
          <w:sz w:val="28"/>
          <w:szCs w:val="28"/>
          <w:lang w:eastAsia="ru-RU"/>
        </w:rPr>
      </w:pPr>
      <w:r w:rsidRPr="00EC2651">
        <w:rPr>
          <w:rFonts w:eastAsia="BatangChe"/>
          <w:color w:val="000000"/>
          <w:sz w:val="28"/>
          <w:szCs w:val="28"/>
          <w:lang w:eastAsia="ru-RU"/>
        </w:rPr>
        <w:t xml:space="preserve">В соответствии с указанной целью программа развития УУД в основной школе определяет следующие задачи: </w:t>
      </w:r>
    </w:p>
    <w:p w:rsidR="00EC2651" w:rsidRPr="006A4BB0" w:rsidRDefault="006A4BB0" w:rsidP="006A4BB0">
      <w:pPr>
        <w:autoSpaceDE w:val="0"/>
        <w:autoSpaceDN w:val="0"/>
        <w:adjustRightInd w:val="0"/>
        <w:spacing w:after="279"/>
        <w:rPr>
          <w:rFonts w:eastAsia="BatangChe"/>
          <w:color w:val="000000"/>
          <w:sz w:val="28"/>
          <w:szCs w:val="28"/>
        </w:rPr>
      </w:pPr>
      <w:r>
        <w:rPr>
          <w:rFonts w:eastAsia="BatangChe"/>
          <w:color w:val="000000"/>
          <w:sz w:val="28"/>
          <w:szCs w:val="28"/>
        </w:rPr>
        <w:t xml:space="preserve">-  </w:t>
      </w:r>
      <w:r w:rsidR="00EC2651" w:rsidRPr="006A4BB0">
        <w:rPr>
          <w:rFonts w:eastAsia="BatangChe"/>
          <w:color w:val="000000"/>
          <w:sz w:val="28"/>
          <w:szCs w:val="28"/>
        </w:rPr>
        <w:t xml:space="preserve">организация взаимодействия педагогов и обучающихся и их родителей по развитию универсальных учебных действий в основной школе; </w:t>
      </w:r>
    </w:p>
    <w:p w:rsidR="00EC2651" w:rsidRPr="006A4BB0" w:rsidRDefault="006A4BB0" w:rsidP="006A4BB0">
      <w:pPr>
        <w:autoSpaceDE w:val="0"/>
        <w:autoSpaceDN w:val="0"/>
        <w:adjustRightInd w:val="0"/>
        <w:spacing w:after="279"/>
        <w:rPr>
          <w:rFonts w:eastAsia="BatangChe"/>
          <w:color w:val="000000"/>
          <w:sz w:val="28"/>
          <w:szCs w:val="28"/>
        </w:rPr>
      </w:pPr>
      <w:r>
        <w:rPr>
          <w:rFonts w:eastAsia="BatangChe"/>
          <w:color w:val="000000"/>
          <w:sz w:val="28"/>
          <w:szCs w:val="28"/>
        </w:rPr>
        <w:t xml:space="preserve">- </w:t>
      </w:r>
      <w:r w:rsidR="00EC2651" w:rsidRPr="006A4BB0">
        <w:rPr>
          <w:rFonts w:eastAsia="BatangChe"/>
          <w:color w:val="000000"/>
          <w:sz w:val="28"/>
          <w:szCs w:val="28"/>
        </w:rPr>
        <w:t xml:space="preserve">реализация основных подходов, обеспечивающих эффективное освоение УУД </w:t>
      </w:r>
      <w:proofErr w:type="gramStart"/>
      <w:r w:rsidR="00EC2651" w:rsidRPr="006A4BB0">
        <w:rPr>
          <w:rFonts w:eastAsia="BatangChe"/>
          <w:color w:val="000000"/>
          <w:sz w:val="28"/>
          <w:szCs w:val="28"/>
        </w:rPr>
        <w:t>обучающимися</w:t>
      </w:r>
      <w:proofErr w:type="gramEnd"/>
      <w:r w:rsidR="00EC2651" w:rsidRPr="006A4BB0">
        <w:rPr>
          <w:rFonts w:eastAsia="BatangChe"/>
          <w:color w:val="000000"/>
          <w:sz w:val="28"/>
          <w:szCs w:val="28"/>
        </w:rPr>
        <w:t xml:space="preserve">, взаимосвязь способов организации урочной и внеурочной деятельности обучающихся по развитию УУД, в том числе на материале содержания учебных предметов; </w:t>
      </w:r>
    </w:p>
    <w:p w:rsidR="00EC2651" w:rsidRPr="006A4BB0" w:rsidRDefault="006A4BB0" w:rsidP="006A4BB0">
      <w:pPr>
        <w:autoSpaceDE w:val="0"/>
        <w:autoSpaceDN w:val="0"/>
        <w:adjustRightInd w:val="0"/>
        <w:spacing w:after="279"/>
        <w:rPr>
          <w:rFonts w:eastAsia="BatangChe"/>
          <w:color w:val="000000"/>
          <w:sz w:val="28"/>
          <w:szCs w:val="28"/>
        </w:rPr>
      </w:pPr>
      <w:r>
        <w:rPr>
          <w:rFonts w:eastAsia="BatangChe"/>
          <w:color w:val="000000"/>
          <w:sz w:val="28"/>
          <w:szCs w:val="28"/>
        </w:rPr>
        <w:t xml:space="preserve">- </w:t>
      </w:r>
      <w:r w:rsidR="00EC2651" w:rsidRPr="006A4BB0">
        <w:rPr>
          <w:rFonts w:eastAsia="BatangChe"/>
          <w:color w:val="000000"/>
          <w:sz w:val="28"/>
          <w:szCs w:val="28"/>
        </w:rPr>
        <w:t xml:space="preserve">включение развивающих </w:t>
      </w:r>
      <w:proofErr w:type="gramStart"/>
      <w:r w:rsidR="00EC2651" w:rsidRPr="006A4BB0">
        <w:rPr>
          <w:rFonts w:eastAsia="BatangChe"/>
          <w:color w:val="000000"/>
          <w:sz w:val="28"/>
          <w:szCs w:val="28"/>
        </w:rPr>
        <w:t>задач</w:t>
      </w:r>
      <w:proofErr w:type="gramEnd"/>
      <w:r w:rsidR="00EC2651" w:rsidRPr="006A4BB0">
        <w:rPr>
          <w:rFonts w:eastAsia="BatangChe"/>
          <w:color w:val="000000"/>
          <w:sz w:val="28"/>
          <w:szCs w:val="28"/>
        </w:rPr>
        <w:t xml:space="preserve"> как в урочную, так и внеурочную деятельность обучающихся; </w:t>
      </w:r>
    </w:p>
    <w:p w:rsidR="00EC2651" w:rsidRPr="006A4BB0" w:rsidRDefault="006A4BB0" w:rsidP="006A4BB0">
      <w:pPr>
        <w:autoSpaceDE w:val="0"/>
        <w:autoSpaceDN w:val="0"/>
        <w:adjustRightInd w:val="0"/>
        <w:rPr>
          <w:rFonts w:eastAsia="BatangChe"/>
          <w:color w:val="000000"/>
          <w:sz w:val="28"/>
          <w:szCs w:val="28"/>
        </w:rPr>
      </w:pPr>
      <w:r>
        <w:rPr>
          <w:rFonts w:eastAsia="BatangChe"/>
          <w:color w:val="000000"/>
          <w:sz w:val="28"/>
          <w:szCs w:val="28"/>
        </w:rPr>
        <w:t xml:space="preserve">- </w:t>
      </w:r>
      <w:r w:rsidR="00EC2651" w:rsidRPr="006A4BB0">
        <w:rPr>
          <w:rFonts w:eastAsia="BatangChe"/>
          <w:color w:val="000000"/>
          <w:sz w:val="28"/>
          <w:szCs w:val="28"/>
        </w:rPr>
        <w:t xml:space="preserve">обеспечение преемственности и особенностей программы развития универсальных учебных действий при переходе </w:t>
      </w:r>
      <w:proofErr w:type="gramStart"/>
      <w:r w:rsidR="00EC2651" w:rsidRPr="006A4BB0">
        <w:rPr>
          <w:rFonts w:eastAsia="BatangChe"/>
          <w:color w:val="000000"/>
          <w:sz w:val="28"/>
          <w:szCs w:val="28"/>
        </w:rPr>
        <w:t>от</w:t>
      </w:r>
      <w:proofErr w:type="gramEnd"/>
      <w:r w:rsidR="00EC2651" w:rsidRPr="006A4BB0">
        <w:rPr>
          <w:rFonts w:eastAsia="BatangChe"/>
          <w:color w:val="000000"/>
          <w:sz w:val="28"/>
          <w:szCs w:val="28"/>
        </w:rPr>
        <w:t xml:space="preserve"> начального к основному общему образованию. </w:t>
      </w:r>
    </w:p>
    <w:p w:rsidR="00EC2651" w:rsidRPr="00EC2651" w:rsidRDefault="00EC2651" w:rsidP="00EC2651">
      <w:pPr>
        <w:autoSpaceDE w:val="0"/>
        <w:autoSpaceDN w:val="0"/>
        <w:adjustRightInd w:val="0"/>
        <w:ind w:firstLine="360"/>
        <w:rPr>
          <w:rFonts w:eastAsia="BatangChe"/>
          <w:color w:val="000000"/>
          <w:sz w:val="28"/>
          <w:szCs w:val="28"/>
          <w:lang w:eastAsia="ru-RU"/>
        </w:rPr>
      </w:pPr>
      <w:proofErr w:type="gramStart"/>
      <w:r w:rsidRPr="00EC2651">
        <w:rPr>
          <w:rFonts w:eastAsia="BatangChe"/>
          <w:color w:val="000000"/>
          <w:sz w:val="28"/>
          <w:szCs w:val="28"/>
          <w:lang w:eastAsia="ru-RU"/>
        </w:rPr>
        <w:t>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обучающегося.</w:t>
      </w:r>
      <w:proofErr w:type="gramEnd"/>
      <w:r w:rsidRPr="00EC2651">
        <w:rPr>
          <w:rFonts w:eastAsia="BatangChe"/>
          <w:color w:val="000000"/>
          <w:sz w:val="28"/>
          <w:szCs w:val="28"/>
          <w:lang w:eastAsia="ru-RU"/>
        </w:rPr>
        <w:t xml:space="preserve"> УУД представляют собой целостную взаимосвязанную систему, определяемую общей логикой возрастного развития. </w:t>
      </w:r>
    </w:p>
    <w:p w:rsidR="00EC2651" w:rsidRPr="00EC2651" w:rsidRDefault="00EC2651" w:rsidP="00EC2651">
      <w:pPr>
        <w:pStyle w:val="afff1"/>
        <w:ind w:firstLine="510"/>
        <w:jc w:val="both"/>
        <w:outlineLvl w:val="0"/>
        <w:rPr>
          <w:rFonts w:ascii="Times New Roman" w:eastAsia="BatangChe" w:hAnsi="Times New Roman"/>
          <w:b/>
          <w:sz w:val="28"/>
          <w:szCs w:val="28"/>
        </w:rPr>
      </w:pPr>
      <w:r w:rsidRPr="00EC2651">
        <w:rPr>
          <w:rFonts w:ascii="Times New Roman" w:eastAsia="BatangChe" w:hAnsi="Times New Roman"/>
          <w:color w:val="000000"/>
          <w:sz w:val="28"/>
          <w:szCs w:val="28"/>
          <w:lang w:eastAsia="ru-RU"/>
        </w:rPr>
        <w:t>Исходя из того, что в подростковом возрасте ведущей становится деятельность межличностного общения, приоритетное значение в развитии УУД в этот период приобретают коммуникативные учебные действия. В этом смысле задача начальной школы «учить ученика учиться» должна быть трансформирована в новую задачу для основной школы – «инициировать учебное сотрудничество».</w:t>
      </w:r>
    </w:p>
    <w:p w:rsidR="00EC2651" w:rsidRPr="00EC2651" w:rsidRDefault="00EC2651" w:rsidP="006A4BB0">
      <w:pPr>
        <w:autoSpaceDE w:val="0"/>
        <w:autoSpaceDN w:val="0"/>
        <w:adjustRightInd w:val="0"/>
        <w:rPr>
          <w:rFonts w:eastAsia="Times New Roman"/>
          <w:color w:val="000000"/>
          <w:sz w:val="28"/>
          <w:szCs w:val="28"/>
          <w:lang w:eastAsia="ru-RU"/>
        </w:rPr>
      </w:pPr>
      <w:r w:rsidRPr="00EC2651">
        <w:rPr>
          <w:rFonts w:eastAsia="Times New Roman"/>
          <w:b/>
          <w:bCs/>
          <w:color w:val="000000"/>
          <w:sz w:val="28"/>
          <w:szCs w:val="28"/>
          <w:lang w:eastAsia="ru-RU"/>
        </w:rPr>
        <w:t>2.1.</w:t>
      </w:r>
      <w:r w:rsidRPr="006A4BB0">
        <w:rPr>
          <w:rFonts w:eastAsia="Times New Roman"/>
          <w:b/>
          <w:bCs/>
          <w:color w:val="000000"/>
          <w:sz w:val="28"/>
          <w:szCs w:val="28"/>
          <w:lang w:eastAsia="ru-RU"/>
        </w:rPr>
        <w:t>2</w:t>
      </w:r>
      <w:r w:rsidRPr="00EC2651">
        <w:rPr>
          <w:rFonts w:eastAsia="Times New Roman"/>
          <w:b/>
          <w:bCs/>
          <w:color w:val="000000"/>
          <w:sz w:val="28"/>
          <w:szCs w:val="28"/>
          <w:lang w:eastAsia="ru-RU"/>
        </w:rPr>
        <w:t>. Описание понятий, функций, состава и характеристик универсальных учебных действий (регулятивных, познавательных и коммуникативных) и их связи с содержанием отдельных учебных предметов, внеурочной и внешкольной деятельностью, а также места отдельных компонентов универсальных учебных действий в структуре о</w:t>
      </w:r>
      <w:r w:rsidR="0015095B">
        <w:rPr>
          <w:rFonts w:eastAsia="Times New Roman"/>
          <w:b/>
          <w:bCs/>
          <w:color w:val="000000"/>
          <w:sz w:val="28"/>
          <w:szCs w:val="28"/>
          <w:lang w:eastAsia="ru-RU"/>
        </w:rPr>
        <w:t>бр</w:t>
      </w:r>
      <w:r w:rsidRPr="00EC2651">
        <w:rPr>
          <w:rFonts w:eastAsia="Times New Roman"/>
          <w:b/>
          <w:bCs/>
          <w:color w:val="000000"/>
          <w:sz w:val="28"/>
          <w:szCs w:val="28"/>
          <w:lang w:eastAsia="ru-RU"/>
        </w:rPr>
        <w:t>азовательного процесса</w:t>
      </w:r>
    </w:p>
    <w:p w:rsidR="00EC2651" w:rsidRPr="00EC2651" w:rsidRDefault="00EC2651" w:rsidP="006A4BB0">
      <w:pPr>
        <w:autoSpaceDE w:val="0"/>
        <w:autoSpaceDN w:val="0"/>
        <w:adjustRightInd w:val="0"/>
        <w:ind w:firstLine="708"/>
        <w:jc w:val="left"/>
        <w:rPr>
          <w:rFonts w:eastAsia="Times New Roman"/>
          <w:color w:val="000000"/>
          <w:sz w:val="28"/>
          <w:szCs w:val="28"/>
          <w:lang w:eastAsia="ru-RU"/>
        </w:rPr>
      </w:pPr>
      <w:r w:rsidRPr="00EC2651">
        <w:rPr>
          <w:rFonts w:eastAsia="Times New Roman"/>
          <w:color w:val="000000"/>
          <w:sz w:val="28"/>
          <w:szCs w:val="28"/>
          <w:lang w:eastAsia="ru-RU"/>
        </w:rPr>
        <w:t xml:space="preserve">К принципам формирования УУД в основной школе можно отнести следующие: </w:t>
      </w:r>
    </w:p>
    <w:p w:rsidR="006A4BB0" w:rsidRDefault="00EC2651" w:rsidP="006A4BB0">
      <w:pPr>
        <w:autoSpaceDE w:val="0"/>
        <w:autoSpaceDN w:val="0"/>
        <w:adjustRightInd w:val="0"/>
        <w:rPr>
          <w:rFonts w:eastAsia="Times New Roman"/>
          <w:color w:val="000000"/>
          <w:sz w:val="28"/>
          <w:szCs w:val="28"/>
          <w:lang w:eastAsia="ru-RU"/>
        </w:rPr>
      </w:pPr>
      <w:r w:rsidRPr="00EC2651">
        <w:rPr>
          <w:rFonts w:eastAsia="Times New Roman"/>
          <w:color w:val="000000"/>
          <w:sz w:val="28"/>
          <w:szCs w:val="28"/>
          <w:lang w:eastAsia="ru-RU"/>
        </w:rPr>
        <w:t xml:space="preserve">1) формирование УУД – задача, сквозная для всего образовательного процесса (урочная, внеурочная деятельность);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2) формирование УУД обязательно требует работы с предметным или междисциплинарным содержанием;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3) образовательная организация в рамках своей ООП может определять, на каком именно материале (в том числе в рамках учебной и внеучебной деятельности) реализовывать программу по развитию УУД;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4) преемственность по отношению к начальной школе, но с учетом специфики подросткового возраста. </w:t>
      </w:r>
      <w:proofErr w:type="gramStart"/>
      <w:r w:rsidRPr="00EC2651">
        <w:rPr>
          <w:rFonts w:eastAsia="Times New Roman"/>
          <w:sz w:val="28"/>
          <w:szCs w:val="28"/>
          <w:lang w:eastAsia="ru-RU"/>
        </w:rPr>
        <w:t xml:space="preserve">Специфика подросткового возраста </w:t>
      </w:r>
      <w:r w:rsidRPr="00EC2651">
        <w:rPr>
          <w:rFonts w:eastAsia="Times New Roman"/>
          <w:sz w:val="28"/>
          <w:szCs w:val="28"/>
          <w:lang w:eastAsia="ru-RU"/>
        </w:rPr>
        <w:lastRenderedPageBreak/>
        <w:t xml:space="preserve">заключается в том, что возрастает значимость различных социальных практик, исследовательской и проектной деятельности, использования ИКТ; </w:t>
      </w:r>
      <w:proofErr w:type="gramEnd"/>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5) отход от понимания урока как ключевой единицы образовательного процесса (как правило, говорить о формировании УУД можно в рамках серии учебных занятий </w:t>
      </w:r>
      <w:proofErr w:type="gramStart"/>
      <w:r w:rsidRPr="00EC2651">
        <w:rPr>
          <w:rFonts w:eastAsia="Times New Roman"/>
          <w:sz w:val="28"/>
          <w:szCs w:val="28"/>
          <w:lang w:eastAsia="ru-RU"/>
        </w:rPr>
        <w:t>при том</w:t>
      </w:r>
      <w:proofErr w:type="gramEnd"/>
      <w:r w:rsidRPr="00EC2651">
        <w:rPr>
          <w:rFonts w:eastAsia="Times New Roman"/>
          <w:sz w:val="28"/>
          <w:szCs w:val="28"/>
          <w:lang w:eastAsia="ru-RU"/>
        </w:rPr>
        <w:t xml:space="preserve">, что гибко сочетаются урочные, внеурочные формы, а также самостоятельная работа обучающегося);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6) при составлении учебного плана и расписания должен быть сделан акцент на нелинейность, наличие элективных компонентов, вариативность, индивидуализацию. </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По отношению к начальной школе программа развития УУД должна сохранять преемственность, однако следует учитывать, что учебная деятельность в основной школе должна приближаться к самостоятельному поиску теоретических знаний и общих способов действий. В этом смысле, работая на этапе основной школы, педагог должен удерживать два фокуса: индивидуализацию образовательного процесса и умение инициативно разворачивать учебное сотрудничество с другими людьми. </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В результате изучения базовых и дополнительных учебных предметов, а также в ходе внеурочной деятельности у выпускников основной школы будут сформированы познавательные, коммуникативные и регулятивные УУД как основа учебного сотрудничества и умения учиться в общении. </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Для успешной деятельности по развитию УУД можно проводить занятия в разнообразных формах: уроки одновозрастные и разновозрастные; занятия, тренинги, проекты, практики, конференции, выездные сессии (школы) и пр., с постепенным расширением возможностей обучающихся осуществлять выбор уровня и характера самостоятельной работы. </w:t>
      </w:r>
    </w:p>
    <w:p w:rsidR="00EC2651" w:rsidRPr="00EC2651" w:rsidRDefault="00EC2651" w:rsidP="006A4BB0">
      <w:pPr>
        <w:autoSpaceDE w:val="0"/>
        <w:autoSpaceDN w:val="0"/>
        <w:adjustRightInd w:val="0"/>
        <w:jc w:val="center"/>
        <w:rPr>
          <w:rFonts w:eastAsia="Times New Roman"/>
          <w:sz w:val="28"/>
          <w:szCs w:val="28"/>
          <w:lang w:eastAsia="ru-RU"/>
        </w:rPr>
      </w:pPr>
      <w:r w:rsidRPr="00EC2651">
        <w:rPr>
          <w:rFonts w:eastAsia="Times New Roman"/>
          <w:sz w:val="28"/>
          <w:szCs w:val="28"/>
          <w:lang w:eastAsia="ru-RU"/>
        </w:rPr>
        <w:t>СМЫСЛОВОЕ СОДЕРЖАНИЕ УУД:</w:t>
      </w:r>
    </w:p>
    <w:p w:rsidR="00EC2651" w:rsidRPr="00EC2651" w:rsidRDefault="00EC2651" w:rsidP="006A4BB0">
      <w:pPr>
        <w:autoSpaceDE w:val="0"/>
        <w:autoSpaceDN w:val="0"/>
        <w:adjustRightInd w:val="0"/>
        <w:jc w:val="center"/>
        <w:rPr>
          <w:rFonts w:eastAsia="Times New Roman"/>
          <w:b/>
          <w:sz w:val="28"/>
          <w:szCs w:val="28"/>
          <w:lang w:eastAsia="ru-RU"/>
        </w:rPr>
      </w:pPr>
      <w:r w:rsidRPr="00EC2651">
        <w:rPr>
          <w:rFonts w:eastAsia="Times New Roman"/>
          <w:b/>
          <w:sz w:val="28"/>
          <w:szCs w:val="28"/>
          <w:lang w:eastAsia="ru-RU"/>
        </w:rPr>
        <w:t>Личностные универсальные учебные действия.</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В рамках когнитивного компонента будут сформированы: </w:t>
      </w:r>
    </w:p>
    <w:p w:rsidR="00EC2651" w:rsidRPr="00EC2651" w:rsidRDefault="006A4BB0" w:rsidP="006A4BB0">
      <w:pPr>
        <w:autoSpaceDE w:val="0"/>
        <w:autoSpaceDN w:val="0"/>
        <w:adjustRightInd w:val="0"/>
        <w:spacing w:after="87"/>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знание о своей этнической принадлежности; </w:t>
      </w:r>
    </w:p>
    <w:p w:rsidR="00EC2651" w:rsidRPr="00EC2651" w:rsidRDefault="006A4BB0" w:rsidP="006A4BB0">
      <w:pPr>
        <w:autoSpaceDE w:val="0"/>
        <w:autoSpaceDN w:val="0"/>
        <w:adjustRightInd w:val="0"/>
        <w:rPr>
          <w:rFonts w:eastAsia="Times New Roman"/>
          <w:sz w:val="28"/>
          <w:szCs w:val="28"/>
          <w:lang w:eastAsia="ru-RU"/>
        </w:rPr>
      </w:pPr>
      <w:r w:rsidRPr="006A4BB0">
        <w:rPr>
          <w:rFonts w:eastAsia="Times New Roman"/>
          <w:sz w:val="28"/>
          <w:szCs w:val="28"/>
          <w:lang w:eastAsia="ru-RU"/>
        </w:rPr>
        <w:t>-</w:t>
      </w:r>
      <w:r w:rsidR="00EC2651" w:rsidRPr="00EC2651">
        <w:rPr>
          <w:rFonts w:eastAsia="Times New Roman"/>
          <w:sz w:val="28"/>
          <w:szCs w:val="28"/>
          <w:lang w:eastAsia="ru-RU"/>
        </w:rPr>
        <w:t xml:space="preserve"> ориентация в системе моральных норм; </w:t>
      </w:r>
    </w:p>
    <w:p w:rsidR="00EC2651" w:rsidRPr="00EC2651" w:rsidRDefault="006A4BB0" w:rsidP="006A4BB0">
      <w:pPr>
        <w:autoSpaceDE w:val="0"/>
        <w:autoSpaceDN w:val="0"/>
        <w:adjustRightInd w:val="0"/>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В рамках ценностного и эмоционального компонентов будут сформированы: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уважение к ценностям семьи, любовь к природе, признание ценности здоровья, своего и других людей, оптимизм в восприятии мира; </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В рамках деятельностного (поведенческого) компонента будут сформированы: </w:t>
      </w:r>
    </w:p>
    <w:p w:rsidR="00EC2651" w:rsidRPr="00EC2651" w:rsidRDefault="00EC2651" w:rsidP="006A4BB0">
      <w:pPr>
        <w:autoSpaceDE w:val="0"/>
        <w:autoSpaceDN w:val="0"/>
        <w:adjustRightInd w:val="0"/>
        <w:spacing w:after="68"/>
        <w:rPr>
          <w:rFonts w:eastAsia="Times New Roman"/>
          <w:sz w:val="28"/>
          <w:szCs w:val="28"/>
          <w:lang w:eastAsia="ru-RU"/>
        </w:rPr>
      </w:pPr>
      <w:r w:rsidRPr="00EC2651">
        <w:rPr>
          <w:rFonts w:eastAsia="Times New Roman"/>
          <w:sz w:val="28"/>
          <w:szCs w:val="28"/>
          <w:lang w:eastAsia="ru-RU"/>
        </w:rPr>
        <w:t xml:space="preserve">– готовность и способность к участию в школьном самоуправлении в пределах возрастных компетенций (дежурство в школе и классе, участие в детских и молодёжных общественных организациях, школьных и внешкольных мероприятиях); </w:t>
      </w:r>
    </w:p>
    <w:p w:rsidR="00EC2651" w:rsidRPr="00EC2651" w:rsidRDefault="00EC2651" w:rsidP="006A4BB0">
      <w:pPr>
        <w:autoSpaceDE w:val="0"/>
        <w:autoSpaceDN w:val="0"/>
        <w:adjustRightInd w:val="0"/>
        <w:spacing w:after="68"/>
        <w:rPr>
          <w:rFonts w:eastAsia="Times New Roman"/>
          <w:sz w:val="28"/>
          <w:szCs w:val="28"/>
          <w:lang w:eastAsia="ru-RU"/>
        </w:rPr>
      </w:pPr>
      <w:r w:rsidRPr="00EC2651">
        <w:rPr>
          <w:rFonts w:eastAsia="Times New Roman"/>
          <w:sz w:val="28"/>
          <w:szCs w:val="28"/>
          <w:lang w:eastAsia="ru-RU"/>
        </w:rPr>
        <w:t xml:space="preserve">– готовность и способность к выполнению норм и требований школьной жизни, прав и обязанностей </w:t>
      </w:r>
      <w:proofErr w:type="gramStart"/>
      <w:r w:rsidRPr="00EC2651">
        <w:rPr>
          <w:rFonts w:eastAsia="Times New Roman"/>
          <w:sz w:val="28"/>
          <w:szCs w:val="28"/>
          <w:lang w:eastAsia="ru-RU"/>
        </w:rPr>
        <w:t>обучающегося</w:t>
      </w:r>
      <w:proofErr w:type="gramEnd"/>
      <w:r w:rsidRPr="00EC2651">
        <w:rPr>
          <w:rFonts w:eastAsia="Times New Roman"/>
          <w:sz w:val="28"/>
          <w:szCs w:val="28"/>
          <w:lang w:eastAsia="ru-RU"/>
        </w:rPr>
        <w:t xml:space="preserve">;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lastRenderedPageBreak/>
        <w:t xml:space="preserve">– готовность и способность к выполнению моральных норм в отношении взрослых и сверстников в школе, дома, во внеучебных видах деятельности; </w:t>
      </w:r>
    </w:p>
    <w:p w:rsidR="00EC2651" w:rsidRPr="00EC2651" w:rsidRDefault="00EC2651" w:rsidP="006A4BB0">
      <w:pPr>
        <w:autoSpaceDE w:val="0"/>
        <w:autoSpaceDN w:val="0"/>
        <w:adjustRightInd w:val="0"/>
        <w:jc w:val="center"/>
        <w:rPr>
          <w:rFonts w:eastAsia="Times New Roman"/>
          <w:b/>
          <w:sz w:val="28"/>
          <w:szCs w:val="28"/>
          <w:lang w:eastAsia="ru-RU"/>
        </w:rPr>
      </w:pPr>
      <w:r w:rsidRPr="00EC2651">
        <w:rPr>
          <w:rFonts w:eastAsia="Times New Roman"/>
          <w:b/>
          <w:sz w:val="28"/>
          <w:szCs w:val="28"/>
          <w:lang w:eastAsia="ru-RU"/>
        </w:rPr>
        <w:t>Регулятивные универсальные учебные действия.</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целеполагание;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умение самостоятельно контролировать своё время и управлять им; </w:t>
      </w:r>
    </w:p>
    <w:p w:rsidR="00EC2651" w:rsidRPr="00EC2651" w:rsidRDefault="00EC2651" w:rsidP="006A4BB0">
      <w:pPr>
        <w:autoSpaceDE w:val="0"/>
        <w:autoSpaceDN w:val="0"/>
        <w:adjustRightInd w:val="0"/>
        <w:jc w:val="center"/>
        <w:rPr>
          <w:rFonts w:eastAsia="Times New Roman"/>
          <w:b/>
          <w:sz w:val="28"/>
          <w:szCs w:val="28"/>
          <w:lang w:eastAsia="ru-RU"/>
        </w:rPr>
      </w:pPr>
      <w:r w:rsidRPr="00EC2651">
        <w:rPr>
          <w:rFonts w:eastAsia="Times New Roman"/>
          <w:b/>
          <w:sz w:val="28"/>
          <w:szCs w:val="28"/>
          <w:lang w:eastAsia="ru-RU"/>
        </w:rPr>
        <w:t>Коммуникативные универсальные учебные действия.</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Коммуникативная компетентность – это умение ставить и решать определенные типа коммуникативные задачи: определять цели коммуникации, оценивать ситуацию, учитывать намерения и способы коммуникации партнера (партнеров), выбирать адеква</w:t>
      </w:r>
      <w:r w:rsidR="006A4BB0" w:rsidRPr="006A4BB0">
        <w:rPr>
          <w:rFonts w:eastAsia="Times New Roman"/>
          <w:sz w:val="28"/>
          <w:szCs w:val="28"/>
          <w:lang w:eastAsia="ru-RU"/>
        </w:rPr>
        <w:t>т</w:t>
      </w:r>
      <w:r w:rsidRPr="00EC2651">
        <w:rPr>
          <w:rFonts w:eastAsia="Times New Roman"/>
          <w:sz w:val="28"/>
          <w:szCs w:val="28"/>
          <w:lang w:eastAsia="ru-RU"/>
        </w:rPr>
        <w:t xml:space="preserve">ные стратегии коммуникации, быть готовым к осмысленному изменению собственного речевого поведения. В качестве первейшего компонента в коммуникативную компетентность входит способность устанавливать и поддерживать необходимые контакты с другими людьми, удовлетворительное владение определенными нормами общения и поведения, владение «техникой» общения (правилами вежливости и др.). </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В содержание понятия коммуникативной компетенции входят: </w:t>
      </w:r>
    </w:p>
    <w:p w:rsidR="00EC2651" w:rsidRPr="00EC2651" w:rsidRDefault="006A4BB0" w:rsidP="006A4BB0">
      <w:pPr>
        <w:autoSpaceDE w:val="0"/>
        <w:autoSpaceDN w:val="0"/>
        <w:adjustRightInd w:val="0"/>
        <w:spacing w:after="85"/>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языковая компетенция: владение языковым материалом для его использования в речевых высказываниях; </w:t>
      </w:r>
    </w:p>
    <w:p w:rsidR="00EC2651" w:rsidRPr="00EC2651" w:rsidRDefault="006A4BB0" w:rsidP="006A4BB0">
      <w:pPr>
        <w:autoSpaceDE w:val="0"/>
        <w:autoSpaceDN w:val="0"/>
        <w:adjustRightInd w:val="0"/>
        <w:spacing w:after="85"/>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социолингвистическая компетенция: способность использовать языковые единицы в соответствии с ситуациями общения; </w:t>
      </w:r>
    </w:p>
    <w:p w:rsidR="00EC2651" w:rsidRPr="00EC2651" w:rsidRDefault="006A4BB0" w:rsidP="006A4BB0">
      <w:pPr>
        <w:autoSpaceDE w:val="0"/>
        <w:autoSpaceDN w:val="0"/>
        <w:adjustRightInd w:val="0"/>
        <w:spacing w:after="85"/>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дискуссионная компетенция: способность понимать и достигать связности в восприятии и порождении отдельных высказываний в рамках коммуникативно-значимых речевых образований; </w:t>
      </w:r>
    </w:p>
    <w:p w:rsidR="00EC2651" w:rsidRPr="00EC2651" w:rsidRDefault="006A4BB0" w:rsidP="006A4BB0">
      <w:pPr>
        <w:autoSpaceDE w:val="0"/>
        <w:autoSpaceDN w:val="0"/>
        <w:adjustRightInd w:val="0"/>
        <w:spacing w:after="85"/>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 речевая компетенция: способность понимать текст, предъявляемый зрительно и со слуха (чтение, аудирование), и порождать речевое высказывание (говорение, письмо); </w:t>
      </w:r>
    </w:p>
    <w:p w:rsidR="00EC2651" w:rsidRPr="00EC2651" w:rsidRDefault="006A4BB0" w:rsidP="006A4BB0">
      <w:pPr>
        <w:autoSpaceDE w:val="0"/>
        <w:autoSpaceDN w:val="0"/>
        <w:adjustRightInd w:val="0"/>
        <w:spacing w:after="85"/>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информационная компетенция: способность ориентироваться в различных источниках информации (словарях, справочниках) и использовать их в учебной деятельности; </w:t>
      </w:r>
    </w:p>
    <w:p w:rsidR="00EC2651" w:rsidRPr="00EC2651" w:rsidRDefault="006A4BB0" w:rsidP="006A4BB0">
      <w:pPr>
        <w:autoSpaceDE w:val="0"/>
        <w:autoSpaceDN w:val="0"/>
        <w:adjustRightInd w:val="0"/>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социокультурная компетенция: уровень знакомства с социокультурным контекстом функционирования языка; </w:t>
      </w:r>
    </w:p>
    <w:p w:rsidR="00EC2651" w:rsidRPr="00EC2651" w:rsidRDefault="006A4BB0" w:rsidP="006A4BB0">
      <w:pPr>
        <w:autoSpaceDE w:val="0"/>
        <w:autoSpaceDN w:val="0"/>
        <w:adjustRightInd w:val="0"/>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социальная компетенция: способность и готовность к общению (интерактивный аспект обучения). </w:t>
      </w:r>
    </w:p>
    <w:p w:rsidR="00EC2651" w:rsidRPr="00EC2651" w:rsidRDefault="00EC2651" w:rsidP="006A4BB0">
      <w:pPr>
        <w:autoSpaceDE w:val="0"/>
        <w:autoSpaceDN w:val="0"/>
        <w:adjustRightInd w:val="0"/>
        <w:jc w:val="center"/>
        <w:rPr>
          <w:rFonts w:eastAsia="Times New Roman"/>
          <w:b/>
          <w:sz w:val="28"/>
          <w:szCs w:val="28"/>
          <w:lang w:eastAsia="ru-RU"/>
        </w:rPr>
      </w:pPr>
      <w:r w:rsidRPr="00EC2651">
        <w:rPr>
          <w:rFonts w:eastAsia="Times New Roman"/>
          <w:b/>
          <w:sz w:val="28"/>
          <w:szCs w:val="28"/>
          <w:lang w:eastAsia="ru-RU"/>
        </w:rPr>
        <w:t xml:space="preserve">Три составляющих </w:t>
      </w:r>
      <w:proofErr w:type="gramStart"/>
      <w:r w:rsidRPr="00EC2651">
        <w:rPr>
          <w:rFonts w:eastAsia="Times New Roman"/>
          <w:b/>
          <w:sz w:val="28"/>
          <w:szCs w:val="28"/>
          <w:lang w:eastAsia="ru-RU"/>
        </w:rPr>
        <w:t>Коммуникативного</w:t>
      </w:r>
      <w:proofErr w:type="gramEnd"/>
      <w:r w:rsidRPr="00EC2651">
        <w:rPr>
          <w:rFonts w:eastAsia="Times New Roman"/>
          <w:b/>
          <w:sz w:val="28"/>
          <w:szCs w:val="28"/>
          <w:lang w:eastAsia="ru-RU"/>
        </w:rPr>
        <w:t xml:space="preserve"> УУД:</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Коммуникация как взаимодействие – действия, направленные на учет позиции собеседника либо партнера по деятельности (интеллектуальный аспект коммуникации):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допускать возможность существования у людей различных точек зрения, в том числе несовпадающих с его </w:t>
      </w:r>
      <w:proofErr w:type="gramStart"/>
      <w:r w:rsidRPr="00EC2651">
        <w:rPr>
          <w:rFonts w:eastAsia="Times New Roman"/>
          <w:sz w:val="28"/>
          <w:szCs w:val="28"/>
          <w:lang w:eastAsia="ru-RU"/>
        </w:rPr>
        <w:t>собственной</w:t>
      </w:r>
      <w:proofErr w:type="gramEnd"/>
      <w:r w:rsidRPr="00EC2651">
        <w:rPr>
          <w:rFonts w:eastAsia="Times New Roman"/>
          <w:sz w:val="28"/>
          <w:szCs w:val="28"/>
          <w:lang w:eastAsia="ru-RU"/>
        </w:rPr>
        <w:t xml:space="preserve">, и ориентироваться на позицию партнера в общении и взаимодействии;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учитывать разные мнения и стремиться к координации различных позиций в сотрудничестве;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формулировать собственное мнение и позицию.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lastRenderedPageBreak/>
        <w:t xml:space="preserve">Коммуникация как кооперация – согласование усилий по достижениюобщей цели, организации и осуществлению совместной деятельности (необходимой предпосылкой для этого служит ориентация на партнера по деятельности):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договариваться и приходить к общему решению в совместной деятельности, в том числе в ситуации столкновения интересов;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строить понятные для партнера высказывания, учитывающие, что партнер знает и видит, а что нет;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контролировать действия партнера. </w:t>
      </w:r>
    </w:p>
    <w:p w:rsidR="00EC2651" w:rsidRPr="00EC2651" w:rsidRDefault="00EC2651" w:rsidP="006A4BB0">
      <w:pPr>
        <w:autoSpaceDE w:val="0"/>
        <w:autoSpaceDN w:val="0"/>
        <w:adjustRightInd w:val="0"/>
        <w:ind w:firstLine="708"/>
        <w:rPr>
          <w:rFonts w:eastAsia="Times New Roman"/>
          <w:sz w:val="28"/>
          <w:szCs w:val="28"/>
          <w:lang w:eastAsia="ru-RU"/>
        </w:rPr>
      </w:pPr>
      <w:r w:rsidRPr="00EC2651">
        <w:rPr>
          <w:rFonts w:eastAsia="Times New Roman"/>
          <w:sz w:val="28"/>
          <w:szCs w:val="28"/>
          <w:lang w:eastAsia="ru-RU"/>
        </w:rPr>
        <w:t xml:space="preserve">Коммуникация как условие интериоризации – действия, служащие средством передачи информации другим людям и становления рефлексии: </w:t>
      </w:r>
    </w:p>
    <w:p w:rsidR="00EC2651" w:rsidRPr="00EC2651" w:rsidRDefault="00EC2651" w:rsidP="006A4BB0">
      <w:pPr>
        <w:autoSpaceDE w:val="0"/>
        <w:autoSpaceDN w:val="0"/>
        <w:adjustRightInd w:val="0"/>
        <w:spacing w:after="68"/>
        <w:rPr>
          <w:rFonts w:eastAsia="Times New Roman"/>
          <w:sz w:val="28"/>
          <w:szCs w:val="28"/>
          <w:lang w:eastAsia="ru-RU"/>
        </w:rPr>
      </w:pPr>
      <w:r w:rsidRPr="00EC2651">
        <w:rPr>
          <w:rFonts w:eastAsia="Times New Roman"/>
          <w:sz w:val="28"/>
          <w:szCs w:val="28"/>
          <w:lang w:eastAsia="ru-RU"/>
        </w:rPr>
        <w:t xml:space="preserve">– задавать вопросы; </w:t>
      </w:r>
    </w:p>
    <w:p w:rsidR="00EC2651" w:rsidRPr="00EC2651" w:rsidRDefault="00EC2651" w:rsidP="006A4BB0">
      <w:pPr>
        <w:autoSpaceDE w:val="0"/>
        <w:autoSpaceDN w:val="0"/>
        <w:adjustRightInd w:val="0"/>
        <w:spacing w:after="68"/>
        <w:rPr>
          <w:rFonts w:eastAsia="Times New Roman"/>
          <w:sz w:val="28"/>
          <w:szCs w:val="28"/>
          <w:lang w:eastAsia="ru-RU"/>
        </w:rPr>
      </w:pPr>
      <w:r w:rsidRPr="00EC2651">
        <w:rPr>
          <w:rFonts w:eastAsia="Times New Roman"/>
          <w:sz w:val="28"/>
          <w:szCs w:val="28"/>
          <w:lang w:eastAsia="ru-RU"/>
        </w:rPr>
        <w:t xml:space="preserve">– использовать речь для регуляции своего действия;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Обучающийся научится: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учитывать разные мнения и стремиться к координации различных позиций в сотрудничестве;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формулировать собственное мнение и позицию;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аргументировать свою точку зрения, спорить и отстаивать свою позицию не враждебным для оппонентов образом;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задавать вопросы, необходимые для организации собственной деятельности и сотрудничества с партнёром;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осуществлять взаимный контроль и оказывать в сотрудничестве необходимую взаимопомощь;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организовывать и планировать учебное сотрудничество с учителем и сверстниками, определять цели и функции участников, способы взаимодействия, планировать общие способы работы; работать в группе — устанавливать рабочие отношения, эффективно сотрудничать и способствовать продуктивной кооперации; интегрироваться в группу сверстников и строить продуктивное взаимодействие со сверстниками и взрослыми; </w:t>
      </w:r>
    </w:p>
    <w:p w:rsidR="00EC2651" w:rsidRPr="00EC2651" w:rsidRDefault="00EC2651" w:rsidP="006A4BB0">
      <w:pPr>
        <w:autoSpaceDE w:val="0"/>
        <w:autoSpaceDN w:val="0"/>
        <w:adjustRightInd w:val="0"/>
        <w:rPr>
          <w:rFonts w:eastAsia="Times New Roman"/>
          <w:sz w:val="28"/>
          <w:szCs w:val="28"/>
          <w:lang w:eastAsia="ru-RU"/>
        </w:rPr>
      </w:pPr>
      <w:r w:rsidRPr="00EC2651">
        <w:rPr>
          <w:rFonts w:eastAsia="Times New Roman"/>
          <w:sz w:val="28"/>
          <w:szCs w:val="28"/>
          <w:lang w:eastAsia="ru-RU"/>
        </w:rPr>
        <w:t xml:space="preserve">- основам коммуникативной рефлексии; </w:t>
      </w:r>
    </w:p>
    <w:p w:rsidR="00EC2651" w:rsidRPr="00EC2651" w:rsidRDefault="00EC2651" w:rsidP="006A4BB0">
      <w:pPr>
        <w:autoSpaceDE w:val="0"/>
        <w:autoSpaceDN w:val="0"/>
        <w:adjustRightInd w:val="0"/>
        <w:jc w:val="center"/>
        <w:rPr>
          <w:rFonts w:eastAsia="Times New Roman"/>
          <w:sz w:val="28"/>
          <w:szCs w:val="28"/>
          <w:lang w:eastAsia="ru-RU"/>
        </w:rPr>
      </w:pPr>
      <w:r w:rsidRPr="00EC2651">
        <w:rPr>
          <w:rFonts w:eastAsia="Times New Roman"/>
          <w:b/>
          <w:sz w:val="28"/>
          <w:szCs w:val="28"/>
          <w:lang w:eastAsia="ru-RU"/>
        </w:rPr>
        <w:t>Познавательные универсальные учебные действия:</w:t>
      </w:r>
    </w:p>
    <w:p w:rsidR="00EC2651" w:rsidRPr="00EC2651" w:rsidRDefault="006A4BB0" w:rsidP="006A4BB0">
      <w:pPr>
        <w:autoSpaceDE w:val="0"/>
        <w:autoSpaceDN w:val="0"/>
        <w:adjustRightInd w:val="0"/>
        <w:spacing w:after="71"/>
        <w:rPr>
          <w:rFonts w:eastAsia="Times New Roman"/>
          <w:sz w:val="28"/>
          <w:szCs w:val="28"/>
          <w:lang w:eastAsia="ru-RU"/>
        </w:rPr>
      </w:pPr>
      <w:r w:rsidRPr="006A4BB0">
        <w:rPr>
          <w:rFonts w:eastAsia="Times New Roman"/>
          <w:sz w:val="28"/>
          <w:szCs w:val="28"/>
          <w:lang w:eastAsia="ru-RU"/>
        </w:rPr>
        <w:t>-</w:t>
      </w:r>
      <w:r w:rsidR="00EC2651" w:rsidRPr="00EC2651">
        <w:rPr>
          <w:rFonts w:eastAsia="Times New Roman"/>
          <w:sz w:val="28"/>
          <w:szCs w:val="28"/>
          <w:lang w:eastAsia="ru-RU"/>
        </w:rPr>
        <w:t xml:space="preserve"> знание основ реализации проектно-исследовательской деятельности; </w:t>
      </w:r>
    </w:p>
    <w:p w:rsidR="00EC2651" w:rsidRPr="00EC2651" w:rsidRDefault="006A4BB0" w:rsidP="006A4BB0">
      <w:pPr>
        <w:autoSpaceDE w:val="0"/>
        <w:autoSpaceDN w:val="0"/>
        <w:adjustRightInd w:val="0"/>
        <w:spacing w:after="71"/>
        <w:rPr>
          <w:rFonts w:eastAsia="Times New Roman"/>
          <w:sz w:val="28"/>
          <w:szCs w:val="28"/>
          <w:lang w:eastAsia="ru-RU"/>
        </w:rPr>
      </w:pPr>
      <w:r w:rsidRPr="006A4BB0">
        <w:rPr>
          <w:rFonts w:eastAsia="Times New Roman"/>
          <w:sz w:val="28"/>
          <w:szCs w:val="28"/>
          <w:lang w:eastAsia="ru-RU"/>
        </w:rPr>
        <w:t>-</w:t>
      </w:r>
      <w:r w:rsidR="00EC2651" w:rsidRPr="00EC2651">
        <w:rPr>
          <w:rFonts w:eastAsia="Times New Roman"/>
          <w:sz w:val="28"/>
          <w:szCs w:val="28"/>
          <w:lang w:eastAsia="ru-RU"/>
        </w:rPr>
        <w:t xml:space="preserve"> проведение наблюдения и эксперимента под руководством учителя; </w:t>
      </w:r>
    </w:p>
    <w:p w:rsidR="00EC2651" w:rsidRPr="00EC2651" w:rsidRDefault="006A4BB0" w:rsidP="006A4BB0">
      <w:pPr>
        <w:autoSpaceDE w:val="0"/>
        <w:autoSpaceDN w:val="0"/>
        <w:adjustRightInd w:val="0"/>
        <w:spacing w:after="71"/>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осуществление расширенного поиска информации с использованием ресурсов библиотек и Интернета; </w:t>
      </w:r>
    </w:p>
    <w:p w:rsidR="00EC2651" w:rsidRPr="00EC2651" w:rsidRDefault="006A4BB0" w:rsidP="006A4BB0">
      <w:pPr>
        <w:autoSpaceDE w:val="0"/>
        <w:autoSpaceDN w:val="0"/>
        <w:adjustRightInd w:val="0"/>
        <w:spacing w:after="71"/>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умение давать определение понятиям; </w:t>
      </w:r>
    </w:p>
    <w:p w:rsidR="00EC2651" w:rsidRPr="00EC2651" w:rsidRDefault="006A4BB0" w:rsidP="006A4BB0">
      <w:pPr>
        <w:autoSpaceDE w:val="0"/>
        <w:autoSpaceDN w:val="0"/>
        <w:adjustRightInd w:val="0"/>
        <w:spacing w:after="71"/>
        <w:rPr>
          <w:rFonts w:eastAsia="Times New Roman"/>
          <w:sz w:val="28"/>
          <w:szCs w:val="28"/>
          <w:lang w:eastAsia="ru-RU"/>
        </w:rPr>
      </w:pPr>
      <w:r w:rsidRPr="006A4BB0">
        <w:rPr>
          <w:rFonts w:eastAsia="Times New Roman"/>
          <w:sz w:val="28"/>
          <w:szCs w:val="28"/>
          <w:lang w:eastAsia="ru-RU"/>
        </w:rPr>
        <w:t xml:space="preserve">- </w:t>
      </w:r>
      <w:r w:rsidR="00EC2651" w:rsidRPr="00EC2651">
        <w:rPr>
          <w:rFonts w:eastAsia="Times New Roman"/>
          <w:sz w:val="28"/>
          <w:szCs w:val="28"/>
          <w:lang w:eastAsia="ru-RU"/>
        </w:rPr>
        <w:t xml:space="preserve">знание основ ознакомительного, изучающего, усваивающего и поискового чтения; </w:t>
      </w:r>
    </w:p>
    <w:p w:rsidR="00EC2651" w:rsidRPr="00EC2651" w:rsidRDefault="006A4BB0" w:rsidP="006A4BB0">
      <w:pPr>
        <w:autoSpaceDE w:val="0"/>
        <w:autoSpaceDN w:val="0"/>
        <w:adjustRightInd w:val="0"/>
        <w:rPr>
          <w:rFonts w:eastAsia="Times New Roman"/>
          <w:sz w:val="28"/>
          <w:szCs w:val="28"/>
          <w:lang w:eastAsia="ru-RU"/>
        </w:rPr>
      </w:pPr>
      <w:r w:rsidRPr="006A4BB0">
        <w:rPr>
          <w:rFonts w:eastAsia="Times New Roman"/>
          <w:sz w:val="28"/>
          <w:szCs w:val="28"/>
          <w:lang w:eastAsia="ru-RU"/>
        </w:rPr>
        <w:lastRenderedPageBreak/>
        <w:t xml:space="preserve">- </w:t>
      </w:r>
      <w:r w:rsidR="00EC2651" w:rsidRPr="00EC2651">
        <w:rPr>
          <w:rFonts w:eastAsia="Times New Roman"/>
          <w:sz w:val="28"/>
          <w:szCs w:val="28"/>
          <w:lang w:eastAsia="ru-RU"/>
        </w:rPr>
        <w:t xml:space="preserve"> умение структурировать текст, включая умение выделять главное и второстепенное, главную идею текста, выстраивать последовательность описываемых событий. </w:t>
      </w:r>
    </w:p>
    <w:p w:rsidR="00A876E5" w:rsidRPr="00A876E5" w:rsidRDefault="00A876E5" w:rsidP="00A876E5">
      <w:pPr>
        <w:autoSpaceDE w:val="0"/>
        <w:autoSpaceDN w:val="0"/>
        <w:adjustRightInd w:val="0"/>
        <w:jc w:val="left"/>
        <w:rPr>
          <w:rFonts w:eastAsia="Times New Roman"/>
          <w:color w:val="000000"/>
          <w:sz w:val="28"/>
          <w:szCs w:val="28"/>
          <w:lang w:eastAsia="ru-RU"/>
        </w:rPr>
      </w:pPr>
      <w:r w:rsidRPr="00A876E5">
        <w:rPr>
          <w:rFonts w:eastAsia="Times New Roman"/>
          <w:b/>
          <w:bCs/>
          <w:color w:val="000000"/>
          <w:sz w:val="28"/>
          <w:szCs w:val="28"/>
          <w:lang w:eastAsia="ru-RU"/>
        </w:rPr>
        <w:t xml:space="preserve">2.1.3. Задачи применения универсальных учебных действий </w:t>
      </w:r>
    </w:p>
    <w:p w:rsidR="00A876E5" w:rsidRPr="00A876E5" w:rsidRDefault="00A876E5" w:rsidP="00A876E5">
      <w:pPr>
        <w:autoSpaceDE w:val="0"/>
        <w:autoSpaceDN w:val="0"/>
        <w:adjustRightInd w:val="0"/>
        <w:ind w:firstLine="708"/>
        <w:rPr>
          <w:rFonts w:eastAsia="Times New Roman"/>
          <w:color w:val="000000"/>
          <w:sz w:val="28"/>
          <w:szCs w:val="28"/>
          <w:lang w:eastAsia="ru-RU"/>
        </w:rPr>
      </w:pPr>
      <w:r w:rsidRPr="00A876E5">
        <w:rPr>
          <w:rFonts w:eastAsia="Times New Roman"/>
          <w:color w:val="000000"/>
          <w:sz w:val="28"/>
          <w:szCs w:val="28"/>
          <w:lang w:eastAsia="ru-RU"/>
        </w:rPr>
        <w:t>Задачи на применение УУД могут строиться как на материале учебных предметов, так и на практических ситуациях, встречающихся в жизни обучающегося и имеющих для него значение (экология</w:t>
      </w:r>
      <w:proofErr w:type="gramStart"/>
      <w:r w:rsidRPr="00A876E5">
        <w:rPr>
          <w:rFonts w:eastAsia="Times New Roman"/>
          <w:color w:val="000000"/>
          <w:sz w:val="28"/>
          <w:szCs w:val="28"/>
          <w:lang w:eastAsia="ru-RU"/>
        </w:rPr>
        <w:t>,с</w:t>
      </w:r>
      <w:proofErr w:type="gramEnd"/>
      <w:r w:rsidRPr="00A876E5">
        <w:rPr>
          <w:rFonts w:eastAsia="Times New Roman"/>
          <w:color w:val="000000"/>
          <w:sz w:val="28"/>
          <w:szCs w:val="28"/>
          <w:lang w:eastAsia="ru-RU"/>
        </w:rPr>
        <w:t xml:space="preserve">убкультуры, бытовые практико-ориентированные ситуации, логистика и др.). </w:t>
      </w:r>
    </w:p>
    <w:p w:rsidR="00A876E5" w:rsidRPr="00A876E5" w:rsidRDefault="00A876E5" w:rsidP="00A876E5">
      <w:pPr>
        <w:autoSpaceDE w:val="0"/>
        <w:autoSpaceDN w:val="0"/>
        <w:adjustRightInd w:val="0"/>
        <w:rPr>
          <w:rFonts w:eastAsia="Times New Roman"/>
          <w:color w:val="000000"/>
          <w:sz w:val="28"/>
          <w:szCs w:val="28"/>
          <w:lang w:eastAsia="ru-RU"/>
        </w:rPr>
      </w:pPr>
      <w:r w:rsidRPr="00A876E5">
        <w:rPr>
          <w:rFonts w:eastAsia="Times New Roman"/>
          <w:color w:val="000000"/>
          <w:sz w:val="28"/>
          <w:szCs w:val="28"/>
          <w:lang w:eastAsia="ru-RU"/>
        </w:rPr>
        <w:t xml:space="preserve">Различаются два типа заданий, связанных с УУД: </w:t>
      </w:r>
    </w:p>
    <w:p w:rsidR="00A876E5" w:rsidRPr="00A876E5" w:rsidRDefault="00A876E5" w:rsidP="00A876E5">
      <w:pPr>
        <w:autoSpaceDE w:val="0"/>
        <w:autoSpaceDN w:val="0"/>
        <w:adjustRightInd w:val="0"/>
        <w:rPr>
          <w:rFonts w:eastAsia="Times New Roman"/>
          <w:color w:val="000000"/>
          <w:sz w:val="28"/>
          <w:szCs w:val="28"/>
          <w:lang w:eastAsia="ru-RU"/>
        </w:rPr>
      </w:pPr>
      <w:r w:rsidRPr="00A876E5">
        <w:rPr>
          <w:rFonts w:eastAsia="Times New Roman"/>
          <w:color w:val="000000"/>
          <w:sz w:val="28"/>
          <w:szCs w:val="28"/>
          <w:lang w:eastAsia="ru-RU"/>
        </w:rPr>
        <w:t xml:space="preserve">‒ задания, позволяющие в рамках образовательного процесса сформировать УУД; </w:t>
      </w:r>
    </w:p>
    <w:p w:rsidR="00A876E5" w:rsidRPr="00A876E5" w:rsidRDefault="00A876E5" w:rsidP="00A876E5">
      <w:pPr>
        <w:autoSpaceDE w:val="0"/>
        <w:autoSpaceDN w:val="0"/>
        <w:adjustRightInd w:val="0"/>
        <w:rPr>
          <w:rFonts w:eastAsia="Times New Roman"/>
          <w:color w:val="000000"/>
          <w:sz w:val="28"/>
          <w:szCs w:val="28"/>
          <w:lang w:eastAsia="ru-RU"/>
        </w:rPr>
      </w:pPr>
      <w:r w:rsidRPr="00A876E5">
        <w:rPr>
          <w:rFonts w:eastAsia="Times New Roman"/>
          <w:color w:val="000000"/>
          <w:sz w:val="28"/>
          <w:szCs w:val="28"/>
          <w:lang w:eastAsia="ru-RU"/>
        </w:rPr>
        <w:t>- задания, позволяющие диагностировать уровень сформированности УУД.</w:t>
      </w:r>
    </w:p>
    <w:p w:rsidR="00A876E5" w:rsidRPr="00A876E5" w:rsidRDefault="00A876E5" w:rsidP="00A876E5">
      <w:pPr>
        <w:autoSpaceDE w:val="0"/>
        <w:autoSpaceDN w:val="0"/>
        <w:adjustRightInd w:val="0"/>
        <w:ind w:firstLine="708"/>
        <w:rPr>
          <w:rFonts w:eastAsia="Times New Roman"/>
          <w:sz w:val="28"/>
          <w:szCs w:val="28"/>
          <w:lang w:eastAsia="ru-RU"/>
        </w:rPr>
      </w:pPr>
      <w:r w:rsidRPr="00A876E5">
        <w:rPr>
          <w:rFonts w:eastAsia="Times New Roman"/>
          <w:sz w:val="28"/>
          <w:szCs w:val="28"/>
          <w:lang w:eastAsia="ru-RU"/>
        </w:rPr>
        <w:t xml:space="preserve">В первом случае задание может быть направлено на формирование целой группы связанных друг с другом универсальных учебных действий. Действия могут относиться как к одной категории (например, регулятивные), так и к </w:t>
      </w:r>
      <w:proofErr w:type="gramStart"/>
      <w:r w:rsidRPr="00A876E5">
        <w:rPr>
          <w:rFonts w:eastAsia="Times New Roman"/>
          <w:sz w:val="28"/>
          <w:szCs w:val="28"/>
          <w:lang w:eastAsia="ru-RU"/>
        </w:rPr>
        <w:t>разным</w:t>
      </w:r>
      <w:proofErr w:type="gramEnd"/>
      <w:r w:rsidRPr="00A876E5">
        <w:rPr>
          <w:rFonts w:eastAsia="Times New Roman"/>
          <w:sz w:val="28"/>
          <w:szCs w:val="28"/>
          <w:lang w:eastAsia="ru-RU"/>
        </w:rPr>
        <w:t xml:space="preserve">. </w:t>
      </w:r>
    </w:p>
    <w:p w:rsidR="00A876E5" w:rsidRPr="00A876E5" w:rsidRDefault="00A876E5" w:rsidP="00A876E5">
      <w:pPr>
        <w:autoSpaceDE w:val="0"/>
        <w:autoSpaceDN w:val="0"/>
        <w:adjustRightInd w:val="0"/>
        <w:ind w:firstLine="708"/>
        <w:rPr>
          <w:rFonts w:eastAsia="Times New Roman"/>
          <w:sz w:val="28"/>
          <w:szCs w:val="28"/>
          <w:lang w:eastAsia="ru-RU"/>
        </w:rPr>
      </w:pPr>
      <w:r w:rsidRPr="00A876E5">
        <w:rPr>
          <w:rFonts w:eastAsia="Times New Roman"/>
          <w:sz w:val="28"/>
          <w:szCs w:val="28"/>
          <w:lang w:eastAsia="ru-RU"/>
        </w:rPr>
        <w:t xml:space="preserve">Во втором случае задание может быть сконструировано таким образом, чтобы проявлять способность </w:t>
      </w:r>
      <w:proofErr w:type="gramStart"/>
      <w:r w:rsidRPr="00A876E5">
        <w:rPr>
          <w:rFonts w:eastAsia="Times New Roman"/>
          <w:sz w:val="28"/>
          <w:szCs w:val="28"/>
          <w:lang w:eastAsia="ru-RU"/>
        </w:rPr>
        <w:t>обучающегося</w:t>
      </w:r>
      <w:proofErr w:type="gramEnd"/>
      <w:r w:rsidRPr="00A876E5">
        <w:rPr>
          <w:rFonts w:eastAsia="Times New Roman"/>
          <w:sz w:val="28"/>
          <w:szCs w:val="28"/>
          <w:lang w:eastAsia="ru-RU"/>
        </w:rPr>
        <w:t xml:space="preserve"> применять какое-то конкретное универсальное учебное действие. </w:t>
      </w:r>
    </w:p>
    <w:p w:rsidR="00A876E5" w:rsidRPr="00A876E5" w:rsidRDefault="00A876E5" w:rsidP="00A876E5">
      <w:pPr>
        <w:autoSpaceDE w:val="0"/>
        <w:autoSpaceDN w:val="0"/>
        <w:adjustRightInd w:val="0"/>
        <w:rPr>
          <w:rFonts w:eastAsia="Times New Roman"/>
          <w:sz w:val="28"/>
          <w:szCs w:val="28"/>
          <w:lang w:eastAsia="ru-RU"/>
        </w:rPr>
      </w:pPr>
      <w:r w:rsidRPr="00A876E5">
        <w:rPr>
          <w:rFonts w:eastAsia="Times New Roman"/>
          <w:sz w:val="28"/>
          <w:szCs w:val="28"/>
          <w:lang w:eastAsia="ru-RU"/>
        </w:rPr>
        <w:t xml:space="preserve">В основной школе, возможно, использовать, в том числе следующие типы задач: </w:t>
      </w:r>
    </w:p>
    <w:p w:rsidR="00A876E5" w:rsidRPr="00A876E5" w:rsidRDefault="00A876E5" w:rsidP="00A876E5">
      <w:pPr>
        <w:autoSpaceDE w:val="0"/>
        <w:autoSpaceDN w:val="0"/>
        <w:adjustRightInd w:val="0"/>
        <w:rPr>
          <w:rFonts w:eastAsia="Times New Roman"/>
          <w:b/>
          <w:sz w:val="28"/>
          <w:szCs w:val="28"/>
          <w:lang w:eastAsia="ru-RU"/>
        </w:rPr>
      </w:pPr>
      <w:r w:rsidRPr="00A876E5">
        <w:rPr>
          <w:rFonts w:eastAsia="Times New Roman"/>
          <w:b/>
          <w:sz w:val="28"/>
          <w:szCs w:val="28"/>
          <w:lang w:eastAsia="ru-RU"/>
        </w:rPr>
        <w:t xml:space="preserve">1. Задачи, формирующие коммуникативные УУД: </w:t>
      </w:r>
    </w:p>
    <w:p w:rsidR="00F95A85" w:rsidRPr="00DB30FD" w:rsidRDefault="00F95A85" w:rsidP="00A65DB0">
      <w:pPr>
        <w:pStyle w:val="afff1"/>
        <w:numPr>
          <w:ilvl w:val="0"/>
          <w:numId w:val="141"/>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учет позиции партнера;</w:t>
      </w:r>
    </w:p>
    <w:p w:rsidR="00F95A85" w:rsidRPr="00DB30FD" w:rsidRDefault="00F95A85" w:rsidP="00A65DB0">
      <w:pPr>
        <w:pStyle w:val="afff1"/>
        <w:numPr>
          <w:ilvl w:val="0"/>
          <w:numId w:val="141"/>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организацию и осуществление сотрудничества;</w:t>
      </w:r>
    </w:p>
    <w:p w:rsidR="00F95A85" w:rsidRPr="00DB30FD" w:rsidRDefault="00F95A85" w:rsidP="00A65DB0">
      <w:pPr>
        <w:pStyle w:val="afff1"/>
        <w:numPr>
          <w:ilvl w:val="0"/>
          <w:numId w:val="141"/>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передачу информации и отображению предметного содержания;</w:t>
      </w:r>
    </w:p>
    <w:p w:rsidR="00F95A85" w:rsidRPr="00DB30FD" w:rsidRDefault="00F95A85" w:rsidP="00A65DB0">
      <w:pPr>
        <w:pStyle w:val="afff1"/>
        <w:numPr>
          <w:ilvl w:val="0"/>
          <w:numId w:val="141"/>
        </w:numPr>
        <w:ind w:left="0" w:firstLine="510"/>
        <w:jc w:val="both"/>
        <w:outlineLvl w:val="0"/>
        <w:rPr>
          <w:rFonts w:ascii="Times New Roman" w:hAnsi="Times New Roman"/>
          <w:sz w:val="28"/>
          <w:szCs w:val="28"/>
        </w:rPr>
      </w:pPr>
      <w:r w:rsidRPr="00DB30FD">
        <w:rPr>
          <w:rFonts w:ascii="Times New Roman" w:hAnsi="Times New Roman"/>
          <w:sz w:val="28"/>
          <w:szCs w:val="28"/>
        </w:rPr>
        <w:t>тренинги коммуникативных навыков;</w:t>
      </w:r>
    </w:p>
    <w:p w:rsidR="00F95A85" w:rsidRPr="00DB30FD" w:rsidRDefault="00F95A85" w:rsidP="00A65DB0">
      <w:pPr>
        <w:pStyle w:val="afff1"/>
        <w:numPr>
          <w:ilvl w:val="0"/>
          <w:numId w:val="141"/>
        </w:numPr>
        <w:ind w:left="0" w:firstLine="510"/>
        <w:jc w:val="both"/>
        <w:outlineLvl w:val="0"/>
        <w:rPr>
          <w:rFonts w:ascii="Times New Roman" w:hAnsi="Times New Roman"/>
          <w:sz w:val="28"/>
          <w:szCs w:val="28"/>
        </w:rPr>
      </w:pPr>
      <w:r w:rsidRPr="00DB30FD">
        <w:rPr>
          <w:rFonts w:ascii="Times New Roman" w:hAnsi="Times New Roman"/>
          <w:sz w:val="28"/>
          <w:szCs w:val="28"/>
        </w:rPr>
        <w:t>ролевые игры;</w:t>
      </w:r>
    </w:p>
    <w:p w:rsidR="00F95A85" w:rsidRPr="00DB30FD" w:rsidRDefault="00F95A85" w:rsidP="00A65DB0">
      <w:pPr>
        <w:pStyle w:val="afff1"/>
        <w:numPr>
          <w:ilvl w:val="0"/>
          <w:numId w:val="141"/>
        </w:numPr>
        <w:ind w:left="0" w:firstLine="510"/>
        <w:jc w:val="both"/>
        <w:outlineLvl w:val="0"/>
        <w:rPr>
          <w:rFonts w:ascii="Times New Roman" w:hAnsi="Times New Roman"/>
          <w:sz w:val="28"/>
          <w:szCs w:val="28"/>
        </w:rPr>
      </w:pPr>
      <w:r w:rsidRPr="00DB30FD">
        <w:rPr>
          <w:rFonts w:ascii="Times New Roman" w:hAnsi="Times New Roman"/>
          <w:sz w:val="28"/>
          <w:szCs w:val="28"/>
        </w:rPr>
        <w:t>групповые игры.</w:t>
      </w:r>
    </w:p>
    <w:p w:rsidR="00F95A85" w:rsidRPr="00A876E5" w:rsidRDefault="00F95A85" w:rsidP="00A876E5">
      <w:pPr>
        <w:autoSpaceDE w:val="0"/>
        <w:autoSpaceDN w:val="0"/>
        <w:adjustRightInd w:val="0"/>
        <w:rPr>
          <w:rFonts w:eastAsia="Times New Roman"/>
          <w:sz w:val="28"/>
          <w:szCs w:val="28"/>
          <w:lang w:eastAsia="ru-RU"/>
        </w:rPr>
      </w:pPr>
    </w:p>
    <w:p w:rsidR="00A876E5" w:rsidRPr="00F95A85" w:rsidRDefault="00A876E5" w:rsidP="00A876E5">
      <w:pPr>
        <w:autoSpaceDE w:val="0"/>
        <w:autoSpaceDN w:val="0"/>
        <w:adjustRightInd w:val="0"/>
        <w:rPr>
          <w:rFonts w:eastAsia="Times New Roman"/>
          <w:b/>
          <w:sz w:val="28"/>
          <w:szCs w:val="28"/>
          <w:lang w:eastAsia="ru-RU"/>
        </w:rPr>
      </w:pPr>
      <w:r w:rsidRPr="00A876E5">
        <w:rPr>
          <w:rFonts w:eastAsia="Times New Roman"/>
          <w:b/>
          <w:sz w:val="28"/>
          <w:szCs w:val="28"/>
          <w:lang w:eastAsia="ru-RU"/>
        </w:rPr>
        <w:t xml:space="preserve">2. Задачи, формирующие познавательные УУД: </w:t>
      </w:r>
    </w:p>
    <w:p w:rsidR="00F95A85" w:rsidRPr="00DB30FD" w:rsidRDefault="00F95A85" w:rsidP="00A65DB0">
      <w:pPr>
        <w:pStyle w:val="afff1"/>
        <w:numPr>
          <w:ilvl w:val="0"/>
          <w:numId w:val="142"/>
        </w:numPr>
        <w:ind w:left="0" w:firstLine="510"/>
        <w:jc w:val="both"/>
        <w:outlineLvl w:val="0"/>
        <w:rPr>
          <w:rFonts w:ascii="Times New Roman" w:hAnsi="Times New Roman"/>
          <w:sz w:val="28"/>
          <w:szCs w:val="28"/>
        </w:rPr>
      </w:pPr>
      <w:r w:rsidRPr="00DB30FD">
        <w:rPr>
          <w:rFonts w:ascii="Times New Roman" w:hAnsi="Times New Roman"/>
          <w:sz w:val="28"/>
          <w:szCs w:val="28"/>
        </w:rPr>
        <w:t>задачи и проекты на выстраивание стратегии поиска решения задач;</w:t>
      </w:r>
    </w:p>
    <w:p w:rsidR="00F95A85" w:rsidRPr="00DB30FD" w:rsidRDefault="00F95A85" w:rsidP="00A65DB0">
      <w:pPr>
        <w:pStyle w:val="afff1"/>
        <w:numPr>
          <w:ilvl w:val="0"/>
          <w:numId w:val="142"/>
        </w:numPr>
        <w:ind w:left="0" w:firstLine="510"/>
        <w:jc w:val="both"/>
        <w:outlineLvl w:val="0"/>
        <w:rPr>
          <w:rFonts w:ascii="Times New Roman" w:hAnsi="Times New Roman"/>
          <w:sz w:val="28"/>
          <w:szCs w:val="28"/>
        </w:rPr>
      </w:pPr>
      <w:r w:rsidRPr="00DB30FD">
        <w:rPr>
          <w:rFonts w:ascii="Times New Roman" w:hAnsi="Times New Roman"/>
          <w:sz w:val="28"/>
          <w:szCs w:val="28"/>
        </w:rPr>
        <w:t>задачи и проекты на сериацию, сравнение, оценивание;</w:t>
      </w:r>
    </w:p>
    <w:p w:rsidR="00F95A85" w:rsidRPr="00DB30FD" w:rsidRDefault="00F95A85" w:rsidP="00A65DB0">
      <w:pPr>
        <w:pStyle w:val="afff1"/>
        <w:numPr>
          <w:ilvl w:val="0"/>
          <w:numId w:val="142"/>
        </w:numPr>
        <w:ind w:left="0" w:firstLine="510"/>
        <w:jc w:val="both"/>
        <w:outlineLvl w:val="0"/>
        <w:rPr>
          <w:rFonts w:ascii="Times New Roman" w:hAnsi="Times New Roman"/>
          <w:sz w:val="28"/>
          <w:szCs w:val="28"/>
        </w:rPr>
      </w:pPr>
      <w:r w:rsidRPr="00DB30FD">
        <w:rPr>
          <w:rFonts w:ascii="Times New Roman" w:hAnsi="Times New Roman"/>
          <w:sz w:val="28"/>
          <w:szCs w:val="28"/>
        </w:rPr>
        <w:t>задачи и проекты на проведение эмпирического исследования;</w:t>
      </w:r>
    </w:p>
    <w:p w:rsidR="00F95A85" w:rsidRPr="00DB30FD" w:rsidRDefault="00F95A85" w:rsidP="00A65DB0">
      <w:pPr>
        <w:pStyle w:val="afff1"/>
        <w:numPr>
          <w:ilvl w:val="0"/>
          <w:numId w:val="142"/>
        </w:numPr>
        <w:ind w:left="0" w:firstLine="510"/>
        <w:jc w:val="both"/>
        <w:outlineLvl w:val="0"/>
        <w:rPr>
          <w:rFonts w:ascii="Times New Roman" w:hAnsi="Times New Roman"/>
          <w:sz w:val="28"/>
          <w:szCs w:val="28"/>
        </w:rPr>
      </w:pPr>
      <w:r w:rsidRPr="00DB30FD">
        <w:rPr>
          <w:rFonts w:ascii="Times New Roman" w:hAnsi="Times New Roman"/>
          <w:sz w:val="28"/>
          <w:szCs w:val="28"/>
        </w:rPr>
        <w:t>задачи и проекты на проведение теоретического исследования;</w:t>
      </w:r>
    </w:p>
    <w:p w:rsidR="00F95A85" w:rsidRPr="00DB30FD" w:rsidRDefault="00F95A85" w:rsidP="00A65DB0">
      <w:pPr>
        <w:pStyle w:val="afff1"/>
        <w:numPr>
          <w:ilvl w:val="0"/>
          <w:numId w:val="142"/>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смысловое чтение.</w:t>
      </w:r>
    </w:p>
    <w:p w:rsidR="00F95A85" w:rsidRPr="00A876E5" w:rsidRDefault="00F95A85" w:rsidP="00A876E5">
      <w:pPr>
        <w:autoSpaceDE w:val="0"/>
        <w:autoSpaceDN w:val="0"/>
        <w:adjustRightInd w:val="0"/>
        <w:rPr>
          <w:rFonts w:eastAsia="Times New Roman"/>
          <w:sz w:val="28"/>
          <w:szCs w:val="28"/>
          <w:lang w:eastAsia="ru-RU"/>
        </w:rPr>
      </w:pPr>
    </w:p>
    <w:p w:rsidR="00A876E5" w:rsidRPr="00A876E5" w:rsidRDefault="00A876E5" w:rsidP="00A876E5">
      <w:pPr>
        <w:autoSpaceDE w:val="0"/>
        <w:autoSpaceDN w:val="0"/>
        <w:adjustRightInd w:val="0"/>
        <w:rPr>
          <w:rFonts w:eastAsia="Times New Roman"/>
          <w:b/>
          <w:sz w:val="28"/>
          <w:szCs w:val="28"/>
          <w:lang w:eastAsia="ru-RU"/>
        </w:rPr>
      </w:pPr>
      <w:r w:rsidRPr="00A876E5">
        <w:rPr>
          <w:rFonts w:eastAsia="Times New Roman"/>
          <w:b/>
          <w:sz w:val="28"/>
          <w:szCs w:val="28"/>
          <w:lang w:eastAsia="ru-RU"/>
        </w:rPr>
        <w:t xml:space="preserve">3. Задачи, формирующие регулятивные УУД: </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планирование;</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рефлексию;</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ориентировку в ситуации;</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прогнозирование;</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целеполагание;</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оценивание;</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lastRenderedPageBreak/>
        <w:t>задачи на принятие решения;</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самоконтроль;</w:t>
      </w:r>
    </w:p>
    <w:p w:rsidR="00F95A85" w:rsidRPr="00DB30FD" w:rsidRDefault="00F95A85" w:rsidP="00A65DB0">
      <w:pPr>
        <w:pStyle w:val="afff1"/>
        <w:numPr>
          <w:ilvl w:val="0"/>
          <w:numId w:val="143"/>
        </w:numPr>
        <w:ind w:left="0" w:firstLine="510"/>
        <w:jc w:val="both"/>
        <w:outlineLvl w:val="0"/>
        <w:rPr>
          <w:rFonts w:ascii="Times New Roman" w:hAnsi="Times New Roman"/>
          <w:sz w:val="28"/>
          <w:szCs w:val="28"/>
        </w:rPr>
      </w:pPr>
      <w:r w:rsidRPr="00DB30FD">
        <w:rPr>
          <w:rFonts w:ascii="Times New Roman" w:hAnsi="Times New Roman"/>
          <w:sz w:val="28"/>
          <w:szCs w:val="28"/>
        </w:rPr>
        <w:t>задачи на коррекцию.</w:t>
      </w:r>
    </w:p>
    <w:p w:rsidR="00F95A85" w:rsidRDefault="00F95A85" w:rsidP="00A876E5">
      <w:pPr>
        <w:autoSpaceDE w:val="0"/>
        <w:autoSpaceDN w:val="0"/>
        <w:adjustRightInd w:val="0"/>
        <w:rPr>
          <w:rFonts w:eastAsia="Times New Roman"/>
          <w:sz w:val="28"/>
          <w:szCs w:val="28"/>
          <w:lang w:eastAsia="ru-RU"/>
        </w:rPr>
      </w:pPr>
    </w:p>
    <w:p w:rsidR="0009597B" w:rsidRDefault="0009597B" w:rsidP="00A65DB0">
      <w:pPr>
        <w:pStyle w:val="af8"/>
        <w:numPr>
          <w:ilvl w:val="0"/>
          <w:numId w:val="207"/>
        </w:numPr>
        <w:autoSpaceDE w:val="0"/>
        <w:autoSpaceDN w:val="0"/>
        <w:adjustRightInd w:val="0"/>
        <w:rPr>
          <w:b/>
          <w:sz w:val="28"/>
          <w:szCs w:val="28"/>
        </w:rPr>
      </w:pPr>
      <w:r w:rsidRPr="0009597B">
        <w:rPr>
          <w:b/>
          <w:sz w:val="28"/>
          <w:szCs w:val="28"/>
        </w:rPr>
        <w:t xml:space="preserve">Задачи, формирующие личностные УУД: </w:t>
      </w:r>
    </w:p>
    <w:p w:rsidR="0009597B" w:rsidRPr="00DB30FD" w:rsidRDefault="0009597B" w:rsidP="0009597B">
      <w:pPr>
        <w:pStyle w:val="afff1"/>
        <w:ind w:left="720"/>
        <w:jc w:val="both"/>
        <w:outlineLvl w:val="0"/>
        <w:rPr>
          <w:rFonts w:ascii="Times New Roman" w:hAnsi="Times New Roman"/>
          <w:sz w:val="28"/>
          <w:szCs w:val="28"/>
        </w:rPr>
      </w:pPr>
      <w:r>
        <w:rPr>
          <w:rFonts w:ascii="Times New Roman" w:hAnsi="Times New Roman"/>
          <w:sz w:val="28"/>
          <w:szCs w:val="28"/>
        </w:rPr>
        <w:t xml:space="preserve">- </w:t>
      </w:r>
      <w:r w:rsidRPr="00DB30FD">
        <w:rPr>
          <w:rFonts w:ascii="Times New Roman" w:hAnsi="Times New Roman"/>
          <w:sz w:val="28"/>
          <w:szCs w:val="28"/>
        </w:rPr>
        <w:t>задачи на личностное самоопределение;</w:t>
      </w:r>
    </w:p>
    <w:p w:rsidR="0009597B" w:rsidRPr="00DB30FD" w:rsidRDefault="0009597B" w:rsidP="0009597B">
      <w:pPr>
        <w:pStyle w:val="afff1"/>
        <w:ind w:left="720"/>
        <w:jc w:val="both"/>
        <w:outlineLvl w:val="0"/>
        <w:rPr>
          <w:rFonts w:ascii="Times New Roman" w:hAnsi="Times New Roman"/>
          <w:sz w:val="28"/>
          <w:szCs w:val="28"/>
        </w:rPr>
      </w:pPr>
      <w:r>
        <w:rPr>
          <w:rFonts w:ascii="Times New Roman" w:hAnsi="Times New Roman"/>
          <w:sz w:val="28"/>
          <w:szCs w:val="28"/>
        </w:rPr>
        <w:t xml:space="preserve">- </w:t>
      </w:r>
      <w:r w:rsidRPr="00DB30FD">
        <w:rPr>
          <w:rFonts w:ascii="Times New Roman" w:hAnsi="Times New Roman"/>
          <w:sz w:val="28"/>
          <w:szCs w:val="28"/>
        </w:rPr>
        <w:t xml:space="preserve">задачи </w:t>
      </w:r>
      <w:proofErr w:type="gramStart"/>
      <w:r w:rsidRPr="00DB30FD">
        <w:rPr>
          <w:rFonts w:ascii="Times New Roman" w:hAnsi="Times New Roman"/>
          <w:sz w:val="28"/>
          <w:szCs w:val="28"/>
        </w:rPr>
        <w:t>на</w:t>
      </w:r>
      <w:proofErr w:type="gramEnd"/>
      <w:r w:rsidRPr="00DB30FD">
        <w:rPr>
          <w:rFonts w:ascii="Times New Roman" w:hAnsi="Times New Roman"/>
          <w:sz w:val="28"/>
          <w:szCs w:val="28"/>
        </w:rPr>
        <w:t xml:space="preserve"> </w:t>
      </w:r>
      <w:proofErr w:type="gramStart"/>
      <w:r w:rsidRPr="00DB30FD">
        <w:rPr>
          <w:rFonts w:ascii="Times New Roman" w:hAnsi="Times New Roman"/>
          <w:sz w:val="28"/>
          <w:szCs w:val="28"/>
        </w:rPr>
        <w:t>Я</w:t>
      </w:r>
      <w:proofErr w:type="gramEnd"/>
      <w:r w:rsidRPr="00DB30FD">
        <w:rPr>
          <w:rFonts w:ascii="Times New Roman" w:hAnsi="Times New Roman"/>
          <w:sz w:val="28"/>
          <w:szCs w:val="28"/>
        </w:rPr>
        <w:t xml:space="preserve"> – концепции;</w:t>
      </w:r>
    </w:p>
    <w:p w:rsidR="0009597B" w:rsidRPr="00DB30FD" w:rsidRDefault="0009597B" w:rsidP="0009597B">
      <w:pPr>
        <w:pStyle w:val="afff1"/>
        <w:ind w:left="720"/>
        <w:jc w:val="both"/>
        <w:outlineLvl w:val="0"/>
        <w:rPr>
          <w:rFonts w:ascii="Times New Roman" w:hAnsi="Times New Roman"/>
          <w:sz w:val="28"/>
          <w:szCs w:val="28"/>
        </w:rPr>
      </w:pPr>
      <w:r>
        <w:rPr>
          <w:rFonts w:ascii="Times New Roman" w:hAnsi="Times New Roman"/>
          <w:sz w:val="28"/>
          <w:szCs w:val="28"/>
        </w:rPr>
        <w:t xml:space="preserve">- </w:t>
      </w:r>
      <w:r w:rsidRPr="00DB30FD">
        <w:rPr>
          <w:rFonts w:ascii="Times New Roman" w:hAnsi="Times New Roman"/>
          <w:sz w:val="28"/>
          <w:szCs w:val="28"/>
        </w:rPr>
        <w:t>задачи на смыслообразование;</w:t>
      </w:r>
    </w:p>
    <w:p w:rsidR="0009597B" w:rsidRPr="00DB30FD" w:rsidRDefault="0009597B" w:rsidP="0009597B">
      <w:pPr>
        <w:pStyle w:val="afff1"/>
        <w:ind w:left="720"/>
        <w:jc w:val="both"/>
        <w:outlineLvl w:val="0"/>
        <w:rPr>
          <w:rFonts w:ascii="Times New Roman" w:hAnsi="Times New Roman"/>
          <w:sz w:val="28"/>
          <w:szCs w:val="28"/>
        </w:rPr>
      </w:pPr>
      <w:r>
        <w:rPr>
          <w:rFonts w:ascii="Times New Roman" w:hAnsi="Times New Roman"/>
          <w:sz w:val="28"/>
          <w:szCs w:val="28"/>
        </w:rPr>
        <w:t xml:space="preserve">- </w:t>
      </w:r>
      <w:r w:rsidRPr="00DB30FD">
        <w:rPr>
          <w:rFonts w:ascii="Times New Roman" w:hAnsi="Times New Roman"/>
          <w:sz w:val="28"/>
          <w:szCs w:val="28"/>
        </w:rPr>
        <w:t>задачи на мотивацию;</w:t>
      </w:r>
    </w:p>
    <w:p w:rsidR="0009597B" w:rsidRPr="00DB30FD" w:rsidRDefault="0009597B" w:rsidP="0009597B">
      <w:pPr>
        <w:pStyle w:val="afff1"/>
        <w:ind w:left="720"/>
        <w:jc w:val="both"/>
        <w:outlineLvl w:val="0"/>
        <w:rPr>
          <w:rFonts w:ascii="Times New Roman" w:hAnsi="Times New Roman"/>
          <w:sz w:val="28"/>
          <w:szCs w:val="28"/>
        </w:rPr>
      </w:pPr>
      <w:r>
        <w:rPr>
          <w:rFonts w:ascii="Times New Roman" w:hAnsi="Times New Roman"/>
          <w:sz w:val="28"/>
          <w:szCs w:val="28"/>
        </w:rPr>
        <w:t xml:space="preserve">- </w:t>
      </w:r>
      <w:r w:rsidRPr="00DB30FD">
        <w:rPr>
          <w:rFonts w:ascii="Times New Roman" w:hAnsi="Times New Roman"/>
          <w:sz w:val="28"/>
          <w:szCs w:val="28"/>
        </w:rPr>
        <w:t>задачи на нравственно-этическое оценивание.</w:t>
      </w:r>
    </w:p>
    <w:p w:rsidR="00A876E5" w:rsidRPr="00A876E5" w:rsidRDefault="00A876E5" w:rsidP="00A876E5">
      <w:pPr>
        <w:autoSpaceDE w:val="0"/>
        <w:autoSpaceDN w:val="0"/>
        <w:adjustRightInd w:val="0"/>
        <w:ind w:firstLine="708"/>
        <w:rPr>
          <w:rFonts w:eastAsia="Times New Roman"/>
          <w:sz w:val="28"/>
          <w:szCs w:val="28"/>
          <w:lang w:eastAsia="ru-RU"/>
        </w:rPr>
      </w:pPr>
      <w:proofErr w:type="gramStart"/>
      <w:r w:rsidRPr="00A876E5">
        <w:rPr>
          <w:rFonts w:eastAsia="Times New Roman"/>
          <w:sz w:val="28"/>
          <w:szCs w:val="28"/>
          <w:lang w:eastAsia="ru-RU"/>
        </w:rPr>
        <w:t>Развитию регулятивных УУД способствует также использование в учебном процессе системы таких индивидуальных или групповых учебных заданий, которые наделяют обучающихся функциями организации их выполнения: планирования этапов выполнения работы, отслеживания продвижения в выполнении задания, соблюдения графика подготовки и предоставления материалов, поиска необходимых ресурсов, распределения обязанностей и контроля качества выполнения работы, – при минимизации пошагового контроля со стороны педагога.</w:t>
      </w:r>
      <w:proofErr w:type="gramEnd"/>
      <w:r w:rsidRPr="00A876E5">
        <w:rPr>
          <w:rFonts w:eastAsia="Times New Roman"/>
          <w:sz w:val="28"/>
          <w:szCs w:val="28"/>
          <w:lang w:eastAsia="ru-RU"/>
        </w:rPr>
        <w:t xml:space="preserve"> Распределение материала и задач по различным предметам не является жестким, начальное освоение одних и тех же УУД и закрепление освоенного может происходить в ходе занятий по разным предметам. Распределение задач внутри предмета должно быть направлено на достижение баланса между временем освоения и временем использования соответствующих действий. </w:t>
      </w:r>
    </w:p>
    <w:p w:rsidR="00EC2651" w:rsidRPr="00EC2651" w:rsidRDefault="00A876E5" w:rsidP="00A876E5">
      <w:pPr>
        <w:autoSpaceDE w:val="0"/>
        <w:autoSpaceDN w:val="0"/>
        <w:adjustRightInd w:val="0"/>
        <w:ind w:firstLine="510"/>
        <w:rPr>
          <w:rFonts w:eastAsia="Times New Roman"/>
          <w:sz w:val="28"/>
          <w:szCs w:val="28"/>
          <w:lang w:eastAsia="ru-RU"/>
        </w:rPr>
      </w:pPr>
      <w:r w:rsidRPr="00A876E5">
        <w:rPr>
          <w:rFonts w:eastAsia="Times New Roman"/>
          <w:sz w:val="28"/>
          <w:szCs w:val="28"/>
          <w:lang w:eastAsia="ru-RU"/>
        </w:rPr>
        <w:t xml:space="preserve">Задачи на применение УУД могут носить как открытый, так и закрытый характер. При работе с задачами на применение УУД для оценивания </w:t>
      </w:r>
      <w:proofErr w:type="gramStart"/>
      <w:r w:rsidRPr="00A876E5">
        <w:rPr>
          <w:rFonts w:eastAsia="Times New Roman"/>
          <w:sz w:val="28"/>
          <w:szCs w:val="28"/>
          <w:lang w:eastAsia="ru-RU"/>
        </w:rPr>
        <w:t>результативности</w:t>
      </w:r>
      <w:proofErr w:type="gramEnd"/>
      <w:r w:rsidRPr="00A876E5">
        <w:rPr>
          <w:rFonts w:eastAsia="Times New Roman"/>
          <w:sz w:val="28"/>
          <w:szCs w:val="28"/>
          <w:lang w:eastAsia="ru-RU"/>
        </w:rPr>
        <w:t xml:space="preserve"> возможно практиковать технологии «формирующего оценивания», в том числе бинарную и критериальную оценки.</w:t>
      </w:r>
    </w:p>
    <w:p w:rsidR="00D95E05" w:rsidRPr="00DB30FD" w:rsidRDefault="00D95E05" w:rsidP="00215743">
      <w:pPr>
        <w:pStyle w:val="afff1"/>
        <w:ind w:firstLine="510"/>
        <w:jc w:val="both"/>
        <w:outlineLvl w:val="0"/>
        <w:rPr>
          <w:rFonts w:ascii="Times New Roman" w:hAnsi="Times New Roman"/>
          <w:b/>
          <w:sz w:val="28"/>
          <w:szCs w:val="28"/>
        </w:rPr>
      </w:pPr>
      <w:r w:rsidRPr="00DB30FD">
        <w:rPr>
          <w:rFonts w:ascii="Times New Roman" w:hAnsi="Times New Roman"/>
          <w:b/>
          <w:sz w:val="28"/>
          <w:szCs w:val="28"/>
        </w:rPr>
        <w:t>Технологии развития универсальных учебных действий</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Также как и в начальной школе в основе развития УУД в основной школе лежит системно-деятельностный подход. В соответствии с ним именно активность обучающегося признается основой достижения развивающих целей образования – знания не передаются в готовом виде, а добываются самими учащимися в процессе познавательной деятельности. В образовательной практике отмечается переход от обучения как презентации системы знаний к активной работе учащихся над заданиями, непосредственно связанными с проблемами реальной жизни. Признание активной роли учащегося в учении приводит к изменению представлений о содержании взаимодействия ученика с учителем и одноклассниками. Оно принимает характер сотрудничества. Единоличное руководство учителя в этом сотрудничестве замещается активным участием учащихся в выборе методов обучения. Все это придает особую актуальность задаче развития в основной школе универсальных учебных действий.</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Развитие универсальных учебных действий в основной школе целесообразно в рамках использования возможностей современной информационной образовательной среды, как:</w:t>
      </w:r>
    </w:p>
    <w:p w:rsidR="00D95E05" w:rsidRPr="00DB30FD" w:rsidRDefault="004B0CB2" w:rsidP="00215743">
      <w:pPr>
        <w:pStyle w:val="afff1"/>
        <w:ind w:firstLine="510"/>
        <w:jc w:val="both"/>
        <w:outlineLvl w:val="0"/>
        <w:rPr>
          <w:rFonts w:ascii="Times New Roman" w:hAnsi="Times New Roman"/>
          <w:sz w:val="28"/>
          <w:szCs w:val="28"/>
        </w:rPr>
      </w:pPr>
      <w:r>
        <w:rPr>
          <w:rFonts w:ascii="Times New Roman" w:hAnsi="Times New Roman"/>
          <w:sz w:val="28"/>
          <w:szCs w:val="28"/>
        </w:rPr>
        <w:lastRenderedPageBreak/>
        <w:t>-</w:t>
      </w:r>
      <w:r w:rsidR="00D95E05" w:rsidRPr="00DB30FD">
        <w:rPr>
          <w:rFonts w:ascii="Times New Roman" w:hAnsi="Times New Roman"/>
          <w:sz w:val="28"/>
          <w:szCs w:val="28"/>
        </w:rPr>
        <w:t xml:space="preserve"> средства обучения, повышающего эффективность и качество подготовки школьников, организующего оперативную консультационную помощь, в целях формирования культуры учебной деятельности в </w:t>
      </w:r>
      <w:r>
        <w:rPr>
          <w:rFonts w:ascii="Times New Roman" w:hAnsi="Times New Roman"/>
          <w:sz w:val="28"/>
          <w:szCs w:val="28"/>
        </w:rPr>
        <w:t>МБОУ СОШ № 43</w:t>
      </w:r>
      <w:r w:rsidR="00D95E05" w:rsidRPr="00DB30FD">
        <w:rPr>
          <w:rFonts w:ascii="Times New Roman" w:hAnsi="Times New Roman"/>
          <w:sz w:val="28"/>
          <w:szCs w:val="28"/>
        </w:rPr>
        <w:t xml:space="preserve">; </w:t>
      </w:r>
    </w:p>
    <w:p w:rsidR="00D95E05" w:rsidRPr="00DB30FD" w:rsidRDefault="004B0CB2" w:rsidP="00215743">
      <w:pPr>
        <w:pStyle w:val="afff1"/>
        <w:ind w:firstLine="510"/>
        <w:jc w:val="both"/>
        <w:outlineLvl w:val="0"/>
        <w:rPr>
          <w:rFonts w:ascii="Times New Roman" w:hAnsi="Times New Roman"/>
          <w:sz w:val="28"/>
          <w:szCs w:val="28"/>
        </w:rPr>
      </w:pPr>
      <w:r>
        <w:rPr>
          <w:rFonts w:ascii="Times New Roman" w:hAnsi="Times New Roman"/>
          <w:sz w:val="28"/>
          <w:szCs w:val="28"/>
        </w:rPr>
        <w:t xml:space="preserve">- </w:t>
      </w:r>
      <w:r w:rsidR="00D95E05" w:rsidRPr="00DB30FD">
        <w:rPr>
          <w:rFonts w:ascii="Times New Roman" w:hAnsi="Times New Roman"/>
          <w:sz w:val="28"/>
          <w:szCs w:val="28"/>
        </w:rPr>
        <w:t xml:space="preserve">инструмента познания, за счет формирования навыков исследовательской деятельности путем моделирования работы научных лабораторий, организации совместных учебных и исследовательских работ учеников и учителей, возможностей оперативной и самостоятельной обработки результатов экспериментальной деятельности; </w:t>
      </w:r>
    </w:p>
    <w:p w:rsidR="00D95E05" w:rsidRPr="00DB30FD" w:rsidRDefault="004B0CB2" w:rsidP="00215743">
      <w:pPr>
        <w:pStyle w:val="afff1"/>
        <w:ind w:firstLine="510"/>
        <w:jc w:val="both"/>
        <w:outlineLvl w:val="0"/>
        <w:rPr>
          <w:rFonts w:ascii="Times New Roman" w:hAnsi="Times New Roman"/>
          <w:sz w:val="28"/>
          <w:szCs w:val="28"/>
        </w:rPr>
      </w:pPr>
      <w:r>
        <w:rPr>
          <w:rFonts w:ascii="Times New Roman" w:hAnsi="Times New Roman"/>
          <w:sz w:val="28"/>
          <w:szCs w:val="28"/>
        </w:rPr>
        <w:t xml:space="preserve">- </w:t>
      </w:r>
      <w:r w:rsidR="00D95E05" w:rsidRPr="00DB30FD">
        <w:rPr>
          <w:rFonts w:ascii="Times New Roman" w:hAnsi="Times New Roman"/>
          <w:sz w:val="28"/>
          <w:szCs w:val="28"/>
        </w:rPr>
        <w:t xml:space="preserve">средства телекоммуникации, формирующего умения и навыки получения необходимой информации из разнообразных источников; </w:t>
      </w:r>
    </w:p>
    <w:p w:rsidR="00D95E05" w:rsidRPr="00DB30FD" w:rsidRDefault="004B0CB2" w:rsidP="00215743">
      <w:pPr>
        <w:pStyle w:val="afff1"/>
        <w:ind w:firstLine="510"/>
        <w:jc w:val="both"/>
        <w:outlineLvl w:val="0"/>
        <w:rPr>
          <w:rFonts w:ascii="Times New Roman" w:hAnsi="Times New Roman"/>
          <w:sz w:val="28"/>
          <w:szCs w:val="28"/>
        </w:rPr>
      </w:pPr>
      <w:r>
        <w:rPr>
          <w:rFonts w:ascii="Times New Roman" w:hAnsi="Times New Roman"/>
          <w:sz w:val="28"/>
          <w:szCs w:val="28"/>
        </w:rPr>
        <w:t xml:space="preserve">- </w:t>
      </w:r>
      <w:r w:rsidR="00D95E05" w:rsidRPr="00DB30FD">
        <w:rPr>
          <w:rFonts w:ascii="Times New Roman" w:hAnsi="Times New Roman"/>
          <w:sz w:val="28"/>
          <w:szCs w:val="28"/>
        </w:rPr>
        <w:t xml:space="preserve">средства развития личности за счет формирования навыков культуры общения; </w:t>
      </w:r>
    </w:p>
    <w:p w:rsidR="00D95E05" w:rsidRPr="00DB30FD" w:rsidRDefault="004B0CB2" w:rsidP="00215743">
      <w:pPr>
        <w:pStyle w:val="afff1"/>
        <w:ind w:firstLine="510"/>
        <w:jc w:val="both"/>
        <w:outlineLvl w:val="0"/>
        <w:rPr>
          <w:rFonts w:ascii="Times New Roman" w:hAnsi="Times New Roman"/>
          <w:sz w:val="28"/>
          <w:szCs w:val="28"/>
        </w:rPr>
      </w:pPr>
      <w:r>
        <w:rPr>
          <w:rFonts w:ascii="Times New Roman" w:hAnsi="Times New Roman"/>
          <w:sz w:val="28"/>
          <w:szCs w:val="28"/>
        </w:rPr>
        <w:t xml:space="preserve">- </w:t>
      </w:r>
      <w:r w:rsidR="00D95E05" w:rsidRPr="00DB30FD">
        <w:rPr>
          <w:rFonts w:ascii="Times New Roman" w:hAnsi="Times New Roman"/>
          <w:sz w:val="28"/>
          <w:szCs w:val="28"/>
        </w:rPr>
        <w:t>эффективного инструмента контроля и коррекции результатов учебной деятельности.</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Решение задачи развития универсальных учебных действий в</w:t>
      </w:r>
      <w:r w:rsidR="004F7D3A">
        <w:rPr>
          <w:rFonts w:ascii="Times New Roman" w:hAnsi="Times New Roman"/>
          <w:sz w:val="28"/>
          <w:szCs w:val="28"/>
        </w:rPr>
        <w:t xml:space="preserve"> МБОУ СОШ № 43</w:t>
      </w:r>
      <w:r w:rsidRPr="00DB30FD">
        <w:rPr>
          <w:rFonts w:ascii="Times New Roman" w:hAnsi="Times New Roman"/>
          <w:sz w:val="28"/>
          <w:szCs w:val="28"/>
        </w:rPr>
        <w:t xml:space="preserve"> происходит не только на занятиях по отдельным учебным предметам, но и в ходе внеурочной деятельности, а также в рамках надпредметных программ курсов и дисциплин (факультативов, кружков, элективов).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Среди технологий, методов и приемов развития УУД в основной школе особое место занимают учебные ситуации, которые специализированы для развития определенных УУД. Они могут быть построены как на предметном содержании, так и носить надпредметный характер. Типология учебных ситуаций может быть представлена такими, как:</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i/>
          <w:sz w:val="28"/>
          <w:szCs w:val="28"/>
        </w:rPr>
        <w:t>ситуация-проблема</w:t>
      </w:r>
      <w:r w:rsidRPr="00DB30FD">
        <w:rPr>
          <w:rFonts w:ascii="Times New Roman" w:hAnsi="Times New Roman"/>
          <w:sz w:val="28"/>
          <w:szCs w:val="28"/>
        </w:rPr>
        <w:t xml:space="preserve"> – прототип реальной проблемы, которая требует оперативного решения (с помощью подобной ситуации можно вырабатывать умения по поиску оптимального решения);</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i/>
          <w:sz w:val="28"/>
          <w:szCs w:val="28"/>
        </w:rPr>
        <w:t>ситуация-иллюстрация</w:t>
      </w:r>
      <w:r w:rsidRPr="00DB30FD">
        <w:rPr>
          <w:rFonts w:ascii="Times New Roman" w:hAnsi="Times New Roman"/>
          <w:sz w:val="28"/>
          <w:szCs w:val="28"/>
        </w:rPr>
        <w:t xml:space="preserve"> - прототип реальной ситуации, которая включается в качестве факта в лекционный материал (визуальная образная ситуация, представленная средствами ИКТ, вырабатывает умение визуализировать информацию для нахождения более простого способа ее решения);</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i/>
          <w:sz w:val="28"/>
          <w:szCs w:val="28"/>
        </w:rPr>
        <w:t>ситуация-оценка</w:t>
      </w:r>
      <w:r w:rsidRPr="00DB30FD">
        <w:rPr>
          <w:rFonts w:ascii="Times New Roman" w:hAnsi="Times New Roman"/>
          <w:sz w:val="28"/>
          <w:szCs w:val="28"/>
        </w:rPr>
        <w:t xml:space="preserve"> - прототип реальной ситуации с готовым предполагаемым решением, которое следует оценить и предложить свое адекватное решение;</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i/>
          <w:sz w:val="28"/>
          <w:szCs w:val="28"/>
        </w:rPr>
        <w:t>ситуация-тренинг</w:t>
      </w:r>
      <w:r w:rsidRPr="00DB30FD">
        <w:rPr>
          <w:rFonts w:ascii="Times New Roman" w:hAnsi="Times New Roman"/>
          <w:sz w:val="28"/>
          <w:szCs w:val="28"/>
        </w:rPr>
        <w:t xml:space="preserve"> – прототип стандартной или другой ситуации (</w:t>
      </w:r>
      <w:proofErr w:type="gramStart"/>
      <w:r w:rsidRPr="00DB30FD">
        <w:rPr>
          <w:rFonts w:ascii="Times New Roman" w:hAnsi="Times New Roman"/>
          <w:sz w:val="28"/>
          <w:szCs w:val="28"/>
        </w:rPr>
        <w:t>тренинг</w:t>
      </w:r>
      <w:proofErr w:type="gramEnd"/>
      <w:r w:rsidRPr="00DB30FD">
        <w:rPr>
          <w:rFonts w:ascii="Times New Roman" w:hAnsi="Times New Roman"/>
          <w:sz w:val="28"/>
          <w:szCs w:val="28"/>
        </w:rPr>
        <w:t xml:space="preserve"> возможно проводить как по описанию ситуации, так и по их решению).</w:t>
      </w:r>
    </w:p>
    <w:p w:rsidR="00F95A85" w:rsidRDefault="00F95A85" w:rsidP="00215743">
      <w:pPr>
        <w:pStyle w:val="afff1"/>
        <w:ind w:firstLine="510"/>
        <w:jc w:val="both"/>
        <w:outlineLvl w:val="0"/>
        <w:rPr>
          <w:rFonts w:ascii="Times New Roman" w:hAnsi="Times New Roman"/>
          <w:sz w:val="28"/>
          <w:szCs w:val="28"/>
        </w:rPr>
      </w:pPr>
    </w:p>
    <w:p w:rsidR="0009597B" w:rsidRPr="0009597B" w:rsidRDefault="0009597B" w:rsidP="0009597B">
      <w:pPr>
        <w:autoSpaceDE w:val="0"/>
        <w:autoSpaceDN w:val="0"/>
        <w:adjustRightInd w:val="0"/>
        <w:rPr>
          <w:rFonts w:eastAsia="Times New Roman"/>
          <w:color w:val="000000"/>
          <w:sz w:val="28"/>
          <w:szCs w:val="28"/>
          <w:lang w:eastAsia="ru-RU"/>
        </w:rPr>
      </w:pPr>
      <w:r w:rsidRPr="0009597B">
        <w:rPr>
          <w:rFonts w:eastAsia="Times New Roman"/>
          <w:b/>
          <w:bCs/>
          <w:color w:val="000000"/>
          <w:sz w:val="28"/>
          <w:szCs w:val="28"/>
          <w:lang w:eastAsia="ru-RU"/>
        </w:rPr>
        <w:t>2.1.</w:t>
      </w:r>
      <w:r w:rsidR="00667B71">
        <w:rPr>
          <w:rFonts w:eastAsia="Times New Roman"/>
          <w:b/>
          <w:bCs/>
          <w:color w:val="000000"/>
          <w:sz w:val="28"/>
          <w:szCs w:val="28"/>
          <w:lang w:eastAsia="ru-RU"/>
        </w:rPr>
        <w:t>4</w:t>
      </w:r>
      <w:r w:rsidRPr="0009597B">
        <w:rPr>
          <w:rFonts w:eastAsia="Times New Roman"/>
          <w:b/>
          <w:bCs/>
          <w:color w:val="000000"/>
          <w:sz w:val="28"/>
          <w:szCs w:val="28"/>
          <w:lang w:eastAsia="ru-RU"/>
        </w:rPr>
        <w:t xml:space="preserve">. </w:t>
      </w:r>
      <w:proofErr w:type="gramStart"/>
      <w:r w:rsidRPr="0009597B">
        <w:rPr>
          <w:rFonts w:eastAsia="Times New Roman"/>
          <w:b/>
          <w:bCs/>
          <w:color w:val="000000"/>
          <w:sz w:val="28"/>
          <w:szCs w:val="28"/>
          <w:lang w:eastAsia="ru-RU"/>
        </w:rPr>
        <w:t xml:space="preserve">Описание особенностей, основных направлений и планируемых результатов учебно-исследовательской и проектной деятельности обучающихся (исследовательское, инженерное, прикладное, информационное, социальное, игровое, творческое направление </w:t>
      </w:r>
      <w:r w:rsidRPr="0009597B">
        <w:rPr>
          <w:rFonts w:eastAsia="Times New Roman"/>
          <w:b/>
          <w:bCs/>
          <w:color w:val="000000"/>
          <w:sz w:val="28"/>
          <w:szCs w:val="28"/>
          <w:lang w:eastAsia="ru-RU"/>
        </w:rPr>
        <w:lastRenderedPageBreak/>
        <w:t>проектов) в рамках урочной и внеурочной деятельности по каждому из направлений, а также особенностей формирования ИКТ-компетенций</w:t>
      </w:r>
      <w:r w:rsidRPr="00667B71">
        <w:rPr>
          <w:rFonts w:eastAsia="Times New Roman"/>
          <w:b/>
          <w:bCs/>
          <w:color w:val="000000"/>
          <w:sz w:val="28"/>
          <w:szCs w:val="28"/>
          <w:lang w:eastAsia="ru-RU"/>
        </w:rPr>
        <w:t>)</w:t>
      </w:r>
      <w:r w:rsidR="00667B71">
        <w:rPr>
          <w:rFonts w:eastAsia="Times New Roman"/>
          <w:b/>
          <w:bCs/>
          <w:color w:val="000000"/>
          <w:sz w:val="28"/>
          <w:szCs w:val="28"/>
          <w:lang w:eastAsia="ru-RU"/>
        </w:rPr>
        <w:t>.</w:t>
      </w:r>
      <w:proofErr w:type="gramEnd"/>
    </w:p>
    <w:p w:rsidR="0009597B" w:rsidRPr="00DB30FD" w:rsidRDefault="0009597B" w:rsidP="00667B71">
      <w:pPr>
        <w:pStyle w:val="afff1"/>
        <w:ind w:firstLine="510"/>
        <w:jc w:val="both"/>
        <w:outlineLvl w:val="0"/>
        <w:rPr>
          <w:snapToGrid w:val="0"/>
          <w:sz w:val="28"/>
          <w:szCs w:val="28"/>
        </w:rPr>
      </w:pPr>
      <w:r w:rsidRPr="00DB30FD">
        <w:rPr>
          <w:rFonts w:ascii="Times New Roman" w:hAnsi="Times New Roman"/>
          <w:sz w:val="28"/>
          <w:szCs w:val="28"/>
        </w:rPr>
        <w:t xml:space="preserve">Одним из путей повышения мотивации и эффективности учебной деятельности в основной школе </w:t>
      </w:r>
      <w:r>
        <w:rPr>
          <w:rFonts w:ascii="Times New Roman" w:hAnsi="Times New Roman"/>
          <w:sz w:val="28"/>
          <w:szCs w:val="28"/>
        </w:rPr>
        <w:t xml:space="preserve">МБОУ СОШ № 43 </w:t>
      </w:r>
      <w:r w:rsidRPr="00DB30FD">
        <w:rPr>
          <w:rFonts w:ascii="Times New Roman" w:hAnsi="Times New Roman"/>
          <w:sz w:val="28"/>
          <w:szCs w:val="28"/>
        </w:rPr>
        <w:t>является включение учащихся в учебно-исследовательскую и проектную деятельность</w:t>
      </w:r>
      <w:r w:rsidR="00667B71">
        <w:rPr>
          <w:rFonts w:ascii="Times New Roman" w:hAnsi="Times New Roman"/>
          <w:sz w:val="28"/>
          <w:szCs w:val="28"/>
        </w:rPr>
        <w:t xml:space="preserve">. </w:t>
      </w:r>
    </w:p>
    <w:p w:rsidR="0009597B" w:rsidRPr="0009597B" w:rsidRDefault="0009597B" w:rsidP="00667B71">
      <w:pPr>
        <w:autoSpaceDE w:val="0"/>
        <w:autoSpaceDN w:val="0"/>
        <w:adjustRightInd w:val="0"/>
        <w:ind w:firstLine="510"/>
        <w:rPr>
          <w:rFonts w:eastAsia="Times New Roman"/>
          <w:color w:val="000000"/>
          <w:sz w:val="28"/>
          <w:szCs w:val="28"/>
          <w:lang w:eastAsia="ru-RU"/>
        </w:rPr>
      </w:pPr>
      <w:r w:rsidRPr="0009597B">
        <w:rPr>
          <w:rFonts w:eastAsia="Times New Roman"/>
          <w:color w:val="000000"/>
          <w:sz w:val="28"/>
          <w:szCs w:val="28"/>
          <w:lang w:eastAsia="ru-RU"/>
        </w:rPr>
        <w:t xml:space="preserve">Специфика проектной деятельности </w:t>
      </w:r>
      <w:proofErr w:type="gramStart"/>
      <w:r w:rsidRPr="0009597B">
        <w:rPr>
          <w:rFonts w:eastAsia="Times New Roman"/>
          <w:color w:val="000000"/>
          <w:sz w:val="28"/>
          <w:szCs w:val="28"/>
          <w:lang w:eastAsia="ru-RU"/>
        </w:rPr>
        <w:t>обучающихся</w:t>
      </w:r>
      <w:proofErr w:type="gramEnd"/>
      <w:r w:rsidRPr="0009597B">
        <w:rPr>
          <w:rFonts w:eastAsia="Times New Roman"/>
          <w:color w:val="000000"/>
          <w:sz w:val="28"/>
          <w:szCs w:val="28"/>
          <w:lang w:eastAsia="ru-RU"/>
        </w:rPr>
        <w:t xml:space="preserve"> в значительной </w:t>
      </w:r>
      <w:r w:rsidR="00667B71">
        <w:rPr>
          <w:rFonts w:eastAsia="Times New Roman"/>
          <w:color w:val="000000"/>
          <w:sz w:val="28"/>
          <w:szCs w:val="28"/>
          <w:lang w:eastAsia="ru-RU"/>
        </w:rPr>
        <w:t>мере</w:t>
      </w:r>
      <w:r w:rsidRPr="0009597B">
        <w:rPr>
          <w:rFonts w:eastAsia="Times New Roman"/>
          <w:color w:val="000000"/>
          <w:sz w:val="28"/>
          <w:szCs w:val="28"/>
          <w:lang w:eastAsia="ru-RU"/>
        </w:rPr>
        <w:t xml:space="preserve"> связана с ориентацией на получение проектного результата, обеспечивающего решение прикладной задачи и имеющего конкретное выражение. Проектная деятельность обучающегося рассматривается с нескольких сторон: продукт как материализованный результат, процесс как работа по выполнению проекта, защита проекта как иллюстрация образовательного достижения обучающегося и ориентирована на формирование и развитие метапредметных и личностных результатов обучающихся. </w:t>
      </w:r>
    </w:p>
    <w:p w:rsidR="0009597B" w:rsidRPr="0009597B" w:rsidRDefault="0009597B" w:rsidP="00667B71">
      <w:pPr>
        <w:autoSpaceDE w:val="0"/>
        <w:autoSpaceDN w:val="0"/>
        <w:adjustRightInd w:val="0"/>
        <w:ind w:firstLine="510"/>
        <w:rPr>
          <w:rFonts w:eastAsia="Times New Roman"/>
          <w:color w:val="000000"/>
          <w:sz w:val="28"/>
          <w:szCs w:val="28"/>
          <w:lang w:eastAsia="ru-RU"/>
        </w:rPr>
      </w:pPr>
      <w:r w:rsidRPr="0009597B">
        <w:rPr>
          <w:rFonts w:eastAsia="Times New Roman"/>
          <w:color w:val="000000"/>
          <w:sz w:val="28"/>
          <w:szCs w:val="28"/>
          <w:lang w:eastAsia="ru-RU"/>
        </w:rPr>
        <w:t xml:space="preserve">Особенностью учебно-исследовательской деятельности является «приращение» в компетенциях обучающегося. 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 </w:t>
      </w:r>
    </w:p>
    <w:p w:rsidR="0009597B" w:rsidRPr="0009597B" w:rsidRDefault="0009597B" w:rsidP="00667B71">
      <w:pPr>
        <w:autoSpaceDE w:val="0"/>
        <w:autoSpaceDN w:val="0"/>
        <w:adjustRightInd w:val="0"/>
        <w:ind w:firstLine="510"/>
        <w:rPr>
          <w:rFonts w:eastAsia="Times New Roman"/>
          <w:color w:val="000000"/>
          <w:sz w:val="28"/>
          <w:szCs w:val="28"/>
          <w:lang w:eastAsia="ru-RU"/>
        </w:rPr>
      </w:pPr>
      <w:r w:rsidRPr="0009597B">
        <w:rPr>
          <w:rFonts w:eastAsia="Times New Roman"/>
          <w:color w:val="000000"/>
          <w:sz w:val="28"/>
          <w:szCs w:val="28"/>
          <w:lang w:eastAsia="ru-RU"/>
        </w:rPr>
        <w:t xml:space="preserve">Учебно-исследовательская работа </w:t>
      </w:r>
      <w:proofErr w:type="gramStart"/>
      <w:r w:rsidRPr="0009597B">
        <w:rPr>
          <w:rFonts w:eastAsia="Times New Roman"/>
          <w:color w:val="000000"/>
          <w:sz w:val="28"/>
          <w:szCs w:val="28"/>
          <w:lang w:eastAsia="ru-RU"/>
        </w:rPr>
        <w:t>обучающихся</w:t>
      </w:r>
      <w:proofErr w:type="gramEnd"/>
      <w:r w:rsidRPr="0009597B">
        <w:rPr>
          <w:rFonts w:eastAsia="Times New Roman"/>
          <w:color w:val="000000"/>
          <w:sz w:val="28"/>
          <w:szCs w:val="28"/>
          <w:lang w:eastAsia="ru-RU"/>
        </w:rPr>
        <w:t xml:space="preserve"> может быть организованапо двум направлениям: </w:t>
      </w:r>
    </w:p>
    <w:p w:rsidR="0009597B" w:rsidRPr="0009597B" w:rsidRDefault="00667B71" w:rsidP="00667B71">
      <w:pPr>
        <w:autoSpaceDE w:val="0"/>
        <w:autoSpaceDN w:val="0"/>
        <w:adjustRightInd w:val="0"/>
        <w:rPr>
          <w:rFonts w:eastAsia="Times New Roman"/>
          <w:color w:val="000000"/>
          <w:sz w:val="28"/>
          <w:szCs w:val="28"/>
          <w:lang w:eastAsia="ru-RU"/>
        </w:rPr>
      </w:pPr>
      <w:r>
        <w:rPr>
          <w:rFonts w:eastAsia="Times New Roman"/>
          <w:color w:val="000000"/>
          <w:sz w:val="28"/>
          <w:szCs w:val="28"/>
          <w:lang w:eastAsia="ru-RU"/>
        </w:rPr>
        <w:t xml:space="preserve">- </w:t>
      </w:r>
      <w:r w:rsidR="0009597B" w:rsidRPr="0009597B">
        <w:rPr>
          <w:rFonts w:eastAsia="Times New Roman"/>
          <w:color w:val="000000"/>
          <w:sz w:val="28"/>
          <w:szCs w:val="28"/>
          <w:lang w:eastAsia="ru-RU"/>
        </w:rPr>
        <w:t xml:space="preserve">урочная учебно-исследовательская деятельность </w:t>
      </w:r>
      <w:proofErr w:type="gramStart"/>
      <w:r w:rsidR="0009597B" w:rsidRPr="0009597B">
        <w:rPr>
          <w:rFonts w:eastAsia="Times New Roman"/>
          <w:color w:val="000000"/>
          <w:sz w:val="28"/>
          <w:szCs w:val="28"/>
          <w:lang w:eastAsia="ru-RU"/>
        </w:rPr>
        <w:t>обучающихся</w:t>
      </w:r>
      <w:proofErr w:type="gramEnd"/>
      <w:r w:rsidR="0009597B" w:rsidRPr="0009597B">
        <w:rPr>
          <w:rFonts w:eastAsia="Times New Roman"/>
          <w:color w:val="000000"/>
          <w:sz w:val="28"/>
          <w:szCs w:val="28"/>
          <w:lang w:eastAsia="ru-RU"/>
        </w:rPr>
        <w:t xml:space="preserve">: проблемные уроки; семинары; практические и лабораторные занятия, др.; </w:t>
      </w:r>
    </w:p>
    <w:p w:rsidR="0009597B" w:rsidRPr="0009597B" w:rsidRDefault="00667B71" w:rsidP="00667B71">
      <w:pPr>
        <w:autoSpaceDE w:val="0"/>
        <w:autoSpaceDN w:val="0"/>
        <w:adjustRightInd w:val="0"/>
        <w:rPr>
          <w:rFonts w:eastAsia="Times New Roman"/>
          <w:color w:val="000000"/>
          <w:sz w:val="28"/>
          <w:szCs w:val="28"/>
          <w:lang w:eastAsia="ru-RU"/>
        </w:rPr>
      </w:pPr>
      <w:r>
        <w:rPr>
          <w:rFonts w:eastAsia="Times New Roman"/>
          <w:color w:val="000000"/>
          <w:sz w:val="28"/>
          <w:szCs w:val="28"/>
          <w:lang w:eastAsia="ru-RU"/>
        </w:rPr>
        <w:t>-</w:t>
      </w:r>
      <w:r w:rsidR="0009597B" w:rsidRPr="0009597B">
        <w:rPr>
          <w:rFonts w:eastAsia="Times New Roman"/>
          <w:color w:val="000000"/>
          <w:sz w:val="28"/>
          <w:szCs w:val="28"/>
          <w:lang w:eastAsia="ru-RU"/>
        </w:rPr>
        <w:t xml:space="preserve"> внеурочная учебно-исследовательская деятельность </w:t>
      </w:r>
      <w:proofErr w:type="gramStart"/>
      <w:r w:rsidR="0009597B" w:rsidRPr="0009597B">
        <w:rPr>
          <w:rFonts w:eastAsia="Times New Roman"/>
          <w:color w:val="000000"/>
          <w:sz w:val="28"/>
          <w:szCs w:val="28"/>
          <w:lang w:eastAsia="ru-RU"/>
        </w:rPr>
        <w:t>обучающихся</w:t>
      </w:r>
      <w:proofErr w:type="gramEnd"/>
      <w:r w:rsidR="0009597B" w:rsidRPr="0009597B">
        <w:rPr>
          <w:rFonts w:eastAsia="Times New Roman"/>
          <w:color w:val="000000"/>
          <w:sz w:val="28"/>
          <w:szCs w:val="28"/>
          <w:lang w:eastAsia="ru-RU"/>
        </w:rPr>
        <w:t xml:space="preserve">, которая является логическим продолжением урочной деятельности: научно-исследовательская и реферативная работа, интеллектуальные марафоны, конференции и др. </w:t>
      </w:r>
    </w:p>
    <w:p w:rsidR="0009597B" w:rsidRPr="0009597B" w:rsidRDefault="0009597B" w:rsidP="00667B71">
      <w:pPr>
        <w:autoSpaceDE w:val="0"/>
        <w:autoSpaceDN w:val="0"/>
        <w:adjustRightInd w:val="0"/>
        <w:ind w:firstLine="708"/>
        <w:rPr>
          <w:rFonts w:eastAsia="Times New Roman"/>
          <w:sz w:val="28"/>
          <w:szCs w:val="28"/>
          <w:lang w:eastAsia="ru-RU"/>
        </w:rPr>
      </w:pPr>
      <w:r w:rsidRPr="0009597B">
        <w:rPr>
          <w:rFonts w:eastAsia="Times New Roman"/>
          <w:color w:val="000000"/>
          <w:sz w:val="28"/>
          <w:szCs w:val="28"/>
          <w:lang w:eastAsia="ru-RU"/>
        </w:rPr>
        <w:t xml:space="preserve">Учебно-исследовательская и проектная деятельность обучающихся может </w:t>
      </w:r>
      <w:proofErr w:type="gramStart"/>
      <w:r w:rsidRPr="0009597B">
        <w:rPr>
          <w:rFonts w:eastAsia="Times New Roman"/>
          <w:color w:val="000000"/>
          <w:sz w:val="28"/>
          <w:szCs w:val="28"/>
          <w:lang w:eastAsia="ru-RU"/>
        </w:rPr>
        <w:t>проводиться</w:t>
      </w:r>
      <w:proofErr w:type="gramEnd"/>
      <w:r w:rsidRPr="0009597B">
        <w:rPr>
          <w:rFonts w:eastAsia="Times New Roman"/>
          <w:color w:val="000000"/>
          <w:sz w:val="28"/>
          <w:szCs w:val="28"/>
          <w:lang w:eastAsia="ru-RU"/>
        </w:rPr>
        <w:t xml:space="preserve"> в том числе по таким </w:t>
      </w:r>
      <w:r w:rsidRPr="00993678">
        <w:rPr>
          <w:rFonts w:eastAsia="Times New Roman"/>
          <w:color w:val="000000"/>
          <w:sz w:val="28"/>
          <w:szCs w:val="28"/>
          <w:lang w:eastAsia="ru-RU"/>
        </w:rPr>
        <w:t>направлениям</w:t>
      </w:r>
      <w:r w:rsidRPr="0009597B">
        <w:rPr>
          <w:rFonts w:eastAsia="Times New Roman"/>
          <w:color w:val="000000"/>
          <w:sz w:val="28"/>
          <w:szCs w:val="28"/>
          <w:lang w:eastAsia="ru-RU"/>
        </w:rPr>
        <w:t xml:space="preserve">, как: </w:t>
      </w:r>
    </w:p>
    <w:p w:rsidR="00667B71" w:rsidRPr="00667B71" w:rsidRDefault="00667B71" w:rsidP="00667B71">
      <w:pPr>
        <w:autoSpaceDE w:val="0"/>
        <w:autoSpaceDN w:val="0"/>
        <w:adjustRightInd w:val="0"/>
        <w:rPr>
          <w:rFonts w:eastAsia="Times New Roman"/>
          <w:sz w:val="28"/>
          <w:szCs w:val="28"/>
          <w:lang w:eastAsia="ru-RU"/>
        </w:rPr>
      </w:pPr>
      <w:r w:rsidRPr="00667B71">
        <w:rPr>
          <w:rFonts w:eastAsia="Times New Roman"/>
          <w:sz w:val="28"/>
          <w:szCs w:val="28"/>
          <w:lang w:eastAsia="ru-RU"/>
        </w:rPr>
        <w:t xml:space="preserve">-  </w:t>
      </w:r>
      <w:r w:rsidR="0009597B" w:rsidRPr="0009597B">
        <w:rPr>
          <w:rFonts w:eastAsia="Times New Roman"/>
          <w:sz w:val="28"/>
          <w:szCs w:val="28"/>
          <w:lang w:eastAsia="ru-RU"/>
        </w:rPr>
        <w:t xml:space="preserve">исследовательское; </w:t>
      </w:r>
    </w:p>
    <w:p w:rsidR="0009597B" w:rsidRPr="0009597B" w:rsidRDefault="00667B71" w:rsidP="00667B71">
      <w:pPr>
        <w:autoSpaceDE w:val="0"/>
        <w:autoSpaceDN w:val="0"/>
        <w:adjustRightInd w:val="0"/>
        <w:rPr>
          <w:rFonts w:eastAsia="Times New Roman"/>
          <w:sz w:val="28"/>
          <w:szCs w:val="28"/>
          <w:lang w:eastAsia="ru-RU"/>
        </w:rPr>
      </w:pPr>
      <w:r w:rsidRPr="00667B71">
        <w:rPr>
          <w:rFonts w:eastAsia="Times New Roman"/>
          <w:sz w:val="28"/>
          <w:szCs w:val="28"/>
          <w:lang w:eastAsia="ru-RU"/>
        </w:rPr>
        <w:t xml:space="preserve">- </w:t>
      </w:r>
      <w:r w:rsidR="0009597B" w:rsidRPr="0009597B">
        <w:rPr>
          <w:rFonts w:eastAsia="Times New Roman"/>
          <w:sz w:val="28"/>
          <w:szCs w:val="28"/>
          <w:lang w:eastAsia="ru-RU"/>
        </w:rPr>
        <w:t xml:space="preserve"> инженерное; </w:t>
      </w:r>
    </w:p>
    <w:p w:rsidR="0009597B" w:rsidRPr="0009597B" w:rsidRDefault="00667B71" w:rsidP="00667B71">
      <w:pPr>
        <w:autoSpaceDE w:val="0"/>
        <w:autoSpaceDN w:val="0"/>
        <w:adjustRightInd w:val="0"/>
        <w:rPr>
          <w:rFonts w:eastAsia="Times New Roman"/>
          <w:sz w:val="28"/>
          <w:szCs w:val="28"/>
          <w:lang w:eastAsia="ru-RU"/>
        </w:rPr>
      </w:pPr>
      <w:r w:rsidRPr="00667B71">
        <w:rPr>
          <w:rFonts w:eastAsia="Times New Roman"/>
          <w:sz w:val="28"/>
          <w:szCs w:val="28"/>
          <w:lang w:eastAsia="ru-RU"/>
        </w:rPr>
        <w:t xml:space="preserve">- </w:t>
      </w:r>
      <w:r w:rsidR="0009597B" w:rsidRPr="0009597B">
        <w:rPr>
          <w:rFonts w:eastAsia="Times New Roman"/>
          <w:sz w:val="28"/>
          <w:szCs w:val="28"/>
          <w:lang w:eastAsia="ru-RU"/>
        </w:rPr>
        <w:t xml:space="preserve"> прикладное; </w:t>
      </w:r>
    </w:p>
    <w:p w:rsidR="0009597B" w:rsidRPr="0009597B" w:rsidRDefault="00667B71" w:rsidP="00667B71">
      <w:pPr>
        <w:autoSpaceDE w:val="0"/>
        <w:autoSpaceDN w:val="0"/>
        <w:adjustRightInd w:val="0"/>
        <w:rPr>
          <w:rFonts w:eastAsia="Times New Roman"/>
          <w:sz w:val="28"/>
          <w:szCs w:val="28"/>
          <w:lang w:eastAsia="ru-RU"/>
        </w:rPr>
      </w:pPr>
      <w:r w:rsidRPr="00667B71">
        <w:rPr>
          <w:rFonts w:eastAsia="Times New Roman"/>
          <w:sz w:val="28"/>
          <w:szCs w:val="28"/>
          <w:lang w:eastAsia="ru-RU"/>
        </w:rPr>
        <w:t xml:space="preserve">- </w:t>
      </w:r>
      <w:r w:rsidR="0009597B" w:rsidRPr="0009597B">
        <w:rPr>
          <w:rFonts w:eastAsia="Times New Roman"/>
          <w:sz w:val="28"/>
          <w:szCs w:val="28"/>
          <w:lang w:eastAsia="ru-RU"/>
        </w:rPr>
        <w:t xml:space="preserve"> информационное; </w:t>
      </w:r>
    </w:p>
    <w:p w:rsidR="0009597B" w:rsidRPr="0009597B" w:rsidRDefault="00667B71" w:rsidP="00667B71">
      <w:pPr>
        <w:autoSpaceDE w:val="0"/>
        <w:autoSpaceDN w:val="0"/>
        <w:adjustRightInd w:val="0"/>
        <w:rPr>
          <w:rFonts w:eastAsia="Times New Roman"/>
          <w:sz w:val="28"/>
          <w:szCs w:val="28"/>
          <w:lang w:eastAsia="ru-RU"/>
        </w:rPr>
      </w:pPr>
      <w:r w:rsidRPr="00667B71">
        <w:rPr>
          <w:rFonts w:eastAsia="Times New Roman"/>
          <w:sz w:val="28"/>
          <w:szCs w:val="28"/>
          <w:lang w:eastAsia="ru-RU"/>
        </w:rPr>
        <w:t xml:space="preserve">- </w:t>
      </w:r>
      <w:r w:rsidR="0009597B" w:rsidRPr="0009597B">
        <w:rPr>
          <w:rFonts w:eastAsia="Times New Roman"/>
          <w:sz w:val="28"/>
          <w:szCs w:val="28"/>
          <w:lang w:eastAsia="ru-RU"/>
        </w:rPr>
        <w:t xml:space="preserve">социальное; </w:t>
      </w:r>
    </w:p>
    <w:p w:rsidR="0009597B" w:rsidRPr="0009597B" w:rsidRDefault="00667B71" w:rsidP="00667B71">
      <w:pPr>
        <w:autoSpaceDE w:val="0"/>
        <w:autoSpaceDN w:val="0"/>
        <w:adjustRightInd w:val="0"/>
        <w:rPr>
          <w:rFonts w:eastAsia="Times New Roman"/>
          <w:sz w:val="28"/>
          <w:szCs w:val="28"/>
          <w:lang w:eastAsia="ru-RU"/>
        </w:rPr>
      </w:pPr>
      <w:r w:rsidRPr="00667B71">
        <w:rPr>
          <w:rFonts w:eastAsia="Times New Roman"/>
          <w:sz w:val="28"/>
          <w:szCs w:val="28"/>
          <w:lang w:eastAsia="ru-RU"/>
        </w:rPr>
        <w:t xml:space="preserve">- </w:t>
      </w:r>
      <w:r w:rsidR="0009597B" w:rsidRPr="0009597B">
        <w:rPr>
          <w:rFonts w:eastAsia="Times New Roman"/>
          <w:sz w:val="28"/>
          <w:szCs w:val="28"/>
          <w:lang w:eastAsia="ru-RU"/>
        </w:rPr>
        <w:t xml:space="preserve">игровое; </w:t>
      </w:r>
    </w:p>
    <w:p w:rsidR="0009597B" w:rsidRPr="0009597B" w:rsidRDefault="00667B71" w:rsidP="00667B71">
      <w:pPr>
        <w:autoSpaceDE w:val="0"/>
        <w:autoSpaceDN w:val="0"/>
        <w:adjustRightInd w:val="0"/>
        <w:rPr>
          <w:rFonts w:eastAsia="Times New Roman"/>
          <w:sz w:val="28"/>
          <w:szCs w:val="28"/>
          <w:lang w:eastAsia="ru-RU"/>
        </w:rPr>
      </w:pPr>
      <w:r w:rsidRPr="00667B71">
        <w:rPr>
          <w:rFonts w:eastAsia="Times New Roman"/>
          <w:sz w:val="28"/>
          <w:szCs w:val="28"/>
          <w:lang w:eastAsia="ru-RU"/>
        </w:rPr>
        <w:t xml:space="preserve">- </w:t>
      </w:r>
      <w:r w:rsidR="0009597B" w:rsidRPr="0009597B">
        <w:rPr>
          <w:rFonts w:eastAsia="Times New Roman"/>
          <w:sz w:val="28"/>
          <w:szCs w:val="28"/>
          <w:lang w:eastAsia="ru-RU"/>
        </w:rPr>
        <w:t xml:space="preserve"> творческое. </w:t>
      </w:r>
    </w:p>
    <w:p w:rsidR="0009597B" w:rsidRPr="0009597B" w:rsidRDefault="0009597B" w:rsidP="00667B71">
      <w:pPr>
        <w:autoSpaceDE w:val="0"/>
        <w:autoSpaceDN w:val="0"/>
        <w:adjustRightInd w:val="0"/>
        <w:ind w:firstLine="708"/>
        <w:rPr>
          <w:rFonts w:eastAsia="Times New Roman"/>
          <w:sz w:val="28"/>
          <w:szCs w:val="28"/>
          <w:lang w:eastAsia="ru-RU"/>
        </w:rPr>
      </w:pPr>
      <w:proofErr w:type="gramStart"/>
      <w:r w:rsidRPr="0009597B">
        <w:rPr>
          <w:rFonts w:eastAsia="Times New Roman"/>
          <w:sz w:val="28"/>
          <w:szCs w:val="28"/>
          <w:lang w:eastAsia="ru-RU"/>
        </w:rPr>
        <w:t xml:space="preserve">В рамках каждого из направлений могут быть определены общие принципы, виды и формы реализации учебно-исследовательской и проектной деятельности, которые могут быть дополнены и расширены с учетом конкретных особенностей и условий образовательной организации, а также характеристики рабочей предметной программы. </w:t>
      </w:r>
      <w:proofErr w:type="gramEnd"/>
    </w:p>
    <w:p w:rsidR="0009597B" w:rsidRPr="0009597B" w:rsidRDefault="0009597B" w:rsidP="00667B71">
      <w:pPr>
        <w:autoSpaceDE w:val="0"/>
        <w:autoSpaceDN w:val="0"/>
        <w:adjustRightInd w:val="0"/>
        <w:ind w:firstLine="708"/>
        <w:rPr>
          <w:rFonts w:eastAsia="Times New Roman"/>
          <w:sz w:val="28"/>
          <w:szCs w:val="28"/>
          <w:lang w:eastAsia="ru-RU"/>
        </w:rPr>
      </w:pPr>
      <w:proofErr w:type="gramStart"/>
      <w:r w:rsidRPr="0009597B">
        <w:rPr>
          <w:rFonts w:eastAsia="Times New Roman"/>
          <w:sz w:val="28"/>
          <w:szCs w:val="28"/>
          <w:lang w:eastAsia="ru-RU"/>
        </w:rPr>
        <w:t xml:space="preserve">В ходе реализации настоящей программы могут применяться такие виды проектов (по преобладающему виду деятельности), как: </w:t>
      </w:r>
      <w:r w:rsidRPr="0009597B">
        <w:rPr>
          <w:rFonts w:eastAsia="Times New Roman"/>
          <w:sz w:val="28"/>
          <w:szCs w:val="28"/>
          <w:lang w:eastAsia="ru-RU"/>
        </w:rPr>
        <w:lastRenderedPageBreak/>
        <w:t xml:space="preserve">информационный, исследовательский, творческий, социальный, прикладной, игровой, инновационный. </w:t>
      </w:r>
      <w:proofErr w:type="gramEnd"/>
    </w:p>
    <w:p w:rsidR="0009597B" w:rsidRPr="0009597B" w:rsidRDefault="0009597B" w:rsidP="00667B71">
      <w:pPr>
        <w:autoSpaceDE w:val="0"/>
        <w:autoSpaceDN w:val="0"/>
        <w:adjustRightInd w:val="0"/>
        <w:ind w:firstLine="708"/>
        <w:rPr>
          <w:rFonts w:eastAsia="Times New Roman"/>
          <w:sz w:val="28"/>
          <w:szCs w:val="28"/>
          <w:lang w:eastAsia="ru-RU"/>
        </w:rPr>
      </w:pPr>
      <w:r w:rsidRPr="0009597B">
        <w:rPr>
          <w:rFonts w:eastAsia="Times New Roman"/>
          <w:sz w:val="28"/>
          <w:szCs w:val="28"/>
          <w:lang w:eastAsia="ru-RU"/>
        </w:rPr>
        <w:t xml:space="preserve">Проекты могут быть реализованы как в рамках одного предмета, так и на содержании нескольких. Количество участников в проекте может варьироваться, так, может быть индивидуальный или групповой проект. Проект может быть реализован как в короткие сроки, к примеру, за один урок, так и в течение более длительного промежутка времени. В состав участников проектной работы могут войти не только сами обучающиеся (одного или разных возрастов), но и родители, и учителя. </w:t>
      </w:r>
    </w:p>
    <w:p w:rsidR="0009597B" w:rsidRPr="0009597B" w:rsidRDefault="0009597B" w:rsidP="00667B71">
      <w:pPr>
        <w:autoSpaceDE w:val="0"/>
        <w:autoSpaceDN w:val="0"/>
        <w:adjustRightInd w:val="0"/>
        <w:ind w:firstLine="708"/>
        <w:rPr>
          <w:rFonts w:eastAsia="Times New Roman"/>
          <w:sz w:val="28"/>
          <w:szCs w:val="28"/>
          <w:lang w:eastAsia="ru-RU"/>
        </w:rPr>
      </w:pPr>
      <w:r w:rsidRPr="0009597B">
        <w:rPr>
          <w:rFonts w:eastAsia="Times New Roman"/>
          <w:sz w:val="28"/>
          <w:szCs w:val="28"/>
          <w:lang w:eastAsia="ru-RU"/>
        </w:rPr>
        <w:t xml:space="preserve">Особое значение для развития УУД в основной школе имеет </w:t>
      </w:r>
      <w:proofErr w:type="gramStart"/>
      <w:r w:rsidRPr="0009597B">
        <w:rPr>
          <w:rFonts w:eastAsia="Times New Roman"/>
          <w:sz w:val="28"/>
          <w:szCs w:val="28"/>
          <w:lang w:eastAsia="ru-RU"/>
        </w:rPr>
        <w:t>индивидуальный проект</w:t>
      </w:r>
      <w:proofErr w:type="gramEnd"/>
      <w:r w:rsidRPr="0009597B">
        <w:rPr>
          <w:rFonts w:eastAsia="Times New Roman"/>
          <w:sz w:val="28"/>
          <w:szCs w:val="28"/>
          <w:lang w:eastAsia="ru-RU"/>
        </w:rPr>
        <w:t xml:space="preserve">, представляющий собой самостоятельную работу, осуществляемую обучающимся на протяжении длительного периода, возможно, в течение всего учебного года. В ходе такой работы обучающийся (автор проекта) самостоятельно или с небольшой помощью педагога получает возможность научиться планировать и работать по плану – это один из важнейших не только учебных, но и социальных навыков, которым должен овладеть школьник. </w:t>
      </w:r>
    </w:p>
    <w:p w:rsidR="0009597B" w:rsidRPr="0009597B" w:rsidRDefault="0009597B" w:rsidP="00667B71">
      <w:pPr>
        <w:autoSpaceDE w:val="0"/>
        <w:autoSpaceDN w:val="0"/>
        <w:adjustRightInd w:val="0"/>
        <w:ind w:firstLine="708"/>
        <w:rPr>
          <w:rFonts w:eastAsia="Times New Roman"/>
          <w:sz w:val="28"/>
          <w:szCs w:val="28"/>
          <w:lang w:eastAsia="ru-RU"/>
        </w:rPr>
      </w:pPr>
      <w:r w:rsidRPr="0009597B">
        <w:rPr>
          <w:rFonts w:eastAsia="Times New Roman"/>
          <w:sz w:val="28"/>
          <w:szCs w:val="28"/>
          <w:lang w:eastAsia="ru-RU"/>
        </w:rPr>
        <w:t xml:space="preserve">Одним из путей повышения мотивации и эффективности учебной деятельности в основной школе является включение обучающихся в учебно-исследовательскую и проектную деятельность, имеющую следующие особенности: </w:t>
      </w:r>
    </w:p>
    <w:p w:rsidR="0009597B" w:rsidRPr="0009597B" w:rsidRDefault="0009597B" w:rsidP="00667B71">
      <w:pPr>
        <w:autoSpaceDE w:val="0"/>
        <w:autoSpaceDN w:val="0"/>
        <w:adjustRightInd w:val="0"/>
        <w:spacing w:after="66"/>
        <w:rPr>
          <w:rFonts w:eastAsia="Times New Roman"/>
          <w:sz w:val="28"/>
          <w:szCs w:val="28"/>
          <w:lang w:eastAsia="ru-RU"/>
        </w:rPr>
      </w:pPr>
      <w:r w:rsidRPr="0009597B">
        <w:rPr>
          <w:rFonts w:eastAsia="Times New Roman"/>
          <w:sz w:val="28"/>
          <w:szCs w:val="28"/>
          <w:lang w:eastAsia="ru-RU"/>
        </w:rPr>
        <w:t xml:space="preserve">– цели и задачи этих видов деятельности обучающихся определяются как их личностными, так и социальными мотивами. </w:t>
      </w:r>
    </w:p>
    <w:p w:rsidR="0009597B" w:rsidRPr="0009597B" w:rsidRDefault="0009597B" w:rsidP="00667B71">
      <w:pPr>
        <w:autoSpaceDE w:val="0"/>
        <w:autoSpaceDN w:val="0"/>
        <w:adjustRightInd w:val="0"/>
        <w:spacing w:after="66"/>
        <w:rPr>
          <w:rFonts w:eastAsia="Times New Roman"/>
          <w:sz w:val="28"/>
          <w:szCs w:val="28"/>
          <w:lang w:eastAsia="ru-RU"/>
        </w:rPr>
      </w:pPr>
      <w:r w:rsidRPr="0009597B">
        <w:rPr>
          <w:rFonts w:eastAsia="Times New Roman"/>
          <w:sz w:val="28"/>
          <w:szCs w:val="28"/>
          <w:lang w:eastAsia="ru-RU"/>
        </w:rPr>
        <w:t>– учебно-исследовательская и проектная деятельность должна быть организована таким образом, чтобы обучающиеся смогли ре</w:t>
      </w:r>
      <w:r w:rsidR="00667B71" w:rsidRPr="00667B71">
        <w:rPr>
          <w:rFonts w:eastAsia="Times New Roman"/>
          <w:sz w:val="28"/>
          <w:szCs w:val="28"/>
          <w:lang w:eastAsia="ru-RU"/>
        </w:rPr>
        <w:t>ализовать свои потребности в об</w:t>
      </w:r>
      <w:r w:rsidRPr="0009597B">
        <w:rPr>
          <w:rFonts w:eastAsia="Times New Roman"/>
          <w:sz w:val="28"/>
          <w:szCs w:val="28"/>
          <w:lang w:eastAsia="ru-RU"/>
        </w:rPr>
        <w:t xml:space="preserve">щении со значимыми, рефренными группами одноклассников, учителей и т.д. </w:t>
      </w:r>
    </w:p>
    <w:p w:rsidR="0009597B" w:rsidRPr="0009597B" w:rsidRDefault="0009597B" w:rsidP="00667B71">
      <w:pPr>
        <w:autoSpaceDE w:val="0"/>
        <w:autoSpaceDN w:val="0"/>
        <w:adjustRightInd w:val="0"/>
        <w:rPr>
          <w:rFonts w:eastAsia="Times New Roman"/>
          <w:sz w:val="28"/>
          <w:szCs w:val="28"/>
          <w:lang w:eastAsia="ru-RU"/>
        </w:rPr>
      </w:pPr>
      <w:r w:rsidRPr="0009597B">
        <w:rPr>
          <w:rFonts w:eastAsia="Times New Roman"/>
          <w:sz w:val="28"/>
          <w:szCs w:val="28"/>
          <w:lang w:eastAsia="ru-RU"/>
        </w:rPr>
        <w:t xml:space="preserve">– организация учебно-исследовательских и проектных работ школьников обеспечивает сочетание различных видов познавательной деятельности. При построении учебно-исследовательского процесса учителю важно учесть следующие моменты: </w:t>
      </w:r>
    </w:p>
    <w:p w:rsidR="0009597B" w:rsidRPr="0009597B" w:rsidRDefault="0009597B" w:rsidP="00667B71">
      <w:pPr>
        <w:autoSpaceDE w:val="0"/>
        <w:autoSpaceDN w:val="0"/>
        <w:adjustRightInd w:val="0"/>
        <w:spacing w:after="66"/>
        <w:rPr>
          <w:rFonts w:eastAsia="Times New Roman"/>
          <w:sz w:val="28"/>
          <w:szCs w:val="28"/>
          <w:lang w:eastAsia="ru-RU"/>
        </w:rPr>
      </w:pPr>
      <w:r w:rsidRPr="0009597B">
        <w:rPr>
          <w:rFonts w:eastAsia="Times New Roman"/>
          <w:sz w:val="28"/>
          <w:szCs w:val="28"/>
          <w:lang w:eastAsia="ru-RU"/>
        </w:rPr>
        <w:t xml:space="preserve">– тема исследования должна быть на самом деле интересна для обучающегося и совпадать с кругом интереса педагоги; </w:t>
      </w:r>
    </w:p>
    <w:p w:rsidR="0009597B" w:rsidRPr="0009597B" w:rsidRDefault="0009597B" w:rsidP="00667B71">
      <w:pPr>
        <w:autoSpaceDE w:val="0"/>
        <w:autoSpaceDN w:val="0"/>
        <w:adjustRightInd w:val="0"/>
        <w:spacing w:after="66"/>
        <w:rPr>
          <w:rFonts w:eastAsia="Times New Roman"/>
          <w:sz w:val="28"/>
          <w:szCs w:val="28"/>
          <w:lang w:eastAsia="ru-RU"/>
        </w:rPr>
      </w:pPr>
      <w:r w:rsidRPr="0009597B">
        <w:rPr>
          <w:rFonts w:eastAsia="Times New Roman"/>
          <w:sz w:val="28"/>
          <w:szCs w:val="28"/>
          <w:lang w:eastAsia="ru-RU"/>
        </w:rPr>
        <w:t xml:space="preserve">– необходимо, чтобы обучающийся хорошо осознавал суть проблемы, иначе весь ход поиска её решения будет бессмысленным, даже если он будет проведён учителем безукоризненно правильно; </w:t>
      </w:r>
    </w:p>
    <w:p w:rsidR="0009597B" w:rsidRPr="0009597B" w:rsidRDefault="0009597B" w:rsidP="00667B71">
      <w:pPr>
        <w:autoSpaceDE w:val="0"/>
        <w:autoSpaceDN w:val="0"/>
        <w:adjustRightInd w:val="0"/>
        <w:spacing w:after="66"/>
        <w:rPr>
          <w:rFonts w:eastAsia="Times New Roman"/>
          <w:sz w:val="28"/>
          <w:szCs w:val="28"/>
          <w:lang w:eastAsia="ru-RU"/>
        </w:rPr>
      </w:pPr>
      <w:r w:rsidRPr="0009597B">
        <w:rPr>
          <w:rFonts w:eastAsia="Times New Roman"/>
          <w:sz w:val="28"/>
          <w:szCs w:val="28"/>
          <w:lang w:eastAsia="ru-RU"/>
        </w:rPr>
        <w:t xml:space="preserve">– организация хода работы над раскрытием проблемы исследования должна строиться на взаимоответственности учителя и ученика друг перед другом и взаимопомощи; </w:t>
      </w:r>
    </w:p>
    <w:p w:rsidR="0009597B" w:rsidRPr="0009597B" w:rsidRDefault="0009597B" w:rsidP="00667B71">
      <w:pPr>
        <w:autoSpaceDE w:val="0"/>
        <w:autoSpaceDN w:val="0"/>
        <w:adjustRightInd w:val="0"/>
        <w:rPr>
          <w:rFonts w:eastAsia="Times New Roman"/>
          <w:sz w:val="28"/>
          <w:szCs w:val="28"/>
          <w:lang w:eastAsia="ru-RU"/>
        </w:rPr>
      </w:pPr>
      <w:r w:rsidRPr="0009597B">
        <w:rPr>
          <w:rFonts w:eastAsia="Times New Roman"/>
          <w:sz w:val="28"/>
          <w:szCs w:val="28"/>
          <w:lang w:eastAsia="ru-RU"/>
        </w:rPr>
        <w:t xml:space="preserve">– раскрытие проблемы в первую очередь должно приносить что-то новое ученику, а уже потом науке. </w:t>
      </w:r>
    </w:p>
    <w:p w:rsidR="0009597B" w:rsidRPr="0009597B" w:rsidRDefault="0009597B" w:rsidP="00667B71">
      <w:pPr>
        <w:autoSpaceDE w:val="0"/>
        <w:autoSpaceDN w:val="0"/>
        <w:adjustRightInd w:val="0"/>
        <w:ind w:firstLine="510"/>
        <w:rPr>
          <w:rFonts w:eastAsia="Times New Roman"/>
          <w:sz w:val="28"/>
          <w:szCs w:val="28"/>
          <w:lang w:eastAsia="ru-RU"/>
        </w:rPr>
      </w:pPr>
      <w:r w:rsidRPr="0009597B">
        <w:rPr>
          <w:rFonts w:eastAsia="Times New Roman"/>
          <w:sz w:val="28"/>
          <w:szCs w:val="28"/>
          <w:lang w:eastAsia="ru-RU"/>
        </w:rPr>
        <w:t xml:space="preserve">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w:t>
      </w:r>
      <w:r w:rsidRPr="0009597B">
        <w:rPr>
          <w:rFonts w:eastAsia="Times New Roman"/>
          <w:sz w:val="28"/>
          <w:szCs w:val="28"/>
          <w:lang w:eastAsia="ru-RU"/>
        </w:rPr>
        <w:lastRenderedPageBreak/>
        <w:t xml:space="preserve">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 успешности) исследовательской деятельности. </w:t>
      </w:r>
    </w:p>
    <w:p w:rsidR="00F95A85" w:rsidRPr="00667B71" w:rsidRDefault="0009597B" w:rsidP="00667B71">
      <w:pPr>
        <w:pStyle w:val="afff1"/>
        <w:ind w:firstLine="510"/>
        <w:jc w:val="both"/>
        <w:outlineLvl w:val="0"/>
        <w:rPr>
          <w:rFonts w:ascii="Times New Roman" w:hAnsi="Times New Roman"/>
          <w:sz w:val="28"/>
          <w:szCs w:val="28"/>
        </w:rPr>
      </w:pPr>
      <w:proofErr w:type="gramStart"/>
      <w:r w:rsidRPr="00667B71">
        <w:rPr>
          <w:rFonts w:ascii="Times New Roman" w:hAnsi="Times New Roman"/>
          <w:sz w:val="28"/>
          <w:szCs w:val="28"/>
          <w:lang w:eastAsia="ru-RU"/>
        </w:rPr>
        <w:t>Специфические черты (различия) проектной и учебно-исследовательской деятель</w:t>
      </w:r>
      <w:proofErr w:type="gramEnd"/>
    </w:p>
    <w:p w:rsidR="00667B71" w:rsidRPr="00DB30FD" w:rsidRDefault="00667B71" w:rsidP="00667B71">
      <w:pPr>
        <w:pStyle w:val="afff1"/>
        <w:ind w:firstLine="510"/>
        <w:jc w:val="both"/>
        <w:outlineLvl w:val="0"/>
        <w:rPr>
          <w:rFonts w:ascii="Times New Roman" w:hAnsi="Times New Roman"/>
          <w:sz w:val="28"/>
          <w:szCs w:val="28"/>
        </w:rPr>
      </w:pPr>
      <w:proofErr w:type="gramStart"/>
      <w:r>
        <w:rPr>
          <w:rFonts w:ascii="Times New Roman" w:hAnsi="Times New Roman"/>
          <w:sz w:val="28"/>
          <w:szCs w:val="28"/>
        </w:rPr>
        <w:t>У</w:t>
      </w:r>
      <w:r w:rsidRPr="00DB30FD">
        <w:rPr>
          <w:rFonts w:ascii="Times New Roman" w:hAnsi="Times New Roman"/>
          <w:sz w:val="28"/>
          <w:szCs w:val="28"/>
        </w:rPr>
        <w:t>чебно-исследовательск</w:t>
      </w:r>
      <w:r>
        <w:rPr>
          <w:rFonts w:ascii="Times New Roman" w:hAnsi="Times New Roman"/>
          <w:sz w:val="28"/>
          <w:szCs w:val="28"/>
        </w:rPr>
        <w:t>ая</w:t>
      </w:r>
      <w:r w:rsidRPr="00DB30FD">
        <w:rPr>
          <w:rFonts w:ascii="Times New Roman" w:hAnsi="Times New Roman"/>
          <w:sz w:val="28"/>
          <w:szCs w:val="28"/>
        </w:rPr>
        <w:t xml:space="preserve"> и проектную деятельность имею</w:t>
      </w:r>
      <w:r>
        <w:rPr>
          <w:rFonts w:ascii="Times New Roman" w:hAnsi="Times New Roman"/>
          <w:sz w:val="28"/>
          <w:szCs w:val="28"/>
        </w:rPr>
        <w:t>т</w:t>
      </w:r>
      <w:r w:rsidRPr="00DB30FD">
        <w:rPr>
          <w:rFonts w:ascii="Times New Roman" w:hAnsi="Times New Roman"/>
          <w:sz w:val="28"/>
          <w:szCs w:val="28"/>
        </w:rPr>
        <w:t xml:space="preserve"> следующие особенности:</w:t>
      </w:r>
      <w:proofErr w:type="gramEnd"/>
    </w:p>
    <w:p w:rsidR="00667B71" w:rsidRPr="00DB30FD" w:rsidRDefault="00667B71" w:rsidP="00667B71">
      <w:pPr>
        <w:pStyle w:val="afff1"/>
        <w:ind w:firstLine="510"/>
        <w:jc w:val="both"/>
        <w:outlineLvl w:val="0"/>
        <w:rPr>
          <w:rFonts w:ascii="Times New Roman" w:hAnsi="Times New Roman"/>
          <w:sz w:val="28"/>
          <w:szCs w:val="28"/>
        </w:rPr>
      </w:pPr>
      <w:r w:rsidRPr="00DB30FD">
        <w:rPr>
          <w:rFonts w:ascii="Times New Roman" w:hAnsi="Times New Roman"/>
          <w:sz w:val="28"/>
          <w:szCs w:val="28"/>
        </w:rPr>
        <w:t>1)</w:t>
      </w:r>
      <w:r w:rsidRPr="00DB30FD">
        <w:rPr>
          <w:rFonts w:ascii="Times New Roman" w:hAnsi="Times New Roman"/>
          <w:sz w:val="28"/>
          <w:szCs w:val="28"/>
        </w:rPr>
        <w:tab/>
        <w:t>цели и задачи этих видов деятельности учащихся определяются как их личностными мотивами, так и социальными. Это означает, что такая деятельность должна быть направлена не только на повышение компетентности подростков в предметной области определенных учебных дисциплин, не только на развитие их способностей, но и на создание продукта, имеющего значимость для других;</w:t>
      </w:r>
    </w:p>
    <w:p w:rsidR="00667B71" w:rsidRPr="00DB30FD" w:rsidRDefault="00667B71" w:rsidP="00667B71">
      <w:pPr>
        <w:pStyle w:val="afff1"/>
        <w:ind w:firstLine="510"/>
        <w:jc w:val="both"/>
        <w:outlineLvl w:val="0"/>
        <w:rPr>
          <w:rFonts w:ascii="Times New Roman" w:hAnsi="Times New Roman"/>
          <w:sz w:val="28"/>
          <w:szCs w:val="28"/>
        </w:rPr>
      </w:pPr>
      <w:r w:rsidRPr="00DB30FD">
        <w:rPr>
          <w:rFonts w:ascii="Times New Roman" w:hAnsi="Times New Roman"/>
          <w:sz w:val="28"/>
          <w:szCs w:val="28"/>
        </w:rPr>
        <w:t>2)</w:t>
      </w:r>
      <w:r w:rsidRPr="00DB30FD">
        <w:rPr>
          <w:rFonts w:ascii="Times New Roman" w:hAnsi="Times New Roman"/>
          <w:sz w:val="28"/>
          <w:szCs w:val="28"/>
        </w:rPr>
        <w:tab/>
        <w:t>учебно-исследовательская и проектная деятельность должна быть организована таким образом, чтобы учащиеся смогли реализовать свои потребности в общении со значимыми, референтными группами одноклассников, учителей и т.д. Строя различного рода отношений в ходе целенаправленной, поисковой, творческой и продуктивной деятельности, подростки овладевают нормами взаимоотношений с разными людьми, умениями переходить от одного вида общения к другому, приобретают навыки индивидуальной самостоятельной работы и сотрудничества в коллективе;</w:t>
      </w:r>
    </w:p>
    <w:p w:rsidR="00667B71" w:rsidRPr="00DB30FD" w:rsidRDefault="00667B71" w:rsidP="00667B71">
      <w:pPr>
        <w:pStyle w:val="afff1"/>
        <w:ind w:firstLine="510"/>
        <w:jc w:val="both"/>
        <w:outlineLvl w:val="0"/>
        <w:rPr>
          <w:rFonts w:ascii="Times New Roman" w:hAnsi="Times New Roman"/>
          <w:sz w:val="28"/>
          <w:szCs w:val="28"/>
        </w:rPr>
      </w:pPr>
      <w:r w:rsidRPr="00DB30FD">
        <w:rPr>
          <w:rFonts w:ascii="Times New Roman" w:hAnsi="Times New Roman"/>
          <w:sz w:val="28"/>
          <w:szCs w:val="28"/>
        </w:rPr>
        <w:t>3)</w:t>
      </w:r>
      <w:r w:rsidRPr="00DB30FD">
        <w:rPr>
          <w:rFonts w:ascii="Times New Roman" w:hAnsi="Times New Roman"/>
          <w:sz w:val="28"/>
          <w:szCs w:val="28"/>
        </w:rPr>
        <w:tab/>
        <w:t>организация учебно-исследовательских и проектных работ школьников обеспечивает сочетание различных видов познавательной деятельности. В этих видах деятельности могут быть востребованы практически любые способности подростков, реализованы личные пристрастия к тому или иному виду деятельности.</w:t>
      </w:r>
    </w:p>
    <w:p w:rsidR="00667B71" w:rsidRPr="00DB30FD" w:rsidRDefault="00667B71" w:rsidP="00667B71">
      <w:pPr>
        <w:pStyle w:val="afff1"/>
        <w:ind w:firstLine="510"/>
        <w:jc w:val="both"/>
        <w:outlineLvl w:val="0"/>
        <w:rPr>
          <w:rFonts w:ascii="Times New Roman" w:hAnsi="Times New Roman"/>
          <w:sz w:val="28"/>
          <w:szCs w:val="28"/>
        </w:rPr>
      </w:pPr>
      <w:r w:rsidRPr="00DB30FD">
        <w:rPr>
          <w:rFonts w:ascii="Times New Roman" w:hAnsi="Times New Roman"/>
          <w:sz w:val="28"/>
          <w:szCs w:val="28"/>
        </w:rPr>
        <w:t>При построении учебно-исследовательского процесса учителю важно помнить:</w:t>
      </w:r>
    </w:p>
    <w:p w:rsidR="00667B71" w:rsidRPr="00DB30FD" w:rsidRDefault="00667B71" w:rsidP="00A65DB0">
      <w:pPr>
        <w:pStyle w:val="afff1"/>
        <w:numPr>
          <w:ilvl w:val="0"/>
          <w:numId w:val="145"/>
        </w:numPr>
        <w:ind w:left="0" w:firstLine="510"/>
        <w:jc w:val="both"/>
        <w:outlineLvl w:val="0"/>
        <w:rPr>
          <w:rFonts w:ascii="Times New Roman" w:hAnsi="Times New Roman"/>
          <w:sz w:val="28"/>
          <w:szCs w:val="28"/>
        </w:rPr>
      </w:pPr>
      <w:r w:rsidRPr="00DB30FD">
        <w:rPr>
          <w:rFonts w:ascii="Times New Roman" w:hAnsi="Times New Roman"/>
          <w:sz w:val="28"/>
          <w:szCs w:val="28"/>
        </w:rPr>
        <w:t>выбор темы исследования, на самом деле интересной для ученика и совпадающей с кругом интереса учителя;</w:t>
      </w:r>
    </w:p>
    <w:p w:rsidR="00667B71" w:rsidRPr="00DB30FD" w:rsidRDefault="00667B71" w:rsidP="00A65DB0">
      <w:pPr>
        <w:pStyle w:val="afff1"/>
        <w:numPr>
          <w:ilvl w:val="0"/>
          <w:numId w:val="145"/>
        </w:numPr>
        <w:ind w:left="0" w:firstLine="510"/>
        <w:jc w:val="both"/>
        <w:outlineLvl w:val="0"/>
        <w:rPr>
          <w:rFonts w:ascii="Times New Roman" w:hAnsi="Times New Roman"/>
          <w:sz w:val="28"/>
          <w:szCs w:val="28"/>
        </w:rPr>
      </w:pPr>
      <w:r w:rsidRPr="00DB30FD">
        <w:rPr>
          <w:rFonts w:ascii="Times New Roman" w:hAnsi="Times New Roman"/>
          <w:sz w:val="28"/>
          <w:szCs w:val="28"/>
        </w:rPr>
        <w:t>хорошее осознание учеником сути проблемы, иначе весь ход поиска ее решения будет бессмыслен, даже если он будет проведен учителем безукоризненно правильно;</w:t>
      </w:r>
    </w:p>
    <w:p w:rsidR="00667B71" w:rsidRPr="00DB30FD" w:rsidRDefault="00667B71" w:rsidP="00A65DB0">
      <w:pPr>
        <w:pStyle w:val="afff1"/>
        <w:numPr>
          <w:ilvl w:val="0"/>
          <w:numId w:val="145"/>
        </w:numPr>
        <w:ind w:left="0" w:firstLine="510"/>
        <w:jc w:val="both"/>
        <w:outlineLvl w:val="0"/>
        <w:rPr>
          <w:rFonts w:ascii="Times New Roman" w:hAnsi="Times New Roman"/>
          <w:sz w:val="28"/>
          <w:szCs w:val="28"/>
        </w:rPr>
      </w:pPr>
      <w:r w:rsidRPr="00DB30FD">
        <w:rPr>
          <w:rFonts w:ascii="Times New Roman" w:hAnsi="Times New Roman"/>
          <w:sz w:val="28"/>
          <w:szCs w:val="28"/>
        </w:rPr>
        <w:t>организация хода работы над раскрытием проблемы исследования во взаимоответственности и взаимопомощи учителя и ученика друг перед другом;</w:t>
      </w:r>
    </w:p>
    <w:p w:rsidR="00667B71" w:rsidRPr="00DB30FD" w:rsidRDefault="00667B71" w:rsidP="00A65DB0">
      <w:pPr>
        <w:pStyle w:val="afff1"/>
        <w:numPr>
          <w:ilvl w:val="0"/>
          <w:numId w:val="145"/>
        </w:numPr>
        <w:ind w:left="0" w:firstLine="510"/>
        <w:jc w:val="both"/>
        <w:outlineLvl w:val="0"/>
        <w:rPr>
          <w:rFonts w:ascii="Times New Roman" w:hAnsi="Times New Roman"/>
          <w:sz w:val="28"/>
          <w:szCs w:val="28"/>
        </w:rPr>
      </w:pPr>
      <w:r w:rsidRPr="00DB30FD">
        <w:rPr>
          <w:rFonts w:ascii="Times New Roman" w:hAnsi="Times New Roman"/>
          <w:sz w:val="28"/>
          <w:szCs w:val="28"/>
        </w:rPr>
        <w:t>раскрытие проблемы в первую очередь должно приносить что-то новое ученику, а уже потом науке.</w:t>
      </w:r>
    </w:p>
    <w:p w:rsidR="00667B71" w:rsidRPr="00DB30FD" w:rsidRDefault="00667B71" w:rsidP="00667B71">
      <w:pPr>
        <w:ind w:firstLine="510"/>
        <w:rPr>
          <w:snapToGrid w:val="0"/>
          <w:sz w:val="28"/>
          <w:szCs w:val="28"/>
        </w:rPr>
      </w:pPr>
      <w:r w:rsidRPr="00DB30FD">
        <w:rPr>
          <w:snapToGrid w:val="0"/>
          <w:sz w:val="28"/>
          <w:szCs w:val="28"/>
        </w:rPr>
        <w:t>Учебно-исследовательская и проектная деятельность имеют как общие, так и специфические черты.</w:t>
      </w:r>
    </w:p>
    <w:p w:rsidR="00D95E05" w:rsidRPr="00DB30FD" w:rsidRDefault="00D95E05" w:rsidP="00215743">
      <w:pPr>
        <w:ind w:firstLine="510"/>
        <w:rPr>
          <w:snapToGrid w:val="0"/>
          <w:sz w:val="28"/>
          <w:szCs w:val="28"/>
        </w:rPr>
      </w:pPr>
      <w:r w:rsidRPr="00DB30FD">
        <w:rPr>
          <w:snapToGrid w:val="0"/>
          <w:sz w:val="28"/>
          <w:szCs w:val="28"/>
        </w:rPr>
        <w:t xml:space="preserve">К </w:t>
      </w:r>
      <w:r w:rsidRPr="00DB30FD">
        <w:rPr>
          <w:i/>
          <w:snapToGrid w:val="0"/>
          <w:sz w:val="28"/>
          <w:szCs w:val="28"/>
        </w:rPr>
        <w:t>общим характеристикам</w:t>
      </w:r>
      <w:r w:rsidRPr="00DB30FD">
        <w:rPr>
          <w:snapToGrid w:val="0"/>
          <w:sz w:val="28"/>
          <w:szCs w:val="28"/>
        </w:rPr>
        <w:t xml:space="preserve"> следует отнести:</w:t>
      </w:r>
    </w:p>
    <w:p w:rsidR="00D95E05" w:rsidRPr="00DB30FD" w:rsidRDefault="00D95E05" w:rsidP="00A65DB0">
      <w:pPr>
        <w:numPr>
          <w:ilvl w:val="0"/>
          <w:numId w:val="144"/>
        </w:numPr>
        <w:ind w:left="0" w:firstLine="510"/>
        <w:rPr>
          <w:snapToGrid w:val="0"/>
          <w:sz w:val="28"/>
          <w:szCs w:val="28"/>
        </w:rPr>
      </w:pPr>
      <w:r w:rsidRPr="00DB30FD">
        <w:rPr>
          <w:snapToGrid w:val="0"/>
          <w:sz w:val="28"/>
          <w:szCs w:val="28"/>
        </w:rPr>
        <w:t>практически значимые цели и задачи учебно-исследовательской и проектной деятельности;</w:t>
      </w:r>
    </w:p>
    <w:p w:rsidR="00D95E05" w:rsidRPr="00DB30FD" w:rsidRDefault="00D95E05" w:rsidP="00A65DB0">
      <w:pPr>
        <w:numPr>
          <w:ilvl w:val="0"/>
          <w:numId w:val="144"/>
        </w:numPr>
        <w:ind w:left="0" w:firstLine="510"/>
        <w:rPr>
          <w:snapToGrid w:val="0"/>
          <w:sz w:val="28"/>
          <w:szCs w:val="28"/>
        </w:rPr>
      </w:pPr>
      <w:proofErr w:type="gramStart"/>
      <w:r w:rsidRPr="00DB30FD">
        <w:rPr>
          <w:snapToGrid w:val="0"/>
          <w:sz w:val="28"/>
          <w:szCs w:val="28"/>
        </w:rPr>
        <w:lastRenderedPageBreak/>
        <w:t>структуру проектной и учебно-исследовательской деятельности, которая включает общие компоненты: анализ актуальности проводимого исследования; целеполагание, формулировку задач, которые следует решить; выбор средств и методов, адекватных поставленным целям; планирование, определение последовательности и сроков работ; проведение проектных работ или исследования; оформление результатов работ в соответствии с замыслом проекта или целями исследования; представление результатов в соответствующем использованию виде;</w:t>
      </w:r>
      <w:proofErr w:type="gramEnd"/>
    </w:p>
    <w:p w:rsidR="00D95E05" w:rsidRPr="00DB30FD" w:rsidRDefault="00D95E05" w:rsidP="00A65DB0">
      <w:pPr>
        <w:numPr>
          <w:ilvl w:val="0"/>
          <w:numId w:val="144"/>
        </w:numPr>
        <w:ind w:left="0" w:firstLine="510"/>
        <w:rPr>
          <w:snapToGrid w:val="0"/>
          <w:sz w:val="28"/>
          <w:szCs w:val="28"/>
        </w:rPr>
      </w:pPr>
      <w:r w:rsidRPr="00DB30FD">
        <w:rPr>
          <w:snapToGrid w:val="0"/>
          <w:sz w:val="28"/>
          <w:szCs w:val="28"/>
        </w:rPr>
        <w:t>компетентность в выбранной сфере исследования, творческую активность, собранность, аккуратность, целеустремленность, высокую мотивацию;</w:t>
      </w:r>
    </w:p>
    <w:p w:rsidR="00D95E05" w:rsidRPr="00DB30FD" w:rsidRDefault="00D95E05" w:rsidP="00A65DB0">
      <w:pPr>
        <w:numPr>
          <w:ilvl w:val="0"/>
          <w:numId w:val="144"/>
        </w:numPr>
        <w:ind w:left="0" w:firstLine="510"/>
        <w:rPr>
          <w:snapToGrid w:val="0"/>
          <w:sz w:val="28"/>
          <w:szCs w:val="28"/>
        </w:rPr>
      </w:pPr>
      <w:r w:rsidRPr="00DB30FD">
        <w:rPr>
          <w:snapToGrid w:val="0"/>
          <w:sz w:val="28"/>
          <w:szCs w:val="28"/>
        </w:rPr>
        <w:t>итогами проектной и учебно-исследовательской деятельности следует считать не столько предметные результаты, сколько интеллектуальное, личностное развитие школьников, рост их компетентности в выбранной для исследования или проекта сфере, формирование умения сотрудничать в коллективе и самостоятельно работать, уяснение сущности творческой исследовательской и проектной работы, которая рассматривается как показатель успешности (неуспешности) исследовательской деятельности.</w:t>
      </w:r>
    </w:p>
    <w:p w:rsidR="00D95E05" w:rsidRPr="00DB30FD" w:rsidRDefault="00D95E05" w:rsidP="00215743">
      <w:pPr>
        <w:ind w:firstLine="510"/>
        <w:rPr>
          <w:snapToGrid w:val="0"/>
          <w:sz w:val="28"/>
          <w:szCs w:val="28"/>
        </w:rPr>
      </w:pPr>
      <w:r w:rsidRPr="00DB30FD">
        <w:rPr>
          <w:i/>
          <w:snapToGrid w:val="0"/>
          <w:sz w:val="28"/>
          <w:szCs w:val="28"/>
        </w:rPr>
        <w:t>Специфические черты (различия)</w:t>
      </w:r>
      <w:r w:rsidRPr="00DB30FD">
        <w:rPr>
          <w:snapToGrid w:val="0"/>
          <w:sz w:val="28"/>
          <w:szCs w:val="28"/>
        </w:rPr>
        <w:t xml:space="preserve"> проектной и учебно-исследовательской деятельности: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85"/>
        <w:gridCol w:w="4785"/>
      </w:tblGrid>
      <w:tr w:rsidR="00D95E05" w:rsidRPr="00DB30FD" w:rsidTr="00D95E05">
        <w:tc>
          <w:tcPr>
            <w:tcW w:w="4785" w:type="dxa"/>
          </w:tcPr>
          <w:p w:rsidR="00D95E05" w:rsidRPr="00DB30FD" w:rsidRDefault="00D95E05" w:rsidP="00215743">
            <w:pPr>
              <w:ind w:firstLine="510"/>
              <w:rPr>
                <w:snapToGrid w:val="0"/>
                <w:sz w:val="28"/>
                <w:szCs w:val="28"/>
              </w:rPr>
            </w:pPr>
            <w:r w:rsidRPr="00DB30FD">
              <w:rPr>
                <w:snapToGrid w:val="0"/>
                <w:sz w:val="28"/>
                <w:szCs w:val="28"/>
              </w:rPr>
              <w:t>Проектная деятельность</w:t>
            </w:r>
          </w:p>
        </w:tc>
        <w:tc>
          <w:tcPr>
            <w:tcW w:w="4786" w:type="dxa"/>
          </w:tcPr>
          <w:p w:rsidR="00D95E05" w:rsidRPr="00DB30FD" w:rsidRDefault="00D95E05" w:rsidP="00215743">
            <w:pPr>
              <w:ind w:firstLine="510"/>
              <w:rPr>
                <w:snapToGrid w:val="0"/>
                <w:sz w:val="28"/>
                <w:szCs w:val="28"/>
              </w:rPr>
            </w:pPr>
            <w:r w:rsidRPr="00DB30FD">
              <w:rPr>
                <w:snapToGrid w:val="0"/>
                <w:sz w:val="28"/>
                <w:szCs w:val="28"/>
              </w:rPr>
              <w:t>Учебно-исследовательская деятельность</w:t>
            </w:r>
          </w:p>
        </w:tc>
      </w:tr>
      <w:tr w:rsidR="00D95E05" w:rsidRPr="00DB30FD" w:rsidTr="00D95E05">
        <w:tc>
          <w:tcPr>
            <w:tcW w:w="4785" w:type="dxa"/>
          </w:tcPr>
          <w:p w:rsidR="00D95E05" w:rsidRPr="00DB30FD" w:rsidRDefault="00D95E05" w:rsidP="00215743">
            <w:pPr>
              <w:ind w:firstLine="510"/>
              <w:rPr>
                <w:snapToGrid w:val="0"/>
                <w:sz w:val="28"/>
                <w:szCs w:val="28"/>
              </w:rPr>
            </w:pPr>
            <w:r w:rsidRPr="00DB30FD">
              <w:rPr>
                <w:snapToGrid w:val="0"/>
                <w:sz w:val="28"/>
                <w:szCs w:val="28"/>
              </w:rPr>
              <w:t>Проект направлен на получение конкретного запланированного результата – продукта, обладающего определенными свойствами, и который необходим для конкретного использования.</w:t>
            </w:r>
          </w:p>
        </w:tc>
        <w:tc>
          <w:tcPr>
            <w:tcW w:w="4786" w:type="dxa"/>
          </w:tcPr>
          <w:p w:rsidR="00D95E05" w:rsidRPr="00DB30FD" w:rsidRDefault="00D95E05" w:rsidP="00215743">
            <w:pPr>
              <w:ind w:firstLine="510"/>
              <w:rPr>
                <w:snapToGrid w:val="0"/>
                <w:sz w:val="28"/>
                <w:szCs w:val="28"/>
              </w:rPr>
            </w:pPr>
            <w:r w:rsidRPr="00DB30FD">
              <w:rPr>
                <w:snapToGrid w:val="0"/>
                <w:sz w:val="28"/>
                <w:szCs w:val="28"/>
              </w:rPr>
              <w:t>В ходе исследования организуется поиск в какой-то области, формулируются отдельные характеристики итогов работ. Отрицательный результат есть тоже результат.</w:t>
            </w:r>
          </w:p>
        </w:tc>
      </w:tr>
      <w:tr w:rsidR="00D95E05" w:rsidRPr="00DB30FD" w:rsidTr="00D95E05">
        <w:tc>
          <w:tcPr>
            <w:tcW w:w="4785" w:type="dxa"/>
          </w:tcPr>
          <w:p w:rsidR="00D95E05" w:rsidRPr="00DB30FD" w:rsidRDefault="00D95E05" w:rsidP="00215743">
            <w:pPr>
              <w:ind w:firstLine="510"/>
              <w:rPr>
                <w:snapToGrid w:val="0"/>
                <w:sz w:val="28"/>
                <w:szCs w:val="28"/>
              </w:rPr>
            </w:pPr>
            <w:r w:rsidRPr="00DB30FD">
              <w:rPr>
                <w:snapToGrid w:val="0"/>
                <w:sz w:val="28"/>
                <w:szCs w:val="28"/>
              </w:rPr>
              <w:t>Реализацию проектных работ предваряет представление о будущем проекте, планирование процесса создания продукта и реализации этого плана. Результат проекта должен быть точно соотнесен со всеми характеристиками, сформулированными в его замысле.</w:t>
            </w:r>
          </w:p>
        </w:tc>
        <w:tc>
          <w:tcPr>
            <w:tcW w:w="4786" w:type="dxa"/>
          </w:tcPr>
          <w:p w:rsidR="00D95E05" w:rsidRPr="00DB30FD" w:rsidRDefault="00D95E05" w:rsidP="00215743">
            <w:pPr>
              <w:ind w:firstLine="510"/>
              <w:rPr>
                <w:snapToGrid w:val="0"/>
                <w:sz w:val="28"/>
                <w:szCs w:val="28"/>
              </w:rPr>
            </w:pPr>
            <w:r w:rsidRPr="00DB30FD">
              <w:rPr>
                <w:snapToGrid w:val="0"/>
                <w:sz w:val="28"/>
                <w:szCs w:val="28"/>
              </w:rPr>
              <w:t>Логика построения исследовательской деятельности включает формулировку проблемы исследования, выдвижение гипотезы (для решения этой проблемы) и последующую экспериментальную или модельную проверку выдвинутых предположений.</w:t>
            </w:r>
          </w:p>
        </w:tc>
      </w:tr>
    </w:tbl>
    <w:p w:rsidR="00D95E05" w:rsidRPr="00DB30FD" w:rsidRDefault="00D95E05" w:rsidP="00215743">
      <w:pPr>
        <w:pStyle w:val="afff1"/>
        <w:ind w:firstLine="510"/>
        <w:jc w:val="both"/>
        <w:outlineLvl w:val="0"/>
        <w:rPr>
          <w:rFonts w:ascii="Times New Roman" w:hAnsi="Times New Roman"/>
          <w:sz w:val="28"/>
          <w:szCs w:val="28"/>
        </w:rPr>
      </w:pP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В ходе развития универсальных учебных действий большое значение придается проектным формам работы, где помимо направленности на конкретную проблему (задачу), создания определенного продукта, межпредметных связей, соединения теории и практики, обеспечивается совместное планирование деятельности учителем и учащимися. Существенно, что необходимые для решения задачи или создания продукта конкретные сведения или знания должны быть найдены самими учащимися. При этом изменяется роль учителя – из простого транслятора знаний он </w:t>
      </w:r>
      <w:r w:rsidRPr="00DB30FD">
        <w:rPr>
          <w:rFonts w:ascii="Times New Roman" w:hAnsi="Times New Roman"/>
          <w:sz w:val="28"/>
          <w:szCs w:val="28"/>
        </w:rPr>
        <w:lastRenderedPageBreak/>
        <w:t>становится действительным организатором совместной работы с учениками, способствуя переходу к реальному сотрудничеству в ходе овладения знаниями.</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При вовлечении учащихся в проектную деятельность учителю важно помнить, что проект – это форма организации совместной деятельности учителя и учащихся, совокупность приемов и действий в их определенной последовательности, направленной на достижение поставленной цели – решения определенной проблемы, значимой для учащихся и оформленной в виде некоего конечного продукта. </w:t>
      </w:r>
    </w:p>
    <w:p w:rsidR="00D95E05" w:rsidRPr="00DB30FD" w:rsidRDefault="00D95E05" w:rsidP="00215743">
      <w:pPr>
        <w:ind w:firstLine="510"/>
        <w:rPr>
          <w:sz w:val="28"/>
          <w:szCs w:val="28"/>
        </w:rPr>
      </w:pPr>
      <w:r w:rsidRPr="00DB30FD">
        <w:rPr>
          <w:sz w:val="28"/>
          <w:szCs w:val="28"/>
        </w:rPr>
        <w:t>Типология форм организации проектной деятельности учащихся (проектов) в образовательном учреждении может быть представлена по следующим основаниям:</w:t>
      </w:r>
    </w:p>
    <w:p w:rsidR="00D95E05" w:rsidRPr="00DB30FD" w:rsidRDefault="00D95E05" w:rsidP="007213CE">
      <w:pPr>
        <w:numPr>
          <w:ilvl w:val="0"/>
          <w:numId w:val="128"/>
        </w:numPr>
        <w:ind w:left="0" w:firstLine="510"/>
        <w:rPr>
          <w:sz w:val="28"/>
          <w:szCs w:val="28"/>
        </w:rPr>
      </w:pPr>
      <w:r w:rsidRPr="00DB30FD">
        <w:rPr>
          <w:sz w:val="28"/>
          <w:szCs w:val="28"/>
        </w:rPr>
        <w:t>видам проектов (информационный (поисковый), исследовательский, творческий, социальный, прикладной (</w:t>
      </w:r>
      <w:proofErr w:type="gramStart"/>
      <w:r w:rsidRPr="00DB30FD">
        <w:rPr>
          <w:sz w:val="28"/>
          <w:szCs w:val="28"/>
        </w:rPr>
        <w:t>практико- ориентированный</w:t>
      </w:r>
      <w:proofErr w:type="gramEnd"/>
      <w:r w:rsidRPr="00DB30FD">
        <w:rPr>
          <w:sz w:val="28"/>
          <w:szCs w:val="28"/>
        </w:rPr>
        <w:t>), игровой (ролевой) проекты, инновационный (предполагающий организационно-экономический механизм внедрения);</w:t>
      </w:r>
    </w:p>
    <w:p w:rsidR="00D95E05" w:rsidRPr="00DB30FD" w:rsidRDefault="00D95E05" w:rsidP="007213CE">
      <w:pPr>
        <w:numPr>
          <w:ilvl w:val="0"/>
          <w:numId w:val="128"/>
        </w:numPr>
        <w:ind w:left="0" w:firstLine="510"/>
        <w:rPr>
          <w:sz w:val="28"/>
          <w:szCs w:val="28"/>
        </w:rPr>
      </w:pPr>
      <w:r w:rsidRPr="00DB30FD">
        <w:rPr>
          <w:sz w:val="28"/>
          <w:szCs w:val="28"/>
        </w:rPr>
        <w:t xml:space="preserve">по содержанию (монопредметный, метапредметный, </w:t>
      </w:r>
      <w:proofErr w:type="gramStart"/>
      <w:r w:rsidRPr="00DB30FD">
        <w:rPr>
          <w:sz w:val="28"/>
          <w:szCs w:val="28"/>
        </w:rPr>
        <w:t>относящийся</w:t>
      </w:r>
      <w:proofErr w:type="gramEnd"/>
      <w:r w:rsidRPr="00DB30FD">
        <w:rPr>
          <w:sz w:val="28"/>
          <w:szCs w:val="28"/>
        </w:rPr>
        <w:t xml:space="preserve"> к области знаний (нескольким областям), относящийся к области деятельности и пр.); </w:t>
      </w:r>
    </w:p>
    <w:p w:rsidR="00D95E05" w:rsidRPr="00DB30FD" w:rsidRDefault="00D95E05" w:rsidP="007213CE">
      <w:pPr>
        <w:numPr>
          <w:ilvl w:val="0"/>
          <w:numId w:val="128"/>
        </w:numPr>
        <w:ind w:left="0" w:firstLine="510"/>
        <w:rPr>
          <w:sz w:val="28"/>
          <w:szCs w:val="28"/>
        </w:rPr>
      </w:pPr>
      <w:proofErr w:type="gramStart"/>
      <w:r w:rsidRPr="00DB30FD">
        <w:rPr>
          <w:sz w:val="28"/>
          <w:szCs w:val="28"/>
        </w:rPr>
        <w:t>по количеству участников (индивидуальный, парный, малогрупповой (до 5 человек), групповой (до 15 человек), коллективный (класс и более в рамках школы), муниципальный, городской, всероссийский, международный, сетевой (в рамках сложившейся партнерской сети, в т.ч. в Интернет);</w:t>
      </w:r>
      <w:proofErr w:type="gramEnd"/>
    </w:p>
    <w:p w:rsidR="00D95E05" w:rsidRPr="00DB30FD" w:rsidRDefault="00D95E05" w:rsidP="007213CE">
      <w:pPr>
        <w:numPr>
          <w:ilvl w:val="0"/>
          <w:numId w:val="128"/>
        </w:numPr>
        <w:ind w:left="0" w:firstLine="510"/>
        <w:rPr>
          <w:sz w:val="28"/>
          <w:szCs w:val="28"/>
        </w:rPr>
      </w:pPr>
      <w:r w:rsidRPr="00DB30FD">
        <w:rPr>
          <w:sz w:val="28"/>
          <w:szCs w:val="28"/>
        </w:rPr>
        <w:t>по длительности (продолжительности) проекта (</w:t>
      </w:r>
      <w:proofErr w:type="gramStart"/>
      <w:r w:rsidRPr="00DB30FD">
        <w:rPr>
          <w:sz w:val="28"/>
          <w:szCs w:val="28"/>
        </w:rPr>
        <w:t>от</w:t>
      </w:r>
      <w:proofErr w:type="gramEnd"/>
      <w:r w:rsidRPr="00DB30FD">
        <w:rPr>
          <w:sz w:val="28"/>
          <w:szCs w:val="28"/>
        </w:rPr>
        <w:t xml:space="preserve"> проект-урок до вертикального многолетнего проекта); </w:t>
      </w:r>
    </w:p>
    <w:p w:rsidR="00D95E05" w:rsidRPr="00DB30FD" w:rsidRDefault="00D95E05" w:rsidP="007213CE">
      <w:pPr>
        <w:numPr>
          <w:ilvl w:val="0"/>
          <w:numId w:val="128"/>
        </w:numPr>
        <w:ind w:left="0" w:firstLine="510"/>
        <w:rPr>
          <w:sz w:val="28"/>
          <w:szCs w:val="28"/>
        </w:rPr>
      </w:pPr>
      <w:r w:rsidRPr="00DB30FD">
        <w:rPr>
          <w:sz w:val="28"/>
          <w:szCs w:val="28"/>
        </w:rPr>
        <w:t xml:space="preserve">по дидактической цели (ознакомление </w:t>
      </w:r>
      <w:proofErr w:type="gramStart"/>
      <w:r w:rsidRPr="00DB30FD">
        <w:rPr>
          <w:sz w:val="28"/>
          <w:szCs w:val="28"/>
        </w:rPr>
        <w:t>обучающихся</w:t>
      </w:r>
      <w:proofErr w:type="gramEnd"/>
      <w:r w:rsidRPr="00DB30FD">
        <w:rPr>
          <w:sz w:val="28"/>
          <w:szCs w:val="28"/>
        </w:rPr>
        <w:t xml:space="preserve"> с методами и технологиями проектной деятельности, обеспечение индивидуализации и дифференциации обучения, поддержка мотивации в обучении, реализация потенциала личности и пр.).</w:t>
      </w:r>
    </w:p>
    <w:p w:rsidR="00D95E05" w:rsidRPr="00DB30FD" w:rsidRDefault="00D95E05" w:rsidP="00215743">
      <w:pPr>
        <w:ind w:firstLine="510"/>
        <w:rPr>
          <w:sz w:val="28"/>
          <w:szCs w:val="28"/>
        </w:rPr>
      </w:pPr>
      <w:r w:rsidRPr="00DB30FD">
        <w:rPr>
          <w:sz w:val="28"/>
          <w:szCs w:val="28"/>
        </w:rPr>
        <w:tab/>
        <w:t xml:space="preserve">Особое значение для развития УУД в основной школе имеет </w:t>
      </w:r>
      <w:proofErr w:type="gramStart"/>
      <w:r w:rsidR="0015755C">
        <w:rPr>
          <w:sz w:val="28"/>
          <w:szCs w:val="28"/>
        </w:rPr>
        <w:t>индивидуальный</w:t>
      </w:r>
      <w:r w:rsidRPr="00DB30FD">
        <w:rPr>
          <w:sz w:val="28"/>
          <w:szCs w:val="28"/>
        </w:rPr>
        <w:t xml:space="preserve"> проект</w:t>
      </w:r>
      <w:proofErr w:type="gramEnd"/>
      <w:r w:rsidRPr="00DB30FD">
        <w:rPr>
          <w:sz w:val="28"/>
          <w:szCs w:val="28"/>
        </w:rPr>
        <w:t>. Если все выше названные типы и виды проектов могут быть использованы как в урочной, так и во внеурочной деятельности, то персональный проект следует рассматривать, прежде всего, как форму внеурочной деятельности по развитию УУД в основной школе.</w:t>
      </w:r>
    </w:p>
    <w:p w:rsidR="00D95E05" w:rsidRPr="00DB30FD" w:rsidRDefault="0015755C" w:rsidP="00215743">
      <w:pPr>
        <w:pStyle w:val="afff1"/>
        <w:ind w:firstLine="510"/>
        <w:jc w:val="both"/>
        <w:outlineLvl w:val="0"/>
        <w:rPr>
          <w:rFonts w:ascii="Times New Roman" w:hAnsi="Times New Roman"/>
          <w:sz w:val="28"/>
          <w:szCs w:val="28"/>
        </w:rPr>
      </w:pPr>
      <w:proofErr w:type="gramStart"/>
      <w:r>
        <w:rPr>
          <w:rFonts w:ascii="Times New Roman" w:hAnsi="Times New Roman"/>
          <w:sz w:val="28"/>
          <w:szCs w:val="28"/>
        </w:rPr>
        <w:t>Индивидуальный</w:t>
      </w:r>
      <w:r w:rsidR="00D95E05" w:rsidRPr="00DB30FD">
        <w:rPr>
          <w:rFonts w:ascii="Times New Roman" w:hAnsi="Times New Roman"/>
          <w:sz w:val="28"/>
          <w:szCs w:val="28"/>
        </w:rPr>
        <w:t xml:space="preserve"> проект</w:t>
      </w:r>
      <w:proofErr w:type="gramEnd"/>
      <w:r w:rsidR="00D95E05" w:rsidRPr="00DB30FD">
        <w:rPr>
          <w:rFonts w:ascii="Times New Roman" w:hAnsi="Times New Roman"/>
          <w:sz w:val="28"/>
          <w:szCs w:val="28"/>
        </w:rPr>
        <w:t xml:space="preserve"> — это самостоятельная работа, осуществляемая учащимся на протяжении длительного периода, возможно в течение всего учебного года. Приступая к такой работе, автор проекта самостоятельно или с помощью педагога составляет план предстоящей работы. Умение планировать и работать по плану — это </w:t>
      </w:r>
      <w:proofErr w:type="gramStart"/>
      <w:r w:rsidR="00D95E05" w:rsidRPr="00DB30FD">
        <w:rPr>
          <w:rFonts w:ascii="Times New Roman" w:hAnsi="Times New Roman"/>
          <w:sz w:val="28"/>
          <w:szCs w:val="28"/>
        </w:rPr>
        <w:t>важнейшие</w:t>
      </w:r>
      <w:proofErr w:type="gramEnd"/>
      <w:r w:rsidR="00D95E05" w:rsidRPr="00DB30FD">
        <w:rPr>
          <w:rFonts w:ascii="Times New Roman" w:hAnsi="Times New Roman"/>
          <w:sz w:val="28"/>
          <w:szCs w:val="28"/>
        </w:rPr>
        <w:t xml:space="preserve"> УУД, которым должен овладеть школьник. Одной из особенностей работы над персональным проектом является смыслообразование и самоопределение хода и результата работы. Это позволяет, на основе самоанализа, увидеть допущенные просчеты (на первых порах — это переоценка собственных сил, неправильное распределение времени, неумение работать с информацией, во </w:t>
      </w:r>
      <w:r w:rsidR="00D95E05" w:rsidRPr="00DB30FD">
        <w:rPr>
          <w:rFonts w:ascii="Times New Roman" w:hAnsi="Times New Roman"/>
          <w:sz w:val="28"/>
          <w:szCs w:val="28"/>
        </w:rPr>
        <w:lastRenderedPageBreak/>
        <w:t>время обратиться за помощью), найти оптимальные способы их устранения, провести коррекцию и обеспечить достижение поставленной цели. Такой опыт представляется очень важным, а его, к сожалению, часто не хватает не только школьникам, но и вполне взрослым людям.</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Проектная форма сотрудничества предполагает совокупность способов, направленных не только на обмен информацией и действиями, но и на тонкую организацию совместной деятельности партнеров, ориентированной на удовлетворение их эмоционально-психологических потребностей на основе развития соответствующих УУД, а именно: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 xml:space="preserve">оказывать поддержку и содействие тем, от кого зависит достижение цели;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 xml:space="preserve">обеспечивать бесконфликтную совместную работу в группе;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 xml:space="preserve">устанавливать с партнерами отношения взаимопонимания;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 xml:space="preserve">проводить эффективные групповые обсуждения;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 xml:space="preserve">обеспечивать обмен знаниями между членами группы для принятия эффективных совместных решений;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 xml:space="preserve">четко формулировать цели группы и позволять ее участникам проявлять инициативу для достижения этих целей;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адекватно реагировать на нужды других.</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В ходе проектной деятельности самым важным и самым трудным является постановка цели своей работы. Помощь педагога необходима, главным образом, на этапе осмысления проблемы и постановки цели: необходимо помочь автору будущего проекта найти ответ на вопрос, зачем я собираюсь делать этот проект. Ответив на этот вопрос, ученик определяет цель своей работы. Затем, возникает вопрос, что для этого следует сделать. Решив его, ученик увидит задачи своей работы.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Следующий шаг — как это делать. Поняв это, ученик выберет способы, которые будет использовать при создании проекта. Также необходимо заранее решить, чего ты хочешь добиться в итоге. Это поможет представить себе ожидаемый результат. Только продумав все эти вопросы, можно приступать к работе. </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Понятно, что ребенок, не имеющий опыта подобной работы, нуждается в помощи педагога именно в этот момент. Для формирования такого алгоритма проектной работы подходят небольшие учебные проекты, которые можно предлагать ребятам уже с пятого класса. Кроме того, учебный проект — прекрасный способ проверки знаний учащихся, контрольная работа по пройденной теме вполне может проводиться в форме защиты учебного проекта.</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Проектная деятельность способствует развитию адекватной самооценки, формированию позитивной </w:t>
      </w:r>
      <w:proofErr w:type="gramStart"/>
      <w:r w:rsidRPr="00DB30FD">
        <w:rPr>
          <w:rFonts w:ascii="Times New Roman" w:hAnsi="Times New Roman"/>
          <w:sz w:val="28"/>
          <w:szCs w:val="28"/>
        </w:rPr>
        <w:t>Я-концепции</w:t>
      </w:r>
      <w:proofErr w:type="gramEnd"/>
      <w:r w:rsidRPr="00DB30FD">
        <w:rPr>
          <w:rFonts w:ascii="Times New Roman" w:hAnsi="Times New Roman"/>
          <w:sz w:val="28"/>
          <w:szCs w:val="28"/>
        </w:rPr>
        <w:t xml:space="preserve"> (опыт интересной работы и публичной демонстрации ее результатов); развитию информационной компетентности. При правильной организации именно групповые формы учебной деятельности помогают формированию у учащихся уважительного отношения к мнению одноклассников, воспитывают в них терпимость, </w:t>
      </w:r>
      <w:r w:rsidRPr="00DB30FD">
        <w:rPr>
          <w:rFonts w:ascii="Times New Roman" w:hAnsi="Times New Roman"/>
          <w:sz w:val="28"/>
          <w:szCs w:val="28"/>
        </w:rPr>
        <w:lastRenderedPageBreak/>
        <w:t>открытость, тактичность, готовность прийти на помощь и другие ценные личностные качества.</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Для успешного осуществления учебно-исследовательской деятельности учащиеся должны овладеть следующими действиями:</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постановка проблемы и аргументирование ее актуальности;</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формулировка гипотезы исследования и раскрытие замысла – сущности будущей деятельности;</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планирование исследовательских работ и выбор необходимого инструментария;</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собственно проведение исследования с обязательным поэтапным контролем и коррекцией результатов работ;</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оформление результатов учебно-исследовательской деятельности как конечного продукта;</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w:t>
      </w:r>
      <w:r w:rsidRPr="00DB30FD">
        <w:rPr>
          <w:rFonts w:ascii="Times New Roman" w:hAnsi="Times New Roman"/>
          <w:sz w:val="28"/>
          <w:szCs w:val="28"/>
        </w:rPr>
        <w:tab/>
        <w:t>представление результатов исследования широкому кругу заинтересованных лиц для обсуждения и возможного дальнейшего практического использования.</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Специфика учебно-исследовательской деятельности определяет многообразие форм ее организации. В зависимости от урочных и внеурочных занятий учебно-исследовательская деятельность может приобретать разные формы.</w:t>
      </w:r>
    </w:p>
    <w:p w:rsidR="00D95E05" w:rsidRPr="00DB30FD" w:rsidRDefault="00D95E05" w:rsidP="00215743">
      <w:pPr>
        <w:pStyle w:val="afff1"/>
        <w:ind w:firstLine="510"/>
        <w:jc w:val="both"/>
        <w:outlineLvl w:val="0"/>
        <w:rPr>
          <w:rFonts w:ascii="Times New Roman" w:hAnsi="Times New Roman"/>
          <w:i/>
          <w:sz w:val="28"/>
          <w:szCs w:val="28"/>
        </w:rPr>
      </w:pPr>
      <w:r w:rsidRPr="00DB30FD">
        <w:rPr>
          <w:rFonts w:ascii="Times New Roman" w:hAnsi="Times New Roman"/>
          <w:i/>
          <w:sz w:val="28"/>
          <w:szCs w:val="28"/>
        </w:rPr>
        <w:t>Формы организации учебно-исследовательской деятельности на урочных занятиях могут быть следующими:</w:t>
      </w:r>
    </w:p>
    <w:p w:rsidR="00D95E05" w:rsidRPr="00DB30FD" w:rsidRDefault="00D95E05" w:rsidP="00215743">
      <w:pPr>
        <w:pStyle w:val="afff1"/>
        <w:ind w:firstLine="510"/>
        <w:jc w:val="both"/>
        <w:outlineLvl w:val="0"/>
        <w:rPr>
          <w:rFonts w:ascii="Times New Roman" w:hAnsi="Times New Roman"/>
          <w:sz w:val="28"/>
          <w:szCs w:val="28"/>
        </w:rPr>
      </w:pPr>
      <w:proofErr w:type="gramStart"/>
      <w:r w:rsidRPr="00DB30FD">
        <w:rPr>
          <w:rFonts w:ascii="Times New Roman" w:hAnsi="Times New Roman"/>
          <w:sz w:val="28"/>
          <w:szCs w:val="28"/>
        </w:rPr>
        <w:t>урок – исследование, урок – лаборатория, урок – творческий отчёт, урок изобретательства, урок - «Удивительное рядом», урок – рассказ об учёных, урок – защита исследовательских проектов, урок – экспертиза, урок - «Патент на открытие», урок открытых мыслей;</w:t>
      </w:r>
      <w:proofErr w:type="gramEnd"/>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учебный эксперимент, который позволяет организовать освоение таких элементов исследовательской деятельности, как планирование и проведение эксперимента, обработка и анализ его результатов;</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домашнее задание исследовательского характера может сочетать в себе разнообразные виды, причём позволяет провести учебное исследование, достаточно протяжённое во времени;</w:t>
      </w:r>
    </w:p>
    <w:p w:rsidR="00D95E05" w:rsidRPr="00DB30FD" w:rsidRDefault="00D95E05" w:rsidP="00215743">
      <w:pPr>
        <w:pStyle w:val="afff1"/>
        <w:ind w:firstLine="510"/>
        <w:jc w:val="both"/>
        <w:outlineLvl w:val="0"/>
        <w:rPr>
          <w:rFonts w:ascii="Times New Roman" w:hAnsi="Times New Roman"/>
          <w:i/>
          <w:sz w:val="28"/>
          <w:szCs w:val="28"/>
        </w:rPr>
      </w:pPr>
      <w:r w:rsidRPr="00DB30FD">
        <w:rPr>
          <w:rFonts w:ascii="Times New Roman" w:hAnsi="Times New Roman"/>
          <w:i/>
          <w:sz w:val="28"/>
          <w:szCs w:val="28"/>
        </w:rPr>
        <w:t>Формы организации учебно-исследовательской деятельности на внеурочных занятиях могут быть следующими:</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исследовательская практика учащихся;</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образовательные экспедиции - походы, поездки, экскурсии с чётко обозначенными образовательными целями, программой деятельности, продуманными формами контроля. Образовательные экспедиции предусматривают активную образовательную деятельность школьников, в том числе и исследовательского характера;</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факультативные занятия, предполагающие углублённое изучение предмета, дают большие возможности для реализации на них учебно-исследовательской деятельности старшеклассников;</w:t>
      </w:r>
    </w:p>
    <w:p w:rsidR="00D95E05" w:rsidRPr="00DB30FD" w:rsidRDefault="00D95E05" w:rsidP="00215743">
      <w:pPr>
        <w:pStyle w:val="afff1"/>
        <w:ind w:firstLine="510"/>
        <w:jc w:val="both"/>
        <w:outlineLvl w:val="0"/>
        <w:rPr>
          <w:rFonts w:ascii="Times New Roman" w:hAnsi="Times New Roman"/>
          <w:sz w:val="28"/>
          <w:szCs w:val="28"/>
        </w:rPr>
      </w:pPr>
      <w:proofErr w:type="gramStart"/>
      <w:r w:rsidRPr="00DB30FD">
        <w:rPr>
          <w:rFonts w:ascii="Times New Roman" w:hAnsi="Times New Roman"/>
          <w:sz w:val="28"/>
          <w:szCs w:val="28"/>
        </w:rPr>
        <w:t xml:space="preserve">ученическое научно-исследовательское общество - форма внеурочной деятельности, которая сочетает в себе работу над учебными исследованиями, </w:t>
      </w:r>
      <w:r w:rsidRPr="00DB30FD">
        <w:rPr>
          <w:rFonts w:ascii="Times New Roman" w:hAnsi="Times New Roman"/>
          <w:sz w:val="28"/>
          <w:szCs w:val="28"/>
        </w:rPr>
        <w:lastRenderedPageBreak/>
        <w:t>коллективное обсуждение промежуточных и итоговых результатов этой работы, организацию круглых столов, дискуссий, дебатов, интеллектуальных игр, публичных защит, конференций и др., а также встречи с представителями науки и образования, экскурсии в учреждения науки и образования, сотрудничество с УНИО других школ;</w:t>
      </w:r>
      <w:proofErr w:type="gramEnd"/>
    </w:p>
    <w:p w:rsidR="00D95E05"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участие старшеклассников в олимпиадах, конкурсах, конференциях, в т. ч. дистанционных, предметных неделях, интеллектуальных марафонах предполагает выполнение ими учебных исследований или их элементов в рамках данных мероприятий. </w:t>
      </w:r>
    </w:p>
    <w:p w:rsidR="00770F98" w:rsidRPr="00770F98" w:rsidRDefault="00770F98" w:rsidP="00770F98">
      <w:pPr>
        <w:autoSpaceDE w:val="0"/>
        <w:autoSpaceDN w:val="0"/>
        <w:adjustRightInd w:val="0"/>
        <w:ind w:firstLine="510"/>
        <w:rPr>
          <w:rFonts w:eastAsia="Times New Roman"/>
          <w:color w:val="000000"/>
          <w:sz w:val="28"/>
          <w:szCs w:val="28"/>
          <w:lang w:eastAsia="ru-RU"/>
        </w:rPr>
      </w:pPr>
      <w:r w:rsidRPr="00770F98">
        <w:rPr>
          <w:rFonts w:eastAsia="Times New Roman"/>
          <w:color w:val="000000"/>
          <w:sz w:val="28"/>
          <w:szCs w:val="28"/>
          <w:lang w:eastAsia="ru-RU"/>
        </w:rPr>
        <w:t xml:space="preserve">Среди возможных форм представления результатов проектной деятельности можно выделить следующие: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w:t>
      </w:r>
      <w:r w:rsidRPr="00770F98">
        <w:rPr>
          <w:rFonts w:eastAsia="Times New Roman"/>
          <w:color w:val="000000"/>
          <w:sz w:val="28"/>
          <w:szCs w:val="28"/>
          <w:lang w:eastAsia="ru-RU"/>
        </w:rPr>
        <w:t xml:space="preserve"> макеты, модели, рабочие установки, схемы, планкарты;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 xml:space="preserve">- </w:t>
      </w:r>
      <w:r w:rsidRPr="00770F98">
        <w:rPr>
          <w:rFonts w:eastAsia="Times New Roman"/>
          <w:color w:val="000000"/>
          <w:sz w:val="28"/>
          <w:szCs w:val="28"/>
          <w:lang w:eastAsia="ru-RU"/>
        </w:rPr>
        <w:t xml:space="preserve">постеры, презентации;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 xml:space="preserve">- </w:t>
      </w:r>
      <w:r w:rsidRPr="00770F98">
        <w:rPr>
          <w:rFonts w:eastAsia="Times New Roman"/>
          <w:color w:val="000000"/>
          <w:sz w:val="28"/>
          <w:szCs w:val="28"/>
          <w:lang w:eastAsia="ru-RU"/>
        </w:rPr>
        <w:t xml:space="preserve">альбомы, буклеты, брошюры, книги; </w:t>
      </w:r>
    </w:p>
    <w:p w:rsid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 xml:space="preserve">- </w:t>
      </w:r>
      <w:r w:rsidRPr="00770F98">
        <w:rPr>
          <w:rFonts w:eastAsia="Times New Roman"/>
          <w:color w:val="000000"/>
          <w:sz w:val="28"/>
          <w:szCs w:val="28"/>
          <w:lang w:eastAsia="ru-RU"/>
        </w:rPr>
        <w:t xml:space="preserve">реконструкции событий;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w:t>
      </w:r>
      <w:r w:rsidRPr="00770F98">
        <w:rPr>
          <w:rFonts w:eastAsia="Times New Roman"/>
          <w:color w:val="000000"/>
          <w:sz w:val="28"/>
          <w:szCs w:val="28"/>
          <w:lang w:eastAsia="ru-RU"/>
        </w:rPr>
        <w:t xml:space="preserve"> эссе, рассказы, стихи, рисунки;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 xml:space="preserve">- </w:t>
      </w:r>
      <w:r w:rsidRPr="00770F98">
        <w:rPr>
          <w:rFonts w:eastAsia="Times New Roman"/>
          <w:color w:val="000000"/>
          <w:sz w:val="28"/>
          <w:szCs w:val="28"/>
          <w:lang w:eastAsia="ru-RU"/>
        </w:rPr>
        <w:t xml:space="preserve">результаты исследовательских экспедиций, обработки архивов и мемуаров;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 xml:space="preserve">- </w:t>
      </w:r>
      <w:r w:rsidRPr="00770F98">
        <w:rPr>
          <w:rFonts w:eastAsia="Times New Roman"/>
          <w:color w:val="000000"/>
          <w:sz w:val="28"/>
          <w:szCs w:val="28"/>
          <w:lang w:eastAsia="ru-RU"/>
        </w:rPr>
        <w:t xml:space="preserve">документальные фильмы, мультфильмы;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 xml:space="preserve">- </w:t>
      </w:r>
      <w:r w:rsidRPr="00770F98">
        <w:rPr>
          <w:rFonts w:eastAsia="Times New Roman"/>
          <w:color w:val="000000"/>
          <w:sz w:val="28"/>
          <w:szCs w:val="28"/>
          <w:lang w:eastAsia="ru-RU"/>
        </w:rPr>
        <w:t xml:space="preserve">выставки, игры, тематические вечера, концерты; </w:t>
      </w:r>
    </w:p>
    <w:p w:rsidR="00770F98" w:rsidRPr="00770F98" w:rsidRDefault="00770F98" w:rsidP="00770F98">
      <w:pPr>
        <w:autoSpaceDE w:val="0"/>
        <w:autoSpaceDN w:val="0"/>
        <w:adjustRightInd w:val="0"/>
        <w:spacing w:after="63"/>
        <w:jc w:val="left"/>
        <w:rPr>
          <w:rFonts w:eastAsia="Times New Roman"/>
          <w:color w:val="000000"/>
          <w:sz w:val="28"/>
          <w:szCs w:val="28"/>
          <w:lang w:eastAsia="ru-RU"/>
        </w:rPr>
      </w:pPr>
      <w:r>
        <w:rPr>
          <w:rFonts w:eastAsia="Times New Roman"/>
          <w:color w:val="000000"/>
          <w:sz w:val="28"/>
          <w:szCs w:val="28"/>
          <w:lang w:eastAsia="ru-RU"/>
        </w:rPr>
        <w:t>-</w:t>
      </w:r>
      <w:r w:rsidRPr="00770F98">
        <w:rPr>
          <w:rFonts w:eastAsia="Times New Roman"/>
          <w:color w:val="000000"/>
          <w:sz w:val="28"/>
          <w:szCs w:val="28"/>
          <w:lang w:eastAsia="ru-RU"/>
        </w:rPr>
        <w:t xml:space="preserve"> сценарии мероприятий; </w:t>
      </w:r>
    </w:p>
    <w:p w:rsidR="00770F98" w:rsidRPr="00770F98" w:rsidRDefault="00770F98" w:rsidP="00770F98">
      <w:pPr>
        <w:autoSpaceDE w:val="0"/>
        <w:autoSpaceDN w:val="0"/>
        <w:adjustRightInd w:val="0"/>
        <w:jc w:val="left"/>
        <w:rPr>
          <w:rFonts w:eastAsia="Times New Roman"/>
          <w:color w:val="000000"/>
          <w:sz w:val="28"/>
          <w:szCs w:val="28"/>
          <w:lang w:eastAsia="ru-RU"/>
        </w:rPr>
      </w:pPr>
      <w:r>
        <w:rPr>
          <w:rFonts w:eastAsia="Times New Roman"/>
          <w:color w:val="000000"/>
          <w:sz w:val="28"/>
          <w:szCs w:val="28"/>
          <w:lang w:eastAsia="ru-RU"/>
        </w:rPr>
        <w:t>-</w:t>
      </w:r>
      <w:r w:rsidRPr="00770F98">
        <w:rPr>
          <w:rFonts w:eastAsia="Times New Roman"/>
          <w:color w:val="000000"/>
          <w:sz w:val="28"/>
          <w:szCs w:val="28"/>
          <w:lang w:eastAsia="ru-RU"/>
        </w:rPr>
        <w:t xml:space="preserve"> веб-сайты, программное обеспечение, компакт-диски (или другие цифровые носители) и др. </w:t>
      </w:r>
    </w:p>
    <w:p w:rsidR="00770F98" w:rsidRPr="00770F98" w:rsidRDefault="00770F98" w:rsidP="00770F98">
      <w:pPr>
        <w:autoSpaceDE w:val="0"/>
        <w:autoSpaceDN w:val="0"/>
        <w:adjustRightInd w:val="0"/>
        <w:ind w:firstLine="708"/>
        <w:rPr>
          <w:rFonts w:eastAsia="Times New Roman"/>
          <w:color w:val="000000"/>
          <w:sz w:val="28"/>
          <w:szCs w:val="28"/>
          <w:lang w:eastAsia="ru-RU"/>
        </w:rPr>
      </w:pPr>
      <w:r w:rsidRPr="00770F98">
        <w:rPr>
          <w:rFonts w:eastAsia="Times New Roman"/>
          <w:color w:val="000000"/>
          <w:sz w:val="28"/>
          <w:szCs w:val="28"/>
          <w:lang w:eastAsia="ru-RU"/>
        </w:rPr>
        <w:t xml:space="preserve">Итоги учебно-исследовательской деятельности могут </w:t>
      </w:r>
      <w:proofErr w:type="gramStart"/>
      <w:r w:rsidRPr="00770F98">
        <w:rPr>
          <w:rFonts w:eastAsia="Times New Roman"/>
          <w:color w:val="000000"/>
          <w:sz w:val="28"/>
          <w:szCs w:val="28"/>
          <w:lang w:eastAsia="ru-RU"/>
        </w:rPr>
        <w:t>быть</w:t>
      </w:r>
      <w:proofErr w:type="gramEnd"/>
      <w:r w:rsidRPr="00770F98">
        <w:rPr>
          <w:rFonts w:eastAsia="Times New Roman"/>
          <w:color w:val="000000"/>
          <w:sz w:val="28"/>
          <w:szCs w:val="28"/>
          <w:lang w:eastAsia="ru-RU"/>
        </w:rPr>
        <w:t xml:space="preserve"> в том числе представлены в виде статей, обзоров, отчетов и заключений по итогам исследований, проводимых в рамках исследовательских экспедиций, обработки архивов и мемуаров, исследований по различным предметным областям, а также в виде прототипов, моделей, образцов. </w:t>
      </w:r>
    </w:p>
    <w:p w:rsidR="00770F98" w:rsidRPr="00770F98" w:rsidRDefault="00770F98" w:rsidP="00770F98">
      <w:pPr>
        <w:autoSpaceDE w:val="0"/>
        <w:autoSpaceDN w:val="0"/>
        <w:adjustRightInd w:val="0"/>
        <w:ind w:firstLine="708"/>
        <w:rPr>
          <w:rFonts w:eastAsia="Times New Roman"/>
          <w:color w:val="000000"/>
          <w:sz w:val="28"/>
          <w:szCs w:val="28"/>
          <w:lang w:eastAsia="ru-RU"/>
        </w:rPr>
      </w:pPr>
      <w:r w:rsidRPr="00770F98">
        <w:rPr>
          <w:rFonts w:eastAsia="Times New Roman"/>
          <w:color w:val="000000"/>
          <w:sz w:val="28"/>
          <w:szCs w:val="28"/>
          <w:lang w:eastAsia="ru-RU"/>
        </w:rPr>
        <w:t xml:space="preserve">Результаты также могут быть представлены в ходе проведения конференций, семинаров и круглых столов. </w:t>
      </w:r>
    </w:p>
    <w:p w:rsidR="00770F98" w:rsidRPr="00770F98" w:rsidRDefault="00770F98" w:rsidP="00770F98">
      <w:pPr>
        <w:pStyle w:val="afff1"/>
        <w:ind w:firstLine="510"/>
        <w:jc w:val="both"/>
        <w:outlineLvl w:val="0"/>
        <w:rPr>
          <w:rFonts w:ascii="Times New Roman" w:hAnsi="Times New Roman"/>
          <w:sz w:val="28"/>
          <w:szCs w:val="28"/>
        </w:rPr>
      </w:pPr>
      <w:r w:rsidRPr="00770F98">
        <w:rPr>
          <w:rFonts w:ascii="Times New Roman" w:hAnsi="Times New Roman"/>
          <w:color w:val="000000"/>
          <w:sz w:val="28"/>
          <w:szCs w:val="28"/>
          <w:lang w:eastAsia="ru-RU"/>
        </w:rPr>
        <w:t xml:space="preserve">В решении задач развития универсальных учебных действий большое значение придаётся проектным формам работы, где, помимо направленности на конкретную про-блему (задачу), создания определённого продукта, межпредметных связей, соединения теории и практики, обеспечивается совместное планирование деятельности учителем и </w:t>
      </w:r>
      <w:proofErr w:type="gramStart"/>
      <w:r w:rsidRPr="00770F98">
        <w:rPr>
          <w:rFonts w:ascii="Times New Roman" w:hAnsi="Times New Roman"/>
          <w:color w:val="000000"/>
          <w:sz w:val="28"/>
          <w:szCs w:val="28"/>
          <w:lang w:eastAsia="ru-RU"/>
        </w:rPr>
        <w:t>обучающимися</w:t>
      </w:r>
      <w:proofErr w:type="gramEnd"/>
      <w:r w:rsidRPr="00770F98">
        <w:rPr>
          <w:rFonts w:ascii="Times New Roman" w:hAnsi="Times New Roman"/>
          <w:color w:val="000000"/>
          <w:sz w:val="28"/>
          <w:szCs w:val="28"/>
          <w:lang w:eastAsia="ru-RU"/>
        </w:rPr>
        <w:t>.</w:t>
      </w:r>
    </w:p>
    <w:p w:rsidR="00D95E05" w:rsidRPr="00DB30FD" w:rsidRDefault="00D95E05" w:rsidP="00215743">
      <w:pPr>
        <w:pStyle w:val="afff1"/>
        <w:ind w:firstLine="510"/>
        <w:jc w:val="both"/>
        <w:outlineLvl w:val="0"/>
        <w:rPr>
          <w:rFonts w:ascii="Times New Roman" w:hAnsi="Times New Roman"/>
          <w:sz w:val="28"/>
          <w:szCs w:val="28"/>
        </w:rPr>
      </w:pPr>
      <w:r w:rsidRPr="00DB30FD">
        <w:rPr>
          <w:rFonts w:ascii="Times New Roman" w:hAnsi="Times New Roman"/>
          <w:sz w:val="28"/>
          <w:szCs w:val="28"/>
        </w:rPr>
        <w:t xml:space="preserve">Многообразие форм учебно-исследовательской деятельности позволяет обеспечить подлинную интеграцию урочной и внеурочной деятельности учащихся по развитию у них УУД. Стержнем этой интеграции является системно-деятельностный подход, как принцип организации образовательного процесса в основной школе. Еще одной особенностью учебно-исследовательской деятельности является ее связь с проектной деятельностью учащихся. Как было указано выше, одним из видов учебных проектов является исследовательский проект, где при сохранении всех черт </w:t>
      </w:r>
      <w:r w:rsidRPr="00DB30FD">
        <w:rPr>
          <w:rFonts w:ascii="Times New Roman" w:hAnsi="Times New Roman"/>
          <w:sz w:val="28"/>
          <w:szCs w:val="28"/>
        </w:rPr>
        <w:lastRenderedPageBreak/>
        <w:t>проектной деятельности учащихся, одним из ее компонентов выступает исследование.</w:t>
      </w:r>
    </w:p>
    <w:p w:rsidR="00D95E05" w:rsidRPr="00DB30FD" w:rsidRDefault="00D95E05" w:rsidP="00215743">
      <w:pPr>
        <w:ind w:firstLine="510"/>
        <w:rPr>
          <w:sz w:val="28"/>
          <w:szCs w:val="28"/>
        </w:rPr>
      </w:pPr>
      <w:r w:rsidRPr="00DB30FD">
        <w:rPr>
          <w:sz w:val="28"/>
          <w:szCs w:val="28"/>
        </w:rPr>
        <w:tab/>
        <w:t>При этом должны выполняться ряд необходимых условий:</w:t>
      </w:r>
    </w:p>
    <w:p w:rsidR="00D95E05" w:rsidRPr="00DB30FD" w:rsidRDefault="00D95E05" w:rsidP="007213CE">
      <w:pPr>
        <w:numPr>
          <w:ilvl w:val="0"/>
          <w:numId w:val="129"/>
        </w:numPr>
        <w:ind w:left="0" w:firstLine="510"/>
        <w:rPr>
          <w:sz w:val="28"/>
          <w:szCs w:val="28"/>
        </w:rPr>
      </w:pPr>
      <w:r w:rsidRPr="00DB30FD">
        <w:rPr>
          <w:sz w:val="28"/>
          <w:szCs w:val="28"/>
        </w:rPr>
        <w:t xml:space="preserve">проект или учебное исследование должны быть выполнимыми и соответствовать возрасту, способностям и возможностям </w:t>
      </w:r>
      <w:proofErr w:type="gramStart"/>
      <w:r w:rsidRPr="00DB30FD">
        <w:rPr>
          <w:sz w:val="28"/>
          <w:szCs w:val="28"/>
        </w:rPr>
        <w:t>обучающегося</w:t>
      </w:r>
      <w:proofErr w:type="gramEnd"/>
      <w:r w:rsidRPr="00DB30FD">
        <w:rPr>
          <w:sz w:val="28"/>
          <w:szCs w:val="28"/>
        </w:rPr>
        <w:t xml:space="preserve">; </w:t>
      </w:r>
    </w:p>
    <w:p w:rsidR="00D95E05" w:rsidRPr="00DB30FD" w:rsidRDefault="00D95E05" w:rsidP="007213CE">
      <w:pPr>
        <w:numPr>
          <w:ilvl w:val="0"/>
          <w:numId w:val="129"/>
        </w:numPr>
        <w:ind w:left="0" w:firstLine="510"/>
        <w:rPr>
          <w:sz w:val="28"/>
          <w:szCs w:val="28"/>
        </w:rPr>
      </w:pPr>
      <w:r w:rsidRPr="00DB30FD">
        <w:rPr>
          <w:sz w:val="28"/>
          <w:szCs w:val="28"/>
        </w:rPr>
        <w:t>для выполнения проекта должны быть необходимые условия - информационные ресурсы, мастерские, клубы, школьные научные общества;</w:t>
      </w:r>
    </w:p>
    <w:p w:rsidR="00D95E05" w:rsidRPr="00DB30FD" w:rsidRDefault="00D95E05" w:rsidP="007213CE">
      <w:pPr>
        <w:numPr>
          <w:ilvl w:val="0"/>
          <w:numId w:val="129"/>
        </w:numPr>
        <w:ind w:left="0" w:firstLine="510"/>
        <w:rPr>
          <w:sz w:val="28"/>
          <w:szCs w:val="28"/>
        </w:rPr>
      </w:pPr>
      <w:r w:rsidRPr="00DB30FD">
        <w:rPr>
          <w:sz w:val="28"/>
          <w:szCs w:val="28"/>
        </w:rPr>
        <w:t xml:space="preserve">обучающиеся должны быть подготовлены к выполнению проектов и учебных исследований как в части ориентации при выборе темы </w:t>
      </w:r>
      <w:proofErr w:type="gramStart"/>
      <w:r w:rsidRPr="00DB30FD">
        <w:rPr>
          <w:sz w:val="28"/>
          <w:szCs w:val="28"/>
        </w:rPr>
        <w:t>проекта</w:t>
      </w:r>
      <w:proofErr w:type="gramEnd"/>
      <w:r w:rsidRPr="00DB30FD">
        <w:rPr>
          <w:sz w:val="28"/>
          <w:szCs w:val="28"/>
        </w:rPr>
        <w:t xml:space="preserve"> или учебного исследования, так и в части конкретных приемов, технологий и методов, необходимых для успешной реализации выбранного вида проекта; </w:t>
      </w:r>
    </w:p>
    <w:p w:rsidR="00D95E05" w:rsidRPr="00DB30FD" w:rsidRDefault="00D95E05" w:rsidP="007213CE">
      <w:pPr>
        <w:numPr>
          <w:ilvl w:val="0"/>
          <w:numId w:val="129"/>
        </w:numPr>
        <w:ind w:left="0" w:firstLine="510"/>
        <w:rPr>
          <w:sz w:val="28"/>
          <w:szCs w:val="28"/>
        </w:rPr>
      </w:pPr>
      <w:r w:rsidRPr="00DB30FD">
        <w:rPr>
          <w:sz w:val="28"/>
          <w:szCs w:val="28"/>
        </w:rPr>
        <w:t xml:space="preserve"> необходимо обеспечить педагогическое сопровождение проекта как в отношении выбора темы и содержания (научное руководство), так и в отношении собственно работы и используемых методов (методическое руководство);</w:t>
      </w:r>
    </w:p>
    <w:p w:rsidR="00D95E05" w:rsidRPr="00DB30FD" w:rsidRDefault="00D95E05" w:rsidP="007213CE">
      <w:pPr>
        <w:numPr>
          <w:ilvl w:val="0"/>
          <w:numId w:val="129"/>
        </w:numPr>
        <w:ind w:left="0" w:firstLine="510"/>
        <w:rPr>
          <w:sz w:val="28"/>
          <w:szCs w:val="28"/>
        </w:rPr>
      </w:pPr>
      <w:r w:rsidRPr="00DB30FD">
        <w:rPr>
          <w:sz w:val="28"/>
          <w:szCs w:val="28"/>
        </w:rPr>
        <w:t xml:space="preserve">использование для начинающих дневника самоконтроля, где отражаются элементы самоанализа в ходе работы, который используется при составлении отчетов и во время собеседований с руководителями проекта; </w:t>
      </w:r>
    </w:p>
    <w:p w:rsidR="00D95E05" w:rsidRPr="00DB30FD" w:rsidRDefault="00D95E05" w:rsidP="007213CE">
      <w:pPr>
        <w:numPr>
          <w:ilvl w:val="0"/>
          <w:numId w:val="129"/>
        </w:numPr>
        <w:ind w:left="0" w:firstLine="510"/>
        <w:rPr>
          <w:sz w:val="28"/>
          <w:szCs w:val="28"/>
        </w:rPr>
      </w:pPr>
      <w:r w:rsidRPr="00DB30FD">
        <w:rPr>
          <w:sz w:val="28"/>
          <w:szCs w:val="28"/>
        </w:rPr>
        <w:t xml:space="preserve">наличие ясной и простой критериальной системы оценки итогового результата работы по проекту и индивидуального вклада (в случае группового характера проекта или исследования) каждого участника; </w:t>
      </w:r>
    </w:p>
    <w:p w:rsidR="00D95E05" w:rsidRPr="00DB30FD" w:rsidRDefault="00D95E05" w:rsidP="007213CE">
      <w:pPr>
        <w:numPr>
          <w:ilvl w:val="0"/>
          <w:numId w:val="129"/>
        </w:numPr>
        <w:ind w:left="0" w:firstLine="510"/>
        <w:rPr>
          <w:sz w:val="28"/>
          <w:szCs w:val="28"/>
        </w:rPr>
      </w:pPr>
      <w:r w:rsidRPr="00DB30FD">
        <w:rPr>
          <w:sz w:val="28"/>
          <w:szCs w:val="28"/>
        </w:rPr>
        <w:t xml:space="preserve">результаты и продукты проектной или исследовательской работы должны быть презентованы, иметь общественную оценку и признание достижений в форме </w:t>
      </w:r>
      <w:proofErr w:type="gramStart"/>
      <w:r w:rsidRPr="00DB30FD">
        <w:rPr>
          <w:sz w:val="28"/>
          <w:szCs w:val="28"/>
        </w:rPr>
        <w:t>общественной конкурсной защиты, проводимой в очной форме или выставлены</w:t>
      </w:r>
      <w:proofErr w:type="gramEnd"/>
      <w:r w:rsidRPr="00DB30FD">
        <w:rPr>
          <w:sz w:val="28"/>
          <w:szCs w:val="28"/>
        </w:rPr>
        <w:t xml:space="preserve"> в открытых ресурсах Интернет для открытого обсуждения. </w:t>
      </w:r>
    </w:p>
    <w:p w:rsidR="0015755C" w:rsidRPr="0025095E" w:rsidRDefault="0015755C" w:rsidP="00993678">
      <w:pPr>
        <w:autoSpaceDE w:val="0"/>
        <w:autoSpaceDN w:val="0"/>
        <w:adjustRightInd w:val="0"/>
        <w:rPr>
          <w:color w:val="000000"/>
          <w:sz w:val="28"/>
          <w:szCs w:val="28"/>
        </w:rPr>
      </w:pPr>
      <w:r w:rsidRPr="0025095E">
        <w:rPr>
          <w:b/>
          <w:bCs/>
          <w:color w:val="000000"/>
          <w:sz w:val="28"/>
          <w:szCs w:val="28"/>
        </w:rPr>
        <w:t>2.1.</w:t>
      </w:r>
      <w:r w:rsidR="0025095E">
        <w:rPr>
          <w:b/>
          <w:bCs/>
          <w:color w:val="000000"/>
          <w:sz w:val="28"/>
          <w:szCs w:val="28"/>
        </w:rPr>
        <w:t>5</w:t>
      </w:r>
      <w:r w:rsidRPr="0025095E">
        <w:rPr>
          <w:b/>
          <w:bCs/>
          <w:color w:val="000000"/>
          <w:sz w:val="28"/>
          <w:szCs w:val="28"/>
        </w:rPr>
        <w:t xml:space="preserve">. Описание содержания, видов и форм организации учебной деятельности по развитию информационно-коммуникационных технологий </w:t>
      </w:r>
    </w:p>
    <w:p w:rsidR="0015755C" w:rsidRPr="0025095E" w:rsidRDefault="0015755C" w:rsidP="00993678">
      <w:pPr>
        <w:autoSpaceDE w:val="0"/>
        <w:autoSpaceDN w:val="0"/>
        <w:adjustRightInd w:val="0"/>
        <w:ind w:firstLine="708"/>
        <w:rPr>
          <w:color w:val="000000"/>
          <w:sz w:val="28"/>
          <w:szCs w:val="28"/>
        </w:rPr>
      </w:pPr>
      <w:r w:rsidRPr="0025095E">
        <w:rPr>
          <w:color w:val="000000"/>
          <w:sz w:val="28"/>
          <w:szCs w:val="28"/>
        </w:rPr>
        <w:t xml:space="preserve">В содержании программы развития УУД отдельно указана компетенция обучающегося в области использования информационно-коммуникационных технологий (ИКТ). Программа развития УУД должна обеспечивать в структуре </w:t>
      </w:r>
      <w:proofErr w:type="gramStart"/>
      <w:r w:rsidRPr="0025095E">
        <w:rPr>
          <w:color w:val="000000"/>
          <w:sz w:val="28"/>
          <w:szCs w:val="28"/>
        </w:rPr>
        <w:t>ИКТ-компетенции</w:t>
      </w:r>
      <w:proofErr w:type="gramEnd"/>
      <w:r w:rsidRPr="0025095E">
        <w:rPr>
          <w:color w:val="000000"/>
          <w:sz w:val="28"/>
          <w:szCs w:val="28"/>
        </w:rPr>
        <w:t xml:space="preserve">, в том числе владение поиском и передачей информации, презентационными навыками, основами информационной безопасности. </w:t>
      </w:r>
    </w:p>
    <w:p w:rsidR="0015755C" w:rsidRPr="0025095E" w:rsidRDefault="0015755C" w:rsidP="00993678">
      <w:pPr>
        <w:autoSpaceDE w:val="0"/>
        <w:autoSpaceDN w:val="0"/>
        <w:adjustRightInd w:val="0"/>
        <w:ind w:firstLine="708"/>
        <w:rPr>
          <w:sz w:val="28"/>
          <w:szCs w:val="28"/>
        </w:rPr>
      </w:pPr>
      <w:r w:rsidRPr="0025095E">
        <w:rPr>
          <w:color w:val="000000"/>
          <w:sz w:val="28"/>
          <w:szCs w:val="28"/>
        </w:rPr>
        <w:t xml:space="preserve">В настоящее время значительно присутствие </w:t>
      </w:r>
      <w:proofErr w:type="gramStart"/>
      <w:r w:rsidRPr="0025095E">
        <w:rPr>
          <w:color w:val="000000"/>
          <w:sz w:val="28"/>
          <w:szCs w:val="28"/>
        </w:rPr>
        <w:t>компьютерных</w:t>
      </w:r>
      <w:proofErr w:type="gramEnd"/>
      <w:r w:rsidRPr="0025095E">
        <w:rPr>
          <w:color w:val="000000"/>
          <w:sz w:val="28"/>
          <w:szCs w:val="28"/>
        </w:rPr>
        <w:t xml:space="preserve"> и интернет-технологий в повседневной деятельности обучающегося, в том числе вне времени нахождения в образовательной организации. В этой связи </w:t>
      </w:r>
      <w:proofErr w:type="gramStart"/>
      <w:r w:rsidRPr="0025095E">
        <w:rPr>
          <w:color w:val="000000"/>
          <w:sz w:val="28"/>
          <w:szCs w:val="28"/>
        </w:rPr>
        <w:t>обучающийся</w:t>
      </w:r>
      <w:proofErr w:type="gramEnd"/>
      <w:r w:rsidRPr="0025095E">
        <w:rPr>
          <w:color w:val="000000"/>
          <w:sz w:val="28"/>
          <w:szCs w:val="28"/>
        </w:rPr>
        <w:t xml:space="preserve"> может обладать целым рядом ИКТ-компетентностей, полученных им вне образовательной организации. В этом контек</w:t>
      </w:r>
      <w:r w:rsidRPr="0025095E">
        <w:rPr>
          <w:sz w:val="28"/>
          <w:szCs w:val="28"/>
        </w:rPr>
        <w:t xml:space="preserve">сте важным направлением деятельности образовательной организации в сфере формирования </w:t>
      </w:r>
      <w:proofErr w:type="gramStart"/>
      <w:r w:rsidRPr="0025095E">
        <w:rPr>
          <w:sz w:val="28"/>
          <w:szCs w:val="28"/>
        </w:rPr>
        <w:t>ИКТ-компетенций</w:t>
      </w:r>
      <w:proofErr w:type="gramEnd"/>
      <w:r w:rsidRPr="0025095E">
        <w:rPr>
          <w:sz w:val="28"/>
          <w:szCs w:val="28"/>
        </w:rPr>
        <w:t xml:space="preserve"> становятся поддержка и развитие обучающегося. Данный подход имеет значение при определении планируемых результатов в сфере формирования </w:t>
      </w:r>
      <w:proofErr w:type="gramStart"/>
      <w:r w:rsidRPr="0025095E">
        <w:rPr>
          <w:sz w:val="28"/>
          <w:szCs w:val="28"/>
        </w:rPr>
        <w:t>ИКТ-компетенций</w:t>
      </w:r>
      <w:proofErr w:type="gramEnd"/>
      <w:r w:rsidRPr="0025095E">
        <w:rPr>
          <w:sz w:val="28"/>
          <w:szCs w:val="28"/>
        </w:rPr>
        <w:t xml:space="preserve">. </w:t>
      </w:r>
    </w:p>
    <w:p w:rsidR="0015755C" w:rsidRPr="0025095E" w:rsidRDefault="0015755C" w:rsidP="00993678">
      <w:pPr>
        <w:autoSpaceDE w:val="0"/>
        <w:autoSpaceDN w:val="0"/>
        <w:adjustRightInd w:val="0"/>
        <w:ind w:firstLine="708"/>
        <w:rPr>
          <w:sz w:val="28"/>
          <w:szCs w:val="28"/>
        </w:rPr>
      </w:pPr>
      <w:r w:rsidRPr="0025095E">
        <w:rPr>
          <w:sz w:val="28"/>
          <w:szCs w:val="28"/>
        </w:rPr>
        <w:lastRenderedPageBreak/>
        <w:t xml:space="preserve">Необходимо указать возможные виды и формы организации учебной деятельности, позволяющие эффективно реализовывать данное направление. Также в соответствии со структурой программы развития УУД, обозначенной в ФГОС, необходимо представить перечень и описание основных элементов </w:t>
      </w:r>
      <w:proofErr w:type="gramStart"/>
      <w:r w:rsidRPr="0025095E">
        <w:rPr>
          <w:sz w:val="28"/>
          <w:szCs w:val="28"/>
        </w:rPr>
        <w:t>ИКТ-компетенции</w:t>
      </w:r>
      <w:proofErr w:type="gramEnd"/>
      <w:r w:rsidRPr="0025095E">
        <w:rPr>
          <w:sz w:val="28"/>
          <w:szCs w:val="28"/>
        </w:rPr>
        <w:t xml:space="preserve"> и инструментов их использования, а также планируемые результаты формирования и развития компетентности обучающихся в области использования ИКТ. </w:t>
      </w:r>
    </w:p>
    <w:p w:rsidR="0015755C" w:rsidRPr="0025095E" w:rsidRDefault="0015755C" w:rsidP="0025095E">
      <w:pPr>
        <w:autoSpaceDE w:val="0"/>
        <w:autoSpaceDN w:val="0"/>
        <w:adjustRightInd w:val="0"/>
        <w:rPr>
          <w:sz w:val="28"/>
          <w:szCs w:val="28"/>
        </w:rPr>
      </w:pPr>
      <w:r w:rsidRPr="0025095E">
        <w:rPr>
          <w:sz w:val="28"/>
          <w:szCs w:val="28"/>
        </w:rPr>
        <w:t xml:space="preserve">ИКТ-компетентность - это способность </w:t>
      </w:r>
      <w:proofErr w:type="gramStart"/>
      <w:r w:rsidRPr="0025095E">
        <w:rPr>
          <w:sz w:val="28"/>
          <w:szCs w:val="28"/>
        </w:rPr>
        <w:t>обучающихся</w:t>
      </w:r>
      <w:proofErr w:type="gramEnd"/>
      <w:r w:rsidRPr="0025095E">
        <w:rPr>
          <w:sz w:val="28"/>
          <w:szCs w:val="28"/>
        </w:rPr>
        <w:t xml:space="preserve"> использовать информационные и коммуникационные технологии для доступа к информации, для её поиска, организации, обработки, оценки, а также для её создания и передачи/распространения. </w:t>
      </w:r>
    </w:p>
    <w:p w:rsidR="0015755C" w:rsidRPr="0025095E" w:rsidRDefault="0015755C" w:rsidP="0025095E">
      <w:pPr>
        <w:autoSpaceDE w:val="0"/>
        <w:autoSpaceDN w:val="0"/>
        <w:adjustRightInd w:val="0"/>
        <w:ind w:firstLine="708"/>
        <w:rPr>
          <w:sz w:val="28"/>
          <w:szCs w:val="28"/>
        </w:rPr>
      </w:pPr>
      <w:r w:rsidRPr="0025095E">
        <w:rPr>
          <w:sz w:val="28"/>
          <w:szCs w:val="28"/>
        </w:rPr>
        <w:t xml:space="preserve">Основное внимание в образовательной организации уделяется способностям обучающихся использовать информационные и коммуникационные технологии при выполнении универсальных учебных действий: </w:t>
      </w:r>
    </w:p>
    <w:p w:rsidR="0015755C" w:rsidRPr="0025095E" w:rsidRDefault="0025095E" w:rsidP="0025095E">
      <w:pPr>
        <w:autoSpaceDE w:val="0"/>
        <w:autoSpaceDN w:val="0"/>
        <w:adjustRightInd w:val="0"/>
        <w:rPr>
          <w:sz w:val="28"/>
          <w:szCs w:val="28"/>
        </w:rPr>
      </w:pPr>
      <w:r w:rsidRPr="0025095E">
        <w:rPr>
          <w:sz w:val="28"/>
          <w:szCs w:val="28"/>
        </w:rPr>
        <w:t>-</w:t>
      </w:r>
      <w:r w:rsidR="0015755C" w:rsidRPr="0025095E">
        <w:rPr>
          <w:sz w:val="28"/>
          <w:szCs w:val="28"/>
        </w:rPr>
        <w:t xml:space="preserve"> познавательных: поиск и организация информации, применение интеллекткарт, моделирование, проектирование, хранение и обработка больших объемов данных; </w:t>
      </w:r>
    </w:p>
    <w:p w:rsidR="0015755C" w:rsidRPr="0025095E" w:rsidRDefault="0025095E" w:rsidP="0025095E">
      <w:pPr>
        <w:autoSpaceDE w:val="0"/>
        <w:autoSpaceDN w:val="0"/>
        <w:adjustRightInd w:val="0"/>
        <w:rPr>
          <w:sz w:val="28"/>
          <w:szCs w:val="28"/>
        </w:rPr>
      </w:pPr>
      <w:r w:rsidRPr="0025095E">
        <w:rPr>
          <w:sz w:val="28"/>
          <w:szCs w:val="28"/>
        </w:rPr>
        <w:t>-</w:t>
      </w:r>
      <w:r w:rsidR="0015755C" w:rsidRPr="0025095E">
        <w:rPr>
          <w:sz w:val="28"/>
          <w:szCs w:val="28"/>
        </w:rPr>
        <w:t xml:space="preserve"> </w:t>
      </w:r>
      <w:proofErr w:type="gramStart"/>
      <w:r w:rsidR="0015755C" w:rsidRPr="0025095E">
        <w:rPr>
          <w:sz w:val="28"/>
          <w:szCs w:val="28"/>
        </w:rPr>
        <w:t>регулятивных</w:t>
      </w:r>
      <w:proofErr w:type="gramEnd"/>
      <w:r w:rsidR="0015755C" w:rsidRPr="0025095E">
        <w:rPr>
          <w:sz w:val="28"/>
          <w:szCs w:val="28"/>
        </w:rPr>
        <w:t xml:space="preserve">: управление личными проектами, организация времени; </w:t>
      </w:r>
    </w:p>
    <w:p w:rsidR="0015755C" w:rsidRPr="0025095E" w:rsidRDefault="0025095E" w:rsidP="0025095E">
      <w:pPr>
        <w:autoSpaceDE w:val="0"/>
        <w:autoSpaceDN w:val="0"/>
        <w:adjustRightInd w:val="0"/>
        <w:rPr>
          <w:sz w:val="28"/>
          <w:szCs w:val="28"/>
        </w:rPr>
      </w:pPr>
      <w:r w:rsidRPr="0025095E">
        <w:rPr>
          <w:sz w:val="28"/>
          <w:szCs w:val="28"/>
        </w:rPr>
        <w:t>-</w:t>
      </w:r>
      <w:r w:rsidR="0015755C" w:rsidRPr="0025095E">
        <w:rPr>
          <w:sz w:val="28"/>
          <w:szCs w:val="28"/>
        </w:rPr>
        <w:t xml:space="preserve"> </w:t>
      </w:r>
      <w:proofErr w:type="gramStart"/>
      <w:r w:rsidR="0015755C" w:rsidRPr="0025095E">
        <w:rPr>
          <w:sz w:val="28"/>
          <w:szCs w:val="28"/>
        </w:rPr>
        <w:t>коммуникативных</w:t>
      </w:r>
      <w:proofErr w:type="gramEnd"/>
      <w:r w:rsidR="0015755C" w:rsidRPr="0025095E">
        <w:rPr>
          <w:sz w:val="28"/>
          <w:szCs w:val="28"/>
        </w:rPr>
        <w:t xml:space="preserve">: непосредственная коммуникация: общение в сети, выступление с компьютерным сопровождением; </w:t>
      </w:r>
    </w:p>
    <w:p w:rsidR="0015755C" w:rsidRPr="0025095E" w:rsidRDefault="0025095E" w:rsidP="0025095E">
      <w:pPr>
        <w:autoSpaceDE w:val="0"/>
        <w:autoSpaceDN w:val="0"/>
        <w:adjustRightInd w:val="0"/>
        <w:rPr>
          <w:sz w:val="28"/>
          <w:szCs w:val="28"/>
        </w:rPr>
      </w:pPr>
      <w:r w:rsidRPr="0025095E">
        <w:rPr>
          <w:sz w:val="28"/>
          <w:szCs w:val="28"/>
        </w:rPr>
        <w:t>-</w:t>
      </w:r>
      <w:r w:rsidR="0015755C" w:rsidRPr="0025095E">
        <w:rPr>
          <w:sz w:val="28"/>
          <w:szCs w:val="28"/>
        </w:rPr>
        <w:t xml:space="preserve"> опосредованная коммуникация: создание документов и печатных изданий, создание мультимедийной продукции, создание электронных изданий. </w:t>
      </w:r>
    </w:p>
    <w:p w:rsidR="0015755C" w:rsidRPr="0025095E" w:rsidRDefault="0015755C" w:rsidP="0025095E">
      <w:pPr>
        <w:autoSpaceDE w:val="0"/>
        <w:autoSpaceDN w:val="0"/>
        <w:adjustRightInd w:val="0"/>
        <w:ind w:firstLine="708"/>
        <w:rPr>
          <w:sz w:val="28"/>
          <w:szCs w:val="28"/>
        </w:rPr>
      </w:pPr>
      <w:r w:rsidRPr="0025095E">
        <w:rPr>
          <w:sz w:val="28"/>
          <w:szCs w:val="28"/>
        </w:rPr>
        <w:t xml:space="preserve">По каждому из перечисленных направлений умение выполнять что-либо с приме-нением средств ИКТ включает умение выполнять это действие в принципе и </w:t>
      </w:r>
      <w:proofErr w:type="gramStart"/>
      <w:r w:rsidRPr="0025095E">
        <w:rPr>
          <w:sz w:val="28"/>
          <w:szCs w:val="28"/>
        </w:rPr>
        <w:t>уже</w:t>
      </w:r>
      <w:proofErr w:type="gramEnd"/>
      <w:r w:rsidRPr="0025095E">
        <w:rPr>
          <w:sz w:val="28"/>
          <w:szCs w:val="28"/>
        </w:rPr>
        <w:t xml:space="preserve"> затем делать это с применением ИКТ. </w:t>
      </w:r>
    </w:p>
    <w:p w:rsidR="0015755C" w:rsidRPr="0025095E" w:rsidRDefault="0015755C" w:rsidP="0025095E">
      <w:pPr>
        <w:autoSpaceDE w:val="0"/>
        <w:autoSpaceDN w:val="0"/>
        <w:adjustRightInd w:val="0"/>
        <w:rPr>
          <w:sz w:val="28"/>
          <w:szCs w:val="28"/>
        </w:rPr>
      </w:pPr>
      <w:r w:rsidRPr="0025095E">
        <w:rPr>
          <w:sz w:val="28"/>
          <w:szCs w:val="28"/>
        </w:rPr>
        <w:t xml:space="preserve">Основные формы организации учебной деятельности по формированию ИКТ-компетенции </w:t>
      </w:r>
      <w:proofErr w:type="gramStart"/>
      <w:r w:rsidRPr="0025095E">
        <w:rPr>
          <w:sz w:val="28"/>
          <w:szCs w:val="28"/>
        </w:rPr>
        <w:t>обучающихся</w:t>
      </w:r>
      <w:proofErr w:type="gramEnd"/>
      <w:r w:rsidRPr="0025095E">
        <w:rPr>
          <w:sz w:val="28"/>
          <w:szCs w:val="28"/>
        </w:rPr>
        <w:t xml:space="preserve"> могут включить: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уроки по информатике и другим предметам;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факультативы;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кружки;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интегративные межпредметные проекты;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внеурочные и внешкольные активности. </w:t>
      </w:r>
    </w:p>
    <w:p w:rsidR="0015755C" w:rsidRPr="0025095E" w:rsidRDefault="0015755C" w:rsidP="0025095E">
      <w:pPr>
        <w:autoSpaceDE w:val="0"/>
        <w:autoSpaceDN w:val="0"/>
        <w:adjustRightInd w:val="0"/>
        <w:ind w:firstLine="708"/>
        <w:rPr>
          <w:sz w:val="28"/>
          <w:szCs w:val="28"/>
        </w:rPr>
      </w:pPr>
      <w:r w:rsidRPr="0025095E">
        <w:rPr>
          <w:sz w:val="28"/>
          <w:szCs w:val="28"/>
        </w:rPr>
        <w:t xml:space="preserve">Среди видов учебной деятельности, обеспечивающих формирование ИКТ-компетенции обучающихся, можно </w:t>
      </w:r>
      <w:proofErr w:type="gramStart"/>
      <w:r w:rsidRPr="0025095E">
        <w:rPr>
          <w:sz w:val="28"/>
          <w:szCs w:val="28"/>
        </w:rPr>
        <w:t>выделить</w:t>
      </w:r>
      <w:proofErr w:type="gramEnd"/>
      <w:r w:rsidRPr="0025095E">
        <w:rPr>
          <w:sz w:val="28"/>
          <w:szCs w:val="28"/>
        </w:rPr>
        <w:t xml:space="preserve"> в том числе такие, как: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выполняемые на уроках, дома и в рамках внеурочной деятельности </w:t>
      </w:r>
      <w:proofErr w:type="gramStart"/>
      <w:r w:rsidR="0015755C" w:rsidRPr="0025095E">
        <w:rPr>
          <w:sz w:val="28"/>
          <w:szCs w:val="28"/>
        </w:rPr>
        <w:t>зада-ния</w:t>
      </w:r>
      <w:proofErr w:type="gramEnd"/>
      <w:r w:rsidR="0015755C" w:rsidRPr="0025095E">
        <w:rPr>
          <w:sz w:val="28"/>
          <w:szCs w:val="28"/>
        </w:rPr>
        <w:t xml:space="preserve">, предполагающие использование электронных образовательных ресурсов;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создание и редактирование текстов;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создание и редактирование электронных таблиц;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использование сре</w:t>
      </w:r>
      <w:proofErr w:type="gramStart"/>
      <w:r w:rsidR="0015755C" w:rsidRPr="0025095E">
        <w:rPr>
          <w:sz w:val="28"/>
          <w:szCs w:val="28"/>
        </w:rPr>
        <w:t>дств дл</w:t>
      </w:r>
      <w:proofErr w:type="gramEnd"/>
      <w:r w:rsidR="0015755C" w:rsidRPr="0025095E">
        <w:rPr>
          <w:sz w:val="28"/>
          <w:szCs w:val="28"/>
        </w:rPr>
        <w:t xml:space="preserve">я построения диаграмм, графиков, блок-схем, других графических объектов;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создание и редактирование презентаций;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создание и редактирование графики и фото;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создание и редактирование видео; </w:t>
      </w:r>
    </w:p>
    <w:p w:rsidR="0025095E" w:rsidRPr="0025095E" w:rsidRDefault="0025095E" w:rsidP="0025095E">
      <w:pPr>
        <w:autoSpaceDE w:val="0"/>
        <w:autoSpaceDN w:val="0"/>
        <w:adjustRightInd w:val="0"/>
        <w:rPr>
          <w:sz w:val="28"/>
          <w:szCs w:val="28"/>
        </w:rPr>
      </w:pPr>
      <w:r w:rsidRPr="0025095E">
        <w:rPr>
          <w:sz w:val="28"/>
          <w:szCs w:val="28"/>
        </w:rPr>
        <w:lastRenderedPageBreak/>
        <w:t xml:space="preserve">- </w:t>
      </w:r>
      <w:r w:rsidR="0015755C" w:rsidRPr="0025095E">
        <w:rPr>
          <w:sz w:val="28"/>
          <w:szCs w:val="28"/>
        </w:rPr>
        <w:t xml:space="preserve">создание музыкальных и звуковых объектов;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поиск и анализ информации в Интернете;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моделирование, проектирование и управление;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математическая обработка и визуализация данных;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создание веб-страниц и сайтов; </w:t>
      </w:r>
    </w:p>
    <w:p w:rsidR="0015755C" w:rsidRPr="0025095E" w:rsidRDefault="0025095E" w:rsidP="0025095E">
      <w:pPr>
        <w:autoSpaceDE w:val="0"/>
        <w:autoSpaceDN w:val="0"/>
        <w:adjustRightInd w:val="0"/>
        <w:rPr>
          <w:sz w:val="28"/>
          <w:szCs w:val="28"/>
        </w:rPr>
      </w:pPr>
      <w:r w:rsidRPr="0025095E">
        <w:rPr>
          <w:sz w:val="28"/>
          <w:szCs w:val="28"/>
        </w:rPr>
        <w:t xml:space="preserve">- </w:t>
      </w:r>
      <w:r w:rsidR="0015755C" w:rsidRPr="0025095E">
        <w:rPr>
          <w:sz w:val="28"/>
          <w:szCs w:val="28"/>
        </w:rPr>
        <w:t xml:space="preserve">сетевая коммуникация между обучающимися и (или) педагогами. </w:t>
      </w:r>
    </w:p>
    <w:p w:rsidR="0015755C" w:rsidRPr="0025095E" w:rsidRDefault="0015755C" w:rsidP="0025095E">
      <w:pPr>
        <w:autoSpaceDE w:val="0"/>
        <w:autoSpaceDN w:val="0"/>
        <w:adjustRightInd w:val="0"/>
        <w:ind w:firstLine="708"/>
        <w:rPr>
          <w:sz w:val="28"/>
          <w:szCs w:val="28"/>
        </w:rPr>
      </w:pPr>
      <w:r w:rsidRPr="0025095E">
        <w:rPr>
          <w:sz w:val="28"/>
          <w:szCs w:val="28"/>
        </w:rPr>
        <w:t xml:space="preserve">Эффективное формирование </w:t>
      </w:r>
      <w:proofErr w:type="gramStart"/>
      <w:r w:rsidRPr="0025095E">
        <w:rPr>
          <w:sz w:val="28"/>
          <w:szCs w:val="28"/>
        </w:rPr>
        <w:t>ИКТ-компетенции</w:t>
      </w:r>
      <w:proofErr w:type="gramEnd"/>
      <w:r w:rsidRPr="0025095E">
        <w:rPr>
          <w:sz w:val="28"/>
          <w:szCs w:val="28"/>
        </w:rPr>
        <w:t xml:space="preserve"> обучающихся может быть обеспечено усилиями команды учителей-предметников, согласование действий которых обеспечивается в ходе регулярных рабочих совещаний по данному вопросу. </w:t>
      </w:r>
    </w:p>
    <w:p w:rsidR="0015755C" w:rsidRPr="0025095E" w:rsidRDefault="0015755C" w:rsidP="0025095E">
      <w:pPr>
        <w:autoSpaceDE w:val="0"/>
        <w:autoSpaceDN w:val="0"/>
        <w:adjustRightInd w:val="0"/>
        <w:ind w:firstLine="708"/>
        <w:rPr>
          <w:sz w:val="28"/>
          <w:szCs w:val="28"/>
        </w:rPr>
      </w:pPr>
      <w:r w:rsidRPr="0025095E">
        <w:rPr>
          <w:sz w:val="28"/>
          <w:szCs w:val="28"/>
        </w:rPr>
        <w:t xml:space="preserve">Очень хорошие возможности для формирования </w:t>
      </w:r>
      <w:proofErr w:type="gramStart"/>
      <w:r w:rsidRPr="0025095E">
        <w:rPr>
          <w:sz w:val="28"/>
          <w:szCs w:val="28"/>
        </w:rPr>
        <w:t>ИКТ-компетентности</w:t>
      </w:r>
      <w:proofErr w:type="gramEnd"/>
      <w:r w:rsidRPr="0025095E">
        <w:rPr>
          <w:sz w:val="28"/>
          <w:szCs w:val="28"/>
        </w:rPr>
        <w:t xml:space="preserve"> предоставляют такие традиционные в школе формы учебной деятельности, как проекты и учебные исследования. Они проводятся в основном вне уроков, работа над ними проходит после уроков на школьных компьютерах или с применением домашних компьютеров. Поиск информации, обработка результатов исследований, оформление отчетов, проведение защит и презентаций - это всё этапы проектных и исследовательских работ, требующие овладения средствами ИКТ. Частный, но важный вид </w:t>
      </w:r>
      <w:proofErr w:type="gramStart"/>
      <w:r w:rsidRPr="0025095E">
        <w:rPr>
          <w:sz w:val="28"/>
          <w:szCs w:val="28"/>
        </w:rPr>
        <w:t>ИКТ-проектов</w:t>
      </w:r>
      <w:proofErr w:type="gramEnd"/>
      <w:r w:rsidRPr="0025095E">
        <w:rPr>
          <w:sz w:val="28"/>
          <w:szCs w:val="28"/>
        </w:rPr>
        <w:t xml:space="preserve"> - самостоятельная разработка школьниками под руководством учителей ИКТ-продукции для информатизации традиционных форм учебного процесса: тестов, электронных плакатов и других электронных образовательных ресурсов. </w:t>
      </w:r>
    </w:p>
    <w:p w:rsidR="0015755C" w:rsidRPr="006E1D85" w:rsidRDefault="0015755C" w:rsidP="0025095E">
      <w:pPr>
        <w:autoSpaceDE w:val="0"/>
        <w:autoSpaceDN w:val="0"/>
        <w:adjustRightInd w:val="0"/>
        <w:rPr>
          <w:sz w:val="28"/>
          <w:szCs w:val="28"/>
        </w:rPr>
      </w:pPr>
      <w:r w:rsidRPr="006E1D85">
        <w:rPr>
          <w:b/>
          <w:bCs/>
          <w:sz w:val="28"/>
          <w:szCs w:val="28"/>
        </w:rPr>
        <w:t>2.1.</w:t>
      </w:r>
      <w:r w:rsidR="0025095E" w:rsidRPr="006E1D85">
        <w:rPr>
          <w:b/>
          <w:bCs/>
          <w:sz w:val="28"/>
          <w:szCs w:val="28"/>
        </w:rPr>
        <w:t>6</w:t>
      </w:r>
      <w:r w:rsidRPr="006E1D85">
        <w:rPr>
          <w:b/>
          <w:bCs/>
          <w:sz w:val="28"/>
          <w:szCs w:val="28"/>
        </w:rPr>
        <w:t xml:space="preserve">. Перечень и описание основных элементов </w:t>
      </w:r>
      <w:proofErr w:type="gramStart"/>
      <w:r w:rsidRPr="006E1D85">
        <w:rPr>
          <w:b/>
          <w:bCs/>
          <w:sz w:val="28"/>
          <w:szCs w:val="28"/>
        </w:rPr>
        <w:t>ИКТ-компетенции</w:t>
      </w:r>
      <w:proofErr w:type="gramEnd"/>
      <w:r w:rsidRPr="006E1D85">
        <w:rPr>
          <w:b/>
          <w:bCs/>
          <w:sz w:val="28"/>
          <w:szCs w:val="28"/>
        </w:rPr>
        <w:t xml:space="preserve"> и инструментов их использования </w:t>
      </w:r>
    </w:p>
    <w:p w:rsidR="0015755C" w:rsidRPr="006E1D85" w:rsidRDefault="0015755C" w:rsidP="00F924A9">
      <w:pPr>
        <w:autoSpaceDE w:val="0"/>
        <w:autoSpaceDN w:val="0"/>
        <w:adjustRightInd w:val="0"/>
        <w:jc w:val="center"/>
        <w:rPr>
          <w:sz w:val="28"/>
          <w:szCs w:val="28"/>
        </w:rPr>
      </w:pPr>
      <w:r w:rsidRPr="006E1D85">
        <w:rPr>
          <w:sz w:val="28"/>
          <w:szCs w:val="28"/>
        </w:rPr>
        <w:t>Обращение с устройствами ИКТ.</w:t>
      </w:r>
    </w:p>
    <w:p w:rsidR="0015755C" w:rsidRPr="006E1D85" w:rsidRDefault="0025095E" w:rsidP="0025095E">
      <w:pPr>
        <w:autoSpaceDE w:val="0"/>
        <w:autoSpaceDN w:val="0"/>
        <w:adjustRightInd w:val="0"/>
        <w:rPr>
          <w:sz w:val="28"/>
          <w:szCs w:val="28"/>
        </w:rPr>
      </w:pPr>
      <w:r w:rsidRPr="006E1D85">
        <w:rPr>
          <w:sz w:val="28"/>
          <w:szCs w:val="28"/>
        </w:rPr>
        <w:t>- с</w:t>
      </w:r>
      <w:r w:rsidR="0015755C" w:rsidRPr="006E1D85">
        <w:rPr>
          <w:sz w:val="28"/>
          <w:szCs w:val="28"/>
        </w:rPr>
        <w:t xml:space="preserve">оединение устройств ИКТ (блоки компьютера, устройства сетей, принтер, проектор, сканер, измерительные устройства и т. д.) с использованием проводных и беспроводных технологий;  </w:t>
      </w:r>
      <w:r w:rsidRPr="006E1D85">
        <w:rPr>
          <w:sz w:val="28"/>
          <w:szCs w:val="28"/>
        </w:rPr>
        <w:t xml:space="preserve">- </w:t>
      </w:r>
      <w:r w:rsidR="0015755C" w:rsidRPr="006E1D85">
        <w:rPr>
          <w:sz w:val="28"/>
          <w:szCs w:val="28"/>
        </w:rPr>
        <w:t xml:space="preserve">включение и выключение устройств ИКТ; </w:t>
      </w:r>
    </w:p>
    <w:p w:rsidR="0015755C" w:rsidRPr="006E1D85" w:rsidRDefault="0025095E" w:rsidP="0025095E">
      <w:pPr>
        <w:autoSpaceDE w:val="0"/>
        <w:autoSpaceDN w:val="0"/>
        <w:adjustRightInd w:val="0"/>
        <w:rPr>
          <w:sz w:val="28"/>
          <w:szCs w:val="28"/>
        </w:rPr>
      </w:pPr>
      <w:r w:rsidRPr="006E1D85">
        <w:rPr>
          <w:sz w:val="28"/>
          <w:szCs w:val="28"/>
        </w:rPr>
        <w:t xml:space="preserve">- </w:t>
      </w:r>
      <w:r w:rsidR="0015755C" w:rsidRPr="006E1D85">
        <w:rPr>
          <w:sz w:val="28"/>
          <w:szCs w:val="28"/>
        </w:rPr>
        <w:t xml:space="preserve">получение информации о характеристиках компьютера; </w:t>
      </w:r>
    </w:p>
    <w:p w:rsidR="0015755C" w:rsidRPr="006E1D85" w:rsidRDefault="0025095E" w:rsidP="0025095E">
      <w:pPr>
        <w:autoSpaceDE w:val="0"/>
        <w:autoSpaceDN w:val="0"/>
        <w:adjustRightInd w:val="0"/>
        <w:rPr>
          <w:sz w:val="28"/>
          <w:szCs w:val="28"/>
        </w:rPr>
      </w:pPr>
      <w:r w:rsidRPr="006E1D85">
        <w:rPr>
          <w:sz w:val="28"/>
          <w:szCs w:val="28"/>
        </w:rPr>
        <w:t xml:space="preserve">- </w:t>
      </w:r>
      <w:r w:rsidR="0015755C" w:rsidRPr="006E1D85">
        <w:rPr>
          <w:sz w:val="28"/>
          <w:szCs w:val="28"/>
        </w:rPr>
        <w:t xml:space="preserve">осуществление информационного подключения к локальной сети и глобальной сети Интернет; </w:t>
      </w:r>
    </w:p>
    <w:p w:rsidR="0015755C" w:rsidRPr="006E1D85" w:rsidRDefault="0025095E" w:rsidP="0025095E">
      <w:pPr>
        <w:autoSpaceDE w:val="0"/>
        <w:autoSpaceDN w:val="0"/>
        <w:adjustRightInd w:val="0"/>
        <w:rPr>
          <w:sz w:val="28"/>
          <w:szCs w:val="28"/>
        </w:rPr>
      </w:pPr>
      <w:r w:rsidRPr="006E1D85">
        <w:rPr>
          <w:sz w:val="28"/>
          <w:szCs w:val="28"/>
        </w:rPr>
        <w:t xml:space="preserve">- </w:t>
      </w:r>
      <w:r w:rsidR="0015755C" w:rsidRPr="006E1D85">
        <w:rPr>
          <w:sz w:val="28"/>
          <w:szCs w:val="28"/>
        </w:rPr>
        <w:t xml:space="preserve">выполнение базовых операций с основными элементами пользовательского интерфейса: работа с меню, запуск прикладных программ, обращение за справкой; вход в информационную среду образовательной организации, в том числе через Интернет, размещение в информационной среде различных информационных объектов; </w:t>
      </w:r>
    </w:p>
    <w:p w:rsidR="0015755C" w:rsidRPr="006E1D85" w:rsidRDefault="0025095E" w:rsidP="0025095E">
      <w:pPr>
        <w:autoSpaceDE w:val="0"/>
        <w:autoSpaceDN w:val="0"/>
        <w:adjustRightInd w:val="0"/>
        <w:rPr>
          <w:sz w:val="28"/>
          <w:szCs w:val="28"/>
        </w:rPr>
      </w:pPr>
      <w:r w:rsidRPr="006E1D85">
        <w:rPr>
          <w:sz w:val="28"/>
          <w:szCs w:val="28"/>
        </w:rPr>
        <w:t xml:space="preserve">- </w:t>
      </w:r>
      <w:r w:rsidR="0015755C" w:rsidRPr="006E1D85">
        <w:rPr>
          <w:sz w:val="28"/>
          <w:szCs w:val="28"/>
        </w:rPr>
        <w:t xml:space="preserve">оценивание числовых параметров информационных процессов (объем памяти, необходимой для хранения информации; </w:t>
      </w:r>
    </w:p>
    <w:p w:rsidR="0015755C" w:rsidRPr="006E1D85" w:rsidRDefault="0025095E" w:rsidP="0025095E">
      <w:pPr>
        <w:autoSpaceDE w:val="0"/>
        <w:autoSpaceDN w:val="0"/>
        <w:adjustRightInd w:val="0"/>
        <w:rPr>
          <w:sz w:val="28"/>
          <w:szCs w:val="28"/>
        </w:rPr>
      </w:pPr>
      <w:r w:rsidRPr="006E1D85">
        <w:rPr>
          <w:sz w:val="28"/>
          <w:szCs w:val="28"/>
        </w:rPr>
        <w:t xml:space="preserve">- </w:t>
      </w:r>
      <w:r w:rsidR="0015755C" w:rsidRPr="006E1D85">
        <w:rPr>
          <w:sz w:val="28"/>
          <w:szCs w:val="28"/>
        </w:rPr>
        <w:t xml:space="preserve">скорость передачи информации, пропускная способность выбранного канала и пр.); </w:t>
      </w:r>
    </w:p>
    <w:p w:rsidR="0015755C" w:rsidRPr="006E1D85" w:rsidRDefault="0025095E" w:rsidP="0025095E">
      <w:pPr>
        <w:autoSpaceDE w:val="0"/>
        <w:autoSpaceDN w:val="0"/>
        <w:adjustRightInd w:val="0"/>
        <w:rPr>
          <w:sz w:val="28"/>
          <w:szCs w:val="28"/>
        </w:rPr>
      </w:pPr>
      <w:r w:rsidRPr="006E1D85">
        <w:rPr>
          <w:sz w:val="28"/>
          <w:szCs w:val="28"/>
        </w:rPr>
        <w:t xml:space="preserve">- </w:t>
      </w:r>
      <w:r w:rsidR="0015755C" w:rsidRPr="006E1D85">
        <w:rPr>
          <w:sz w:val="28"/>
          <w:szCs w:val="28"/>
        </w:rPr>
        <w:t xml:space="preserve"> вывод информации на бумагу, работа с расходными материалами; соблюдение требований к организации компьютерного рабочего места, техника безопасности, гигиены, эргономики и ресурсосбережения при работе с устройствами ИКТ. </w:t>
      </w:r>
    </w:p>
    <w:p w:rsidR="0015755C" w:rsidRPr="006E1D85" w:rsidRDefault="0015755C" w:rsidP="00F924A9">
      <w:pPr>
        <w:pStyle w:val="af8"/>
        <w:autoSpaceDE w:val="0"/>
        <w:autoSpaceDN w:val="0"/>
        <w:adjustRightInd w:val="0"/>
        <w:ind w:left="1429"/>
        <w:rPr>
          <w:sz w:val="28"/>
          <w:szCs w:val="28"/>
        </w:rPr>
      </w:pPr>
    </w:p>
    <w:p w:rsidR="0015755C" w:rsidRPr="006E1D85" w:rsidRDefault="0015755C" w:rsidP="00F924A9">
      <w:pPr>
        <w:pStyle w:val="af8"/>
        <w:autoSpaceDE w:val="0"/>
        <w:autoSpaceDN w:val="0"/>
        <w:adjustRightInd w:val="0"/>
        <w:ind w:left="1429"/>
        <w:rPr>
          <w:sz w:val="28"/>
          <w:szCs w:val="28"/>
        </w:rPr>
      </w:pPr>
      <w:r w:rsidRPr="006E1D85">
        <w:rPr>
          <w:sz w:val="28"/>
          <w:szCs w:val="28"/>
        </w:rPr>
        <w:t xml:space="preserve">Поиск и организация хранения информации. </w:t>
      </w:r>
    </w:p>
    <w:p w:rsidR="0015755C" w:rsidRPr="006E1D85" w:rsidRDefault="00F924A9" w:rsidP="00F924A9">
      <w:pPr>
        <w:autoSpaceDE w:val="0"/>
        <w:autoSpaceDN w:val="0"/>
        <w:adjustRightInd w:val="0"/>
        <w:rPr>
          <w:sz w:val="28"/>
          <w:szCs w:val="28"/>
        </w:rPr>
      </w:pPr>
      <w:proofErr w:type="gramStart"/>
      <w:r w:rsidRPr="006E1D85">
        <w:rPr>
          <w:sz w:val="28"/>
          <w:szCs w:val="28"/>
        </w:rPr>
        <w:t>- и</w:t>
      </w:r>
      <w:r w:rsidR="0015755C" w:rsidRPr="006E1D85">
        <w:rPr>
          <w:sz w:val="28"/>
          <w:szCs w:val="28"/>
        </w:rPr>
        <w:t xml:space="preserve">спользование приемов поиска информации на персональном компьютере, в информационной среде организации и в образовательном пространстве; использование различных приемов поиска информации в сети Интернет (поисковые системы, справочные разделы, предметные рубрики); осуществление поиска информации в сети Интернет с использованием простых запросов (по одному признаку); построение запросов для поиска информации с использованием логических операций и анализ результатов поиска; </w:t>
      </w:r>
      <w:proofErr w:type="gramEnd"/>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сохранение для индивидуального использования найденных в сети Интернет информационных объектов и ссылок на них; </w:t>
      </w:r>
    </w:p>
    <w:p w:rsidR="00F924A9"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использование различных библиотечных, в том числе электронных, каталогов для поиска необходимых книг;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поиск информации в различных базах данных, создание и заполнение баз данных, в частности, использование различных определителей;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формирование собственного информационного пространства: создание системы папок и размещение в них нужных информационных источников, размещение информации в сети Интернет. </w:t>
      </w:r>
    </w:p>
    <w:p w:rsidR="0015755C" w:rsidRPr="006E1D85" w:rsidRDefault="0015755C" w:rsidP="00F924A9">
      <w:pPr>
        <w:pStyle w:val="af8"/>
        <w:autoSpaceDE w:val="0"/>
        <w:autoSpaceDN w:val="0"/>
        <w:adjustRightInd w:val="0"/>
        <w:ind w:left="1429"/>
        <w:rPr>
          <w:sz w:val="28"/>
          <w:szCs w:val="28"/>
        </w:rPr>
      </w:pPr>
      <w:r w:rsidRPr="006E1D85">
        <w:rPr>
          <w:sz w:val="28"/>
          <w:szCs w:val="28"/>
        </w:rPr>
        <w:t xml:space="preserve">Создание письменных сообщений.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Создание текстовых документов на русском, родном и иностранном языках посредством квалифицированного клавиатурного письма с использованием базовых средств текстовых редакторов;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осуществление редактирования и структурирования текста в соответствии с его смы</w:t>
      </w:r>
      <w:r w:rsidRPr="006E1D85">
        <w:rPr>
          <w:sz w:val="28"/>
          <w:szCs w:val="28"/>
        </w:rPr>
        <w:t>с</w:t>
      </w:r>
      <w:r w:rsidR="0015755C" w:rsidRPr="006E1D85">
        <w:rPr>
          <w:sz w:val="28"/>
          <w:szCs w:val="28"/>
        </w:rPr>
        <w:t>лом средствами текстового редактора (выделен</w:t>
      </w:r>
      <w:r w:rsidRPr="006E1D85">
        <w:rPr>
          <w:sz w:val="28"/>
          <w:szCs w:val="28"/>
        </w:rPr>
        <w:t>ие, перемещение и удаление фраг</w:t>
      </w:r>
      <w:r w:rsidR="0015755C" w:rsidRPr="006E1D85">
        <w:rPr>
          <w:sz w:val="28"/>
          <w:szCs w:val="28"/>
        </w:rPr>
        <w:t xml:space="preserve">ментов текста; создание текстов с повторяющимися фрагментами; создание таблиц и списков; </w:t>
      </w:r>
    </w:p>
    <w:p w:rsidR="0015755C" w:rsidRPr="006E1D85" w:rsidRDefault="00F924A9" w:rsidP="00F924A9">
      <w:pPr>
        <w:autoSpaceDE w:val="0"/>
        <w:autoSpaceDN w:val="0"/>
        <w:adjustRightInd w:val="0"/>
        <w:rPr>
          <w:sz w:val="28"/>
          <w:szCs w:val="28"/>
        </w:rPr>
      </w:pPr>
      <w:r w:rsidRPr="006E1D85">
        <w:rPr>
          <w:sz w:val="28"/>
          <w:szCs w:val="28"/>
        </w:rPr>
        <w:t>-</w:t>
      </w:r>
      <w:r w:rsidR="0015755C" w:rsidRPr="006E1D85">
        <w:rPr>
          <w:sz w:val="28"/>
          <w:szCs w:val="28"/>
        </w:rPr>
        <w:t xml:space="preserve"> осуществление орфографического контроля в текстовом документе с помощью средств текстового процессора); оформление текста в соответствии с заданными требованиями к шрифту, его начертанию, размеру и цвету, к выравниванию текста;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установка параметров страницы документа;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форматирование символов и абзацев; вставка колонтитулов и номеров страниц;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вставка в документ формул, таблиц, списков, изображений; участие в коллективном создании текстового документа;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создание гипертекстовых документов; сканирование текста и осуществление распознавания сканированного текста; использование ссылок и цитирование источников при создании на их основе собственных информационных объектов. </w:t>
      </w:r>
    </w:p>
    <w:p w:rsidR="0015755C" w:rsidRPr="006E1D85" w:rsidRDefault="0015755C" w:rsidP="00F924A9">
      <w:pPr>
        <w:pStyle w:val="af8"/>
        <w:autoSpaceDE w:val="0"/>
        <w:autoSpaceDN w:val="0"/>
        <w:adjustRightInd w:val="0"/>
        <w:ind w:left="1429"/>
        <w:rPr>
          <w:sz w:val="28"/>
          <w:szCs w:val="28"/>
        </w:rPr>
      </w:pPr>
      <w:r w:rsidRPr="006E1D85">
        <w:rPr>
          <w:sz w:val="28"/>
          <w:szCs w:val="28"/>
        </w:rPr>
        <w:t xml:space="preserve">Создание графических объектов. </w:t>
      </w:r>
    </w:p>
    <w:p w:rsidR="0015755C" w:rsidRPr="006E1D85" w:rsidRDefault="00F924A9" w:rsidP="00F924A9">
      <w:pPr>
        <w:autoSpaceDE w:val="0"/>
        <w:autoSpaceDN w:val="0"/>
        <w:adjustRightInd w:val="0"/>
        <w:rPr>
          <w:sz w:val="28"/>
          <w:szCs w:val="28"/>
        </w:rPr>
      </w:pPr>
      <w:r w:rsidRPr="006E1D85">
        <w:rPr>
          <w:sz w:val="28"/>
          <w:szCs w:val="28"/>
        </w:rPr>
        <w:t>- с</w:t>
      </w:r>
      <w:r w:rsidR="0015755C" w:rsidRPr="006E1D85">
        <w:rPr>
          <w:sz w:val="28"/>
          <w:szCs w:val="28"/>
        </w:rPr>
        <w:t xml:space="preserve">оздание и редактирование изображений с помощью инструментов графического редактора;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создание графических объектов с повторяющимися </w:t>
      </w:r>
      <w:proofErr w:type="gramStart"/>
      <w:r w:rsidR="0015755C" w:rsidRPr="006E1D85">
        <w:rPr>
          <w:sz w:val="28"/>
          <w:szCs w:val="28"/>
        </w:rPr>
        <w:t>и(</w:t>
      </w:r>
      <w:proofErr w:type="gramEnd"/>
      <w:r w:rsidR="0015755C" w:rsidRPr="006E1D85">
        <w:rPr>
          <w:sz w:val="28"/>
          <w:szCs w:val="28"/>
        </w:rPr>
        <w:t>или) преобразованными фра</w:t>
      </w:r>
      <w:r w:rsidRPr="006E1D85">
        <w:rPr>
          <w:sz w:val="28"/>
          <w:szCs w:val="28"/>
        </w:rPr>
        <w:t>г</w:t>
      </w:r>
      <w:r w:rsidR="0015755C" w:rsidRPr="006E1D85">
        <w:rPr>
          <w:sz w:val="28"/>
          <w:szCs w:val="28"/>
        </w:rPr>
        <w:t xml:space="preserve">ментами; </w:t>
      </w:r>
    </w:p>
    <w:p w:rsidR="0015755C" w:rsidRPr="006E1D85" w:rsidRDefault="00F924A9" w:rsidP="00F924A9">
      <w:pPr>
        <w:autoSpaceDE w:val="0"/>
        <w:autoSpaceDN w:val="0"/>
        <w:adjustRightInd w:val="0"/>
        <w:rPr>
          <w:sz w:val="28"/>
          <w:szCs w:val="28"/>
        </w:rPr>
      </w:pPr>
      <w:r w:rsidRPr="006E1D85">
        <w:rPr>
          <w:sz w:val="28"/>
          <w:szCs w:val="28"/>
        </w:rPr>
        <w:lastRenderedPageBreak/>
        <w:t xml:space="preserve">- </w:t>
      </w:r>
      <w:r w:rsidR="0015755C" w:rsidRPr="006E1D85">
        <w:rPr>
          <w:sz w:val="28"/>
          <w:szCs w:val="28"/>
        </w:rPr>
        <w:t xml:space="preserve">создание графических объектов проведением рукой произвольных линий с использованием специализированных компьютерных инструментов и устройств;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создание различных геометрических объектов и чертежей с использованием возможностей специальных компьютерных инструментов; </w:t>
      </w:r>
    </w:p>
    <w:p w:rsidR="0015755C" w:rsidRPr="006E1D85" w:rsidRDefault="00F924A9" w:rsidP="00F924A9">
      <w:pPr>
        <w:autoSpaceDE w:val="0"/>
        <w:autoSpaceDN w:val="0"/>
        <w:adjustRightInd w:val="0"/>
        <w:rPr>
          <w:sz w:val="28"/>
          <w:szCs w:val="28"/>
        </w:rPr>
      </w:pPr>
      <w:r w:rsidRPr="006E1D85">
        <w:rPr>
          <w:sz w:val="28"/>
          <w:szCs w:val="28"/>
        </w:rPr>
        <w:t>-</w:t>
      </w:r>
      <w:r w:rsidR="0015755C" w:rsidRPr="006E1D85">
        <w:rPr>
          <w:sz w:val="28"/>
          <w:szCs w:val="28"/>
        </w:rPr>
        <w:t xml:space="preserve"> создание диаграмм различных видов (алгоритмических, концептуальных, классификационных, организационных, родства и др.) в соответствии с решаемыми задачами; создание движущихся изображений с использованием возможностей специальных компьютерных инструментов;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создание объектов трехмерной графики. </w:t>
      </w:r>
    </w:p>
    <w:p w:rsidR="0015755C" w:rsidRPr="006E1D85" w:rsidRDefault="0015755C" w:rsidP="006E1D85">
      <w:pPr>
        <w:pStyle w:val="af8"/>
        <w:autoSpaceDE w:val="0"/>
        <w:autoSpaceDN w:val="0"/>
        <w:adjustRightInd w:val="0"/>
        <w:ind w:left="1429"/>
        <w:jc w:val="center"/>
        <w:rPr>
          <w:sz w:val="28"/>
          <w:szCs w:val="28"/>
        </w:rPr>
      </w:pPr>
      <w:r w:rsidRPr="006E1D85">
        <w:rPr>
          <w:sz w:val="28"/>
          <w:szCs w:val="28"/>
        </w:rPr>
        <w:t>Восприятие, использование и создание гипертекстовых и мультимедийных информационных объектов.</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«Чтение» таблиц, графиков, диаграмм, схем и т. д., самостоятельное перекодирование информации из одной знаковой системы в другую; использование при восприятии сообщений содержащихся в них внутренних и внешних ссылок; формулирование вопросов к сообщению, создание краткого описания сообщения;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цитирование фрагментов сообщений;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использование при восприятии сообщений различн</w:t>
      </w:r>
      <w:r w:rsidRPr="006E1D85">
        <w:rPr>
          <w:sz w:val="28"/>
          <w:szCs w:val="28"/>
        </w:rPr>
        <w:t>ых инструментов поиска, справоч</w:t>
      </w:r>
      <w:r w:rsidR="0015755C" w:rsidRPr="006E1D85">
        <w:rPr>
          <w:sz w:val="28"/>
          <w:szCs w:val="28"/>
        </w:rPr>
        <w:t xml:space="preserve">ных источников (включая </w:t>
      </w:r>
      <w:proofErr w:type="gramStart"/>
      <w:r w:rsidR="0015755C" w:rsidRPr="006E1D85">
        <w:rPr>
          <w:sz w:val="28"/>
          <w:szCs w:val="28"/>
        </w:rPr>
        <w:t>двуязычные</w:t>
      </w:r>
      <w:proofErr w:type="gramEnd"/>
      <w:r w:rsidR="0015755C" w:rsidRPr="006E1D85">
        <w:rPr>
          <w:sz w:val="28"/>
          <w:szCs w:val="28"/>
        </w:rPr>
        <w:t xml:space="preserve">); </w:t>
      </w:r>
    </w:p>
    <w:p w:rsidR="0015755C" w:rsidRPr="006E1D85" w:rsidRDefault="00F924A9" w:rsidP="00F924A9">
      <w:pPr>
        <w:autoSpaceDE w:val="0"/>
        <w:autoSpaceDN w:val="0"/>
        <w:adjustRightInd w:val="0"/>
        <w:rPr>
          <w:sz w:val="28"/>
          <w:szCs w:val="28"/>
        </w:rPr>
      </w:pPr>
      <w:r w:rsidRPr="006E1D85">
        <w:rPr>
          <w:sz w:val="28"/>
          <w:szCs w:val="28"/>
        </w:rPr>
        <w:t>-</w:t>
      </w:r>
      <w:r w:rsidR="0015755C" w:rsidRPr="006E1D85">
        <w:rPr>
          <w:sz w:val="28"/>
          <w:szCs w:val="28"/>
        </w:rPr>
        <w:t xml:space="preserve"> проведение деконструкции сообщений, выделение в них структуры, элементов и фрагментов; работа с особыми видами сообщений: диаграммами (алгоритмические, концептуальные, классификационные, организационные, родства и др.), картами и спутниковыми фотографиями, в том числе в системах глобального позиционирования;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избирательное отношение к информации в окружающем информационном пространстве, отказ от потребления ненужной информации; проектирование дизайна сообщения в соответствии с задачами;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создание на заданную тему мультимедийной презентации с гиперссылками, слайды которой содержат тексты, звуки, графические изображения; организация сообщения в виде линейного или включающего ссылки представления для самостоятельного просмотра через браузер;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оценивание размеров файлов, подготовленных с использованием различных устрой</w:t>
      </w:r>
      <w:proofErr w:type="gramStart"/>
      <w:r w:rsidR="0015755C" w:rsidRPr="006E1D85">
        <w:rPr>
          <w:sz w:val="28"/>
          <w:szCs w:val="28"/>
        </w:rPr>
        <w:t>ств вв</w:t>
      </w:r>
      <w:proofErr w:type="gramEnd"/>
      <w:r w:rsidR="0015755C" w:rsidRPr="006E1D85">
        <w:rPr>
          <w:sz w:val="28"/>
          <w:szCs w:val="28"/>
        </w:rPr>
        <w:t xml:space="preserve">ода информации в заданный интервал времени (клавиатура, сканер, микрофон, фотокамера, видеокамера);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использование программ-архиваторов. </w:t>
      </w:r>
    </w:p>
    <w:p w:rsidR="0015755C" w:rsidRPr="006E1D85" w:rsidRDefault="0015755C" w:rsidP="006E1D85">
      <w:pPr>
        <w:pStyle w:val="af8"/>
        <w:autoSpaceDE w:val="0"/>
        <w:autoSpaceDN w:val="0"/>
        <w:adjustRightInd w:val="0"/>
        <w:ind w:left="1429"/>
        <w:jc w:val="center"/>
        <w:rPr>
          <w:sz w:val="28"/>
          <w:szCs w:val="28"/>
        </w:rPr>
      </w:pPr>
      <w:r w:rsidRPr="006E1D85">
        <w:rPr>
          <w:sz w:val="28"/>
          <w:szCs w:val="28"/>
        </w:rPr>
        <w:t>Анализ информации, математическая обработка данных в исследовании.</w:t>
      </w:r>
    </w:p>
    <w:p w:rsidR="0015755C" w:rsidRPr="006E1D85" w:rsidRDefault="00F924A9" w:rsidP="00F924A9">
      <w:pPr>
        <w:autoSpaceDE w:val="0"/>
        <w:autoSpaceDN w:val="0"/>
        <w:adjustRightInd w:val="0"/>
        <w:rPr>
          <w:sz w:val="28"/>
          <w:szCs w:val="28"/>
        </w:rPr>
      </w:pPr>
      <w:r w:rsidRPr="006E1D85">
        <w:rPr>
          <w:sz w:val="28"/>
          <w:szCs w:val="28"/>
        </w:rPr>
        <w:t>- п</w:t>
      </w:r>
      <w:r w:rsidR="0015755C" w:rsidRPr="006E1D85">
        <w:rPr>
          <w:sz w:val="28"/>
          <w:szCs w:val="28"/>
        </w:rPr>
        <w:t>роведение естественнонаучных и социальны</w:t>
      </w:r>
      <w:r w:rsidRPr="006E1D85">
        <w:rPr>
          <w:sz w:val="28"/>
          <w:szCs w:val="28"/>
        </w:rPr>
        <w:t>х измерений, ввод результатов из</w:t>
      </w:r>
      <w:r w:rsidR="0015755C" w:rsidRPr="006E1D85">
        <w:rPr>
          <w:sz w:val="28"/>
          <w:szCs w:val="28"/>
        </w:rPr>
        <w:t xml:space="preserve">мерений и других цифровых данных и их обработка, в том числе статистически и с помощью визуализации;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проведение экспериментов и исследований в виртуальных лабораториях по естественным наукам, математике и информатике;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 анализ результатов своей деятельности и затрачиваемых ресурсов. </w:t>
      </w:r>
    </w:p>
    <w:p w:rsidR="0015755C" w:rsidRPr="006E1D85" w:rsidRDefault="0015755C" w:rsidP="00F924A9">
      <w:pPr>
        <w:pStyle w:val="af8"/>
        <w:autoSpaceDE w:val="0"/>
        <w:autoSpaceDN w:val="0"/>
        <w:adjustRightInd w:val="0"/>
        <w:ind w:left="1429"/>
        <w:rPr>
          <w:sz w:val="28"/>
          <w:szCs w:val="28"/>
        </w:rPr>
      </w:pPr>
    </w:p>
    <w:p w:rsidR="0015755C" w:rsidRPr="006E1D85" w:rsidRDefault="0015755C" w:rsidP="006E1D85">
      <w:pPr>
        <w:autoSpaceDE w:val="0"/>
        <w:autoSpaceDN w:val="0"/>
        <w:adjustRightInd w:val="0"/>
        <w:ind w:firstLine="708"/>
        <w:jc w:val="center"/>
        <w:rPr>
          <w:sz w:val="28"/>
          <w:szCs w:val="28"/>
        </w:rPr>
      </w:pPr>
      <w:r w:rsidRPr="006E1D85">
        <w:rPr>
          <w:sz w:val="28"/>
          <w:szCs w:val="28"/>
        </w:rPr>
        <w:lastRenderedPageBreak/>
        <w:t>Моделирование, проектирование и управление.</w:t>
      </w:r>
    </w:p>
    <w:p w:rsidR="0015755C" w:rsidRPr="006E1D85" w:rsidRDefault="00F924A9" w:rsidP="00F924A9">
      <w:pPr>
        <w:autoSpaceDE w:val="0"/>
        <w:autoSpaceDN w:val="0"/>
        <w:adjustRightInd w:val="0"/>
        <w:rPr>
          <w:sz w:val="28"/>
          <w:szCs w:val="28"/>
        </w:rPr>
      </w:pPr>
      <w:r w:rsidRPr="006E1D85">
        <w:rPr>
          <w:sz w:val="28"/>
          <w:szCs w:val="28"/>
        </w:rPr>
        <w:t>- п</w:t>
      </w:r>
      <w:r w:rsidR="0015755C" w:rsidRPr="006E1D85">
        <w:rPr>
          <w:sz w:val="28"/>
          <w:szCs w:val="28"/>
        </w:rPr>
        <w:t xml:space="preserve">остроение с помощью компьютерных инструментов разнообразных информационных структур для описания объектов; </w:t>
      </w:r>
    </w:p>
    <w:p w:rsidR="0015755C"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построение математических моделей изучаемых объектов и процессов; разработка алгоритмов по управлению учебным исполнителем; </w:t>
      </w:r>
    </w:p>
    <w:p w:rsidR="0015755C" w:rsidRPr="006E1D85" w:rsidRDefault="0015755C" w:rsidP="00F924A9">
      <w:pPr>
        <w:pStyle w:val="af8"/>
        <w:autoSpaceDE w:val="0"/>
        <w:autoSpaceDN w:val="0"/>
        <w:adjustRightInd w:val="0"/>
        <w:ind w:left="1429"/>
        <w:rPr>
          <w:sz w:val="28"/>
          <w:szCs w:val="28"/>
        </w:rPr>
      </w:pPr>
      <w:r w:rsidRPr="006E1D85">
        <w:rPr>
          <w:sz w:val="28"/>
          <w:szCs w:val="28"/>
        </w:rPr>
        <w:t xml:space="preserve">Коммуникация и социальное взаимодействие. </w:t>
      </w:r>
    </w:p>
    <w:p w:rsidR="0015755C" w:rsidRPr="006E1D85" w:rsidRDefault="00F924A9" w:rsidP="00F924A9">
      <w:pPr>
        <w:autoSpaceDE w:val="0"/>
        <w:autoSpaceDN w:val="0"/>
        <w:adjustRightInd w:val="0"/>
        <w:rPr>
          <w:sz w:val="28"/>
          <w:szCs w:val="28"/>
        </w:rPr>
      </w:pPr>
      <w:r w:rsidRPr="006E1D85">
        <w:rPr>
          <w:sz w:val="28"/>
          <w:szCs w:val="28"/>
        </w:rPr>
        <w:t>- о</w:t>
      </w:r>
      <w:r w:rsidR="0015755C" w:rsidRPr="006E1D85">
        <w:rPr>
          <w:sz w:val="28"/>
          <w:szCs w:val="28"/>
        </w:rPr>
        <w:t xml:space="preserve">существление образовательного взаимодействия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F924A9" w:rsidRPr="006E1D85" w:rsidRDefault="00F924A9" w:rsidP="00F924A9">
      <w:pPr>
        <w:autoSpaceDE w:val="0"/>
        <w:autoSpaceDN w:val="0"/>
        <w:adjustRightInd w:val="0"/>
        <w:rPr>
          <w:sz w:val="28"/>
          <w:szCs w:val="28"/>
        </w:rPr>
      </w:pPr>
      <w:r w:rsidRPr="006E1D85">
        <w:rPr>
          <w:sz w:val="28"/>
          <w:szCs w:val="28"/>
        </w:rPr>
        <w:t xml:space="preserve">- </w:t>
      </w:r>
      <w:r w:rsidR="0015755C" w:rsidRPr="006E1D85">
        <w:rPr>
          <w:sz w:val="28"/>
          <w:szCs w:val="28"/>
        </w:rPr>
        <w:t xml:space="preserve">использование возможностей электронной почты для информационного обмена; </w:t>
      </w:r>
    </w:p>
    <w:p w:rsidR="0015755C" w:rsidRPr="006E1D85" w:rsidRDefault="00F924A9" w:rsidP="00F924A9">
      <w:pPr>
        <w:autoSpaceDE w:val="0"/>
        <w:autoSpaceDN w:val="0"/>
        <w:adjustRightInd w:val="0"/>
        <w:rPr>
          <w:sz w:val="28"/>
          <w:szCs w:val="28"/>
        </w:rPr>
      </w:pPr>
      <w:r w:rsidRPr="006E1D85">
        <w:rPr>
          <w:sz w:val="28"/>
          <w:szCs w:val="28"/>
        </w:rPr>
        <w:t>-</w:t>
      </w:r>
      <w:r w:rsidR="0015755C" w:rsidRPr="006E1D85">
        <w:rPr>
          <w:sz w:val="28"/>
          <w:szCs w:val="28"/>
        </w:rPr>
        <w:t xml:space="preserve"> участие в форумах в социальных образовательных сетях; выступления перед аудиторией в целях представления ей результатов своей работы с помощью средств ИКТ; соблюдение норм информационной культуры, этики и права; уважительное отношение к частной информации и информационным правам других людей. </w:t>
      </w:r>
    </w:p>
    <w:p w:rsidR="0015755C" w:rsidRPr="006E1D85" w:rsidRDefault="0015755C" w:rsidP="00F924A9">
      <w:pPr>
        <w:pStyle w:val="af8"/>
        <w:autoSpaceDE w:val="0"/>
        <w:autoSpaceDN w:val="0"/>
        <w:adjustRightInd w:val="0"/>
        <w:ind w:left="1429"/>
        <w:rPr>
          <w:sz w:val="28"/>
          <w:szCs w:val="28"/>
        </w:rPr>
      </w:pPr>
      <w:r w:rsidRPr="006E1D85">
        <w:rPr>
          <w:sz w:val="28"/>
          <w:szCs w:val="28"/>
        </w:rPr>
        <w:t xml:space="preserve">Информационная безопасность. </w:t>
      </w:r>
    </w:p>
    <w:p w:rsidR="0015755C" w:rsidRPr="006E1D85" w:rsidRDefault="006E1D85" w:rsidP="006E1D85">
      <w:pPr>
        <w:autoSpaceDE w:val="0"/>
        <w:autoSpaceDN w:val="0"/>
        <w:adjustRightInd w:val="0"/>
        <w:rPr>
          <w:sz w:val="28"/>
          <w:szCs w:val="28"/>
        </w:rPr>
      </w:pPr>
      <w:r w:rsidRPr="006E1D85">
        <w:rPr>
          <w:sz w:val="28"/>
          <w:szCs w:val="28"/>
        </w:rPr>
        <w:t>- о</w:t>
      </w:r>
      <w:r w:rsidR="0015755C" w:rsidRPr="006E1D85">
        <w:rPr>
          <w:sz w:val="28"/>
          <w:szCs w:val="28"/>
        </w:rPr>
        <w:t xml:space="preserve">существление защиты информации от компьютерных вирусов с помощью антивирусных программ; соблюдение правил безопасного поведения в Интернете; </w:t>
      </w:r>
    </w:p>
    <w:p w:rsidR="0015755C" w:rsidRPr="006E1D85" w:rsidRDefault="006E1D85" w:rsidP="006E1D85">
      <w:pPr>
        <w:autoSpaceDE w:val="0"/>
        <w:autoSpaceDN w:val="0"/>
        <w:adjustRightInd w:val="0"/>
        <w:rPr>
          <w:sz w:val="28"/>
          <w:szCs w:val="28"/>
        </w:rPr>
      </w:pPr>
      <w:r w:rsidRPr="006E1D85">
        <w:rPr>
          <w:sz w:val="28"/>
          <w:szCs w:val="28"/>
        </w:rPr>
        <w:t xml:space="preserve">- </w:t>
      </w:r>
      <w:r w:rsidR="0015755C" w:rsidRPr="006E1D85">
        <w:rPr>
          <w:sz w:val="28"/>
          <w:szCs w:val="28"/>
        </w:rPr>
        <w:t xml:space="preserve"> использование полезных ресурсов Интернета и отказ от использования ресурсов, содержание которых несовместимо с задачами воспитания и образования или нежелательно. </w:t>
      </w:r>
    </w:p>
    <w:p w:rsidR="0015755C" w:rsidRPr="007D6167" w:rsidRDefault="0015755C" w:rsidP="006E1D85">
      <w:pPr>
        <w:autoSpaceDE w:val="0"/>
        <w:autoSpaceDN w:val="0"/>
        <w:adjustRightInd w:val="0"/>
        <w:rPr>
          <w:sz w:val="28"/>
          <w:szCs w:val="28"/>
        </w:rPr>
      </w:pPr>
      <w:r w:rsidRPr="007D6167">
        <w:rPr>
          <w:b/>
          <w:bCs/>
          <w:sz w:val="28"/>
          <w:szCs w:val="28"/>
        </w:rPr>
        <w:t>2.1.</w:t>
      </w:r>
      <w:r w:rsidR="007D6167">
        <w:rPr>
          <w:b/>
          <w:bCs/>
          <w:sz w:val="28"/>
          <w:szCs w:val="28"/>
        </w:rPr>
        <w:t>7</w:t>
      </w:r>
      <w:r w:rsidRPr="007D6167">
        <w:rPr>
          <w:b/>
          <w:bCs/>
          <w:sz w:val="28"/>
          <w:szCs w:val="28"/>
        </w:rPr>
        <w:t xml:space="preserve">. Планируемые результаты формирования и развития компетентности обучающихся в области использования информационно-коммуникационных технологий </w:t>
      </w:r>
    </w:p>
    <w:p w:rsidR="0015755C" w:rsidRPr="007D6167" w:rsidRDefault="0015755C" w:rsidP="006E1D85">
      <w:pPr>
        <w:autoSpaceDE w:val="0"/>
        <w:autoSpaceDN w:val="0"/>
        <w:adjustRightInd w:val="0"/>
        <w:ind w:firstLine="708"/>
        <w:rPr>
          <w:sz w:val="28"/>
          <w:szCs w:val="28"/>
        </w:rPr>
      </w:pPr>
      <w:r w:rsidRPr="007D6167">
        <w:rPr>
          <w:sz w:val="28"/>
          <w:szCs w:val="28"/>
        </w:rPr>
        <w:t xml:space="preserve">Представленные планируемые результаты развития компетентности </w:t>
      </w:r>
      <w:proofErr w:type="gramStart"/>
      <w:r w:rsidRPr="007D6167">
        <w:rPr>
          <w:sz w:val="28"/>
          <w:szCs w:val="28"/>
        </w:rPr>
        <w:t>обучающихся</w:t>
      </w:r>
      <w:proofErr w:type="gramEnd"/>
      <w:r w:rsidRPr="007D6167">
        <w:rPr>
          <w:sz w:val="28"/>
          <w:szCs w:val="28"/>
        </w:rPr>
        <w:t xml:space="preserve"> в области использования ИКТ учитывают существующие знания и компетенции, полученные обучающимися вне образовательной организации. </w:t>
      </w:r>
      <w:proofErr w:type="gramStart"/>
      <w:r w:rsidRPr="007D6167">
        <w:rPr>
          <w:sz w:val="28"/>
          <w:szCs w:val="28"/>
        </w:rPr>
        <w:t xml:space="preserve">Вместе с тем планируемые результаты могут быть адаптированы и под обучающихся, кому требуется более полное сопровождение в сфере формирования ИКТ-компетенций. </w:t>
      </w:r>
      <w:proofErr w:type="gramEnd"/>
    </w:p>
    <w:p w:rsidR="0015755C" w:rsidRPr="007D6167" w:rsidRDefault="0015755C" w:rsidP="006E1D85">
      <w:pPr>
        <w:autoSpaceDE w:val="0"/>
        <w:autoSpaceDN w:val="0"/>
        <w:adjustRightInd w:val="0"/>
        <w:ind w:firstLine="708"/>
        <w:rPr>
          <w:sz w:val="28"/>
          <w:szCs w:val="28"/>
        </w:rPr>
      </w:pPr>
      <w:r w:rsidRPr="007D6167">
        <w:rPr>
          <w:sz w:val="28"/>
          <w:szCs w:val="28"/>
        </w:rPr>
        <w:t xml:space="preserve">В рамках направления «Обращение с устройствами ИКТ» в качестве основных планируемых результатов возможен следующий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осуществлять информационное подключение к локальной сети и глобальной сети Интернет;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получать информацию о характеристиках компьютера; </w:t>
      </w:r>
    </w:p>
    <w:p w:rsidR="006E1D85"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оценивать числовые параметры информационных процессов (объем памяти, необходимой для хранения информации; скорость передачи информации, пропускную способность выбранного канала и пр.);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соединять устройства ИКТ (блоки компьютера, устройства сетей, принтер, проектор, сканер, измерительные устройства и т. д.) с использованием проводных и беспроводных технологий</w:t>
      </w:r>
    </w:p>
    <w:p w:rsidR="0015755C" w:rsidRPr="007D6167" w:rsidRDefault="006E1D85" w:rsidP="006E1D85">
      <w:pPr>
        <w:autoSpaceDE w:val="0"/>
        <w:autoSpaceDN w:val="0"/>
        <w:adjustRightInd w:val="0"/>
        <w:rPr>
          <w:sz w:val="28"/>
          <w:szCs w:val="28"/>
        </w:rPr>
      </w:pPr>
      <w:r w:rsidRPr="007D6167">
        <w:rPr>
          <w:sz w:val="28"/>
          <w:szCs w:val="28"/>
        </w:rPr>
        <w:lastRenderedPageBreak/>
        <w:t>-</w:t>
      </w:r>
      <w:r w:rsidR="0015755C" w:rsidRPr="007D6167">
        <w:rPr>
          <w:sz w:val="28"/>
          <w:szCs w:val="28"/>
        </w:rPr>
        <w:t xml:space="preserve"> входить в информационную среду образовательной организации, в том числе через сеть Интернет, размещать в информационной среде различные информационные объекты;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соблюдать требования техники безопасности, гигиены, эргономики и ресурсосбережения при работе с устройствами ИКТ. </w:t>
      </w:r>
    </w:p>
    <w:p w:rsidR="0015755C" w:rsidRPr="007D6167" w:rsidRDefault="0015755C" w:rsidP="006E1D85">
      <w:pPr>
        <w:autoSpaceDE w:val="0"/>
        <w:autoSpaceDN w:val="0"/>
        <w:adjustRightInd w:val="0"/>
        <w:ind w:firstLine="708"/>
        <w:rPr>
          <w:sz w:val="28"/>
          <w:szCs w:val="28"/>
        </w:rPr>
      </w:pPr>
      <w:r w:rsidRPr="007D6167">
        <w:rPr>
          <w:sz w:val="28"/>
          <w:szCs w:val="28"/>
        </w:rPr>
        <w:t xml:space="preserve">В рамках направления «Поиск и организация хранения информации» в качестве основных планируемых результатов возможен, но не ограничивается следующим,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использовать различные приемы поиска информации в сети Интернет (поисковые системы, справочные разделы, предметные рубрики);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 строить запросы для поиска информации с использованием логических операций и анализировать результаты поиска;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использовать различные библиотечные, в том числе электронные, каталоги для поиска необходимых книг; </w:t>
      </w:r>
    </w:p>
    <w:p w:rsidR="006E1D85"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искать информацию в различных базах данных, создавать и заполнять базы данных, в частности, использовать различные определители;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 сохранять для индивидуального </w:t>
      </w:r>
      <w:proofErr w:type="gramStart"/>
      <w:r w:rsidR="0015755C" w:rsidRPr="007D6167">
        <w:rPr>
          <w:sz w:val="28"/>
          <w:szCs w:val="28"/>
        </w:rPr>
        <w:t>использования</w:t>
      </w:r>
      <w:proofErr w:type="gramEnd"/>
      <w:r w:rsidR="0015755C" w:rsidRPr="007D6167">
        <w:rPr>
          <w:sz w:val="28"/>
          <w:szCs w:val="28"/>
        </w:rPr>
        <w:t xml:space="preserve"> найденные в сети Интернет информационные объекты и ссылки на них. </w:t>
      </w:r>
    </w:p>
    <w:p w:rsidR="0015755C" w:rsidRPr="007D6167" w:rsidRDefault="006E1D85" w:rsidP="006E1D85">
      <w:pPr>
        <w:autoSpaceDE w:val="0"/>
        <w:autoSpaceDN w:val="0"/>
        <w:adjustRightInd w:val="0"/>
        <w:ind w:firstLine="708"/>
        <w:rPr>
          <w:sz w:val="28"/>
          <w:szCs w:val="28"/>
        </w:rPr>
      </w:pPr>
      <w:r w:rsidRPr="007D6167">
        <w:rPr>
          <w:sz w:val="28"/>
          <w:szCs w:val="28"/>
        </w:rPr>
        <w:t>В</w:t>
      </w:r>
      <w:r w:rsidR="0015755C" w:rsidRPr="007D6167">
        <w:rPr>
          <w:sz w:val="28"/>
          <w:szCs w:val="28"/>
        </w:rPr>
        <w:t xml:space="preserve"> рамках направления «Создание письменных сообщений» в качестве основных планируемых результатов возможен, но не ограничивается следующим,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осуществлять редактирование и структурирование текста в соответствии с его смыслом средствами текстового редактора;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форматировать текстовые документы (установка параметров страницы документа; форматирование символов и абзацев; вставка колонтитулов и номеров страниц);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вставлять в документ формулы, таблицы, списки, изображения;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 участвовать в коллективном создании текстового документа; </w:t>
      </w:r>
    </w:p>
    <w:p w:rsidR="0015755C" w:rsidRPr="007D6167" w:rsidRDefault="006E1D85" w:rsidP="006E1D85">
      <w:pPr>
        <w:autoSpaceDE w:val="0"/>
        <w:autoSpaceDN w:val="0"/>
        <w:adjustRightInd w:val="0"/>
        <w:rPr>
          <w:sz w:val="28"/>
          <w:szCs w:val="28"/>
        </w:rPr>
      </w:pPr>
      <w:r w:rsidRPr="007D6167">
        <w:rPr>
          <w:sz w:val="28"/>
          <w:szCs w:val="28"/>
        </w:rPr>
        <w:t>-с</w:t>
      </w:r>
      <w:r w:rsidR="0015755C" w:rsidRPr="007D6167">
        <w:rPr>
          <w:sz w:val="28"/>
          <w:szCs w:val="28"/>
        </w:rPr>
        <w:t xml:space="preserve">оздавать гипертекстовые документы. </w:t>
      </w:r>
    </w:p>
    <w:p w:rsidR="0015755C" w:rsidRPr="007D6167" w:rsidRDefault="0015755C" w:rsidP="006E1D85">
      <w:pPr>
        <w:pStyle w:val="af8"/>
        <w:autoSpaceDE w:val="0"/>
        <w:autoSpaceDN w:val="0"/>
        <w:adjustRightInd w:val="0"/>
        <w:ind w:left="1429"/>
        <w:rPr>
          <w:sz w:val="28"/>
          <w:szCs w:val="28"/>
        </w:rPr>
      </w:pPr>
    </w:p>
    <w:p w:rsidR="0015755C" w:rsidRPr="007D6167" w:rsidRDefault="0015755C" w:rsidP="006E1D85">
      <w:pPr>
        <w:autoSpaceDE w:val="0"/>
        <w:autoSpaceDN w:val="0"/>
        <w:adjustRightInd w:val="0"/>
        <w:ind w:firstLine="708"/>
        <w:rPr>
          <w:sz w:val="28"/>
          <w:szCs w:val="28"/>
        </w:rPr>
      </w:pPr>
      <w:r w:rsidRPr="007D6167">
        <w:rPr>
          <w:sz w:val="28"/>
          <w:szCs w:val="28"/>
        </w:rPr>
        <w:t xml:space="preserve">В рамках направления «Создание графических объектов» в качестве основных планируемых результатов возможен, но не ограничивается следующим,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 xml:space="preserve">создавать и редактировать изображения с помощью инструментов графического редактора; </w:t>
      </w:r>
    </w:p>
    <w:p w:rsidR="0015755C"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 xml:space="preserve">создавать различные геометрические объекты и чертежи с использованием возможностей специальных компьютерных инструментов; </w:t>
      </w:r>
    </w:p>
    <w:p w:rsidR="0015755C"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 xml:space="preserve">создавать диаграммы различных видов (алгоритмические, концептуальные, классификационные, организационные, родства и др.) в соответствии с решаемыми задачами. </w:t>
      </w:r>
    </w:p>
    <w:p w:rsidR="0015755C" w:rsidRPr="007D6167" w:rsidRDefault="0015755C" w:rsidP="006E1D85">
      <w:pPr>
        <w:autoSpaceDE w:val="0"/>
        <w:autoSpaceDN w:val="0"/>
        <w:adjustRightInd w:val="0"/>
        <w:rPr>
          <w:sz w:val="28"/>
          <w:szCs w:val="28"/>
        </w:rPr>
      </w:pPr>
    </w:p>
    <w:p w:rsidR="0015755C" w:rsidRPr="007D6167" w:rsidRDefault="0015755C" w:rsidP="006E1D85">
      <w:pPr>
        <w:autoSpaceDE w:val="0"/>
        <w:autoSpaceDN w:val="0"/>
        <w:adjustRightInd w:val="0"/>
        <w:ind w:firstLine="708"/>
        <w:rPr>
          <w:sz w:val="28"/>
          <w:szCs w:val="28"/>
        </w:rPr>
      </w:pPr>
      <w:r w:rsidRPr="007D6167">
        <w:rPr>
          <w:sz w:val="28"/>
          <w:szCs w:val="28"/>
        </w:rPr>
        <w:t xml:space="preserve">В рамках направления «Восприятие, использование и создание гипертекстовых и мультимедийных информационных объектов» в качестве основных планируемых результатов возможен, но не ограничивается следующим,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lastRenderedPageBreak/>
        <w:t xml:space="preserve">- </w:t>
      </w:r>
      <w:r w:rsidR="0015755C" w:rsidRPr="007D6167">
        <w:rPr>
          <w:sz w:val="28"/>
          <w:szCs w:val="28"/>
        </w:rPr>
        <w:t xml:space="preserve">создавать на заданную тему мультимедийную презентацию с гиперссылками, слайды которой содержат тексты, звуки, графические изображения; </w:t>
      </w:r>
    </w:p>
    <w:p w:rsidR="0015755C" w:rsidRPr="007D6167" w:rsidRDefault="006E1D85" w:rsidP="006E1D85">
      <w:pPr>
        <w:autoSpaceDE w:val="0"/>
        <w:autoSpaceDN w:val="0"/>
        <w:adjustRightInd w:val="0"/>
        <w:rPr>
          <w:sz w:val="28"/>
          <w:szCs w:val="28"/>
        </w:rPr>
      </w:pPr>
      <w:proofErr w:type="gramStart"/>
      <w:r w:rsidRPr="007D6167">
        <w:rPr>
          <w:sz w:val="28"/>
          <w:szCs w:val="28"/>
        </w:rPr>
        <w:t xml:space="preserve">- </w:t>
      </w:r>
      <w:r w:rsidR="0015755C" w:rsidRPr="007D6167">
        <w:rPr>
          <w:sz w:val="28"/>
          <w:szCs w:val="28"/>
        </w:rPr>
        <w:t xml:space="preserve">работать с особыми видами сообщений: диаграммами (алгоритмические, концептуальные, классификационные, организационные, родства и др.), картами (географические, хронологические) и спутниковыми фотографиями, в том числе в системах глобального позиционирования; </w:t>
      </w:r>
      <w:proofErr w:type="gramEnd"/>
    </w:p>
    <w:p w:rsidR="006E1D85"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оценивать размеры файлов, подготовленных с использованием различных устрой</w:t>
      </w:r>
      <w:proofErr w:type="gramStart"/>
      <w:r w:rsidR="0015755C" w:rsidRPr="007D6167">
        <w:rPr>
          <w:sz w:val="28"/>
          <w:szCs w:val="28"/>
        </w:rPr>
        <w:t>ств вв</w:t>
      </w:r>
      <w:proofErr w:type="gramEnd"/>
      <w:r w:rsidR="0015755C" w:rsidRPr="007D6167">
        <w:rPr>
          <w:sz w:val="28"/>
          <w:szCs w:val="28"/>
        </w:rPr>
        <w:t xml:space="preserve">ода информации в заданный интервал времени (клавиатура, сканер, микрофон, фотокамера, видеокамера);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использовать программы-архиваторы. </w:t>
      </w:r>
    </w:p>
    <w:p w:rsidR="0015755C" w:rsidRPr="007D6167" w:rsidRDefault="0015755C" w:rsidP="006E1D85">
      <w:pPr>
        <w:pStyle w:val="af8"/>
        <w:autoSpaceDE w:val="0"/>
        <w:autoSpaceDN w:val="0"/>
        <w:adjustRightInd w:val="0"/>
        <w:ind w:left="1429"/>
        <w:rPr>
          <w:sz w:val="28"/>
          <w:szCs w:val="28"/>
        </w:rPr>
      </w:pPr>
    </w:p>
    <w:p w:rsidR="0015755C" w:rsidRPr="007D6167" w:rsidRDefault="0015755C" w:rsidP="006E1D85">
      <w:pPr>
        <w:autoSpaceDE w:val="0"/>
        <w:autoSpaceDN w:val="0"/>
        <w:adjustRightInd w:val="0"/>
        <w:ind w:firstLine="708"/>
        <w:rPr>
          <w:sz w:val="28"/>
          <w:szCs w:val="28"/>
        </w:rPr>
      </w:pPr>
      <w:r w:rsidRPr="007D6167">
        <w:rPr>
          <w:sz w:val="28"/>
          <w:szCs w:val="28"/>
        </w:rPr>
        <w:t xml:space="preserve">В рамках направления «Анализ информации, математическая обработка данных в исследовании» в качестве основных планируемых результатов возможен, но не ограничивается следующим,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проводить простые эксперименты и исследования в виртуальных лабораториях;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вводить результаты измерений и другие цифровые данные для их обработки, в том числе статистической и визуализации;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проводить эксперименты и исследования в виртуальных лабораториях по естественным наукам, математике и информатике. </w:t>
      </w:r>
    </w:p>
    <w:p w:rsidR="0015755C" w:rsidRPr="007D6167" w:rsidRDefault="0015755C" w:rsidP="006E1D85">
      <w:pPr>
        <w:pStyle w:val="af8"/>
        <w:autoSpaceDE w:val="0"/>
        <w:autoSpaceDN w:val="0"/>
        <w:adjustRightInd w:val="0"/>
        <w:ind w:left="1429"/>
        <w:rPr>
          <w:sz w:val="28"/>
          <w:szCs w:val="28"/>
        </w:rPr>
      </w:pPr>
    </w:p>
    <w:p w:rsidR="0015755C" w:rsidRPr="007D6167" w:rsidRDefault="0015755C" w:rsidP="006E1D85">
      <w:pPr>
        <w:autoSpaceDE w:val="0"/>
        <w:autoSpaceDN w:val="0"/>
        <w:adjustRightInd w:val="0"/>
        <w:ind w:firstLine="708"/>
        <w:rPr>
          <w:sz w:val="28"/>
          <w:szCs w:val="28"/>
        </w:rPr>
      </w:pPr>
      <w:r w:rsidRPr="007D6167">
        <w:rPr>
          <w:sz w:val="28"/>
          <w:szCs w:val="28"/>
        </w:rPr>
        <w:t xml:space="preserve">В рамках направления «Моделирование, проектирование и управление» в качестве основных планируемых результатов возможен, но не ограничивается следующим,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 xml:space="preserve"> строить с помощью компьютерных инструментов разнообразные информационные структуры для описания объектов; </w:t>
      </w:r>
    </w:p>
    <w:p w:rsidR="0015755C"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 xml:space="preserve"> конструировать и моделировать с использованием материальных конструкторов с компьютерным управлением и обратной связью (робототехника); </w:t>
      </w:r>
    </w:p>
    <w:p w:rsidR="0015755C"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 xml:space="preserve"> моделировать с использованием виртуальных конструкторов; </w:t>
      </w:r>
    </w:p>
    <w:p w:rsidR="0015755C" w:rsidRPr="007D6167" w:rsidRDefault="006E1D85" w:rsidP="006E1D85">
      <w:pPr>
        <w:autoSpaceDE w:val="0"/>
        <w:autoSpaceDN w:val="0"/>
        <w:adjustRightInd w:val="0"/>
        <w:rPr>
          <w:sz w:val="28"/>
          <w:szCs w:val="28"/>
        </w:rPr>
      </w:pPr>
      <w:r w:rsidRPr="007D6167">
        <w:rPr>
          <w:sz w:val="28"/>
          <w:szCs w:val="28"/>
        </w:rPr>
        <w:t xml:space="preserve">- </w:t>
      </w:r>
      <w:r w:rsidR="0015755C" w:rsidRPr="007D6167">
        <w:rPr>
          <w:sz w:val="28"/>
          <w:szCs w:val="28"/>
        </w:rPr>
        <w:t xml:space="preserve"> моделировать с использованием сре</w:t>
      </w:r>
      <w:proofErr w:type="gramStart"/>
      <w:r w:rsidR="0015755C" w:rsidRPr="007D6167">
        <w:rPr>
          <w:sz w:val="28"/>
          <w:szCs w:val="28"/>
        </w:rPr>
        <w:t>дств пр</w:t>
      </w:r>
      <w:proofErr w:type="gramEnd"/>
      <w:r w:rsidR="0015755C" w:rsidRPr="007D6167">
        <w:rPr>
          <w:sz w:val="28"/>
          <w:szCs w:val="28"/>
        </w:rPr>
        <w:t xml:space="preserve">ограммирования. </w:t>
      </w:r>
    </w:p>
    <w:p w:rsidR="0015755C" w:rsidRPr="007D6167" w:rsidRDefault="0015755C" w:rsidP="006E1D85">
      <w:pPr>
        <w:pStyle w:val="af8"/>
        <w:autoSpaceDE w:val="0"/>
        <w:autoSpaceDN w:val="0"/>
        <w:adjustRightInd w:val="0"/>
        <w:ind w:left="1429"/>
        <w:rPr>
          <w:sz w:val="28"/>
          <w:szCs w:val="28"/>
        </w:rPr>
      </w:pPr>
    </w:p>
    <w:p w:rsidR="0015755C" w:rsidRPr="007D6167" w:rsidRDefault="0015755C" w:rsidP="006E1D85">
      <w:pPr>
        <w:autoSpaceDE w:val="0"/>
        <w:autoSpaceDN w:val="0"/>
        <w:adjustRightInd w:val="0"/>
        <w:ind w:firstLine="708"/>
        <w:rPr>
          <w:sz w:val="28"/>
          <w:szCs w:val="28"/>
        </w:rPr>
      </w:pPr>
      <w:r w:rsidRPr="007D6167">
        <w:rPr>
          <w:sz w:val="28"/>
          <w:szCs w:val="28"/>
        </w:rPr>
        <w:t xml:space="preserve">В рамках направления «Коммуникация и социальное взаимодействие» в качестве основных планируемых результатов возможен, но не ограничивается следующим, список того, что обучающийся сможет: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 осуществлять образовательное взаимодействие в информационном пространстве образовательной организации (получение и выполнение заданий, получение комментариев, совершенствование своей работы, формирование портфолио); </w:t>
      </w:r>
    </w:p>
    <w:p w:rsidR="0015755C" w:rsidRPr="007D6167" w:rsidRDefault="006E1D85" w:rsidP="006E1D85">
      <w:pPr>
        <w:autoSpaceDE w:val="0"/>
        <w:autoSpaceDN w:val="0"/>
        <w:adjustRightInd w:val="0"/>
        <w:rPr>
          <w:sz w:val="28"/>
          <w:szCs w:val="28"/>
        </w:rPr>
      </w:pPr>
      <w:r w:rsidRPr="007D6167">
        <w:rPr>
          <w:sz w:val="28"/>
          <w:szCs w:val="28"/>
        </w:rPr>
        <w:t>-</w:t>
      </w:r>
      <w:r w:rsidR="0015755C" w:rsidRPr="007D6167">
        <w:rPr>
          <w:sz w:val="28"/>
          <w:szCs w:val="28"/>
        </w:rPr>
        <w:t xml:space="preserve">использовать возможности электронной почты, интернет-мессенджеров и социальных сетей для обучения; </w:t>
      </w:r>
    </w:p>
    <w:p w:rsidR="0015755C" w:rsidRPr="007D6167" w:rsidRDefault="006E1D85"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 соблюдать нормы информационной культуры, этики и права; с уважением относиться к частной информации и информационным правам других людей; </w:t>
      </w:r>
    </w:p>
    <w:p w:rsidR="0015755C" w:rsidRPr="007D6167" w:rsidRDefault="007D6167" w:rsidP="007D6167">
      <w:pPr>
        <w:autoSpaceDE w:val="0"/>
        <w:autoSpaceDN w:val="0"/>
        <w:adjustRightInd w:val="0"/>
        <w:rPr>
          <w:sz w:val="28"/>
          <w:szCs w:val="28"/>
        </w:rPr>
      </w:pPr>
      <w:r w:rsidRPr="007D6167">
        <w:rPr>
          <w:sz w:val="28"/>
          <w:szCs w:val="28"/>
        </w:rPr>
        <w:lastRenderedPageBreak/>
        <w:t>-</w:t>
      </w:r>
      <w:r w:rsidR="0015755C" w:rsidRPr="007D6167">
        <w:rPr>
          <w:sz w:val="28"/>
          <w:szCs w:val="28"/>
        </w:rPr>
        <w:t xml:space="preserve"> осуществлять защиту от троянских вирусов, фишинговых атак, информации от компьютерных вирусов с помощью антивирусных программ; </w:t>
      </w:r>
    </w:p>
    <w:p w:rsidR="007D6167"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соблюдать правила безопасного поведения в сети Интернет;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различать безопасные ресурсы сети Интернет и ресурсы, содержание которых несовместимо с задачами воспитания и образования или нежелательно. </w:t>
      </w:r>
    </w:p>
    <w:p w:rsidR="0015755C" w:rsidRPr="007D6167" w:rsidRDefault="0015755C" w:rsidP="007D6167">
      <w:pPr>
        <w:autoSpaceDE w:val="0"/>
        <w:autoSpaceDN w:val="0"/>
        <w:adjustRightInd w:val="0"/>
        <w:rPr>
          <w:sz w:val="28"/>
          <w:szCs w:val="28"/>
        </w:rPr>
      </w:pPr>
      <w:r w:rsidRPr="007D6167">
        <w:rPr>
          <w:b/>
          <w:bCs/>
          <w:sz w:val="28"/>
          <w:szCs w:val="28"/>
        </w:rPr>
        <w:t>2.1.</w:t>
      </w:r>
      <w:r w:rsidR="007D6167">
        <w:rPr>
          <w:b/>
          <w:bCs/>
          <w:sz w:val="28"/>
          <w:szCs w:val="28"/>
        </w:rPr>
        <w:t>8</w:t>
      </w:r>
      <w:r w:rsidRPr="007D6167">
        <w:rPr>
          <w:b/>
          <w:bCs/>
          <w:sz w:val="28"/>
          <w:szCs w:val="28"/>
        </w:rPr>
        <w:t xml:space="preserve">. Виды взаимодействия с образовательными, научными и социальными организациями, формы привлечения консультантов, экспертов и научных руководителей </w:t>
      </w:r>
    </w:p>
    <w:p w:rsidR="0015755C" w:rsidRPr="007D6167" w:rsidRDefault="0015755C" w:rsidP="007D6167">
      <w:pPr>
        <w:autoSpaceDE w:val="0"/>
        <w:autoSpaceDN w:val="0"/>
        <w:adjustRightInd w:val="0"/>
        <w:ind w:firstLine="708"/>
        <w:rPr>
          <w:sz w:val="28"/>
          <w:szCs w:val="28"/>
        </w:rPr>
      </w:pPr>
      <w:r w:rsidRPr="007D6167">
        <w:rPr>
          <w:sz w:val="28"/>
          <w:szCs w:val="28"/>
        </w:rPr>
        <w:t xml:space="preserve">Формы привлечения консультантов, экспертов и научных руководителей могут строиться на основе договорных отношений, отношений взаимовыгодного сотрудничества. Такие формы могут в себя включать, но не ограничиваться следующим: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договор с вузом о взаимовыгодном сотрудничестве (привлечение научных сотрудников, преподавателей университетов в качестве экспертов, консультантов, научных руководителей в обмен на предоставление возможности прохождения практики студентам или возможности проведения исследований на базе организации); </w:t>
      </w:r>
    </w:p>
    <w:p w:rsidR="0015755C" w:rsidRPr="007D6167" w:rsidRDefault="007D6167" w:rsidP="007D6167">
      <w:pPr>
        <w:autoSpaceDE w:val="0"/>
        <w:autoSpaceDN w:val="0"/>
        <w:adjustRightInd w:val="0"/>
        <w:rPr>
          <w:sz w:val="28"/>
          <w:szCs w:val="28"/>
        </w:rPr>
      </w:pPr>
      <w:r w:rsidRPr="007D6167">
        <w:rPr>
          <w:sz w:val="28"/>
          <w:szCs w:val="28"/>
        </w:rPr>
        <w:t>-</w:t>
      </w:r>
      <w:r w:rsidR="0015755C" w:rsidRPr="007D6167">
        <w:rPr>
          <w:sz w:val="28"/>
          <w:szCs w:val="28"/>
        </w:rPr>
        <w:t xml:space="preserve"> договор о сотрудничестве может основываться на оплате услуг экспертов, консультантов, научных руководителей; </w:t>
      </w:r>
    </w:p>
    <w:p w:rsidR="0015755C" w:rsidRPr="007D6167" w:rsidRDefault="007D6167" w:rsidP="007D6167">
      <w:pPr>
        <w:autoSpaceDE w:val="0"/>
        <w:autoSpaceDN w:val="0"/>
        <w:adjustRightInd w:val="0"/>
        <w:rPr>
          <w:sz w:val="28"/>
          <w:szCs w:val="28"/>
        </w:rPr>
      </w:pPr>
      <w:r w:rsidRPr="007D6167">
        <w:rPr>
          <w:sz w:val="28"/>
          <w:szCs w:val="28"/>
        </w:rPr>
        <w:t>-</w:t>
      </w:r>
      <w:r w:rsidR="0015755C" w:rsidRPr="007D6167">
        <w:rPr>
          <w:sz w:val="28"/>
          <w:szCs w:val="28"/>
        </w:rPr>
        <w:t xml:space="preserve"> экспертная, научная и консультационная поддержка может осуществляться в рамках сетевого взаимодействия общеобразовательных организаций; </w:t>
      </w:r>
    </w:p>
    <w:p w:rsidR="0015755C" w:rsidRPr="007D6167" w:rsidRDefault="007D6167" w:rsidP="007D6167">
      <w:pPr>
        <w:autoSpaceDE w:val="0"/>
        <w:autoSpaceDN w:val="0"/>
        <w:adjustRightInd w:val="0"/>
        <w:rPr>
          <w:sz w:val="28"/>
          <w:szCs w:val="28"/>
        </w:rPr>
      </w:pPr>
      <w:r w:rsidRPr="007D6167">
        <w:rPr>
          <w:sz w:val="28"/>
          <w:szCs w:val="28"/>
        </w:rPr>
        <w:t>-</w:t>
      </w:r>
      <w:r w:rsidR="0015755C" w:rsidRPr="007D6167">
        <w:rPr>
          <w:sz w:val="28"/>
          <w:szCs w:val="28"/>
        </w:rPr>
        <w:t xml:space="preserve"> консультационная, экспертная, научная поддержка может осуществляться в рамках организации повышения квалификации на базе стажировочных площадок (школ), применяющих современные образовательные технологии, имеющих высокие образовательные результаты обучающихся, реализующих эффективные модели финансово-экономического управления. </w:t>
      </w:r>
    </w:p>
    <w:p w:rsidR="0015755C" w:rsidRPr="007D6167" w:rsidRDefault="0015755C" w:rsidP="007D6167">
      <w:pPr>
        <w:autoSpaceDE w:val="0"/>
        <w:autoSpaceDN w:val="0"/>
        <w:adjustRightInd w:val="0"/>
        <w:ind w:firstLine="708"/>
        <w:rPr>
          <w:sz w:val="28"/>
          <w:szCs w:val="28"/>
        </w:rPr>
      </w:pPr>
      <w:r w:rsidRPr="007D6167">
        <w:rPr>
          <w:sz w:val="28"/>
          <w:szCs w:val="28"/>
        </w:rPr>
        <w:t xml:space="preserve">Взаимодействие с учебными, научными и социальными организациями может включать проведение: единовременного или регулярного научного семинара; научно-практической конференции; консультаций; круглых столов; вебинаров; мастер-классов, тренингов и др. </w:t>
      </w:r>
    </w:p>
    <w:p w:rsidR="0015755C" w:rsidRPr="007D6167" w:rsidRDefault="0015755C" w:rsidP="007D6167">
      <w:pPr>
        <w:autoSpaceDE w:val="0"/>
        <w:autoSpaceDN w:val="0"/>
        <w:adjustRightInd w:val="0"/>
        <w:ind w:firstLine="708"/>
        <w:rPr>
          <w:sz w:val="28"/>
          <w:szCs w:val="28"/>
        </w:rPr>
      </w:pPr>
      <w:r w:rsidRPr="007D6167">
        <w:rPr>
          <w:sz w:val="28"/>
          <w:szCs w:val="28"/>
        </w:rPr>
        <w:t xml:space="preserve">Приведенные списки направлений и форм взаимодействия носят рекомендательный характер и могут быть скорректированы и дополнены образовательной организацией с учетом конкретных особенностей и текущей ситуации. </w:t>
      </w:r>
    </w:p>
    <w:p w:rsidR="0015755C" w:rsidRPr="007D6167" w:rsidRDefault="007D6167" w:rsidP="007D6167">
      <w:pPr>
        <w:autoSpaceDE w:val="0"/>
        <w:autoSpaceDN w:val="0"/>
        <w:adjustRightInd w:val="0"/>
        <w:rPr>
          <w:sz w:val="28"/>
          <w:szCs w:val="28"/>
        </w:rPr>
      </w:pPr>
      <w:r>
        <w:rPr>
          <w:b/>
          <w:bCs/>
          <w:sz w:val="28"/>
          <w:szCs w:val="28"/>
        </w:rPr>
        <w:t>2.1.9</w:t>
      </w:r>
      <w:r w:rsidR="0015755C" w:rsidRPr="007D6167">
        <w:rPr>
          <w:b/>
          <w:bCs/>
          <w:sz w:val="28"/>
          <w:szCs w:val="28"/>
        </w:rPr>
        <w:t xml:space="preserve">. </w:t>
      </w:r>
      <w:proofErr w:type="gramStart"/>
      <w:r w:rsidR="0015755C" w:rsidRPr="007D6167">
        <w:rPr>
          <w:b/>
          <w:bCs/>
          <w:sz w:val="28"/>
          <w:szCs w:val="28"/>
        </w:rPr>
        <w:t xml:space="preserve">Описание условий, обеспечивающих развитие универсальных учебных действий у обучающихся, в том числе организационно-методического и ресурсного обеспечения учебно-исследовательской и проектной деятельности обучающихся </w:t>
      </w:r>
      <w:proofErr w:type="gramEnd"/>
    </w:p>
    <w:p w:rsidR="0015755C" w:rsidRPr="007D6167" w:rsidRDefault="0015755C" w:rsidP="007D6167">
      <w:pPr>
        <w:autoSpaceDE w:val="0"/>
        <w:autoSpaceDN w:val="0"/>
        <w:adjustRightInd w:val="0"/>
        <w:ind w:firstLine="708"/>
        <w:rPr>
          <w:sz w:val="28"/>
          <w:szCs w:val="28"/>
        </w:rPr>
      </w:pPr>
      <w:r w:rsidRPr="007D6167">
        <w:rPr>
          <w:sz w:val="28"/>
          <w:szCs w:val="28"/>
        </w:rPr>
        <w:t xml:space="preserve">Условия реализации основной образовательной программы, в том числе программы УУД, должны обеспечить участникам овладение ключевыми компетенциями, включая формирование опыта проектно-исследовательской деятельности и </w:t>
      </w:r>
      <w:proofErr w:type="gramStart"/>
      <w:r w:rsidRPr="007D6167">
        <w:rPr>
          <w:sz w:val="28"/>
          <w:szCs w:val="28"/>
        </w:rPr>
        <w:t>ИКТ-компетенций</w:t>
      </w:r>
      <w:proofErr w:type="gramEnd"/>
      <w:r w:rsidRPr="007D6167">
        <w:rPr>
          <w:sz w:val="28"/>
          <w:szCs w:val="28"/>
        </w:rPr>
        <w:t xml:space="preserve">. </w:t>
      </w:r>
    </w:p>
    <w:p w:rsidR="0015755C" w:rsidRPr="007D6167" w:rsidRDefault="0015755C" w:rsidP="007D6167">
      <w:pPr>
        <w:pStyle w:val="af8"/>
        <w:autoSpaceDE w:val="0"/>
        <w:autoSpaceDN w:val="0"/>
        <w:adjustRightInd w:val="0"/>
        <w:ind w:left="1429"/>
        <w:jc w:val="both"/>
        <w:rPr>
          <w:sz w:val="28"/>
          <w:szCs w:val="28"/>
        </w:rPr>
      </w:pPr>
      <w:r w:rsidRPr="007D6167">
        <w:rPr>
          <w:sz w:val="28"/>
          <w:szCs w:val="28"/>
        </w:rPr>
        <w:t xml:space="preserve">Требования к условиям включают: </w:t>
      </w:r>
    </w:p>
    <w:p w:rsidR="0015755C" w:rsidRPr="007D6167" w:rsidRDefault="007D6167" w:rsidP="007D6167">
      <w:pPr>
        <w:autoSpaceDE w:val="0"/>
        <w:autoSpaceDN w:val="0"/>
        <w:adjustRightInd w:val="0"/>
        <w:rPr>
          <w:sz w:val="28"/>
          <w:szCs w:val="28"/>
        </w:rPr>
      </w:pPr>
      <w:r w:rsidRPr="007D6167">
        <w:rPr>
          <w:sz w:val="28"/>
          <w:szCs w:val="28"/>
        </w:rPr>
        <w:lastRenderedPageBreak/>
        <w:t xml:space="preserve">- </w:t>
      </w:r>
      <w:r w:rsidR="0015755C" w:rsidRPr="007D6167">
        <w:rPr>
          <w:sz w:val="28"/>
          <w:szCs w:val="28"/>
        </w:rPr>
        <w:t xml:space="preserve"> укомплектованность образовательной организации педагогическими руководящими и иными работниками; </w:t>
      </w:r>
    </w:p>
    <w:p w:rsid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уровень квалификации педагогических и иных работников образоват</w:t>
      </w:r>
      <w:r w:rsidRPr="007D6167">
        <w:rPr>
          <w:sz w:val="28"/>
          <w:szCs w:val="28"/>
        </w:rPr>
        <w:t>ельной организа</w:t>
      </w:r>
      <w:r w:rsidR="0015755C" w:rsidRPr="007D6167">
        <w:rPr>
          <w:sz w:val="28"/>
          <w:szCs w:val="28"/>
        </w:rPr>
        <w:t xml:space="preserve">ции; </w:t>
      </w:r>
    </w:p>
    <w:p w:rsidR="0015755C" w:rsidRPr="007D6167" w:rsidRDefault="007D6167" w:rsidP="007D6167">
      <w:pPr>
        <w:autoSpaceDE w:val="0"/>
        <w:autoSpaceDN w:val="0"/>
        <w:adjustRightInd w:val="0"/>
        <w:rPr>
          <w:sz w:val="28"/>
          <w:szCs w:val="28"/>
        </w:rPr>
      </w:pPr>
      <w:r w:rsidRPr="007D6167">
        <w:rPr>
          <w:sz w:val="28"/>
          <w:szCs w:val="28"/>
        </w:rPr>
        <w:t xml:space="preserve"> - </w:t>
      </w:r>
      <w:r w:rsidR="0015755C" w:rsidRPr="007D6167">
        <w:rPr>
          <w:sz w:val="28"/>
          <w:szCs w:val="28"/>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 </w:t>
      </w:r>
    </w:p>
    <w:p w:rsidR="0015755C" w:rsidRPr="007D6167" w:rsidRDefault="0015755C" w:rsidP="007D6167">
      <w:pPr>
        <w:autoSpaceDE w:val="0"/>
        <w:autoSpaceDN w:val="0"/>
        <w:adjustRightInd w:val="0"/>
        <w:ind w:firstLine="708"/>
        <w:rPr>
          <w:sz w:val="28"/>
          <w:szCs w:val="28"/>
        </w:rPr>
      </w:pPr>
      <w:r w:rsidRPr="007D6167">
        <w:rPr>
          <w:sz w:val="28"/>
          <w:szCs w:val="28"/>
        </w:rPr>
        <w:t xml:space="preserve">Педагогические кадры имеют необходимый уровень подготовки для реализации программы УУД, что может включать следующее: </w:t>
      </w:r>
    </w:p>
    <w:p w:rsidR="0015755C" w:rsidRPr="007D6167" w:rsidRDefault="007D6167" w:rsidP="007D6167">
      <w:pPr>
        <w:autoSpaceDE w:val="0"/>
        <w:autoSpaceDN w:val="0"/>
        <w:adjustRightInd w:val="0"/>
        <w:rPr>
          <w:sz w:val="28"/>
          <w:szCs w:val="28"/>
        </w:rPr>
      </w:pPr>
      <w:r w:rsidRPr="007D6167">
        <w:rPr>
          <w:sz w:val="28"/>
          <w:szCs w:val="28"/>
        </w:rPr>
        <w:t>-</w:t>
      </w:r>
      <w:r w:rsidR="0015755C" w:rsidRPr="007D6167">
        <w:rPr>
          <w:sz w:val="28"/>
          <w:szCs w:val="28"/>
        </w:rPr>
        <w:t xml:space="preserve"> педагоги владеют представлениями о возрастных особенностях обучающихся начальной, основной и старшей школы;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педагоги прошли курсы повышения квалификации, посвященные ФГОС;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 педагоги участвовали в разработке собственной программы по формированию УУД или участвовали во внутришкольном семинаре, посвященном особенностям применения выбранной программы по УУД;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педагоги могут строить образовательный процесс в рамках учебного предмета в соответствии с особенностями формирования конкретных УУД;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педагоги осуществляют формирование УУД в рамках проектной, исследовательской деятельностей;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 характер взаимодействия педагога и обучающегося не противоречит представлениям об условиях формирования УУД; </w:t>
      </w:r>
    </w:p>
    <w:p w:rsidR="0015755C" w:rsidRPr="007D6167" w:rsidRDefault="007D6167" w:rsidP="007D6167">
      <w:pPr>
        <w:autoSpaceDE w:val="0"/>
        <w:autoSpaceDN w:val="0"/>
        <w:adjustRightInd w:val="0"/>
        <w:rPr>
          <w:sz w:val="28"/>
          <w:szCs w:val="28"/>
        </w:rPr>
      </w:pPr>
      <w:r w:rsidRPr="007D6167">
        <w:rPr>
          <w:sz w:val="28"/>
          <w:szCs w:val="28"/>
        </w:rPr>
        <w:t xml:space="preserve">- </w:t>
      </w:r>
      <w:r w:rsidR="0015755C" w:rsidRPr="007D6167">
        <w:rPr>
          <w:sz w:val="28"/>
          <w:szCs w:val="28"/>
        </w:rPr>
        <w:t xml:space="preserve">педагоги владеют навыками формирующего оценивания; </w:t>
      </w:r>
    </w:p>
    <w:p w:rsidR="0015755C" w:rsidRDefault="007D6167" w:rsidP="007D6167">
      <w:pPr>
        <w:autoSpaceDE w:val="0"/>
        <w:autoSpaceDN w:val="0"/>
        <w:adjustRightInd w:val="0"/>
        <w:rPr>
          <w:sz w:val="28"/>
          <w:szCs w:val="28"/>
        </w:rPr>
      </w:pPr>
      <w:r w:rsidRPr="007D6167">
        <w:rPr>
          <w:sz w:val="28"/>
          <w:szCs w:val="28"/>
        </w:rPr>
        <w:t>-</w:t>
      </w:r>
      <w:r w:rsidR="0015755C" w:rsidRPr="007D6167">
        <w:rPr>
          <w:sz w:val="28"/>
          <w:szCs w:val="28"/>
        </w:rPr>
        <w:t xml:space="preserve"> педагоги умеют применять диагностический инструментарий для оценки качества формирования УУД как в рамках предметной, так и внепредметной деятельности.</w:t>
      </w:r>
    </w:p>
    <w:p w:rsidR="00A02797" w:rsidRPr="00A02797" w:rsidRDefault="003B1C44" w:rsidP="003B1C44">
      <w:pPr>
        <w:autoSpaceDE w:val="0"/>
        <w:autoSpaceDN w:val="0"/>
        <w:adjustRightInd w:val="0"/>
        <w:ind w:firstLine="708"/>
        <w:rPr>
          <w:b/>
          <w:sz w:val="28"/>
          <w:szCs w:val="28"/>
        </w:rPr>
      </w:pPr>
      <w:r w:rsidRPr="00A02797">
        <w:rPr>
          <w:b/>
          <w:bCs/>
          <w:sz w:val="28"/>
          <w:szCs w:val="28"/>
        </w:rPr>
        <w:t>2.1.1</w:t>
      </w:r>
      <w:r w:rsidR="00A02797" w:rsidRPr="00A02797">
        <w:rPr>
          <w:b/>
          <w:bCs/>
          <w:sz w:val="28"/>
          <w:szCs w:val="28"/>
        </w:rPr>
        <w:t>0</w:t>
      </w:r>
      <w:r w:rsidRPr="00A02797">
        <w:rPr>
          <w:b/>
          <w:bCs/>
          <w:sz w:val="28"/>
          <w:szCs w:val="28"/>
        </w:rPr>
        <w:t xml:space="preserve">. </w:t>
      </w:r>
      <w:r w:rsidRPr="00A02797">
        <w:rPr>
          <w:b/>
          <w:sz w:val="28"/>
          <w:szCs w:val="28"/>
        </w:rPr>
        <w:t>Система оценки деятельности образовательной организации по формированию и развитию УУД</w:t>
      </w:r>
      <w:proofErr w:type="gramStart"/>
      <w:r w:rsidRPr="00A02797">
        <w:rPr>
          <w:b/>
          <w:sz w:val="28"/>
          <w:szCs w:val="28"/>
        </w:rPr>
        <w:t xml:space="preserve"> .</w:t>
      </w:r>
      <w:proofErr w:type="gramEnd"/>
      <w:r w:rsidRPr="00A02797">
        <w:rPr>
          <w:b/>
          <w:sz w:val="28"/>
          <w:szCs w:val="28"/>
        </w:rPr>
        <w:t xml:space="preserve"> </w:t>
      </w:r>
    </w:p>
    <w:p w:rsidR="003B1C44" w:rsidRPr="00A02797" w:rsidRDefault="003B1C44" w:rsidP="003B1C44">
      <w:pPr>
        <w:autoSpaceDE w:val="0"/>
        <w:autoSpaceDN w:val="0"/>
        <w:adjustRightInd w:val="0"/>
        <w:ind w:firstLine="708"/>
        <w:rPr>
          <w:sz w:val="28"/>
          <w:szCs w:val="28"/>
        </w:rPr>
      </w:pPr>
      <w:r w:rsidRPr="00A02797">
        <w:rPr>
          <w:sz w:val="28"/>
          <w:szCs w:val="28"/>
        </w:rPr>
        <w:t xml:space="preserve">Система оценки деятельности образовательной организации по формированию и развитию УУД у обучающихся представляет собой один из инструментов реализации требований Стандарта к результатам освоения основной образовательной программы основного общего образования. Система оценки деятельности </w:t>
      </w:r>
      <w:proofErr w:type="gramStart"/>
      <w:r w:rsidRPr="00A02797">
        <w:rPr>
          <w:sz w:val="28"/>
          <w:szCs w:val="28"/>
        </w:rPr>
        <w:t>образовательного</w:t>
      </w:r>
      <w:proofErr w:type="gramEnd"/>
      <w:r w:rsidRPr="00A02797">
        <w:rPr>
          <w:sz w:val="28"/>
          <w:szCs w:val="28"/>
        </w:rPr>
        <w:t xml:space="preserve"> организации по формированию и развитию УУД у обучающихся фиксирует: </w:t>
      </w:r>
    </w:p>
    <w:p w:rsidR="003B1C44" w:rsidRPr="00A02797" w:rsidRDefault="00A02797" w:rsidP="00A02797">
      <w:pPr>
        <w:autoSpaceDE w:val="0"/>
        <w:autoSpaceDN w:val="0"/>
        <w:adjustRightInd w:val="0"/>
        <w:rPr>
          <w:sz w:val="28"/>
          <w:szCs w:val="28"/>
        </w:rPr>
      </w:pPr>
      <w:r w:rsidRPr="00A02797">
        <w:rPr>
          <w:sz w:val="28"/>
          <w:szCs w:val="28"/>
        </w:rPr>
        <w:t xml:space="preserve">- </w:t>
      </w:r>
      <w:r w:rsidR="003B1C44" w:rsidRPr="00A02797">
        <w:rPr>
          <w:sz w:val="28"/>
          <w:szCs w:val="28"/>
        </w:rPr>
        <w:t xml:space="preserve"> цели оценочной деятельности: </w:t>
      </w:r>
    </w:p>
    <w:p w:rsidR="003B1C44" w:rsidRPr="00A02797" w:rsidRDefault="00A02797" w:rsidP="00A02797">
      <w:pPr>
        <w:autoSpaceDE w:val="0"/>
        <w:autoSpaceDN w:val="0"/>
        <w:adjustRightInd w:val="0"/>
        <w:rPr>
          <w:sz w:val="28"/>
          <w:szCs w:val="28"/>
        </w:rPr>
      </w:pPr>
      <w:r w:rsidRPr="00A02797">
        <w:rPr>
          <w:sz w:val="28"/>
          <w:szCs w:val="28"/>
        </w:rPr>
        <w:t xml:space="preserve">- </w:t>
      </w:r>
      <w:r w:rsidR="003B1C44" w:rsidRPr="00A02797">
        <w:rPr>
          <w:sz w:val="28"/>
          <w:szCs w:val="28"/>
        </w:rPr>
        <w:t xml:space="preserve">критерии, процедуры, инструменты оценки и формы представления её результатов; </w:t>
      </w:r>
    </w:p>
    <w:p w:rsidR="003B1C44" w:rsidRPr="00A02797" w:rsidRDefault="00A02797" w:rsidP="00A02797">
      <w:pPr>
        <w:autoSpaceDE w:val="0"/>
        <w:autoSpaceDN w:val="0"/>
        <w:adjustRightInd w:val="0"/>
        <w:rPr>
          <w:sz w:val="28"/>
          <w:szCs w:val="28"/>
        </w:rPr>
      </w:pPr>
      <w:r w:rsidRPr="00A02797">
        <w:rPr>
          <w:sz w:val="28"/>
          <w:szCs w:val="28"/>
        </w:rPr>
        <w:t xml:space="preserve">- </w:t>
      </w:r>
      <w:r w:rsidR="003B1C44" w:rsidRPr="00A02797">
        <w:rPr>
          <w:sz w:val="28"/>
          <w:szCs w:val="28"/>
        </w:rPr>
        <w:t xml:space="preserve">условия и границы применения системы оценки. </w:t>
      </w:r>
    </w:p>
    <w:p w:rsidR="003B1C44" w:rsidRPr="00A02797" w:rsidRDefault="003B1C44" w:rsidP="00A02797">
      <w:pPr>
        <w:autoSpaceDE w:val="0"/>
        <w:autoSpaceDN w:val="0"/>
        <w:adjustRightInd w:val="0"/>
        <w:ind w:firstLine="708"/>
        <w:rPr>
          <w:sz w:val="28"/>
          <w:szCs w:val="28"/>
        </w:rPr>
      </w:pPr>
      <w:proofErr w:type="gramStart"/>
      <w:r w:rsidRPr="00A02797">
        <w:rPr>
          <w:sz w:val="28"/>
          <w:szCs w:val="28"/>
        </w:rPr>
        <w:t xml:space="preserve">Целью системы оценки деятельности образовательной организации по формированию и развитию УУД у обучающихся является получение объективной информации о состоянии качества образования, уровня соответствия измеряемых метапредметных образовательных результатов, условий их достижения требованиям Стандарта. </w:t>
      </w:r>
      <w:proofErr w:type="gramEnd"/>
    </w:p>
    <w:p w:rsidR="00A02797" w:rsidRDefault="00A02797" w:rsidP="00A02797">
      <w:pPr>
        <w:pStyle w:val="af8"/>
        <w:autoSpaceDE w:val="0"/>
        <w:autoSpaceDN w:val="0"/>
        <w:adjustRightInd w:val="0"/>
        <w:ind w:left="1429"/>
        <w:jc w:val="both"/>
        <w:rPr>
          <w:sz w:val="28"/>
          <w:szCs w:val="28"/>
        </w:rPr>
      </w:pPr>
    </w:p>
    <w:p w:rsidR="00A02797" w:rsidRDefault="003B1C44" w:rsidP="00A02797">
      <w:pPr>
        <w:pStyle w:val="af8"/>
        <w:autoSpaceDE w:val="0"/>
        <w:autoSpaceDN w:val="0"/>
        <w:adjustRightInd w:val="0"/>
        <w:ind w:left="1429"/>
        <w:jc w:val="both"/>
        <w:rPr>
          <w:sz w:val="28"/>
          <w:szCs w:val="28"/>
        </w:rPr>
      </w:pPr>
      <w:r w:rsidRPr="00A02797">
        <w:rPr>
          <w:sz w:val="28"/>
          <w:szCs w:val="28"/>
        </w:rPr>
        <w:t>Основными задачами являются:</w:t>
      </w:r>
    </w:p>
    <w:p w:rsidR="003B1C44" w:rsidRPr="00A02797" w:rsidRDefault="00A02797" w:rsidP="00A02797">
      <w:pPr>
        <w:autoSpaceDE w:val="0"/>
        <w:autoSpaceDN w:val="0"/>
        <w:adjustRightInd w:val="0"/>
        <w:rPr>
          <w:sz w:val="28"/>
          <w:szCs w:val="28"/>
        </w:rPr>
      </w:pPr>
      <w:r w:rsidRPr="00A02797">
        <w:rPr>
          <w:sz w:val="28"/>
          <w:szCs w:val="28"/>
        </w:rPr>
        <w:lastRenderedPageBreak/>
        <w:t xml:space="preserve">- </w:t>
      </w:r>
      <w:r w:rsidR="003B1C44" w:rsidRPr="00A02797">
        <w:rPr>
          <w:sz w:val="28"/>
          <w:szCs w:val="28"/>
        </w:rPr>
        <w:t xml:space="preserve">формирование единого </w:t>
      </w:r>
      <w:proofErr w:type="gramStart"/>
      <w:r w:rsidR="003B1C44" w:rsidRPr="00A02797">
        <w:rPr>
          <w:sz w:val="28"/>
          <w:szCs w:val="28"/>
        </w:rPr>
        <w:t>понимания критериев оценки деятельности образовательной организации</w:t>
      </w:r>
      <w:proofErr w:type="gramEnd"/>
      <w:r w:rsidR="003B1C44" w:rsidRPr="00A02797">
        <w:rPr>
          <w:sz w:val="28"/>
          <w:szCs w:val="28"/>
        </w:rPr>
        <w:t xml:space="preserve"> по формированию и развитию УУД у обучающихся; </w:t>
      </w:r>
    </w:p>
    <w:p w:rsidR="003B1C44" w:rsidRPr="00A02797" w:rsidRDefault="00A02797" w:rsidP="00A02797">
      <w:pPr>
        <w:autoSpaceDE w:val="0"/>
        <w:autoSpaceDN w:val="0"/>
        <w:adjustRightInd w:val="0"/>
        <w:spacing w:after="45"/>
        <w:rPr>
          <w:sz w:val="28"/>
          <w:szCs w:val="28"/>
        </w:rPr>
      </w:pPr>
      <w:r w:rsidRPr="00A02797">
        <w:rPr>
          <w:sz w:val="28"/>
          <w:szCs w:val="28"/>
        </w:rPr>
        <w:t>-</w:t>
      </w:r>
      <w:r w:rsidR="003B1C44" w:rsidRPr="00A02797">
        <w:rPr>
          <w:sz w:val="28"/>
          <w:szCs w:val="28"/>
        </w:rPr>
        <w:t xml:space="preserve"> определение </w:t>
      </w:r>
      <w:proofErr w:type="gramStart"/>
      <w:r w:rsidR="003B1C44" w:rsidRPr="00A02797">
        <w:rPr>
          <w:sz w:val="28"/>
          <w:szCs w:val="28"/>
        </w:rPr>
        <w:t>уровня соответствия качества образовательной деятельности школы</w:t>
      </w:r>
      <w:proofErr w:type="gramEnd"/>
      <w:r w:rsidR="003B1C44" w:rsidRPr="00A02797">
        <w:rPr>
          <w:sz w:val="28"/>
          <w:szCs w:val="28"/>
        </w:rPr>
        <w:t xml:space="preserve"> государственным и социальным стандартам; </w:t>
      </w:r>
    </w:p>
    <w:p w:rsidR="003B1C44" w:rsidRPr="00A02797" w:rsidRDefault="00A02797" w:rsidP="00A02797">
      <w:pPr>
        <w:autoSpaceDE w:val="0"/>
        <w:autoSpaceDN w:val="0"/>
        <w:adjustRightInd w:val="0"/>
        <w:spacing w:after="45"/>
        <w:rPr>
          <w:sz w:val="28"/>
          <w:szCs w:val="28"/>
        </w:rPr>
      </w:pPr>
      <w:r w:rsidRPr="00A02797">
        <w:rPr>
          <w:sz w:val="28"/>
          <w:szCs w:val="28"/>
        </w:rPr>
        <w:t>-</w:t>
      </w:r>
      <w:r w:rsidR="003B1C44" w:rsidRPr="00A02797">
        <w:rPr>
          <w:sz w:val="28"/>
          <w:szCs w:val="28"/>
        </w:rPr>
        <w:t xml:space="preserve">определение </w:t>
      </w:r>
      <w:proofErr w:type="gramStart"/>
      <w:r w:rsidR="003B1C44" w:rsidRPr="00A02797">
        <w:rPr>
          <w:sz w:val="28"/>
          <w:szCs w:val="28"/>
        </w:rPr>
        <w:t>уровня соответствия условий осуществления образовательного процесса</w:t>
      </w:r>
      <w:proofErr w:type="gramEnd"/>
      <w:r w:rsidR="003B1C44" w:rsidRPr="00A02797">
        <w:rPr>
          <w:sz w:val="28"/>
          <w:szCs w:val="28"/>
        </w:rPr>
        <w:t xml:space="preserve"> государственным требованиям; </w:t>
      </w:r>
    </w:p>
    <w:p w:rsidR="003B1C44" w:rsidRPr="00A02797" w:rsidRDefault="00A02797" w:rsidP="00A02797">
      <w:pPr>
        <w:autoSpaceDE w:val="0"/>
        <w:autoSpaceDN w:val="0"/>
        <w:adjustRightInd w:val="0"/>
        <w:spacing w:after="45"/>
        <w:rPr>
          <w:sz w:val="28"/>
          <w:szCs w:val="28"/>
        </w:rPr>
      </w:pPr>
      <w:r w:rsidRPr="00A02797">
        <w:rPr>
          <w:sz w:val="28"/>
          <w:szCs w:val="28"/>
        </w:rPr>
        <w:t>-</w:t>
      </w:r>
      <w:r w:rsidR="003B1C44" w:rsidRPr="00A02797">
        <w:rPr>
          <w:sz w:val="28"/>
          <w:szCs w:val="28"/>
        </w:rPr>
        <w:t xml:space="preserve"> информационное, аналитическое и экспертное обеспечение мониторинга деятельности школы по формированию и развитию УУД; </w:t>
      </w:r>
    </w:p>
    <w:p w:rsidR="003B1C44" w:rsidRPr="00A02797" w:rsidRDefault="00A02797" w:rsidP="00A02797">
      <w:pPr>
        <w:autoSpaceDE w:val="0"/>
        <w:autoSpaceDN w:val="0"/>
        <w:adjustRightInd w:val="0"/>
        <w:spacing w:after="45"/>
        <w:rPr>
          <w:sz w:val="28"/>
          <w:szCs w:val="28"/>
        </w:rPr>
      </w:pPr>
      <w:r w:rsidRPr="00A02797">
        <w:rPr>
          <w:sz w:val="28"/>
          <w:szCs w:val="28"/>
        </w:rPr>
        <w:t xml:space="preserve">- </w:t>
      </w:r>
      <w:r w:rsidR="003B1C44" w:rsidRPr="00A02797">
        <w:rPr>
          <w:sz w:val="28"/>
          <w:szCs w:val="28"/>
        </w:rPr>
        <w:t xml:space="preserve"> разработка единой информационно – технологической базы системы качества образования; </w:t>
      </w:r>
    </w:p>
    <w:p w:rsidR="003B1C44" w:rsidRPr="00A02797" w:rsidRDefault="00A02797" w:rsidP="00A02797">
      <w:pPr>
        <w:autoSpaceDE w:val="0"/>
        <w:autoSpaceDN w:val="0"/>
        <w:adjustRightInd w:val="0"/>
        <w:spacing w:after="45"/>
        <w:rPr>
          <w:sz w:val="28"/>
          <w:szCs w:val="28"/>
        </w:rPr>
      </w:pPr>
      <w:r w:rsidRPr="00A02797">
        <w:rPr>
          <w:sz w:val="28"/>
          <w:szCs w:val="28"/>
        </w:rPr>
        <w:t xml:space="preserve">- </w:t>
      </w:r>
      <w:r w:rsidR="003B1C44" w:rsidRPr="00A02797">
        <w:rPr>
          <w:sz w:val="28"/>
          <w:szCs w:val="28"/>
        </w:rPr>
        <w:t xml:space="preserve">формирование ресурсной базы и обеспечение функционирования школьной образовательной статистики и мониторинга деятельности школы по формированию и развитию УУД; </w:t>
      </w:r>
    </w:p>
    <w:p w:rsidR="003B1C44" w:rsidRPr="00A02797" w:rsidRDefault="00A02797" w:rsidP="00A02797">
      <w:pPr>
        <w:autoSpaceDE w:val="0"/>
        <w:autoSpaceDN w:val="0"/>
        <w:adjustRightInd w:val="0"/>
        <w:spacing w:after="45"/>
        <w:rPr>
          <w:sz w:val="28"/>
          <w:szCs w:val="28"/>
        </w:rPr>
      </w:pPr>
      <w:r w:rsidRPr="00A02797">
        <w:rPr>
          <w:sz w:val="28"/>
          <w:szCs w:val="28"/>
        </w:rPr>
        <w:t xml:space="preserve">- </w:t>
      </w:r>
      <w:r w:rsidR="003B1C44" w:rsidRPr="00A02797">
        <w:rPr>
          <w:sz w:val="28"/>
          <w:szCs w:val="28"/>
        </w:rPr>
        <w:t xml:space="preserve"> изучение и самооценка состояния формирования и развития УУД у </w:t>
      </w:r>
      <w:proofErr w:type="gramStart"/>
      <w:r w:rsidR="003B1C44" w:rsidRPr="00A02797">
        <w:rPr>
          <w:sz w:val="28"/>
          <w:szCs w:val="28"/>
        </w:rPr>
        <w:t>обучающихся</w:t>
      </w:r>
      <w:proofErr w:type="gramEnd"/>
      <w:r w:rsidR="003B1C44" w:rsidRPr="00A02797">
        <w:rPr>
          <w:sz w:val="28"/>
          <w:szCs w:val="28"/>
        </w:rPr>
        <w:t xml:space="preserve"> с прогностической целью определения возможного рейтинга школы по результатам государственной аккредитации; </w:t>
      </w:r>
    </w:p>
    <w:p w:rsidR="003B1C44" w:rsidRPr="00A02797" w:rsidRDefault="00A02797" w:rsidP="00A02797">
      <w:pPr>
        <w:autoSpaceDE w:val="0"/>
        <w:autoSpaceDN w:val="0"/>
        <w:adjustRightInd w:val="0"/>
        <w:spacing w:after="45"/>
        <w:rPr>
          <w:sz w:val="28"/>
          <w:szCs w:val="28"/>
        </w:rPr>
      </w:pPr>
      <w:r w:rsidRPr="00A02797">
        <w:rPr>
          <w:sz w:val="28"/>
          <w:szCs w:val="28"/>
        </w:rPr>
        <w:t>-</w:t>
      </w:r>
      <w:r w:rsidR="003B1C44" w:rsidRPr="00A02797">
        <w:rPr>
          <w:sz w:val="28"/>
          <w:szCs w:val="28"/>
        </w:rPr>
        <w:t xml:space="preserve"> выявление факторов, влияющих на повышение качества деятельности школы по формированию и развитию УУД </w:t>
      </w:r>
      <w:proofErr w:type="gramStart"/>
      <w:r w:rsidR="003B1C44" w:rsidRPr="00A02797">
        <w:rPr>
          <w:sz w:val="28"/>
          <w:szCs w:val="28"/>
        </w:rPr>
        <w:t>у</w:t>
      </w:r>
      <w:proofErr w:type="gramEnd"/>
      <w:r w:rsidR="003B1C44" w:rsidRPr="00A02797">
        <w:rPr>
          <w:sz w:val="28"/>
          <w:szCs w:val="28"/>
        </w:rPr>
        <w:t xml:space="preserve"> обучающихся; </w:t>
      </w:r>
    </w:p>
    <w:p w:rsidR="003B1C44" w:rsidRPr="00A02797" w:rsidRDefault="00A02797" w:rsidP="00A02797">
      <w:pPr>
        <w:autoSpaceDE w:val="0"/>
        <w:autoSpaceDN w:val="0"/>
        <w:adjustRightInd w:val="0"/>
        <w:rPr>
          <w:rFonts w:ascii="Calibri" w:hAnsi="Calibri"/>
          <w:sz w:val="28"/>
          <w:szCs w:val="28"/>
        </w:rPr>
      </w:pPr>
      <w:r w:rsidRPr="00A02797">
        <w:rPr>
          <w:sz w:val="28"/>
          <w:szCs w:val="28"/>
        </w:rPr>
        <w:t xml:space="preserve">- </w:t>
      </w:r>
      <w:r w:rsidR="003B1C44" w:rsidRPr="00A02797">
        <w:rPr>
          <w:sz w:val="28"/>
          <w:szCs w:val="28"/>
        </w:rPr>
        <w:t xml:space="preserve">определение рейтинга педагогов и размера стимулирующей надбавки к заработной плате за высокое качество формирования и развития УУД </w:t>
      </w:r>
      <w:proofErr w:type="gramStart"/>
      <w:r w:rsidR="003B1C44" w:rsidRPr="00A02797">
        <w:rPr>
          <w:sz w:val="28"/>
          <w:szCs w:val="28"/>
        </w:rPr>
        <w:t>у</w:t>
      </w:r>
      <w:proofErr w:type="gramEnd"/>
      <w:r w:rsidR="003B1C44" w:rsidRPr="00A02797">
        <w:rPr>
          <w:sz w:val="28"/>
          <w:szCs w:val="28"/>
        </w:rPr>
        <w:t xml:space="preserve"> обучающихся; </w:t>
      </w:r>
    </w:p>
    <w:p w:rsidR="003B1C44" w:rsidRPr="00A02797" w:rsidRDefault="00A02797" w:rsidP="00A02797">
      <w:pPr>
        <w:autoSpaceDE w:val="0"/>
        <w:autoSpaceDN w:val="0"/>
        <w:adjustRightInd w:val="0"/>
        <w:spacing w:after="68"/>
        <w:rPr>
          <w:sz w:val="28"/>
          <w:szCs w:val="28"/>
        </w:rPr>
      </w:pPr>
      <w:r w:rsidRPr="00A02797">
        <w:rPr>
          <w:rFonts w:ascii="Calibri" w:hAnsi="Calibri" w:cs="Calibri"/>
          <w:sz w:val="28"/>
          <w:szCs w:val="28"/>
        </w:rPr>
        <w:t>-</w:t>
      </w:r>
      <w:r w:rsidR="003B1C44" w:rsidRPr="00A02797">
        <w:rPr>
          <w:sz w:val="28"/>
          <w:szCs w:val="28"/>
        </w:rPr>
        <w:t xml:space="preserve">определение направлений повышения квалификации педагогических работников, повышение квалификации педагогических работников по вопросам, касающимся формирования и развития УУД </w:t>
      </w:r>
      <w:proofErr w:type="gramStart"/>
      <w:r w:rsidR="003B1C44" w:rsidRPr="00A02797">
        <w:rPr>
          <w:sz w:val="28"/>
          <w:szCs w:val="28"/>
        </w:rPr>
        <w:t>у</w:t>
      </w:r>
      <w:proofErr w:type="gramEnd"/>
      <w:r w:rsidR="003B1C44" w:rsidRPr="00A02797">
        <w:rPr>
          <w:sz w:val="28"/>
          <w:szCs w:val="28"/>
        </w:rPr>
        <w:t xml:space="preserve"> обучающихся; </w:t>
      </w:r>
    </w:p>
    <w:p w:rsidR="003B1C44" w:rsidRPr="00A02797" w:rsidRDefault="00A02797" w:rsidP="00A02797">
      <w:pPr>
        <w:autoSpaceDE w:val="0"/>
        <w:autoSpaceDN w:val="0"/>
        <w:adjustRightInd w:val="0"/>
        <w:rPr>
          <w:sz w:val="28"/>
          <w:szCs w:val="28"/>
        </w:rPr>
      </w:pPr>
      <w:r w:rsidRPr="00A02797">
        <w:rPr>
          <w:sz w:val="28"/>
          <w:szCs w:val="28"/>
        </w:rPr>
        <w:t>-</w:t>
      </w:r>
      <w:r w:rsidR="003B1C44" w:rsidRPr="00A02797">
        <w:rPr>
          <w:sz w:val="28"/>
          <w:szCs w:val="28"/>
        </w:rPr>
        <w:t xml:space="preserve"> стимулирование инновационных процессов с целью поддержания и постоянного повышения качества и конкурентоспособности. </w:t>
      </w:r>
    </w:p>
    <w:p w:rsidR="003B1C44" w:rsidRPr="00A02797" w:rsidRDefault="003B1C44" w:rsidP="00A02797">
      <w:pPr>
        <w:autoSpaceDE w:val="0"/>
        <w:autoSpaceDN w:val="0"/>
        <w:adjustRightInd w:val="0"/>
        <w:ind w:firstLine="708"/>
        <w:rPr>
          <w:sz w:val="28"/>
          <w:szCs w:val="28"/>
        </w:rPr>
      </w:pPr>
      <w:r w:rsidRPr="00A02797">
        <w:rPr>
          <w:sz w:val="28"/>
          <w:szCs w:val="28"/>
        </w:rPr>
        <w:t xml:space="preserve">В основу </w:t>
      </w:r>
      <w:proofErr w:type="gramStart"/>
      <w:r w:rsidRPr="00A02797">
        <w:rPr>
          <w:sz w:val="28"/>
          <w:szCs w:val="28"/>
        </w:rPr>
        <w:t>системы оценки качества деятельности образовательного организации</w:t>
      </w:r>
      <w:proofErr w:type="gramEnd"/>
      <w:r w:rsidRPr="00A02797">
        <w:rPr>
          <w:sz w:val="28"/>
          <w:szCs w:val="28"/>
        </w:rPr>
        <w:t xml:space="preserve"> по формированию и развитию УУД у обучающихся образования положены принципы: </w:t>
      </w:r>
    </w:p>
    <w:p w:rsidR="003B1C44" w:rsidRPr="00A02797" w:rsidRDefault="003B1C44" w:rsidP="00A02797">
      <w:pPr>
        <w:autoSpaceDE w:val="0"/>
        <w:autoSpaceDN w:val="0"/>
        <w:adjustRightInd w:val="0"/>
        <w:rPr>
          <w:sz w:val="28"/>
          <w:szCs w:val="28"/>
        </w:rPr>
      </w:pPr>
      <w:r w:rsidRPr="00A02797">
        <w:rPr>
          <w:sz w:val="28"/>
          <w:szCs w:val="28"/>
        </w:rPr>
        <w:t xml:space="preserve">- реалистичности требований, норм и показателей качества деятельности по формированию и развитию УУД </w:t>
      </w:r>
      <w:proofErr w:type="gramStart"/>
      <w:r w:rsidRPr="00A02797">
        <w:rPr>
          <w:sz w:val="28"/>
          <w:szCs w:val="28"/>
        </w:rPr>
        <w:t>у</w:t>
      </w:r>
      <w:proofErr w:type="gramEnd"/>
      <w:r w:rsidRPr="00A02797">
        <w:rPr>
          <w:sz w:val="28"/>
          <w:szCs w:val="28"/>
        </w:rPr>
        <w:t xml:space="preserve"> обучающихся; </w:t>
      </w:r>
    </w:p>
    <w:p w:rsidR="003B1C44" w:rsidRPr="00A02797" w:rsidRDefault="003B1C44" w:rsidP="00A02797">
      <w:pPr>
        <w:autoSpaceDE w:val="0"/>
        <w:autoSpaceDN w:val="0"/>
        <w:adjustRightInd w:val="0"/>
        <w:rPr>
          <w:sz w:val="28"/>
          <w:szCs w:val="28"/>
        </w:rPr>
      </w:pPr>
      <w:r w:rsidRPr="00A02797">
        <w:rPr>
          <w:sz w:val="28"/>
          <w:szCs w:val="28"/>
        </w:rPr>
        <w:t xml:space="preserve">- открытости, прозрачности процедур оценки качества деятельности по формированию и развитию УУД </w:t>
      </w:r>
      <w:proofErr w:type="gramStart"/>
      <w:r w:rsidRPr="00A02797">
        <w:rPr>
          <w:sz w:val="28"/>
          <w:szCs w:val="28"/>
        </w:rPr>
        <w:t>у</w:t>
      </w:r>
      <w:proofErr w:type="gramEnd"/>
      <w:r w:rsidRPr="00A02797">
        <w:rPr>
          <w:sz w:val="28"/>
          <w:szCs w:val="28"/>
        </w:rPr>
        <w:t xml:space="preserve"> обучающихся; </w:t>
      </w:r>
    </w:p>
    <w:p w:rsidR="003B1C44" w:rsidRPr="00A02797" w:rsidRDefault="003B1C44" w:rsidP="00A02797">
      <w:pPr>
        <w:autoSpaceDE w:val="0"/>
        <w:autoSpaceDN w:val="0"/>
        <w:adjustRightInd w:val="0"/>
        <w:rPr>
          <w:sz w:val="28"/>
          <w:szCs w:val="28"/>
        </w:rPr>
      </w:pPr>
      <w:r w:rsidRPr="00A02797">
        <w:rPr>
          <w:sz w:val="28"/>
          <w:szCs w:val="28"/>
        </w:rPr>
        <w:t xml:space="preserve">- инструментальности и технологичности используемых показателей, минимизации их количества с учетом потребностей всех участников образовательного процесса; </w:t>
      </w:r>
    </w:p>
    <w:p w:rsidR="003B1C44" w:rsidRPr="00A02797" w:rsidRDefault="003B1C44" w:rsidP="00A02797">
      <w:pPr>
        <w:autoSpaceDE w:val="0"/>
        <w:autoSpaceDN w:val="0"/>
        <w:adjustRightInd w:val="0"/>
        <w:rPr>
          <w:sz w:val="28"/>
          <w:szCs w:val="28"/>
        </w:rPr>
      </w:pPr>
      <w:r w:rsidRPr="00A02797">
        <w:rPr>
          <w:sz w:val="28"/>
          <w:szCs w:val="28"/>
        </w:rPr>
        <w:t xml:space="preserve">- мотивационности – соизмерение </w:t>
      </w:r>
      <w:proofErr w:type="gramStart"/>
      <w:r w:rsidRPr="00A02797">
        <w:rPr>
          <w:sz w:val="28"/>
          <w:szCs w:val="28"/>
        </w:rPr>
        <w:t>размеров оплаты труда</w:t>
      </w:r>
      <w:proofErr w:type="gramEnd"/>
      <w:r w:rsidRPr="00A02797">
        <w:rPr>
          <w:sz w:val="28"/>
          <w:szCs w:val="28"/>
        </w:rPr>
        <w:t xml:space="preserve"> педагогических работников с их результатами деятельности по формированию и развитию УУД, дифференциация размеров заработной платы в зависимости от конкретных результатов; </w:t>
      </w:r>
    </w:p>
    <w:p w:rsidR="003B1C44" w:rsidRPr="00A02797" w:rsidRDefault="003B1C44" w:rsidP="00A02797">
      <w:pPr>
        <w:autoSpaceDE w:val="0"/>
        <w:autoSpaceDN w:val="0"/>
        <w:adjustRightInd w:val="0"/>
        <w:rPr>
          <w:sz w:val="28"/>
          <w:szCs w:val="28"/>
        </w:rPr>
      </w:pPr>
      <w:r w:rsidRPr="00A02797">
        <w:rPr>
          <w:sz w:val="28"/>
          <w:szCs w:val="28"/>
        </w:rPr>
        <w:t xml:space="preserve">- доступности информации о состоянии и качестве деятельности по формированию и развитию УУД у обучающихся для различных групп потребителей; </w:t>
      </w:r>
    </w:p>
    <w:p w:rsidR="003B1C44" w:rsidRPr="00A02797" w:rsidRDefault="003B1C44" w:rsidP="00A02797">
      <w:pPr>
        <w:autoSpaceDE w:val="0"/>
        <w:autoSpaceDN w:val="0"/>
        <w:adjustRightInd w:val="0"/>
        <w:rPr>
          <w:sz w:val="28"/>
          <w:szCs w:val="28"/>
        </w:rPr>
      </w:pPr>
      <w:r w:rsidRPr="00A02797">
        <w:rPr>
          <w:sz w:val="28"/>
          <w:szCs w:val="28"/>
        </w:rPr>
        <w:lastRenderedPageBreak/>
        <w:t xml:space="preserve">- повышения потенциала внутренней оценки, самооценки, самоанализа. </w:t>
      </w:r>
    </w:p>
    <w:p w:rsidR="003B1C44" w:rsidRPr="00A02797" w:rsidRDefault="003B1C44" w:rsidP="00A02797">
      <w:pPr>
        <w:autoSpaceDE w:val="0"/>
        <w:autoSpaceDN w:val="0"/>
        <w:adjustRightInd w:val="0"/>
        <w:rPr>
          <w:sz w:val="28"/>
          <w:szCs w:val="28"/>
        </w:rPr>
      </w:pPr>
      <w:r w:rsidRPr="00A02797">
        <w:rPr>
          <w:sz w:val="28"/>
          <w:szCs w:val="28"/>
        </w:rPr>
        <w:t xml:space="preserve">- комплиментарности, взаимного дополнения оценочных процедур, установление между ними взаимосвязей и взаимозависимости. </w:t>
      </w:r>
    </w:p>
    <w:p w:rsidR="00A02797" w:rsidRPr="00A02797" w:rsidRDefault="003B1C44" w:rsidP="00A02797">
      <w:pPr>
        <w:autoSpaceDE w:val="0"/>
        <w:autoSpaceDN w:val="0"/>
        <w:adjustRightInd w:val="0"/>
        <w:ind w:firstLine="708"/>
        <w:rPr>
          <w:sz w:val="28"/>
          <w:szCs w:val="28"/>
        </w:rPr>
      </w:pPr>
      <w:r w:rsidRPr="00A02797">
        <w:rPr>
          <w:sz w:val="28"/>
          <w:szCs w:val="28"/>
        </w:rPr>
        <w:t xml:space="preserve">Общее руководство и организация оценки деятельности образовательной организации по формированию и развитию УУД у </w:t>
      </w:r>
      <w:proofErr w:type="gramStart"/>
      <w:r w:rsidRPr="00A02797">
        <w:rPr>
          <w:sz w:val="28"/>
          <w:szCs w:val="28"/>
        </w:rPr>
        <w:t>обучающихся</w:t>
      </w:r>
      <w:proofErr w:type="gramEnd"/>
      <w:r w:rsidRPr="00A02797">
        <w:rPr>
          <w:sz w:val="28"/>
          <w:szCs w:val="28"/>
        </w:rPr>
        <w:t xml:space="preserve"> осуществляется администрацией школы, которая формирует концептуальные подходы к оценки деятельности образовательной организации по формированию и развитию УУД у обучающихся, утверждает ее критериальную базу; обеспечивает реализацию процедур контроля и оценки деятельности образовательной организации по формированию и развитию УУД у обучающихся, нормативное обеспечение порядка и процедуры оценивания; координирует работу различных структур, деятельность которых связана с вопросами оценки деятельности образовательной организации по формированию и развитию УУД у обучающихся; рассматривает результаты оценочных процедур, утверждает рейтинг педагогов по результатам оценки деятельности образовательной организации по формированию и развитию УУД у обучающихся; определяет состояние и тенденции развития школы; принимает управленческие решения по совершенствованию деятельности образовательной организации по формированию и развитию УУД </w:t>
      </w:r>
      <w:proofErr w:type="gramStart"/>
      <w:r w:rsidRPr="00A02797">
        <w:rPr>
          <w:sz w:val="28"/>
          <w:szCs w:val="28"/>
        </w:rPr>
        <w:t>у</w:t>
      </w:r>
      <w:proofErr w:type="gramEnd"/>
      <w:r w:rsidRPr="00A02797">
        <w:rPr>
          <w:sz w:val="28"/>
          <w:szCs w:val="28"/>
        </w:rPr>
        <w:t xml:space="preserve"> обучающихся.</w:t>
      </w:r>
    </w:p>
    <w:p w:rsidR="003B1C44" w:rsidRPr="00A02797" w:rsidRDefault="003B1C44" w:rsidP="00A02797">
      <w:pPr>
        <w:autoSpaceDE w:val="0"/>
        <w:autoSpaceDN w:val="0"/>
        <w:adjustRightInd w:val="0"/>
        <w:ind w:firstLine="708"/>
        <w:rPr>
          <w:sz w:val="28"/>
          <w:szCs w:val="28"/>
        </w:rPr>
      </w:pPr>
      <w:r w:rsidRPr="00A02797">
        <w:rPr>
          <w:sz w:val="28"/>
          <w:szCs w:val="28"/>
        </w:rPr>
        <w:t xml:space="preserve">Оценка деятельности образовательной организации по формированию и развитию УУД у </w:t>
      </w:r>
      <w:proofErr w:type="gramStart"/>
      <w:r w:rsidRPr="00A02797">
        <w:rPr>
          <w:sz w:val="28"/>
          <w:szCs w:val="28"/>
        </w:rPr>
        <w:t>обучающихся</w:t>
      </w:r>
      <w:proofErr w:type="gramEnd"/>
      <w:r w:rsidRPr="00A02797">
        <w:rPr>
          <w:sz w:val="28"/>
          <w:szCs w:val="28"/>
        </w:rPr>
        <w:t xml:space="preserve"> осуществляется посредством: системы внутришкольного контроля: </w:t>
      </w:r>
    </w:p>
    <w:p w:rsidR="003B1C44" w:rsidRPr="00A02797" w:rsidRDefault="00A02797" w:rsidP="00A02797">
      <w:pPr>
        <w:autoSpaceDE w:val="0"/>
        <w:autoSpaceDN w:val="0"/>
        <w:adjustRightInd w:val="0"/>
        <w:spacing w:after="68"/>
        <w:rPr>
          <w:sz w:val="28"/>
          <w:szCs w:val="28"/>
        </w:rPr>
      </w:pPr>
      <w:r w:rsidRPr="00A02797">
        <w:rPr>
          <w:sz w:val="28"/>
          <w:szCs w:val="28"/>
        </w:rPr>
        <w:t xml:space="preserve">- </w:t>
      </w:r>
      <w:r w:rsidR="003B1C44" w:rsidRPr="00A02797">
        <w:rPr>
          <w:sz w:val="28"/>
          <w:szCs w:val="28"/>
        </w:rPr>
        <w:t xml:space="preserve"> стартовая и итоговая диагностика достижения метапредметных результатов </w:t>
      </w:r>
      <w:proofErr w:type="gramStart"/>
      <w:r w:rsidR="003B1C44" w:rsidRPr="00A02797">
        <w:rPr>
          <w:sz w:val="28"/>
          <w:szCs w:val="28"/>
        </w:rPr>
        <w:t>обучающимися</w:t>
      </w:r>
      <w:proofErr w:type="gramEnd"/>
      <w:r w:rsidR="003B1C44" w:rsidRPr="00A02797">
        <w:rPr>
          <w:sz w:val="28"/>
          <w:szCs w:val="28"/>
        </w:rPr>
        <w:t xml:space="preserve"> на основе комплексных работ на межпредметной основе в рамках; </w:t>
      </w:r>
    </w:p>
    <w:p w:rsidR="003B1C44" w:rsidRPr="00A02797" w:rsidRDefault="00A02797" w:rsidP="00A02797">
      <w:pPr>
        <w:autoSpaceDE w:val="0"/>
        <w:autoSpaceDN w:val="0"/>
        <w:adjustRightInd w:val="0"/>
        <w:spacing w:after="68"/>
        <w:rPr>
          <w:sz w:val="28"/>
          <w:szCs w:val="28"/>
        </w:rPr>
      </w:pPr>
      <w:r w:rsidRPr="00A02797">
        <w:rPr>
          <w:sz w:val="28"/>
          <w:szCs w:val="28"/>
        </w:rPr>
        <w:t xml:space="preserve">- </w:t>
      </w:r>
      <w:r w:rsidR="003B1C44" w:rsidRPr="00A02797">
        <w:rPr>
          <w:sz w:val="28"/>
          <w:szCs w:val="28"/>
        </w:rPr>
        <w:t xml:space="preserve"> социологические и психологические исследования; </w:t>
      </w:r>
    </w:p>
    <w:p w:rsidR="003B1C44" w:rsidRPr="00A02797" w:rsidRDefault="00A02797" w:rsidP="00A02797">
      <w:pPr>
        <w:autoSpaceDE w:val="0"/>
        <w:autoSpaceDN w:val="0"/>
        <w:adjustRightInd w:val="0"/>
        <w:spacing w:after="68"/>
        <w:rPr>
          <w:sz w:val="28"/>
          <w:szCs w:val="28"/>
        </w:rPr>
      </w:pPr>
      <w:r w:rsidRPr="00A02797">
        <w:rPr>
          <w:sz w:val="28"/>
          <w:szCs w:val="28"/>
        </w:rPr>
        <w:t>-</w:t>
      </w:r>
      <w:r w:rsidR="003B1C44" w:rsidRPr="00A02797">
        <w:rPr>
          <w:sz w:val="28"/>
          <w:szCs w:val="28"/>
        </w:rPr>
        <w:t xml:space="preserve">анализ деятельности учителей на основе данных, полученных в ходе регулярного и систематического посещения уроков; </w:t>
      </w:r>
    </w:p>
    <w:p w:rsidR="003B1C44" w:rsidRPr="00A02797" w:rsidRDefault="00A02797" w:rsidP="00A02797">
      <w:pPr>
        <w:autoSpaceDE w:val="0"/>
        <w:autoSpaceDN w:val="0"/>
        <w:adjustRightInd w:val="0"/>
        <w:spacing w:after="68"/>
        <w:rPr>
          <w:sz w:val="28"/>
          <w:szCs w:val="28"/>
        </w:rPr>
      </w:pPr>
      <w:r w:rsidRPr="00A02797">
        <w:rPr>
          <w:sz w:val="28"/>
          <w:szCs w:val="28"/>
        </w:rPr>
        <w:t>-</w:t>
      </w:r>
      <w:r w:rsidR="003B1C44" w:rsidRPr="00A02797">
        <w:rPr>
          <w:sz w:val="28"/>
          <w:szCs w:val="28"/>
        </w:rPr>
        <w:t xml:space="preserve"> экспертиза учебно-методических комплектов; </w:t>
      </w:r>
    </w:p>
    <w:p w:rsidR="003B1C44" w:rsidRPr="00A02797" w:rsidRDefault="00A02797" w:rsidP="00A02797">
      <w:pPr>
        <w:autoSpaceDE w:val="0"/>
        <w:autoSpaceDN w:val="0"/>
        <w:adjustRightInd w:val="0"/>
        <w:spacing w:after="68"/>
        <w:rPr>
          <w:sz w:val="28"/>
          <w:szCs w:val="28"/>
        </w:rPr>
      </w:pPr>
      <w:r w:rsidRPr="00A02797">
        <w:rPr>
          <w:sz w:val="28"/>
          <w:szCs w:val="28"/>
        </w:rPr>
        <w:t>-</w:t>
      </w:r>
      <w:r w:rsidR="003B1C44" w:rsidRPr="00A02797">
        <w:rPr>
          <w:sz w:val="28"/>
          <w:szCs w:val="28"/>
        </w:rPr>
        <w:t xml:space="preserve"> анкетирование педагогов, обучающихся и родителей. </w:t>
      </w:r>
    </w:p>
    <w:p w:rsidR="003B1C44" w:rsidRPr="00A02797" w:rsidRDefault="00A02797" w:rsidP="00A02797">
      <w:pPr>
        <w:autoSpaceDE w:val="0"/>
        <w:autoSpaceDN w:val="0"/>
        <w:adjustRightInd w:val="0"/>
        <w:spacing w:after="68"/>
        <w:rPr>
          <w:sz w:val="28"/>
          <w:szCs w:val="28"/>
        </w:rPr>
      </w:pPr>
      <w:r w:rsidRPr="00A02797">
        <w:rPr>
          <w:sz w:val="28"/>
          <w:szCs w:val="28"/>
        </w:rPr>
        <w:t>-</w:t>
      </w:r>
      <w:r w:rsidR="003B1C44" w:rsidRPr="00A02797">
        <w:rPr>
          <w:sz w:val="28"/>
          <w:szCs w:val="28"/>
        </w:rPr>
        <w:t xml:space="preserve">общественной экспертизы качества образования, которая организуется силами общественных организаций и объединений, независимых гражданских институтов, родителей обучающихся школы; </w:t>
      </w:r>
    </w:p>
    <w:p w:rsidR="003B1C44" w:rsidRPr="00A02797" w:rsidRDefault="003B1C44" w:rsidP="00A02797">
      <w:pPr>
        <w:autoSpaceDE w:val="0"/>
        <w:autoSpaceDN w:val="0"/>
        <w:adjustRightInd w:val="0"/>
        <w:rPr>
          <w:sz w:val="28"/>
          <w:szCs w:val="28"/>
        </w:rPr>
      </w:pPr>
      <w:r w:rsidRPr="00A02797">
        <w:rPr>
          <w:sz w:val="28"/>
          <w:szCs w:val="28"/>
        </w:rPr>
        <w:t xml:space="preserve">профессиональной экспертизы качества образования, организуемой профессиональным образовательным сообществом по заявке школы (внешний аудит). </w:t>
      </w:r>
    </w:p>
    <w:p w:rsidR="003B1C44" w:rsidRPr="00A02797" w:rsidRDefault="003B1C44" w:rsidP="00A02797">
      <w:pPr>
        <w:autoSpaceDE w:val="0"/>
        <w:autoSpaceDN w:val="0"/>
        <w:adjustRightInd w:val="0"/>
        <w:ind w:firstLine="708"/>
        <w:rPr>
          <w:sz w:val="28"/>
          <w:szCs w:val="28"/>
        </w:rPr>
      </w:pPr>
      <w:r w:rsidRPr="00A02797">
        <w:rPr>
          <w:sz w:val="28"/>
          <w:szCs w:val="28"/>
        </w:rPr>
        <w:t xml:space="preserve">Периодичность проведения оценки деятельности образовательной организации по формированию и развитию УУД у обучающихся определяется в зависимости от графика реализуемых процедур контроля и оценки качества образования в школе. Оценка оценки деятельности образовательного организации по формированию и развитию УУД у обучающихся осуществляется на основе принятой в регионе и школе </w:t>
      </w:r>
      <w:r w:rsidRPr="00A02797">
        <w:rPr>
          <w:sz w:val="28"/>
          <w:szCs w:val="28"/>
        </w:rPr>
        <w:lastRenderedPageBreak/>
        <w:t xml:space="preserve">системы показателей и параметров, характеризующих ее основные аспекты (качество результатов, качество условий и качество процесса). </w:t>
      </w:r>
    </w:p>
    <w:p w:rsidR="003B1C44" w:rsidRPr="00A02797" w:rsidRDefault="003B1C44" w:rsidP="00A02797">
      <w:pPr>
        <w:autoSpaceDE w:val="0"/>
        <w:autoSpaceDN w:val="0"/>
        <w:adjustRightInd w:val="0"/>
        <w:ind w:firstLine="708"/>
        <w:rPr>
          <w:sz w:val="28"/>
          <w:szCs w:val="28"/>
        </w:rPr>
      </w:pPr>
      <w:r w:rsidRPr="00A02797">
        <w:rPr>
          <w:sz w:val="28"/>
          <w:szCs w:val="28"/>
        </w:rPr>
        <w:t xml:space="preserve">Основными методами установления фактических показателей являются экспертиза и измерение. Процедуры экспертизы и измерения определяются комплексом используемых методик оценки, компьютерных программ обработки данных, инструктивных материалов и документально зафиксированным алгоритмом их применения. </w:t>
      </w:r>
    </w:p>
    <w:p w:rsidR="003B1C44" w:rsidRPr="00A02797" w:rsidRDefault="003B1C44" w:rsidP="00A02797">
      <w:pPr>
        <w:autoSpaceDE w:val="0"/>
        <w:autoSpaceDN w:val="0"/>
        <w:adjustRightInd w:val="0"/>
        <w:ind w:firstLine="708"/>
        <w:rPr>
          <w:sz w:val="28"/>
          <w:szCs w:val="28"/>
        </w:rPr>
      </w:pPr>
      <w:r w:rsidRPr="00A02797">
        <w:rPr>
          <w:sz w:val="28"/>
          <w:szCs w:val="28"/>
        </w:rPr>
        <w:t xml:space="preserve">Итоги оценки деятельности образовательной организации по формированию и развитию УУД у </w:t>
      </w:r>
      <w:proofErr w:type="gramStart"/>
      <w:r w:rsidRPr="00A02797">
        <w:rPr>
          <w:sz w:val="28"/>
          <w:szCs w:val="28"/>
        </w:rPr>
        <w:t>обучающихся</w:t>
      </w:r>
      <w:proofErr w:type="gramEnd"/>
      <w:r w:rsidRPr="00A02797">
        <w:rPr>
          <w:sz w:val="28"/>
          <w:szCs w:val="28"/>
        </w:rPr>
        <w:t xml:space="preserve"> ежегодно размещаются на сайте школы в сети Интернет. Доступ к данной информации является свободным для всех заинтересованных лиц</w:t>
      </w:r>
      <w:r w:rsidR="00A02797" w:rsidRPr="00A02797">
        <w:rPr>
          <w:sz w:val="28"/>
          <w:szCs w:val="28"/>
        </w:rPr>
        <w:t>.</w:t>
      </w:r>
      <w:r w:rsidRPr="00A02797">
        <w:rPr>
          <w:sz w:val="28"/>
          <w:szCs w:val="28"/>
        </w:rPr>
        <w:t xml:space="preserve"> Система оценки УУД может быть: </w:t>
      </w:r>
    </w:p>
    <w:p w:rsidR="003B1C44" w:rsidRPr="00A02797" w:rsidRDefault="00A02797" w:rsidP="00A02797">
      <w:pPr>
        <w:autoSpaceDE w:val="0"/>
        <w:autoSpaceDN w:val="0"/>
        <w:adjustRightInd w:val="0"/>
        <w:rPr>
          <w:sz w:val="28"/>
          <w:szCs w:val="28"/>
        </w:rPr>
      </w:pPr>
      <w:r w:rsidRPr="00A02797">
        <w:rPr>
          <w:sz w:val="28"/>
          <w:szCs w:val="28"/>
        </w:rPr>
        <w:t xml:space="preserve">- </w:t>
      </w:r>
      <w:r w:rsidR="003B1C44" w:rsidRPr="00A02797">
        <w:rPr>
          <w:sz w:val="28"/>
          <w:szCs w:val="28"/>
        </w:rPr>
        <w:t xml:space="preserve"> </w:t>
      </w:r>
      <w:proofErr w:type="gramStart"/>
      <w:r w:rsidR="003B1C44" w:rsidRPr="00A02797">
        <w:rPr>
          <w:sz w:val="28"/>
          <w:szCs w:val="28"/>
        </w:rPr>
        <w:t>уровневой</w:t>
      </w:r>
      <w:proofErr w:type="gramEnd"/>
      <w:r w:rsidR="003B1C44" w:rsidRPr="00A02797">
        <w:rPr>
          <w:sz w:val="28"/>
          <w:szCs w:val="28"/>
        </w:rPr>
        <w:t xml:space="preserve"> (определяются уровни владения УУД); </w:t>
      </w:r>
    </w:p>
    <w:p w:rsidR="003B1C44" w:rsidRPr="00A02797" w:rsidRDefault="00A02797" w:rsidP="00A02797">
      <w:pPr>
        <w:autoSpaceDE w:val="0"/>
        <w:autoSpaceDN w:val="0"/>
        <w:adjustRightInd w:val="0"/>
        <w:rPr>
          <w:sz w:val="28"/>
          <w:szCs w:val="28"/>
        </w:rPr>
      </w:pPr>
      <w:r w:rsidRPr="00A02797">
        <w:rPr>
          <w:sz w:val="28"/>
          <w:szCs w:val="28"/>
        </w:rPr>
        <w:t>-</w:t>
      </w:r>
      <w:r w:rsidR="003B1C44" w:rsidRPr="00A02797">
        <w:rPr>
          <w:sz w:val="28"/>
          <w:szCs w:val="28"/>
        </w:rPr>
        <w:t>позиционной – не только учителя производят оценивание, оценка формируется на основе рефлексивных отчетов разных участников образовательного процесса: родителей, представителей общественности, принимающей участие в отдельном проекте или виде социальной практики, сверстников, сам</w:t>
      </w:r>
      <w:r w:rsidRPr="00A02797">
        <w:rPr>
          <w:sz w:val="28"/>
          <w:szCs w:val="28"/>
        </w:rPr>
        <w:t>ого обучающегося – в ре</w:t>
      </w:r>
      <w:r w:rsidR="003B1C44" w:rsidRPr="00A02797">
        <w:rPr>
          <w:sz w:val="28"/>
          <w:szCs w:val="28"/>
        </w:rPr>
        <w:t xml:space="preserve">зультате появляется некоторая карта самооценивания и позиционного внешнего оценивания. </w:t>
      </w:r>
    </w:p>
    <w:p w:rsidR="003B1C44" w:rsidRPr="00A02797" w:rsidRDefault="003B1C44" w:rsidP="00A02797">
      <w:pPr>
        <w:autoSpaceDE w:val="0"/>
        <w:autoSpaceDN w:val="0"/>
        <w:adjustRightInd w:val="0"/>
        <w:ind w:firstLine="708"/>
        <w:rPr>
          <w:sz w:val="28"/>
          <w:szCs w:val="28"/>
        </w:rPr>
      </w:pPr>
      <w:r w:rsidRPr="00A02797">
        <w:rPr>
          <w:sz w:val="28"/>
          <w:szCs w:val="28"/>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w:t>
      </w:r>
      <w:proofErr w:type="gramStart"/>
      <w:r w:rsidRPr="00A02797">
        <w:rPr>
          <w:sz w:val="28"/>
          <w:szCs w:val="28"/>
        </w:rPr>
        <w:t>.П</w:t>
      </w:r>
      <w:proofErr w:type="gramEnd"/>
      <w:r w:rsidRPr="00A02797">
        <w:rPr>
          <w:sz w:val="28"/>
          <w:szCs w:val="28"/>
        </w:rPr>
        <w:t xml:space="preserve">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 </w:t>
      </w:r>
    </w:p>
    <w:p w:rsidR="003B1C44" w:rsidRPr="00A02797" w:rsidRDefault="003B1C44" w:rsidP="00A02797">
      <w:pPr>
        <w:autoSpaceDE w:val="0"/>
        <w:autoSpaceDN w:val="0"/>
        <w:adjustRightInd w:val="0"/>
        <w:ind w:firstLine="708"/>
        <w:rPr>
          <w:sz w:val="28"/>
          <w:szCs w:val="28"/>
        </w:rPr>
      </w:pPr>
      <w:r w:rsidRPr="00A02797">
        <w:rPr>
          <w:sz w:val="28"/>
          <w:szCs w:val="28"/>
        </w:rPr>
        <w:t>Представленные формы и методы мониторинга носят рекомендательный характер и могут быть скорректированы и дополнены образов</w:t>
      </w:r>
      <w:r w:rsidR="00A02797">
        <w:rPr>
          <w:sz w:val="28"/>
          <w:szCs w:val="28"/>
        </w:rPr>
        <w:t>ательной организацией в соответ</w:t>
      </w:r>
      <w:r w:rsidRPr="00A02797">
        <w:rPr>
          <w:sz w:val="28"/>
          <w:szCs w:val="28"/>
        </w:rPr>
        <w:t xml:space="preserve">ствии с конкретными особенностями и характеристиками текущей ситуации. </w:t>
      </w:r>
    </w:p>
    <w:p w:rsidR="003B1C44" w:rsidRPr="00A02797" w:rsidRDefault="003B1C44" w:rsidP="007D6167">
      <w:pPr>
        <w:autoSpaceDE w:val="0"/>
        <w:autoSpaceDN w:val="0"/>
        <w:adjustRightInd w:val="0"/>
        <w:rPr>
          <w:sz w:val="28"/>
          <w:szCs w:val="28"/>
        </w:rPr>
      </w:pPr>
    </w:p>
    <w:p w:rsidR="0015755C" w:rsidRPr="00A02797" w:rsidRDefault="0015755C" w:rsidP="007D6167">
      <w:pPr>
        <w:autoSpaceDE w:val="0"/>
        <w:autoSpaceDN w:val="0"/>
        <w:adjustRightInd w:val="0"/>
        <w:rPr>
          <w:sz w:val="28"/>
          <w:szCs w:val="28"/>
        </w:rPr>
      </w:pPr>
      <w:r w:rsidRPr="00A02797">
        <w:rPr>
          <w:b/>
          <w:bCs/>
          <w:sz w:val="28"/>
          <w:szCs w:val="28"/>
        </w:rPr>
        <w:t>2.1.1</w:t>
      </w:r>
      <w:r w:rsidR="003B1C44" w:rsidRPr="00A02797">
        <w:rPr>
          <w:b/>
          <w:bCs/>
          <w:sz w:val="28"/>
          <w:szCs w:val="28"/>
        </w:rPr>
        <w:t>1</w:t>
      </w:r>
      <w:r w:rsidRPr="00A02797">
        <w:rPr>
          <w:b/>
          <w:bCs/>
          <w:sz w:val="28"/>
          <w:szCs w:val="28"/>
        </w:rPr>
        <w:t xml:space="preserve">. Методика и инструментарий мониторинга успешности освоения и приме-нения </w:t>
      </w:r>
      <w:proofErr w:type="gramStart"/>
      <w:r w:rsidRPr="00A02797">
        <w:rPr>
          <w:b/>
          <w:bCs/>
          <w:sz w:val="28"/>
          <w:szCs w:val="28"/>
        </w:rPr>
        <w:t>обучающимися</w:t>
      </w:r>
      <w:proofErr w:type="gramEnd"/>
      <w:r w:rsidRPr="00A02797">
        <w:rPr>
          <w:b/>
          <w:bCs/>
          <w:sz w:val="28"/>
          <w:szCs w:val="28"/>
        </w:rPr>
        <w:t xml:space="preserve"> универсальных учебных действий </w:t>
      </w:r>
    </w:p>
    <w:p w:rsidR="0015755C" w:rsidRPr="00A02797" w:rsidRDefault="0015755C" w:rsidP="003B1C44">
      <w:pPr>
        <w:autoSpaceDE w:val="0"/>
        <w:autoSpaceDN w:val="0"/>
        <w:adjustRightInd w:val="0"/>
        <w:ind w:firstLine="708"/>
        <w:rPr>
          <w:sz w:val="28"/>
          <w:szCs w:val="28"/>
        </w:rPr>
      </w:pPr>
      <w:r w:rsidRPr="00A02797">
        <w:rPr>
          <w:sz w:val="28"/>
          <w:szCs w:val="28"/>
        </w:rPr>
        <w:t xml:space="preserve">Измерители достижения требований стандарта в целом должны охватывать содержание основных разделов учебных дисциплин и ведущие виды учебной деятельности, </w:t>
      </w:r>
      <w:proofErr w:type="gramStart"/>
      <w:r w:rsidRPr="00A02797">
        <w:rPr>
          <w:sz w:val="28"/>
          <w:szCs w:val="28"/>
        </w:rPr>
        <w:t>ко-торые</w:t>
      </w:r>
      <w:proofErr w:type="gramEnd"/>
      <w:r w:rsidRPr="00A02797">
        <w:rPr>
          <w:sz w:val="28"/>
          <w:szCs w:val="28"/>
        </w:rPr>
        <w:t xml:space="preserve"> формируются в учебном процессе. </w:t>
      </w:r>
    </w:p>
    <w:p w:rsidR="0015755C" w:rsidRPr="00A02797" w:rsidRDefault="0015755C" w:rsidP="003B1C44">
      <w:pPr>
        <w:autoSpaceDE w:val="0"/>
        <w:autoSpaceDN w:val="0"/>
        <w:adjustRightInd w:val="0"/>
        <w:ind w:firstLine="708"/>
        <w:rPr>
          <w:sz w:val="28"/>
          <w:szCs w:val="28"/>
        </w:rPr>
      </w:pPr>
      <w:r w:rsidRPr="00A02797">
        <w:rPr>
          <w:sz w:val="28"/>
          <w:szCs w:val="28"/>
        </w:rPr>
        <w:t xml:space="preserve">Традиционная ориентация системы оценивания только на элементы предметного содержания приводит к доминированию репродуктивной составляющей. Необходимо объективно оценить такие образовательные достижения обучающихся, как функциональная грамотность, предметные и общеучебные компетентности (соответственно: умения применять знания в учебной ситуации для получения новых знаний, использование знаний в не учебных ситуациях, связанных с реальной жизнью, для решения разного рода жизненных проблем и принятия обоснованных решений). В основной школе главным результатом образования является формирование умений </w:t>
      </w:r>
      <w:r w:rsidRPr="00A02797">
        <w:rPr>
          <w:sz w:val="28"/>
          <w:szCs w:val="28"/>
        </w:rPr>
        <w:lastRenderedPageBreak/>
        <w:t xml:space="preserve">организации и программирования эффективной индивидуальной и коллективной деятельности как учебной, так и социально-творческой; подготовка к осознанному и основанному на предметных знаниях выбору будущей образовательной траектории; приобретение знаний о мере своих прав и обязанностей. </w:t>
      </w:r>
    </w:p>
    <w:p w:rsidR="0015755C" w:rsidRPr="00A02797" w:rsidRDefault="0015755C" w:rsidP="003B1C44">
      <w:pPr>
        <w:autoSpaceDE w:val="0"/>
        <w:autoSpaceDN w:val="0"/>
        <w:adjustRightInd w:val="0"/>
        <w:ind w:firstLine="708"/>
        <w:rPr>
          <w:sz w:val="28"/>
          <w:szCs w:val="28"/>
        </w:rPr>
      </w:pPr>
      <w:r w:rsidRPr="00A02797">
        <w:rPr>
          <w:sz w:val="28"/>
          <w:szCs w:val="28"/>
        </w:rPr>
        <w:t xml:space="preserve">Мониторинг развития универсальных учебных действий: критерии и способы оценки сформированности УУД у обучающихся - комплексный подход к оцениванию личностных, метапредметных результатов - предполагает изменение оценочных процедур и состава инструментария не только итогового, но и текущего контроля. </w:t>
      </w:r>
    </w:p>
    <w:p w:rsidR="0015755C" w:rsidRPr="00A02797" w:rsidRDefault="0015755C" w:rsidP="003B1C44">
      <w:pPr>
        <w:autoSpaceDE w:val="0"/>
        <w:autoSpaceDN w:val="0"/>
        <w:adjustRightInd w:val="0"/>
        <w:ind w:firstLine="708"/>
        <w:rPr>
          <w:sz w:val="28"/>
          <w:szCs w:val="28"/>
        </w:rPr>
      </w:pPr>
      <w:proofErr w:type="gramStart"/>
      <w:r w:rsidRPr="00A02797">
        <w:rPr>
          <w:sz w:val="28"/>
          <w:szCs w:val="28"/>
        </w:rPr>
        <w:t>Измерительно-методический инструментарий должен следовать всем общим пол</w:t>
      </w:r>
      <w:r w:rsidR="003B1C44" w:rsidRPr="00A02797">
        <w:rPr>
          <w:sz w:val="28"/>
          <w:szCs w:val="28"/>
        </w:rPr>
        <w:t>о</w:t>
      </w:r>
      <w:r w:rsidRPr="00A02797">
        <w:rPr>
          <w:sz w:val="28"/>
          <w:szCs w:val="28"/>
        </w:rPr>
        <w:t xml:space="preserve">жениям методологии психодиагностической работы в сфере образования: адекватность методик целям и задачам исследования, теоретическая обоснованность диагностической направленности методик, адекватность методов (процедур, содержания конкретных заданий и уровня их сложности) возрастным и социокультурным особенностям оцениваемых групп обучающихся, надежность применяемых методик, профессиональная компетентность и специальная подготовленность лиц, осуществляющих обследование. </w:t>
      </w:r>
      <w:proofErr w:type="gramEnd"/>
    </w:p>
    <w:p w:rsidR="0015755C" w:rsidRPr="00A02797" w:rsidRDefault="0015755C" w:rsidP="003B1C44">
      <w:pPr>
        <w:autoSpaceDE w:val="0"/>
        <w:autoSpaceDN w:val="0"/>
        <w:adjustRightInd w:val="0"/>
        <w:ind w:firstLine="708"/>
        <w:rPr>
          <w:sz w:val="28"/>
          <w:szCs w:val="28"/>
        </w:rPr>
      </w:pPr>
      <w:r w:rsidRPr="00A02797">
        <w:rPr>
          <w:sz w:val="28"/>
          <w:szCs w:val="28"/>
        </w:rPr>
        <w:t xml:space="preserve">Оценка деятельности образовательного организации по формированию и развитию УУД осуществляется посредством внутреннего не персонифицированного мониторинга системы формирования и развития универсальных учебных действий обучающихся основной школы. </w:t>
      </w:r>
    </w:p>
    <w:p w:rsidR="0015755C" w:rsidRPr="00A02797" w:rsidRDefault="0015755C" w:rsidP="003B1C44">
      <w:pPr>
        <w:autoSpaceDE w:val="0"/>
        <w:autoSpaceDN w:val="0"/>
        <w:adjustRightInd w:val="0"/>
        <w:ind w:firstLine="708"/>
        <w:rPr>
          <w:sz w:val="28"/>
          <w:szCs w:val="28"/>
        </w:rPr>
      </w:pPr>
      <w:r w:rsidRPr="00A02797">
        <w:rPr>
          <w:sz w:val="28"/>
          <w:szCs w:val="28"/>
        </w:rPr>
        <w:t xml:space="preserve">Цель мониторинга: получение информации о состоянии и динамике системы формирования УУД в условиях реализации федеральных государственных стандартов нового поколения для своевременной коррекции образовательного пространства школы. </w:t>
      </w:r>
    </w:p>
    <w:p w:rsidR="0015755C" w:rsidRPr="00A02797" w:rsidRDefault="0015755C" w:rsidP="003B1C44">
      <w:pPr>
        <w:autoSpaceDE w:val="0"/>
        <w:autoSpaceDN w:val="0"/>
        <w:adjustRightInd w:val="0"/>
        <w:ind w:firstLine="708"/>
        <w:rPr>
          <w:sz w:val="28"/>
          <w:szCs w:val="28"/>
        </w:rPr>
      </w:pPr>
      <w:r w:rsidRPr="00A02797">
        <w:rPr>
          <w:sz w:val="28"/>
          <w:szCs w:val="28"/>
        </w:rPr>
        <w:t xml:space="preserve">Задачи мониторинга: </w:t>
      </w:r>
    </w:p>
    <w:p w:rsidR="0015755C" w:rsidRPr="00A02797" w:rsidRDefault="0015755C" w:rsidP="003B1C44">
      <w:pPr>
        <w:autoSpaceDE w:val="0"/>
        <w:autoSpaceDN w:val="0"/>
        <w:adjustRightInd w:val="0"/>
        <w:rPr>
          <w:sz w:val="28"/>
          <w:szCs w:val="28"/>
        </w:rPr>
      </w:pPr>
      <w:r w:rsidRPr="00A02797">
        <w:rPr>
          <w:sz w:val="28"/>
          <w:szCs w:val="28"/>
        </w:rPr>
        <w:t xml:space="preserve">1) оценить достаточность ресурсов и условия образовательного пространства для формирования и развития УУД обучающихся на </w:t>
      </w:r>
      <w:proofErr w:type="gramStart"/>
      <w:r w:rsidRPr="00A02797">
        <w:rPr>
          <w:sz w:val="28"/>
          <w:szCs w:val="28"/>
        </w:rPr>
        <w:t>средней</w:t>
      </w:r>
      <w:proofErr w:type="gramEnd"/>
      <w:r w:rsidRPr="00A02797">
        <w:rPr>
          <w:sz w:val="28"/>
          <w:szCs w:val="28"/>
        </w:rPr>
        <w:t xml:space="preserve"> уровне образования; </w:t>
      </w:r>
    </w:p>
    <w:p w:rsidR="0015755C" w:rsidRPr="00A02797" w:rsidRDefault="0015755C" w:rsidP="003B1C44">
      <w:pPr>
        <w:autoSpaceDE w:val="0"/>
        <w:autoSpaceDN w:val="0"/>
        <w:adjustRightInd w:val="0"/>
        <w:rPr>
          <w:sz w:val="28"/>
          <w:szCs w:val="28"/>
        </w:rPr>
      </w:pPr>
      <w:r w:rsidRPr="00A02797">
        <w:rPr>
          <w:sz w:val="28"/>
          <w:szCs w:val="28"/>
        </w:rPr>
        <w:t xml:space="preserve">2) оценить психологический комфорт образовательного пространства в условиях реализации федеральных государственных стандартов нового поколения; </w:t>
      </w:r>
    </w:p>
    <w:p w:rsidR="0015755C" w:rsidRPr="00A02797" w:rsidRDefault="0015755C" w:rsidP="003B1C44">
      <w:pPr>
        <w:autoSpaceDE w:val="0"/>
        <w:autoSpaceDN w:val="0"/>
        <w:adjustRightInd w:val="0"/>
        <w:rPr>
          <w:sz w:val="28"/>
          <w:szCs w:val="28"/>
        </w:rPr>
      </w:pPr>
      <w:r w:rsidRPr="00A02797">
        <w:rPr>
          <w:sz w:val="28"/>
          <w:szCs w:val="28"/>
        </w:rPr>
        <w:t xml:space="preserve">3) определить результативность деятельности всех компонентов образовательного пространства по формированию и развитию универсальных учебных действий школьников; </w:t>
      </w:r>
    </w:p>
    <w:p w:rsidR="0015755C" w:rsidRPr="00A02797" w:rsidRDefault="0015755C" w:rsidP="003B1C44">
      <w:pPr>
        <w:autoSpaceDE w:val="0"/>
        <w:autoSpaceDN w:val="0"/>
        <w:adjustRightInd w:val="0"/>
        <w:rPr>
          <w:sz w:val="28"/>
          <w:szCs w:val="28"/>
        </w:rPr>
      </w:pPr>
      <w:r w:rsidRPr="00A02797">
        <w:rPr>
          <w:sz w:val="28"/>
          <w:szCs w:val="28"/>
        </w:rPr>
        <w:t xml:space="preserve">4) внести коррективы в систему формирования и развития УУД обучающихся </w:t>
      </w:r>
      <w:proofErr w:type="gramStart"/>
      <w:r w:rsidRPr="00A02797">
        <w:rPr>
          <w:sz w:val="28"/>
          <w:szCs w:val="28"/>
        </w:rPr>
        <w:t>средней</w:t>
      </w:r>
      <w:proofErr w:type="gramEnd"/>
      <w:r w:rsidRPr="00A02797">
        <w:rPr>
          <w:sz w:val="28"/>
          <w:szCs w:val="28"/>
        </w:rPr>
        <w:t xml:space="preserve"> уровня образования с учетом полученных данных. </w:t>
      </w:r>
    </w:p>
    <w:p w:rsidR="0015755C" w:rsidRPr="00A02797" w:rsidRDefault="0015755C" w:rsidP="003B1C44">
      <w:pPr>
        <w:pStyle w:val="af8"/>
        <w:autoSpaceDE w:val="0"/>
        <w:autoSpaceDN w:val="0"/>
        <w:adjustRightInd w:val="0"/>
        <w:ind w:left="1429"/>
        <w:rPr>
          <w:sz w:val="28"/>
          <w:szCs w:val="28"/>
        </w:rPr>
      </w:pPr>
      <w:r w:rsidRPr="00A02797">
        <w:rPr>
          <w:sz w:val="28"/>
          <w:szCs w:val="28"/>
        </w:rPr>
        <w:t xml:space="preserve">Объектами мониторинга являются: </w:t>
      </w:r>
    </w:p>
    <w:p w:rsidR="003B1C44" w:rsidRPr="00A02797" w:rsidRDefault="0015755C" w:rsidP="003B1C44">
      <w:pPr>
        <w:autoSpaceDE w:val="0"/>
        <w:autoSpaceDN w:val="0"/>
        <w:adjustRightInd w:val="0"/>
        <w:rPr>
          <w:rFonts w:ascii="Calibri" w:hAnsi="Calibri" w:cs="Calibri"/>
          <w:sz w:val="28"/>
          <w:szCs w:val="28"/>
        </w:rPr>
      </w:pPr>
      <w:r w:rsidRPr="00A02797">
        <w:rPr>
          <w:sz w:val="28"/>
          <w:szCs w:val="28"/>
        </w:rPr>
        <w:t>1. Предметные и метапредметные результаты обучения.</w:t>
      </w:r>
    </w:p>
    <w:p w:rsidR="0015755C" w:rsidRPr="00A02797" w:rsidRDefault="0015755C" w:rsidP="003B1C44">
      <w:pPr>
        <w:autoSpaceDE w:val="0"/>
        <w:autoSpaceDN w:val="0"/>
        <w:adjustRightInd w:val="0"/>
        <w:rPr>
          <w:sz w:val="28"/>
          <w:szCs w:val="28"/>
        </w:rPr>
      </w:pPr>
      <w:r w:rsidRPr="00A02797">
        <w:rPr>
          <w:sz w:val="28"/>
          <w:szCs w:val="28"/>
        </w:rPr>
        <w:t xml:space="preserve">2. Психолого-педагогические условия обучения (ППС-сопровождение, содержание основных и дополнительных образовательных программ; комплексно-целевые проекты в рамках внеклассной деятельности) </w:t>
      </w:r>
    </w:p>
    <w:p w:rsidR="0015755C" w:rsidRPr="00A02797" w:rsidRDefault="0015755C" w:rsidP="003B1C44">
      <w:pPr>
        <w:autoSpaceDE w:val="0"/>
        <w:autoSpaceDN w:val="0"/>
        <w:adjustRightInd w:val="0"/>
        <w:rPr>
          <w:sz w:val="28"/>
          <w:szCs w:val="28"/>
        </w:rPr>
      </w:pPr>
      <w:r w:rsidRPr="00A02797">
        <w:rPr>
          <w:sz w:val="28"/>
          <w:szCs w:val="28"/>
        </w:rPr>
        <w:lastRenderedPageBreak/>
        <w:t xml:space="preserve">3. Ресурсы образовательной среды (кадровые, материально-технические, информационные). </w:t>
      </w:r>
    </w:p>
    <w:p w:rsidR="0015755C" w:rsidRPr="00A02797" w:rsidRDefault="0015755C" w:rsidP="003B1C44">
      <w:pPr>
        <w:autoSpaceDE w:val="0"/>
        <w:autoSpaceDN w:val="0"/>
        <w:adjustRightInd w:val="0"/>
        <w:ind w:firstLine="708"/>
        <w:rPr>
          <w:sz w:val="28"/>
          <w:szCs w:val="28"/>
        </w:rPr>
      </w:pPr>
      <w:r w:rsidRPr="00A02797">
        <w:rPr>
          <w:sz w:val="28"/>
          <w:szCs w:val="28"/>
        </w:rPr>
        <w:t xml:space="preserve">Субъекты мониторинга в системе мониторинга результативности формирования УУД </w:t>
      </w:r>
      <w:proofErr w:type="gramStart"/>
      <w:r w:rsidRPr="00A02797">
        <w:rPr>
          <w:sz w:val="28"/>
          <w:szCs w:val="28"/>
        </w:rPr>
        <w:t>обучающихся</w:t>
      </w:r>
      <w:proofErr w:type="gramEnd"/>
      <w:r w:rsidRPr="00A02797">
        <w:rPr>
          <w:sz w:val="28"/>
          <w:szCs w:val="28"/>
        </w:rPr>
        <w:t xml:space="preserve"> происходит постепенное смещение контрольно-оценочной функции от учителя, как было в начальной школе, к самому обучающему. </w:t>
      </w:r>
      <w:proofErr w:type="gramStart"/>
      <w:r w:rsidRPr="00A02797">
        <w:rPr>
          <w:sz w:val="28"/>
          <w:szCs w:val="28"/>
        </w:rPr>
        <w:t>Это соотносится с требованиями ФГОС, поскольку способствует развитию у обучающихся готовности и способности к саморазвитию и личностному самоопределению, оказывает положительное влияние на сформированность их мотивации к обучению и целенаправленной познавательной деятельности, способность ставить цели и строить жизненные планы.</w:t>
      </w:r>
      <w:proofErr w:type="gramEnd"/>
      <w:r w:rsidRPr="00A02797">
        <w:rPr>
          <w:sz w:val="28"/>
          <w:szCs w:val="28"/>
        </w:rPr>
        <w:t xml:space="preserve"> Оценку психолого-педагогических условий и ресурсов образовательного пространства </w:t>
      </w:r>
      <w:proofErr w:type="gramStart"/>
      <w:r w:rsidRPr="00A02797">
        <w:rPr>
          <w:sz w:val="28"/>
          <w:szCs w:val="28"/>
        </w:rPr>
        <w:t>на</w:t>
      </w:r>
      <w:proofErr w:type="gramEnd"/>
      <w:r w:rsidRPr="00A02797">
        <w:rPr>
          <w:sz w:val="28"/>
          <w:szCs w:val="28"/>
        </w:rPr>
        <w:t xml:space="preserve"> </w:t>
      </w:r>
      <w:proofErr w:type="gramStart"/>
      <w:r w:rsidRPr="00A02797">
        <w:rPr>
          <w:sz w:val="28"/>
          <w:szCs w:val="28"/>
        </w:rPr>
        <w:t>среднего</w:t>
      </w:r>
      <w:proofErr w:type="gramEnd"/>
      <w:r w:rsidRPr="00A02797">
        <w:rPr>
          <w:sz w:val="28"/>
          <w:szCs w:val="28"/>
        </w:rPr>
        <w:t xml:space="preserve"> уровня образования школы проводят: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администрация </w:t>
      </w:r>
      <w:proofErr w:type="gramStart"/>
      <w:r w:rsidR="0015755C" w:rsidRPr="00A02797">
        <w:rPr>
          <w:sz w:val="28"/>
          <w:szCs w:val="28"/>
        </w:rPr>
        <w:t>образовательного</w:t>
      </w:r>
      <w:proofErr w:type="gramEnd"/>
      <w:r w:rsidR="0015755C" w:rsidRPr="00A02797">
        <w:rPr>
          <w:sz w:val="28"/>
          <w:szCs w:val="28"/>
        </w:rPr>
        <w:t xml:space="preserve"> организации;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кафедра психологического здоровья и творческого развития </w:t>
      </w:r>
      <w:proofErr w:type="gramStart"/>
      <w:r w:rsidR="0015755C" w:rsidRPr="00A02797">
        <w:rPr>
          <w:sz w:val="28"/>
          <w:szCs w:val="28"/>
        </w:rPr>
        <w:t>обучающихся</w:t>
      </w:r>
      <w:proofErr w:type="gramEnd"/>
      <w:r w:rsidR="0015755C" w:rsidRPr="00A02797">
        <w:rPr>
          <w:sz w:val="28"/>
          <w:szCs w:val="28"/>
        </w:rPr>
        <w:t xml:space="preserve">; </w:t>
      </w:r>
    </w:p>
    <w:p w:rsidR="003B1C44"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методические объединения учителей-предметников;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методическое объединение классных руководителей. </w:t>
      </w:r>
    </w:p>
    <w:p w:rsidR="0015755C" w:rsidRPr="00A02797" w:rsidRDefault="0015755C" w:rsidP="003B1C44">
      <w:pPr>
        <w:pStyle w:val="af8"/>
        <w:autoSpaceDE w:val="0"/>
        <w:autoSpaceDN w:val="0"/>
        <w:adjustRightInd w:val="0"/>
        <w:ind w:left="1429"/>
        <w:rPr>
          <w:sz w:val="28"/>
          <w:szCs w:val="28"/>
        </w:rPr>
      </w:pPr>
      <w:r w:rsidRPr="00A02797">
        <w:rPr>
          <w:sz w:val="28"/>
          <w:szCs w:val="28"/>
        </w:rPr>
        <w:t xml:space="preserve">Методами мониторинговых исследований являются: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 анкетирование;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 сбор информации;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 собеседование;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педагогическое наблюдение;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педагогический анализ;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педагогическая характеристика;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психологическая диагностика. </w:t>
      </w:r>
    </w:p>
    <w:p w:rsidR="0015755C" w:rsidRPr="00A02797" w:rsidRDefault="0015755C" w:rsidP="003B1C44">
      <w:pPr>
        <w:pStyle w:val="af8"/>
        <w:autoSpaceDE w:val="0"/>
        <w:autoSpaceDN w:val="0"/>
        <w:adjustRightInd w:val="0"/>
        <w:ind w:left="1429"/>
        <w:rPr>
          <w:sz w:val="28"/>
          <w:szCs w:val="28"/>
        </w:rPr>
      </w:pPr>
      <w:r w:rsidRPr="00A02797">
        <w:rPr>
          <w:sz w:val="28"/>
          <w:szCs w:val="28"/>
        </w:rPr>
        <w:t xml:space="preserve">Средства мониторинга: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анкеты для родителей и педагогов;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 карты наблюдений уроков и внеурочной деятельности;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входящие, промежуточные и итоговые контрольные срезы; </w:t>
      </w:r>
    </w:p>
    <w:p w:rsidR="0015755C" w:rsidRPr="00A02797" w:rsidRDefault="003B1C44" w:rsidP="003B1C44">
      <w:pPr>
        <w:autoSpaceDE w:val="0"/>
        <w:autoSpaceDN w:val="0"/>
        <w:adjustRightInd w:val="0"/>
        <w:rPr>
          <w:rFonts w:ascii="Calibri" w:hAnsi="Calibri"/>
          <w:sz w:val="28"/>
          <w:szCs w:val="28"/>
        </w:rPr>
      </w:pPr>
      <w:r w:rsidRPr="00A02797">
        <w:rPr>
          <w:sz w:val="28"/>
          <w:szCs w:val="28"/>
        </w:rPr>
        <w:t xml:space="preserve">- </w:t>
      </w:r>
      <w:r w:rsidR="0015755C" w:rsidRPr="00A02797">
        <w:rPr>
          <w:sz w:val="28"/>
          <w:szCs w:val="28"/>
        </w:rPr>
        <w:t xml:space="preserve">административные контрольные работы и тесты; </w:t>
      </w:r>
    </w:p>
    <w:p w:rsidR="0015755C" w:rsidRPr="00A02797" w:rsidRDefault="003B1C44" w:rsidP="003B1C44">
      <w:pPr>
        <w:autoSpaceDE w:val="0"/>
        <w:autoSpaceDN w:val="0"/>
        <w:adjustRightInd w:val="0"/>
        <w:rPr>
          <w:sz w:val="28"/>
          <w:szCs w:val="28"/>
        </w:rPr>
      </w:pPr>
      <w:r w:rsidRPr="00A02797">
        <w:rPr>
          <w:rFonts w:ascii="Calibri" w:hAnsi="Calibri" w:cs="Calibri"/>
          <w:sz w:val="28"/>
          <w:szCs w:val="28"/>
        </w:rPr>
        <w:t>-</w:t>
      </w:r>
      <w:r w:rsidR="0015755C" w:rsidRPr="00A02797">
        <w:rPr>
          <w:sz w:val="28"/>
          <w:szCs w:val="28"/>
        </w:rPr>
        <w:t xml:space="preserve">задачи;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образовательные события;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лист самооценки в составе портфолио ученика. </w:t>
      </w:r>
    </w:p>
    <w:p w:rsidR="003B1C44"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психологические тесты. </w:t>
      </w:r>
    </w:p>
    <w:p w:rsidR="0015755C" w:rsidRPr="00A02797" w:rsidRDefault="0015755C" w:rsidP="003B1C44">
      <w:pPr>
        <w:autoSpaceDE w:val="0"/>
        <w:autoSpaceDN w:val="0"/>
        <w:adjustRightInd w:val="0"/>
        <w:ind w:firstLine="708"/>
        <w:rPr>
          <w:sz w:val="28"/>
          <w:szCs w:val="28"/>
        </w:rPr>
      </w:pPr>
      <w:r w:rsidRPr="00A02797">
        <w:rPr>
          <w:sz w:val="28"/>
          <w:szCs w:val="28"/>
        </w:rPr>
        <w:t>Уровень сформированности УУД параллельно с педагогическим наблюдением в МБОУ</w:t>
      </w:r>
      <w:r w:rsidR="003B1C44" w:rsidRPr="00A02797">
        <w:rPr>
          <w:sz w:val="28"/>
          <w:szCs w:val="28"/>
        </w:rPr>
        <w:t xml:space="preserve"> СОШ№ 43</w:t>
      </w:r>
      <w:r w:rsidRPr="00A02797">
        <w:rPr>
          <w:sz w:val="28"/>
          <w:szCs w:val="28"/>
        </w:rPr>
        <w:t xml:space="preserve"> будет измеряться с помощью психодиагностических методик. Психологические рекомендации педагога-психолога позволят педагогу своевременно вносить коррективы в свою профессиональную деятельность, не умаляя при этом педагогическую составляющую оценки метапредметных результатов. </w:t>
      </w:r>
    </w:p>
    <w:p w:rsidR="0015755C" w:rsidRPr="00A02797" w:rsidRDefault="0015755C" w:rsidP="003B1C44">
      <w:pPr>
        <w:autoSpaceDE w:val="0"/>
        <w:autoSpaceDN w:val="0"/>
        <w:adjustRightInd w:val="0"/>
        <w:ind w:firstLine="708"/>
        <w:rPr>
          <w:sz w:val="28"/>
          <w:szCs w:val="28"/>
        </w:rPr>
      </w:pPr>
      <w:r w:rsidRPr="00A02797">
        <w:rPr>
          <w:sz w:val="28"/>
          <w:szCs w:val="28"/>
        </w:rPr>
        <w:t xml:space="preserve">Развитие УУД в составе личностных, регулятивных, познавательных (общеучебных, знаково-символических и логических) и коммуникативных действий, определяющих развитие психологических способностей личности, осуществляется в рамках нормативно-возрастного развития личностной и познавательной сфер ребенка. </w:t>
      </w:r>
    </w:p>
    <w:p w:rsidR="0015755C" w:rsidRPr="00A02797" w:rsidRDefault="0015755C" w:rsidP="003B1C44">
      <w:pPr>
        <w:autoSpaceDE w:val="0"/>
        <w:autoSpaceDN w:val="0"/>
        <w:adjustRightInd w:val="0"/>
        <w:ind w:firstLine="708"/>
        <w:rPr>
          <w:sz w:val="28"/>
          <w:szCs w:val="28"/>
        </w:rPr>
      </w:pPr>
      <w:r w:rsidRPr="00A02797">
        <w:rPr>
          <w:sz w:val="28"/>
          <w:szCs w:val="28"/>
        </w:rPr>
        <w:lastRenderedPageBreak/>
        <w:t xml:space="preserve">Условиями для оценки сформированности УУД у </w:t>
      </w:r>
      <w:proofErr w:type="gramStart"/>
      <w:r w:rsidRPr="00A02797">
        <w:rPr>
          <w:sz w:val="28"/>
          <w:szCs w:val="28"/>
        </w:rPr>
        <w:t>обучающихся</w:t>
      </w:r>
      <w:proofErr w:type="gramEnd"/>
      <w:r w:rsidRPr="00A02797">
        <w:rPr>
          <w:sz w:val="28"/>
          <w:szCs w:val="28"/>
        </w:rPr>
        <w:t xml:space="preserve"> выступают: </w:t>
      </w:r>
    </w:p>
    <w:p w:rsidR="0015755C" w:rsidRPr="00A02797" w:rsidRDefault="003B1C44" w:rsidP="003B1C44">
      <w:pPr>
        <w:autoSpaceDE w:val="0"/>
        <w:autoSpaceDN w:val="0"/>
        <w:adjustRightInd w:val="0"/>
        <w:rPr>
          <w:sz w:val="28"/>
          <w:szCs w:val="28"/>
        </w:rPr>
      </w:pPr>
      <w:r w:rsidRPr="00A02797">
        <w:rPr>
          <w:sz w:val="28"/>
          <w:szCs w:val="28"/>
        </w:rPr>
        <w:t xml:space="preserve">- </w:t>
      </w:r>
      <w:r w:rsidR="0015755C" w:rsidRPr="00A02797">
        <w:rPr>
          <w:sz w:val="28"/>
          <w:szCs w:val="28"/>
        </w:rPr>
        <w:t xml:space="preserve">соответствие возрастно-психологическим нормативным требованиям;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 соответствие свойств универсальных действий заранее заданным требованиям; </w:t>
      </w:r>
    </w:p>
    <w:p w:rsidR="0015755C" w:rsidRPr="00A02797" w:rsidRDefault="003B1C44" w:rsidP="003B1C44">
      <w:pPr>
        <w:autoSpaceDE w:val="0"/>
        <w:autoSpaceDN w:val="0"/>
        <w:adjustRightInd w:val="0"/>
        <w:rPr>
          <w:sz w:val="28"/>
          <w:szCs w:val="28"/>
        </w:rPr>
      </w:pPr>
      <w:r w:rsidRPr="00A02797">
        <w:rPr>
          <w:sz w:val="28"/>
          <w:szCs w:val="28"/>
        </w:rPr>
        <w:t>-</w:t>
      </w:r>
      <w:r w:rsidR="0015755C" w:rsidRPr="00A02797">
        <w:rPr>
          <w:sz w:val="28"/>
          <w:szCs w:val="28"/>
        </w:rPr>
        <w:t xml:space="preserve">сформированность учебной деятельности у обучающихся, </w:t>
      </w:r>
      <w:proofErr w:type="gramStart"/>
      <w:r w:rsidR="0015755C" w:rsidRPr="00A02797">
        <w:rPr>
          <w:sz w:val="28"/>
          <w:szCs w:val="28"/>
        </w:rPr>
        <w:t>отражающая</w:t>
      </w:r>
      <w:proofErr w:type="gramEnd"/>
      <w:r w:rsidR="0015755C" w:rsidRPr="00A02797">
        <w:rPr>
          <w:sz w:val="28"/>
          <w:szCs w:val="28"/>
        </w:rPr>
        <w:t xml:space="preserve"> уровень развития метапредметных действий, выполняющих функцию управления познавательной деятельностью обучающихся. </w:t>
      </w:r>
    </w:p>
    <w:p w:rsidR="0015755C" w:rsidRPr="00A65DB0" w:rsidRDefault="0015755C" w:rsidP="003B1C44">
      <w:pPr>
        <w:autoSpaceDE w:val="0"/>
        <w:autoSpaceDN w:val="0"/>
        <w:adjustRightInd w:val="0"/>
        <w:ind w:firstLine="708"/>
        <w:rPr>
          <w:sz w:val="28"/>
          <w:szCs w:val="28"/>
        </w:rPr>
      </w:pPr>
      <w:r w:rsidRPr="00A65DB0">
        <w:rPr>
          <w:sz w:val="28"/>
          <w:szCs w:val="28"/>
        </w:rPr>
        <w:t xml:space="preserve">В процессе реализации мониторинга успешности освоения и применения УУД могут быть учтены следующие этапы освоения УУД: </w:t>
      </w:r>
    </w:p>
    <w:p w:rsidR="0015755C" w:rsidRPr="00A65DB0" w:rsidRDefault="003B1C44" w:rsidP="003B1C44">
      <w:pPr>
        <w:autoSpaceDE w:val="0"/>
        <w:autoSpaceDN w:val="0"/>
        <w:adjustRightInd w:val="0"/>
        <w:rPr>
          <w:sz w:val="28"/>
          <w:szCs w:val="28"/>
        </w:rPr>
      </w:pPr>
      <w:r w:rsidRPr="00A65DB0">
        <w:rPr>
          <w:sz w:val="28"/>
          <w:szCs w:val="28"/>
        </w:rPr>
        <w:t xml:space="preserve">- </w:t>
      </w:r>
      <w:r w:rsidR="0015755C" w:rsidRPr="00A65DB0">
        <w:rPr>
          <w:sz w:val="28"/>
          <w:szCs w:val="28"/>
        </w:rPr>
        <w:t xml:space="preserve">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 </w:t>
      </w:r>
    </w:p>
    <w:p w:rsidR="0015755C" w:rsidRPr="00A65DB0" w:rsidRDefault="003B1C44" w:rsidP="003B1C44">
      <w:pPr>
        <w:autoSpaceDE w:val="0"/>
        <w:autoSpaceDN w:val="0"/>
        <w:adjustRightInd w:val="0"/>
        <w:rPr>
          <w:sz w:val="28"/>
          <w:szCs w:val="28"/>
        </w:rPr>
      </w:pPr>
      <w:r w:rsidRPr="00A65DB0">
        <w:rPr>
          <w:sz w:val="28"/>
          <w:szCs w:val="28"/>
        </w:rPr>
        <w:t xml:space="preserve">- </w:t>
      </w:r>
      <w:r w:rsidR="0015755C" w:rsidRPr="00A65DB0">
        <w:rPr>
          <w:sz w:val="28"/>
          <w:szCs w:val="28"/>
        </w:rPr>
        <w:t xml:space="preserve">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 </w:t>
      </w:r>
    </w:p>
    <w:p w:rsidR="0015755C" w:rsidRPr="00A65DB0" w:rsidRDefault="003B1C44" w:rsidP="003B1C44">
      <w:pPr>
        <w:autoSpaceDE w:val="0"/>
        <w:autoSpaceDN w:val="0"/>
        <w:adjustRightInd w:val="0"/>
        <w:rPr>
          <w:sz w:val="28"/>
          <w:szCs w:val="28"/>
        </w:rPr>
      </w:pPr>
      <w:r w:rsidRPr="00A65DB0">
        <w:rPr>
          <w:sz w:val="28"/>
          <w:szCs w:val="28"/>
        </w:rPr>
        <w:t>-</w:t>
      </w:r>
      <w:r w:rsidR="0015755C" w:rsidRPr="00A65DB0">
        <w:rPr>
          <w:sz w:val="28"/>
          <w:szCs w:val="28"/>
        </w:rPr>
        <w:t xml:space="preserve"> неадекватный перенос учебных действий на новые виды задач (при изменении условий задачи не может самостоятельно внести коррективы в действия); </w:t>
      </w:r>
    </w:p>
    <w:p w:rsidR="0015755C" w:rsidRPr="00A65DB0" w:rsidRDefault="003B1C44" w:rsidP="003B1C44">
      <w:pPr>
        <w:autoSpaceDE w:val="0"/>
        <w:autoSpaceDN w:val="0"/>
        <w:adjustRightInd w:val="0"/>
        <w:rPr>
          <w:sz w:val="28"/>
          <w:szCs w:val="28"/>
        </w:rPr>
      </w:pPr>
      <w:r w:rsidRPr="00A65DB0">
        <w:rPr>
          <w:sz w:val="28"/>
          <w:szCs w:val="28"/>
        </w:rPr>
        <w:t xml:space="preserve">- </w:t>
      </w:r>
      <w:r w:rsidR="0015755C" w:rsidRPr="00A65DB0">
        <w:rPr>
          <w:sz w:val="28"/>
          <w:szCs w:val="28"/>
        </w:rPr>
        <w:t xml:space="preserve">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 </w:t>
      </w:r>
    </w:p>
    <w:p w:rsidR="0015755C" w:rsidRPr="00A65DB0" w:rsidRDefault="003B1C44" w:rsidP="003B1C44">
      <w:pPr>
        <w:autoSpaceDE w:val="0"/>
        <w:autoSpaceDN w:val="0"/>
        <w:adjustRightInd w:val="0"/>
        <w:rPr>
          <w:sz w:val="28"/>
          <w:szCs w:val="28"/>
        </w:rPr>
      </w:pPr>
      <w:r w:rsidRPr="00A65DB0">
        <w:rPr>
          <w:sz w:val="28"/>
          <w:szCs w:val="28"/>
        </w:rPr>
        <w:t>-</w:t>
      </w:r>
      <w:r w:rsidR="0015755C" w:rsidRPr="00A65DB0">
        <w:rPr>
          <w:sz w:val="28"/>
          <w:szCs w:val="28"/>
        </w:rPr>
        <w:t xml:space="preserve"> 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 </w:t>
      </w:r>
    </w:p>
    <w:p w:rsidR="0015755C" w:rsidRPr="00A65DB0" w:rsidRDefault="003B1C44" w:rsidP="003B1C44">
      <w:pPr>
        <w:autoSpaceDE w:val="0"/>
        <w:autoSpaceDN w:val="0"/>
        <w:adjustRightInd w:val="0"/>
        <w:rPr>
          <w:sz w:val="28"/>
          <w:szCs w:val="28"/>
        </w:rPr>
      </w:pPr>
      <w:r w:rsidRPr="00A65DB0">
        <w:rPr>
          <w:sz w:val="28"/>
          <w:szCs w:val="28"/>
        </w:rPr>
        <w:t>-</w:t>
      </w:r>
      <w:r w:rsidR="0015755C" w:rsidRPr="00A65DB0">
        <w:rPr>
          <w:sz w:val="28"/>
          <w:szCs w:val="28"/>
        </w:rPr>
        <w:t xml:space="preserve">обобщение учебных действий на основе выявления общих принципов. </w:t>
      </w:r>
    </w:p>
    <w:p w:rsidR="0015755C" w:rsidRPr="00A65DB0" w:rsidRDefault="0015755C" w:rsidP="003B1C44">
      <w:pPr>
        <w:pStyle w:val="af8"/>
        <w:autoSpaceDE w:val="0"/>
        <w:autoSpaceDN w:val="0"/>
        <w:adjustRightInd w:val="0"/>
        <w:ind w:left="1429"/>
        <w:rPr>
          <w:sz w:val="23"/>
          <w:szCs w:val="23"/>
        </w:rPr>
      </w:pPr>
    </w:p>
    <w:p w:rsidR="00D95E05" w:rsidRPr="00A65DB0" w:rsidRDefault="00D95E05" w:rsidP="00215743">
      <w:pPr>
        <w:pStyle w:val="Zag1"/>
        <w:tabs>
          <w:tab w:val="left" w:leader="dot" w:pos="624"/>
        </w:tabs>
        <w:spacing w:after="0" w:line="240" w:lineRule="auto"/>
        <w:ind w:firstLine="510"/>
        <w:outlineLvl w:val="0"/>
        <w:rPr>
          <w:rStyle w:val="Zag11"/>
          <w:rFonts w:eastAsia="@Arial Unicode MS"/>
          <w:smallCaps/>
          <w:color w:val="auto"/>
          <w:sz w:val="28"/>
          <w:szCs w:val="28"/>
          <w:lang w:val="ru-RU"/>
        </w:rPr>
      </w:pPr>
      <w:r w:rsidRPr="00A65DB0">
        <w:rPr>
          <w:rStyle w:val="Zag11"/>
          <w:rFonts w:eastAsia="@Arial Unicode MS"/>
          <w:smallCaps/>
          <w:color w:val="auto"/>
          <w:sz w:val="28"/>
          <w:szCs w:val="28"/>
          <w:lang w:val="ru-RU"/>
        </w:rPr>
        <w:t>2.2. Программы отдельных учебных предметов, курсов</w:t>
      </w:r>
    </w:p>
    <w:p w:rsidR="00D95E05" w:rsidRPr="00A65DB0" w:rsidRDefault="00D95E05" w:rsidP="00215743">
      <w:pPr>
        <w:pStyle w:val="Zag2"/>
        <w:tabs>
          <w:tab w:val="left" w:leader="dot" w:pos="624"/>
        </w:tabs>
        <w:spacing w:after="0" w:line="240" w:lineRule="auto"/>
        <w:ind w:firstLine="510"/>
        <w:outlineLvl w:val="0"/>
        <w:rPr>
          <w:rStyle w:val="Zag11"/>
          <w:rFonts w:eastAsia="@Arial Unicode MS"/>
          <w:i/>
          <w:color w:val="auto"/>
          <w:sz w:val="28"/>
          <w:szCs w:val="28"/>
          <w:lang w:val="ru-RU"/>
        </w:rPr>
      </w:pPr>
      <w:r w:rsidRPr="00A65DB0">
        <w:rPr>
          <w:rStyle w:val="Zag11"/>
          <w:rFonts w:eastAsia="@Arial Unicode MS"/>
          <w:i/>
          <w:color w:val="auto"/>
          <w:sz w:val="28"/>
          <w:szCs w:val="28"/>
          <w:lang w:val="ru-RU"/>
        </w:rPr>
        <w:t>2.2.1. Общие положения</w:t>
      </w:r>
    </w:p>
    <w:p w:rsidR="00D95E05" w:rsidRPr="00A65DB0" w:rsidRDefault="00D95E05" w:rsidP="00215743">
      <w:pPr>
        <w:tabs>
          <w:tab w:val="left" w:leader="dot" w:pos="624"/>
        </w:tabs>
        <w:ind w:firstLine="510"/>
        <w:rPr>
          <w:rStyle w:val="Zag11"/>
          <w:rFonts w:eastAsia="@Arial Unicode MS"/>
          <w:sz w:val="28"/>
          <w:szCs w:val="28"/>
        </w:rPr>
      </w:pPr>
      <w:r w:rsidRPr="00A65DB0">
        <w:rPr>
          <w:rStyle w:val="Zag11"/>
          <w:rFonts w:eastAsia="@Arial Unicode MS"/>
          <w:sz w:val="28"/>
          <w:szCs w:val="28"/>
        </w:rPr>
        <w:t>Каждая ступень общего образования — самоценный, принципиально новый этап в жизни обучающегося, на котором расширяется сфера его взаимодействия с окружающим миром, изменяется социальный статус, возрастает потребность в самовыражении, самосознании и самоопределении.</w:t>
      </w:r>
    </w:p>
    <w:p w:rsidR="00D95E05" w:rsidRPr="00A65DB0" w:rsidRDefault="00D95E05" w:rsidP="00215743">
      <w:pPr>
        <w:tabs>
          <w:tab w:val="left" w:leader="dot" w:pos="624"/>
        </w:tabs>
        <w:ind w:firstLine="510"/>
        <w:rPr>
          <w:rStyle w:val="Zag11"/>
          <w:rFonts w:eastAsia="@Arial Unicode MS"/>
          <w:sz w:val="28"/>
          <w:szCs w:val="28"/>
        </w:rPr>
      </w:pPr>
      <w:r w:rsidRPr="00A65DB0">
        <w:rPr>
          <w:rStyle w:val="Zag11"/>
          <w:rFonts w:eastAsia="@Arial Unicode MS"/>
          <w:sz w:val="28"/>
          <w:szCs w:val="28"/>
        </w:rPr>
        <w:t>Образование на ступени основного общего образования с одной стороны является логическим продолжением обучения в начальной школе, а сдругой стороны, является базой для подготовки завершения общего образования на ступени среднего (полного) общего образования, переходу к профильному обучению, профессиональной ориентации и профессиональному образова</w:t>
      </w:r>
      <w:r w:rsidR="009A00C5" w:rsidRPr="00A65DB0">
        <w:rPr>
          <w:rStyle w:val="Zag11"/>
          <w:rFonts w:eastAsia="@Arial Unicode MS"/>
          <w:sz w:val="28"/>
          <w:szCs w:val="28"/>
        </w:rPr>
        <w:t>н</w:t>
      </w:r>
      <w:r w:rsidRPr="00A65DB0">
        <w:rPr>
          <w:rStyle w:val="Zag11"/>
          <w:rFonts w:eastAsia="@Arial Unicode MS"/>
          <w:sz w:val="28"/>
          <w:szCs w:val="28"/>
        </w:rPr>
        <w:t>ию.</w:t>
      </w:r>
    </w:p>
    <w:p w:rsidR="00D95E05" w:rsidRPr="00DB30FD" w:rsidRDefault="00D95E05" w:rsidP="00215743">
      <w:pPr>
        <w:pStyle w:val="aa"/>
        <w:spacing w:after="0"/>
        <w:ind w:left="0" w:firstLine="510"/>
        <w:rPr>
          <w:sz w:val="28"/>
          <w:szCs w:val="28"/>
        </w:rPr>
      </w:pPr>
      <w:r w:rsidRPr="00DB30FD">
        <w:rPr>
          <w:b/>
          <w:bCs/>
          <w:sz w:val="28"/>
          <w:szCs w:val="28"/>
        </w:rPr>
        <w:t>Как указывалось в предыдущих разделах, учебная деятельность на этой ступени образования приобретает черты деятельности по саморазвитию и самообразованию</w:t>
      </w:r>
      <w:r w:rsidRPr="00DB30FD">
        <w:rPr>
          <w:bCs/>
          <w:sz w:val="28"/>
          <w:szCs w:val="28"/>
        </w:rPr>
        <w:t>.</w:t>
      </w:r>
    </w:p>
    <w:p w:rsidR="00D95E05" w:rsidRPr="00DB30FD" w:rsidRDefault="00D95E05" w:rsidP="00215743">
      <w:pPr>
        <w:pStyle w:val="10"/>
        <w:ind w:firstLine="510"/>
        <w:rPr>
          <w:sz w:val="28"/>
          <w:szCs w:val="28"/>
        </w:rPr>
      </w:pPr>
      <w:proofErr w:type="gramStart"/>
      <w:r w:rsidRPr="00DB30FD">
        <w:rPr>
          <w:sz w:val="28"/>
          <w:szCs w:val="28"/>
        </w:rPr>
        <w:lastRenderedPageBreak/>
        <w:t xml:space="preserve">В средних классах у обучающихся на основе усвоения научных понятий закладываются основы </w:t>
      </w:r>
      <w:r w:rsidRPr="00DB30FD">
        <w:rPr>
          <w:i/>
          <w:sz w:val="28"/>
          <w:szCs w:val="28"/>
        </w:rPr>
        <w:t>теоретического, формального и рефлексивного мышления,</w:t>
      </w:r>
      <w:r w:rsidRPr="00DB30FD">
        <w:rPr>
          <w:sz w:val="28"/>
          <w:szCs w:val="28"/>
        </w:rPr>
        <w:t xml:space="preserve"> появляются </w:t>
      </w:r>
      <w:r w:rsidRPr="00DB30FD">
        <w:rPr>
          <w:i/>
          <w:sz w:val="28"/>
          <w:szCs w:val="28"/>
        </w:rPr>
        <w:t>способностирассуждатьгипотетико-дедуктивным способом,</w:t>
      </w:r>
      <w:r w:rsidRPr="00DB30FD">
        <w:rPr>
          <w:sz w:val="28"/>
          <w:szCs w:val="28"/>
        </w:rPr>
        <w:t xml:space="preserve"> т. е. на основе общих посылок, у</w:t>
      </w:r>
      <w:r w:rsidRPr="00DB30FD">
        <w:rPr>
          <w:i/>
          <w:sz w:val="28"/>
          <w:szCs w:val="28"/>
        </w:rPr>
        <w:t>мение оперировать гипотезами как отличительный инструмент научного рассуждения.</w:t>
      </w:r>
      <w:proofErr w:type="gramEnd"/>
      <w:r w:rsidRPr="00DB30FD">
        <w:rPr>
          <w:i/>
          <w:sz w:val="28"/>
          <w:szCs w:val="28"/>
        </w:rPr>
        <w:t xml:space="preserve"> Контролируемой и управляемой </w:t>
      </w:r>
      <w:r w:rsidRPr="00DB30FD">
        <w:rPr>
          <w:sz w:val="28"/>
          <w:szCs w:val="28"/>
        </w:rPr>
        <w:t>становится</w:t>
      </w:r>
      <w:r w:rsidRPr="00DB30FD">
        <w:rPr>
          <w:i/>
          <w:sz w:val="28"/>
          <w:szCs w:val="28"/>
        </w:rPr>
        <w:t xml:space="preserve"> речь </w:t>
      </w:r>
      <w:r w:rsidRPr="00DB30FD">
        <w:rPr>
          <w:sz w:val="28"/>
          <w:szCs w:val="28"/>
        </w:rPr>
        <w:t>(школьник способен осознанно и произвольно строить свой рассказ)</w:t>
      </w:r>
      <w:r w:rsidRPr="00DB30FD">
        <w:rPr>
          <w:i/>
          <w:sz w:val="28"/>
          <w:szCs w:val="28"/>
        </w:rPr>
        <w:t xml:space="preserve">, </w:t>
      </w:r>
      <w:r w:rsidRPr="00DB30FD">
        <w:rPr>
          <w:sz w:val="28"/>
          <w:szCs w:val="28"/>
        </w:rPr>
        <w:t>а также другие высшие психические функции - внимание и память.</w:t>
      </w:r>
      <w:r w:rsidRPr="00DB30FD">
        <w:rPr>
          <w:i/>
          <w:sz w:val="28"/>
          <w:szCs w:val="28"/>
        </w:rPr>
        <w:t xml:space="preserve"> У</w:t>
      </w:r>
      <w:r w:rsidRPr="00DB30FD">
        <w:rPr>
          <w:sz w:val="28"/>
          <w:szCs w:val="28"/>
        </w:rPr>
        <w:t xml:space="preserve"> подростков впервые начинают наблюдаться </w:t>
      </w:r>
      <w:r w:rsidRPr="00DB30FD">
        <w:rPr>
          <w:i/>
          <w:sz w:val="28"/>
          <w:szCs w:val="28"/>
        </w:rPr>
        <w:t>умен</w:t>
      </w:r>
      <w:r w:rsidR="00D935AF">
        <w:rPr>
          <w:i/>
          <w:sz w:val="28"/>
          <w:szCs w:val="28"/>
        </w:rPr>
        <w:t>и</w:t>
      </w:r>
      <w:r w:rsidRPr="00DB30FD">
        <w:rPr>
          <w:i/>
          <w:sz w:val="28"/>
          <w:szCs w:val="28"/>
        </w:rPr>
        <w:t>е длительное время удерживать внимание на отвлеченном, логически организованном материале</w:t>
      </w:r>
      <w:proofErr w:type="gramStart"/>
      <w:r w:rsidRPr="00DB30FD">
        <w:rPr>
          <w:i/>
          <w:sz w:val="28"/>
          <w:szCs w:val="28"/>
        </w:rPr>
        <w:t>.И</w:t>
      </w:r>
      <w:proofErr w:type="gramEnd"/>
      <w:r w:rsidRPr="00DB30FD">
        <w:rPr>
          <w:i/>
          <w:sz w:val="28"/>
          <w:szCs w:val="28"/>
        </w:rPr>
        <w:t>нтеллектуализируется</w:t>
      </w:r>
      <w:r w:rsidRPr="00DB30FD">
        <w:rPr>
          <w:sz w:val="28"/>
          <w:szCs w:val="28"/>
        </w:rPr>
        <w:t xml:space="preserve"> процесс </w:t>
      </w:r>
      <w:r w:rsidRPr="00DB30FD">
        <w:rPr>
          <w:i/>
          <w:sz w:val="28"/>
          <w:szCs w:val="28"/>
        </w:rPr>
        <w:t>восприятия</w:t>
      </w:r>
      <w:r w:rsidRPr="00DB30FD">
        <w:rPr>
          <w:sz w:val="28"/>
          <w:szCs w:val="28"/>
        </w:rPr>
        <w:t xml:space="preserve"> - отыскание и выделение значимых, существенных связей и причинно-следственных зависимостей при работе с наглядным материалом, т.е. происходит подчинение процессу </w:t>
      </w:r>
      <w:r w:rsidRPr="00DB30FD">
        <w:rPr>
          <w:i/>
          <w:sz w:val="28"/>
          <w:szCs w:val="28"/>
        </w:rPr>
        <w:t>осмысления</w:t>
      </w:r>
      <w:r w:rsidRPr="00DB30FD">
        <w:rPr>
          <w:sz w:val="28"/>
          <w:szCs w:val="28"/>
        </w:rPr>
        <w:t xml:space="preserve"> первичных зрительных ощущений.</w:t>
      </w:r>
    </w:p>
    <w:p w:rsidR="00D95E05" w:rsidRPr="00DB30FD" w:rsidRDefault="00D95E05" w:rsidP="00215743">
      <w:pPr>
        <w:tabs>
          <w:tab w:val="left" w:leader="dot" w:pos="624"/>
        </w:tabs>
        <w:ind w:firstLine="510"/>
        <w:rPr>
          <w:rStyle w:val="Zag11"/>
          <w:rFonts w:eastAsia="@Arial Unicode MS"/>
          <w:sz w:val="28"/>
          <w:szCs w:val="28"/>
        </w:rPr>
      </w:pPr>
      <w:r w:rsidRPr="00DB30FD">
        <w:rPr>
          <w:rStyle w:val="Zag11"/>
          <w:rFonts w:eastAsia="@Arial Unicode MS"/>
          <w:sz w:val="28"/>
          <w:szCs w:val="28"/>
        </w:rPr>
        <w:t xml:space="preserve">Особенностью содержания современного основного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деятельности. </w:t>
      </w:r>
    </w:p>
    <w:p w:rsidR="00D95E05" w:rsidRPr="00DB30FD" w:rsidRDefault="00D95E05" w:rsidP="00215743">
      <w:pPr>
        <w:tabs>
          <w:tab w:val="left" w:leader="dot" w:pos="624"/>
        </w:tabs>
        <w:ind w:firstLine="510"/>
        <w:rPr>
          <w:rStyle w:val="Zag11"/>
          <w:rFonts w:eastAsia="@Arial Unicode MS"/>
          <w:sz w:val="28"/>
          <w:szCs w:val="28"/>
        </w:rPr>
      </w:pPr>
      <w:r w:rsidRPr="00DB30FD">
        <w:rPr>
          <w:rStyle w:val="Zag11"/>
          <w:rFonts w:eastAsia="@Arial Unicode MS"/>
          <w:sz w:val="28"/>
          <w:szCs w:val="28"/>
        </w:rPr>
        <w:t>Кроме этого, определение в программах содержания тех знаний, умений и способов деятельности, которые являются надпредметными, т.·е. формируются средствами каждого учебного предмета, даёт возможность объединить усилия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rsidR="00D95E05" w:rsidRPr="00DB30FD" w:rsidRDefault="00D95E05" w:rsidP="00215743">
      <w:pPr>
        <w:tabs>
          <w:tab w:val="left" w:leader="dot" w:pos="624"/>
        </w:tabs>
        <w:ind w:firstLine="510"/>
        <w:rPr>
          <w:rStyle w:val="Zag11"/>
          <w:rFonts w:eastAsia="@Arial Unicode MS"/>
          <w:sz w:val="28"/>
          <w:szCs w:val="28"/>
        </w:rPr>
      </w:pPr>
      <w:r w:rsidRPr="00DB30FD">
        <w:rPr>
          <w:rStyle w:val="Zag11"/>
          <w:rFonts w:eastAsia="@Arial Unicode MS"/>
          <w:sz w:val="28"/>
          <w:szCs w:val="28"/>
        </w:rPr>
        <w:t>Уровень сформированности УУД в полной мере зависит от способов организации учебной деятельности и сотрудничества, познавательной, творческой, художественно-эстетической и коммуникативной деятельности школьников. Это определило необходимость выделить в примерных программах не только содержание знаний, но и содержание видов деятельности, которое включает конкретные УУД, обеспечивающие творческое применение знаний для решения жизненных задач, социального и учебно-исследовательского проектирования. Именно этот аспект примерных программ даёт основание для утверждения гуманистической, личностно и социально ориентированной направленности процесса образования на данной ступени общего образования.</w:t>
      </w:r>
    </w:p>
    <w:p w:rsidR="00D95E05" w:rsidRPr="00DB30FD" w:rsidRDefault="00D95E05" w:rsidP="00215743">
      <w:pPr>
        <w:tabs>
          <w:tab w:val="num" w:pos="1920"/>
        </w:tabs>
        <w:ind w:firstLine="510"/>
        <w:rPr>
          <w:sz w:val="28"/>
          <w:szCs w:val="28"/>
        </w:rPr>
      </w:pPr>
      <w:proofErr w:type="gramStart"/>
      <w:r w:rsidRPr="00DB30FD">
        <w:rPr>
          <w:sz w:val="28"/>
          <w:szCs w:val="28"/>
        </w:rPr>
        <w:t>В соответствии с системно-деятельностным подходом, составляющим методологическую основу требований Стандарта, содержание планируемых результатов описывает и характеризует обобщенные способы действий с учебным материалом</w:t>
      </w:r>
      <w:r w:rsidRPr="00DB30FD">
        <w:rPr>
          <w:i/>
          <w:sz w:val="28"/>
          <w:szCs w:val="28"/>
        </w:rPr>
        <w:t xml:space="preserve">, </w:t>
      </w:r>
      <w:r w:rsidRPr="00DB30FD">
        <w:rPr>
          <w:sz w:val="28"/>
          <w:szCs w:val="28"/>
        </w:rPr>
        <w:t xml:space="preserve">позволяющие учащимся успешно решать учебные и учебно-практические задачи – в том числе задачи, направленные на </w:t>
      </w:r>
      <w:r w:rsidRPr="00DB30FD">
        <w:rPr>
          <w:sz w:val="28"/>
          <w:szCs w:val="28"/>
        </w:rPr>
        <w:lastRenderedPageBreak/>
        <w:t xml:space="preserve">отработку теоретических моделей и понятий и задачи, по возможности, максимально приближенные к реальным жизненным ситуациям. </w:t>
      </w:r>
      <w:proofErr w:type="gramEnd"/>
    </w:p>
    <w:p w:rsidR="00D95E05" w:rsidRPr="00DB30FD" w:rsidRDefault="00D935AF" w:rsidP="00215743">
      <w:pPr>
        <w:tabs>
          <w:tab w:val="left" w:leader="dot" w:pos="624"/>
        </w:tabs>
        <w:ind w:firstLine="510"/>
        <w:rPr>
          <w:rStyle w:val="Zag11"/>
          <w:rFonts w:eastAsia="@Arial Unicode MS"/>
          <w:sz w:val="28"/>
          <w:szCs w:val="28"/>
        </w:rPr>
      </w:pPr>
      <w:r>
        <w:rPr>
          <w:rStyle w:val="Zag11"/>
          <w:rFonts w:eastAsia="@Arial Unicode MS"/>
          <w:sz w:val="28"/>
          <w:szCs w:val="28"/>
        </w:rPr>
        <w:t xml:space="preserve">Рабочие </w:t>
      </w:r>
      <w:r w:rsidR="00D95E05" w:rsidRPr="00DB30FD">
        <w:rPr>
          <w:rStyle w:val="Zag11"/>
          <w:rFonts w:eastAsia="@Arial Unicode MS"/>
          <w:sz w:val="28"/>
          <w:szCs w:val="28"/>
        </w:rPr>
        <w:t>программы по учебным предметам</w:t>
      </w:r>
      <w:proofErr w:type="gramStart"/>
      <w:r w:rsidR="00D95E05" w:rsidRPr="00DB30FD">
        <w:rPr>
          <w:rStyle w:val="Zag11"/>
          <w:rFonts w:eastAsia="@Arial Unicode MS"/>
          <w:sz w:val="28"/>
          <w:szCs w:val="28"/>
        </w:rPr>
        <w:t xml:space="preserve"> </w:t>
      </w:r>
      <w:r>
        <w:rPr>
          <w:rStyle w:val="Zag11"/>
          <w:rFonts w:eastAsia="@Arial Unicode MS"/>
          <w:sz w:val="28"/>
          <w:szCs w:val="28"/>
        </w:rPr>
        <w:t>В</w:t>
      </w:r>
      <w:proofErr w:type="gramEnd"/>
      <w:r>
        <w:rPr>
          <w:rStyle w:val="Zag11"/>
          <w:rFonts w:eastAsia="@Arial Unicode MS"/>
          <w:sz w:val="28"/>
          <w:szCs w:val="28"/>
        </w:rPr>
        <w:t xml:space="preserve"> МБОУ СОШ № 43 </w:t>
      </w:r>
      <w:r w:rsidR="00D95E05" w:rsidRPr="00DB30FD">
        <w:rPr>
          <w:rStyle w:val="Zag11"/>
          <w:rFonts w:eastAsia="@Arial Unicode MS"/>
          <w:sz w:val="28"/>
          <w:szCs w:val="28"/>
        </w:rPr>
        <w:t>включают:</w:t>
      </w:r>
    </w:p>
    <w:p w:rsidR="00D935AF" w:rsidRPr="00842E7E" w:rsidRDefault="00D935AF" w:rsidP="00215743">
      <w:pPr>
        <w:ind w:firstLine="708"/>
        <w:rPr>
          <w:sz w:val="28"/>
          <w:szCs w:val="28"/>
        </w:rPr>
      </w:pPr>
      <w:r w:rsidRPr="00842E7E">
        <w:rPr>
          <w:sz w:val="28"/>
          <w:szCs w:val="28"/>
        </w:rPr>
        <w:t>1) пояснительную записку, в которой конкретизируются общие цели основного общего образования с учётом специфики учебного предмета;</w:t>
      </w:r>
    </w:p>
    <w:p w:rsidR="00D935AF" w:rsidRPr="00842E7E" w:rsidRDefault="00D935AF" w:rsidP="00215743">
      <w:pPr>
        <w:ind w:firstLine="708"/>
        <w:rPr>
          <w:sz w:val="28"/>
          <w:szCs w:val="28"/>
        </w:rPr>
      </w:pPr>
      <w:r w:rsidRPr="00842E7E">
        <w:rPr>
          <w:sz w:val="28"/>
          <w:szCs w:val="28"/>
        </w:rPr>
        <w:t>2) общую характеристику учебного предмета, курса;</w:t>
      </w:r>
    </w:p>
    <w:p w:rsidR="00D935AF" w:rsidRPr="00842E7E" w:rsidRDefault="00D935AF" w:rsidP="00215743">
      <w:pPr>
        <w:ind w:firstLine="708"/>
        <w:rPr>
          <w:sz w:val="28"/>
          <w:szCs w:val="28"/>
        </w:rPr>
      </w:pPr>
      <w:r w:rsidRPr="00842E7E">
        <w:rPr>
          <w:sz w:val="28"/>
          <w:szCs w:val="28"/>
        </w:rPr>
        <w:t>3) описание места учебного предмета, курса в учебном плане;</w:t>
      </w:r>
    </w:p>
    <w:p w:rsidR="00D935AF" w:rsidRPr="00842E7E" w:rsidRDefault="00D935AF" w:rsidP="00215743">
      <w:pPr>
        <w:ind w:firstLine="708"/>
        <w:rPr>
          <w:sz w:val="28"/>
          <w:szCs w:val="28"/>
        </w:rPr>
      </w:pPr>
      <w:r w:rsidRPr="00842E7E">
        <w:rPr>
          <w:sz w:val="28"/>
          <w:szCs w:val="28"/>
        </w:rPr>
        <w:t>4) личностные, метапредметные и предметные результаты освоения конкретного учебного предмета, курса;</w:t>
      </w:r>
    </w:p>
    <w:p w:rsidR="00D935AF" w:rsidRPr="00842E7E" w:rsidRDefault="00D935AF" w:rsidP="00215743">
      <w:pPr>
        <w:ind w:firstLine="708"/>
        <w:rPr>
          <w:sz w:val="28"/>
          <w:szCs w:val="28"/>
        </w:rPr>
      </w:pPr>
      <w:r w:rsidRPr="00842E7E">
        <w:rPr>
          <w:sz w:val="28"/>
          <w:szCs w:val="28"/>
        </w:rPr>
        <w:t>5)  содержание учебного предмета, курса;</w:t>
      </w:r>
    </w:p>
    <w:p w:rsidR="00D935AF" w:rsidRPr="00842E7E" w:rsidRDefault="00D935AF" w:rsidP="00215743">
      <w:pPr>
        <w:ind w:firstLine="708"/>
        <w:rPr>
          <w:sz w:val="28"/>
          <w:szCs w:val="28"/>
        </w:rPr>
      </w:pPr>
      <w:r w:rsidRPr="00842E7E">
        <w:rPr>
          <w:sz w:val="28"/>
          <w:szCs w:val="28"/>
        </w:rPr>
        <w:t xml:space="preserve">6) тематическое планирование с определением основных видов учебной деятельности; </w:t>
      </w:r>
    </w:p>
    <w:p w:rsidR="00D935AF" w:rsidRPr="00842E7E" w:rsidRDefault="00D935AF" w:rsidP="00215743">
      <w:pPr>
        <w:ind w:firstLine="708"/>
        <w:rPr>
          <w:sz w:val="28"/>
          <w:szCs w:val="28"/>
        </w:rPr>
      </w:pPr>
      <w:r w:rsidRPr="00842E7E">
        <w:rPr>
          <w:sz w:val="28"/>
          <w:szCs w:val="28"/>
        </w:rPr>
        <w:t xml:space="preserve">7) описание учебно-методического и материально-технического обеспечения образовательного процесса; </w:t>
      </w:r>
    </w:p>
    <w:p w:rsidR="00D935AF" w:rsidRDefault="00D935AF" w:rsidP="00215743">
      <w:pPr>
        <w:ind w:firstLine="708"/>
        <w:rPr>
          <w:sz w:val="28"/>
          <w:szCs w:val="28"/>
        </w:rPr>
      </w:pPr>
      <w:r w:rsidRPr="00842E7E">
        <w:rPr>
          <w:sz w:val="28"/>
          <w:szCs w:val="28"/>
        </w:rPr>
        <w:t>8) планируемые результаты изучения учебного предмета, курса.</w:t>
      </w:r>
    </w:p>
    <w:p w:rsidR="00D935AF" w:rsidRDefault="00D935AF" w:rsidP="00215743">
      <w:pPr>
        <w:tabs>
          <w:tab w:val="left" w:pos="709"/>
        </w:tabs>
        <w:ind w:firstLine="708"/>
        <w:rPr>
          <w:sz w:val="28"/>
          <w:szCs w:val="28"/>
        </w:rPr>
      </w:pPr>
    </w:p>
    <w:p w:rsidR="00D95E05" w:rsidRPr="00DB30FD" w:rsidRDefault="00D95E05" w:rsidP="00215743">
      <w:pPr>
        <w:pStyle w:val="dash0410005f0431005f0437005f0430005f0446005f0020005f0441005f043f005f0438005f0441005f043a005f0430"/>
        <w:ind w:left="0" w:firstLine="510"/>
        <w:rPr>
          <w:rStyle w:val="dash041e005f0431005f044b005f0447005f043d005f044b005f0439005f005fchar1char1"/>
          <w:sz w:val="28"/>
          <w:szCs w:val="28"/>
        </w:rPr>
      </w:pPr>
    </w:p>
    <w:p w:rsidR="00D95E05" w:rsidRPr="00DB30FD" w:rsidRDefault="00D95E05" w:rsidP="00215743">
      <w:pPr>
        <w:tabs>
          <w:tab w:val="left" w:leader="dot" w:pos="624"/>
        </w:tabs>
        <w:ind w:firstLine="510"/>
        <w:rPr>
          <w:rStyle w:val="Zag11"/>
          <w:rFonts w:eastAsia="@Arial Unicode MS"/>
          <w:sz w:val="28"/>
          <w:szCs w:val="28"/>
        </w:rPr>
      </w:pPr>
      <w:r w:rsidRPr="00DB30FD">
        <w:rPr>
          <w:rStyle w:val="Zag11"/>
          <w:rFonts w:eastAsia="@Arial Unicode MS"/>
          <w:sz w:val="28"/>
          <w:szCs w:val="28"/>
        </w:rPr>
        <w:t xml:space="preserve">В данном разделе основной образовательной программы основного общего образования </w:t>
      </w:r>
      <w:r w:rsidR="00D935AF">
        <w:rPr>
          <w:rStyle w:val="Zag11"/>
          <w:rFonts w:eastAsia="@Arial Unicode MS"/>
          <w:sz w:val="28"/>
          <w:szCs w:val="28"/>
        </w:rPr>
        <w:t xml:space="preserve">МБОУ СОШ № 43 </w:t>
      </w:r>
      <w:r w:rsidRPr="00DB30FD">
        <w:rPr>
          <w:rStyle w:val="Zag11"/>
          <w:rFonts w:eastAsia="@Arial Unicode MS"/>
          <w:sz w:val="28"/>
          <w:szCs w:val="28"/>
        </w:rPr>
        <w:t>приводится основное содержание курсов по всем обязательным предметам на ступе</w:t>
      </w:r>
      <w:r w:rsidR="00D935AF">
        <w:rPr>
          <w:rStyle w:val="Zag11"/>
          <w:rFonts w:eastAsia="@Arial Unicode MS"/>
          <w:sz w:val="28"/>
          <w:szCs w:val="28"/>
        </w:rPr>
        <w:t>ни основного общего образования</w:t>
      </w:r>
      <w:r w:rsidRPr="00DB30FD">
        <w:rPr>
          <w:rStyle w:val="Zag11"/>
          <w:rFonts w:eastAsia="@Arial Unicode MS"/>
          <w:sz w:val="28"/>
          <w:szCs w:val="28"/>
        </w:rPr>
        <w:t xml:space="preserve">, которое должно быть в полном объёме отражено в соответствующих разделах рабочих программ учебных предметов, курсов. </w:t>
      </w:r>
    </w:p>
    <w:p w:rsidR="00D95E05" w:rsidRPr="00DB30FD" w:rsidRDefault="00D95E05" w:rsidP="00215743">
      <w:pPr>
        <w:pStyle w:val="Osnova"/>
        <w:tabs>
          <w:tab w:val="left" w:leader="dot" w:pos="624"/>
        </w:tabs>
        <w:spacing w:line="240" w:lineRule="auto"/>
        <w:ind w:firstLine="510"/>
        <w:rPr>
          <w:rStyle w:val="Zag11"/>
          <w:rFonts w:ascii="Times New Roman" w:hAnsi="Times New Roman" w:cs="Times New Roman"/>
          <w:color w:val="auto"/>
          <w:sz w:val="28"/>
          <w:szCs w:val="28"/>
          <w:lang w:val="ru-RU"/>
        </w:rPr>
      </w:pPr>
      <w:r w:rsidRPr="00DB30FD">
        <w:rPr>
          <w:rStyle w:val="Zag11"/>
          <w:rFonts w:ascii="Times New Roman" w:eastAsia="@Arial Unicode MS" w:hAnsi="Times New Roman" w:cs="Times New Roman"/>
          <w:color w:val="auto"/>
          <w:sz w:val="28"/>
          <w:szCs w:val="28"/>
          <w:lang w:val="ru-RU"/>
        </w:rPr>
        <w:t>Полное изложение примерных программ учебных предметов, курсов, предусмотренных к изучению на ступени основного общего образования, в соответствии со структурой, установленной в Стандарте, приведено в приложении к данной основной образовательной программе</w:t>
      </w:r>
      <w:r w:rsidR="00063F9F">
        <w:rPr>
          <w:rStyle w:val="Zag11"/>
          <w:rFonts w:ascii="Times New Roman" w:eastAsia="@Arial Unicode MS" w:hAnsi="Times New Roman" w:cs="Times New Roman"/>
          <w:color w:val="auto"/>
          <w:sz w:val="28"/>
          <w:szCs w:val="28"/>
          <w:lang w:val="ru-RU"/>
        </w:rPr>
        <w:t xml:space="preserve"> МБОУ СОШ № 43</w:t>
      </w:r>
      <w:r w:rsidRPr="00DB30FD">
        <w:rPr>
          <w:rStyle w:val="Zag11"/>
          <w:rFonts w:ascii="Times New Roman" w:eastAsia="@Arial Unicode MS" w:hAnsi="Times New Roman" w:cs="Times New Roman"/>
          <w:color w:val="auto"/>
          <w:sz w:val="28"/>
          <w:szCs w:val="28"/>
          <w:lang w:val="ru-RU"/>
        </w:rPr>
        <w:t>.</w:t>
      </w:r>
    </w:p>
    <w:p w:rsidR="00D95E05" w:rsidRPr="00DB30FD" w:rsidRDefault="00D95E05" w:rsidP="00215743">
      <w:pPr>
        <w:pStyle w:val="Osnova"/>
        <w:tabs>
          <w:tab w:val="left" w:leader="dot" w:pos="624"/>
        </w:tabs>
        <w:spacing w:line="240" w:lineRule="auto"/>
        <w:ind w:firstLine="510"/>
        <w:rPr>
          <w:rStyle w:val="Zag11"/>
          <w:rFonts w:ascii="Times New Roman" w:eastAsia="@Arial Unicode MS" w:hAnsi="Times New Roman" w:cs="Times New Roman"/>
          <w:color w:val="auto"/>
          <w:sz w:val="28"/>
          <w:szCs w:val="28"/>
          <w:lang w:val="ru-RU"/>
        </w:rPr>
      </w:pPr>
    </w:p>
    <w:p w:rsidR="00D95E05" w:rsidRPr="00DB30FD" w:rsidRDefault="00D95E05" w:rsidP="00215743">
      <w:pPr>
        <w:pStyle w:val="Zag2"/>
        <w:tabs>
          <w:tab w:val="left" w:leader="dot" w:pos="0"/>
        </w:tabs>
        <w:spacing w:after="0" w:line="240" w:lineRule="auto"/>
        <w:ind w:firstLine="510"/>
        <w:outlineLvl w:val="0"/>
        <w:rPr>
          <w:rStyle w:val="Zag11"/>
          <w:rFonts w:eastAsia="@Arial Unicode MS"/>
          <w:i/>
          <w:color w:val="auto"/>
          <w:sz w:val="28"/>
          <w:szCs w:val="28"/>
          <w:lang w:val="ru-RU"/>
        </w:rPr>
      </w:pPr>
      <w:r w:rsidRPr="00DB30FD">
        <w:rPr>
          <w:rStyle w:val="Zag11"/>
          <w:rFonts w:eastAsia="@Arial Unicode MS"/>
          <w:i/>
          <w:color w:val="auto"/>
          <w:sz w:val="28"/>
          <w:szCs w:val="28"/>
          <w:lang w:val="ru-RU"/>
        </w:rPr>
        <w:t>2.2.2. Основное содержание учебных предметов на ступени основного общего образования</w:t>
      </w:r>
    </w:p>
    <w:p w:rsidR="00D95E05" w:rsidRPr="00DB30FD" w:rsidRDefault="00D95E05" w:rsidP="00215743">
      <w:pPr>
        <w:pStyle w:val="Zag2"/>
        <w:tabs>
          <w:tab w:val="left" w:leader="dot" w:pos="0"/>
        </w:tabs>
        <w:spacing w:after="0" w:line="240" w:lineRule="auto"/>
        <w:ind w:firstLine="510"/>
        <w:rPr>
          <w:rStyle w:val="Zag11"/>
          <w:rFonts w:eastAsia="@Arial Unicode MS"/>
          <w:color w:val="auto"/>
          <w:sz w:val="28"/>
          <w:szCs w:val="28"/>
          <w:lang w:val="ru-RU"/>
        </w:rPr>
      </w:pPr>
    </w:p>
    <w:p w:rsidR="00D95E05" w:rsidRDefault="00D95E05" w:rsidP="00215743">
      <w:pPr>
        <w:pStyle w:val="Zag3"/>
        <w:tabs>
          <w:tab w:val="num" w:pos="0"/>
          <w:tab w:val="left" w:leader="dot" w:pos="624"/>
        </w:tabs>
        <w:spacing w:after="0" w:line="240" w:lineRule="auto"/>
        <w:ind w:firstLine="510"/>
        <w:outlineLvl w:val="0"/>
        <w:rPr>
          <w:rStyle w:val="Zag11"/>
          <w:rFonts w:eastAsia="@Arial Unicode MS"/>
          <w:b/>
          <w:i w:val="0"/>
          <w:color w:val="auto"/>
          <w:sz w:val="28"/>
          <w:szCs w:val="28"/>
          <w:lang w:val="ru-RU"/>
        </w:rPr>
      </w:pPr>
      <w:r w:rsidRPr="00DB30FD">
        <w:rPr>
          <w:rStyle w:val="Zag11"/>
          <w:rFonts w:eastAsia="@Arial Unicode MS"/>
          <w:b/>
          <w:i w:val="0"/>
          <w:color w:val="auto"/>
          <w:sz w:val="28"/>
          <w:szCs w:val="28"/>
          <w:lang w:val="ru-RU"/>
        </w:rPr>
        <w:t xml:space="preserve">Русский язык. Родной язык </w:t>
      </w:r>
    </w:p>
    <w:p w:rsidR="00434BC9" w:rsidRPr="00434BC9" w:rsidRDefault="00434BC9" w:rsidP="00215743">
      <w:pPr>
        <w:widowControl w:val="0"/>
        <w:rPr>
          <w:rStyle w:val="Zag11"/>
          <w:rFonts w:eastAsia="@Arial Unicode MS"/>
          <w:b/>
          <w:i/>
          <w:sz w:val="28"/>
          <w:szCs w:val="28"/>
        </w:rPr>
      </w:pPr>
      <w:r w:rsidRPr="00C71DB9">
        <w:rPr>
          <w:sz w:val="28"/>
          <w:szCs w:val="28"/>
        </w:rPr>
        <w:t>Федеральный базисный учебный план для образовательных учреждений Российской Федерации</w:t>
      </w:r>
      <w:r w:rsidRPr="00C71DB9">
        <w:rPr>
          <w:b/>
          <w:sz w:val="28"/>
          <w:szCs w:val="28"/>
        </w:rPr>
        <w:t xml:space="preserve">предусматривает обязательное изучение русского (родного) языка в </w:t>
      </w:r>
      <w:r w:rsidRPr="00C71DB9">
        <w:rPr>
          <w:b/>
          <w:sz w:val="28"/>
          <w:szCs w:val="28"/>
          <w:lang w:val="en-US"/>
        </w:rPr>
        <w:t>V</w:t>
      </w:r>
      <w:r w:rsidRPr="00C71DB9">
        <w:rPr>
          <w:b/>
          <w:sz w:val="28"/>
          <w:szCs w:val="28"/>
        </w:rPr>
        <w:t xml:space="preserve"> классе</w:t>
      </w:r>
      <w:proofErr w:type="gramStart"/>
      <w:r w:rsidRPr="00C71DB9">
        <w:rPr>
          <w:b/>
          <w:sz w:val="28"/>
          <w:szCs w:val="28"/>
        </w:rPr>
        <w:t>.</w:t>
      </w:r>
      <w:r w:rsidRPr="00434BC9">
        <w:rPr>
          <w:sz w:val="28"/>
          <w:szCs w:val="28"/>
        </w:rPr>
        <w:t>С</w:t>
      </w:r>
      <w:proofErr w:type="gramEnd"/>
      <w:r w:rsidRPr="00434BC9">
        <w:rPr>
          <w:sz w:val="28"/>
          <w:szCs w:val="28"/>
        </w:rPr>
        <w:t xml:space="preserve">огласно  учебному  плану  </w:t>
      </w:r>
      <w:r>
        <w:rPr>
          <w:sz w:val="28"/>
          <w:szCs w:val="28"/>
        </w:rPr>
        <w:t>МБОУ СОШ № 43</w:t>
      </w:r>
      <w:r w:rsidRPr="00434BC9">
        <w:rPr>
          <w:sz w:val="28"/>
          <w:szCs w:val="28"/>
        </w:rPr>
        <w:t xml:space="preserve">  на  изучение  русского   языка  в  5  классе-170ч. (5ч в неделю), в 6 классе-204ч.(6ч. в неделю), в 7 классе-136 ч.(4ч. в  неделю), в 8 классе- 102 ч. (3ч.  в неделю), в 9 классе-102ч. (3ч. в неделю)</w:t>
      </w:r>
    </w:p>
    <w:p w:rsidR="00D95E05" w:rsidRPr="00DB30FD" w:rsidRDefault="00D95E05" w:rsidP="00215743">
      <w:pPr>
        <w:shd w:val="clear" w:color="auto" w:fill="FFFFFF"/>
        <w:ind w:firstLine="510"/>
        <w:rPr>
          <w:b/>
          <w:bCs/>
          <w:sz w:val="28"/>
          <w:szCs w:val="28"/>
        </w:rPr>
      </w:pPr>
      <w:r w:rsidRPr="00DB30FD">
        <w:rPr>
          <w:b/>
          <w:bCs/>
          <w:sz w:val="28"/>
          <w:szCs w:val="28"/>
        </w:rPr>
        <w:t>Речь и речевое общение</w:t>
      </w:r>
    </w:p>
    <w:p w:rsidR="00D95E05" w:rsidRPr="00DB30FD" w:rsidRDefault="00D95E05" w:rsidP="00215743">
      <w:pPr>
        <w:shd w:val="clear" w:color="auto" w:fill="FFFFFF"/>
        <w:ind w:firstLine="510"/>
        <w:rPr>
          <w:sz w:val="28"/>
          <w:szCs w:val="28"/>
        </w:rPr>
      </w:pPr>
      <w:r w:rsidRPr="00DB30FD">
        <w:rPr>
          <w:sz w:val="28"/>
          <w:szCs w:val="28"/>
        </w:rPr>
        <w:t xml:space="preserve">1. Речь и речевое общение. Речевая ситуация. Речь устная и письменная. Речь диалогическая и монологическая. Монолог, виды монолога (повествование, описание, рассуждение; сочетание разных видов монолога). </w:t>
      </w:r>
      <w:proofErr w:type="gramStart"/>
      <w:r w:rsidRPr="00DB30FD">
        <w:rPr>
          <w:sz w:val="28"/>
          <w:szCs w:val="28"/>
        </w:rPr>
        <w:t>Диалог, виды диалога (этикетный, диалог-расспрос, диалог-побуждение, диалог — обмен мнениями и др.; сочетание разных видов диалога).</w:t>
      </w:r>
      <w:proofErr w:type="gramEnd"/>
    </w:p>
    <w:p w:rsidR="00D95E05" w:rsidRPr="00DB30FD" w:rsidRDefault="00D95E05" w:rsidP="00215743">
      <w:pPr>
        <w:shd w:val="clear" w:color="auto" w:fill="FFFFFF"/>
        <w:ind w:firstLine="510"/>
        <w:rPr>
          <w:sz w:val="28"/>
          <w:szCs w:val="28"/>
        </w:rPr>
      </w:pPr>
      <w:r w:rsidRPr="00DB30FD">
        <w:rPr>
          <w:sz w:val="28"/>
          <w:szCs w:val="28"/>
        </w:rPr>
        <w:lastRenderedPageBreak/>
        <w:t>2. Осознание основных особенностей устной и письмен</w:t>
      </w:r>
      <w:r w:rsidRPr="00DB30FD">
        <w:rPr>
          <w:sz w:val="28"/>
          <w:szCs w:val="28"/>
        </w:rPr>
        <w:softHyphen/>
        <w:t xml:space="preserve">ной речи; анализ образцов устной и письменной речи. Различение диалогической и монологической речи. </w:t>
      </w:r>
      <w:proofErr w:type="gramStart"/>
      <w:r w:rsidRPr="00DB30FD">
        <w:rPr>
          <w:sz w:val="28"/>
          <w:szCs w:val="28"/>
        </w:rPr>
        <w:t>Владение различными видами монолога (повествование, описание, рассуждение; сочетание разных видов монолога) и диалога (этикетный, диалог-расспрос, диалог-побуждение, диалог — обмен мнениями и др.; сочетание разных видов диалога).</w:t>
      </w:r>
      <w:proofErr w:type="gramEnd"/>
      <w:r w:rsidRPr="00DB30FD">
        <w:rPr>
          <w:sz w:val="28"/>
          <w:szCs w:val="28"/>
        </w:rPr>
        <w:t xml:space="preserve"> Понимание коммуникативных целей и мотивов говорящего в разных ситуациях общения. Владение нормами речевого поведения в типичных ситуациях формального и неформального межличностного общения.</w:t>
      </w:r>
    </w:p>
    <w:p w:rsidR="00D95E05" w:rsidRPr="00DB30FD" w:rsidRDefault="00D95E05" w:rsidP="00215743">
      <w:pPr>
        <w:shd w:val="clear" w:color="auto" w:fill="FFFFFF"/>
        <w:ind w:firstLine="510"/>
        <w:rPr>
          <w:b/>
          <w:bCs/>
          <w:sz w:val="28"/>
          <w:szCs w:val="28"/>
        </w:rPr>
      </w:pPr>
      <w:r w:rsidRPr="00DB30FD">
        <w:rPr>
          <w:b/>
          <w:bCs/>
          <w:sz w:val="28"/>
          <w:szCs w:val="28"/>
        </w:rPr>
        <w:t>Речевая деятельность</w:t>
      </w:r>
    </w:p>
    <w:p w:rsidR="00D95E05" w:rsidRPr="00DB30FD" w:rsidRDefault="00D95E05" w:rsidP="00215743">
      <w:pPr>
        <w:shd w:val="clear" w:color="auto" w:fill="FFFFFF"/>
        <w:ind w:firstLine="510"/>
        <w:rPr>
          <w:sz w:val="28"/>
          <w:szCs w:val="28"/>
        </w:rPr>
      </w:pPr>
      <w:r w:rsidRPr="00DB30FD">
        <w:rPr>
          <w:sz w:val="28"/>
          <w:szCs w:val="28"/>
        </w:rPr>
        <w:t>1. Речь как деятельность. Виды речевой деятельности: чтение, аудирование (слушание), говорение, письмо.</w:t>
      </w:r>
    </w:p>
    <w:p w:rsidR="00D95E05" w:rsidRPr="00DB30FD" w:rsidRDefault="00D95E05" w:rsidP="00215743">
      <w:pPr>
        <w:shd w:val="clear" w:color="auto" w:fill="FFFFFF"/>
        <w:ind w:firstLine="510"/>
        <w:rPr>
          <w:sz w:val="28"/>
          <w:szCs w:val="28"/>
        </w:rPr>
      </w:pPr>
      <w:r w:rsidRPr="00DB30FD">
        <w:rPr>
          <w:sz w:val="28"/>
          <w:szCs w:val="28"/>
        </w:rPr>
        <w:t>Культура чтения, аудирования, говорения и письма.</w:t>
      </w:r>
    </w:p>
    <w:p w:rsidR="00D95E05" w:rsidRPr="00DB30FD" w:rsidRDefault="00D95E05" w:rsidP="00215743">
      <w:pPr>
        <w:ind w:firstLine="510"/>
        <w:rPr>
          <w:sz w:val="28"/>
          <w:szCs w:val="28"/>
        </w:rPr>
      </w:pPr>
      <w:r w:rsidRPr="00DB30FD">
        <w:rPr>
          <w:sz w:val="28"/>
          <w:szCs w:val="28"/>
        </w:rPr>
        <w:t>2. Овладение основными видами речевой деятельности. Адекватное понимание основной и дополнительной ин</w:t>
      </w:r>
      <w:r w:rsidRPr="00DB30FD">
        <w:rPr>
          <w:sz w:val="28"/>
          <w:szCs w:val="28"/>
        </w:rPr>
        <w:softHyphen/>
        <w:t>ормации текста, воспринимаемого зрительно или на слух. Передача содержания прочитанного или прослушанного текста в сжатом или развернутом виде в соответствии с ситуацией речевого общения. Овладение различными видами чтения (поисковым, просмотровым, ознакомительным, изучающим), приемами работы с учебной книгой и другими информационными источниками. Овладение различными видами аудирования (выборочным, ознакомительным, детальным). Изложение содержания прослушанного или прочитанного текста (подробное, сжатое, выборочное).</w:t>
      </w:r>
    </w:p>
    <w:p w:rsidR="00D95E05" w:rsidRPr="00DB30FD" w:rsidRDefault="00D95E05" w:rsidP="00215743">
      <w:pPr>
        <w:shd w:val="clear" w:color="auto" w:fill="FFFFFF"/>
        <w:ind w:firstLine="510"/>
        <w:rPr>
          <w:sz w:val="28"/>
          <w:szCs w:val="28"/>
        </w:rPr>
      </w:pPr>
      <w:r w:rsidRPr="00DB30FD">
        <w:rPr>
          <w:sz w:val="28"/>
          <w:szCs w:val="28"/>
        </w:rPr>
        <w:t>Создание устных и письменных монологических, а также устных диалогических высказываний разной коммуникативной направленности с учетом целей, сферы и ситуации общения. Отбор и систематизация материала на определенную тему; поиск, анализ и преобразование информации, извлечен</w:t>
      </w:r>
      <w:r w:rsidRPr="00DB30FD">
        <w:rPr>
          <w:sz w:val="28"/>
          <w:szCs w:val="28"/>
        </w:rPr>
        <w:softHyphen/>
        <w:t>ной из различных источников.</w:t>
      </w:r>
    </w:p>
    <w:p w:rsidR="00D95E05" w:rsidRPr="00DB30FD" w:rsidRDefault="00D95E05" w:rsidP="00215743">
      <w:pPr>
        <w:shd w:val="clear" w:color="auto" w:fill="FFFFFF"/>
        <w:ind w:firstLine="510"/>
        <w:rPr>
          <w:b/>
          <w:bCs/>
          <w:sz w:val="28"/>
          <w:szCs w:val="28"/>
        </w:rPr>
      </w:pPr>
      <w:r w:rsidRPr="00DB30FD">
        <w:rPr>
          <w:b/>
          <w:bCs/>
          <w:sz w:val="28"/>
          <w:szCs w:val="28"/>
        </w:rPr>
        <w:t>Текст</w:t>
      </w:r>
    </w:p>
    <w:p w:rsidR="00D95E05" w:rsidRPr="00DB30FD" w:rsidRDefault="00D95E05" w:rsidP="00215743">
      <w:pPr>
        <w:shd w:val="clear" w:color="auto" w:fill="FFFFFF"/>
        <w:ind w:firstLine="510"/>
        <w:rPr>
          <w:sz w:val="28"/>
          <w:szCs w:val="28"/>
        </w:rPr>
      </w:pPr>
      <w:r w:rsidRPr="00DB30FD">
        <w:rPr>
          <w:sz w:val="28"/>
          <w:szCs w:val="28"/>
        </w:rPr>
        <w:t>1. Текст как речевое произведение. Понятие текста, основные признаки текста (членимость, смысловая цельность, связность). Тема, коммуникативная установка, основная мысль текста. Микротема текста.</w:t>
      </w:r>
    </w:p>
    <w:p w:rsidR="00D95E05" w:rsidRPr="00DB30FD" w:rsidRDefault="00D95E05" w:rsidP="00215743">
      <w:pPr>
        <w:shd w:val="clear" w:color="auto" w:fill="FFFFFF"/>
        <w:ind w:firstLine="510"/>
        <w:rPr>
          <w:sz w:val="28"/>
          <w:szCs w:val="28"/>
        </w:rPr>
      </w:pPr>
      <w:r w:rsidRPr="00DB30FD">
        <w:rPr>
          <w:sz w:val="28"/>
          <w:szCs w:val="28"/>
        </w:rPr>
        <w:t>Средства связи предложений и частей текста. Абзац как средство композиционно-стилистического членения текста.</w:t>
      </w:r>
    </w:p>
    <w:p w:rsidR="00D95E05" w:rsidRPr="00DB30FD" w:rsidRDefault="00D95E05" w:rsidP="00215743">
      <w:pPr>
        <w:shd w:val="clear" w:color="auto" w:fill="FFFFFF"/>
        <w:ind w:firstLine="510"/>
        <w:rPr>
          <w:sz w:val="28"/>
          <w:szCs w:val="28"/>
        </w:rPr>
      </w:pPr>
      <w:r w:rsidRPr="00DB30FD">
        <w:rPr>
          <w:sz w:val="28"/>
          <w:szCs w:val="28"/>
        </w:rPr>
        <w:t>Функционально-смысловые типы речи: описание, повествование, рассуждение. Структура текста. План текста. Способы развития темы в тексте.</w:t>
      </w:r>
    </w:p>
    <w:p w:rsidR="00D95E05" w:rsidRPr="00DB30FD" w:rsidRDefault="00D95E05" w:rsidP="00215743">
      <w:pPr>
        <w:shd w:val="clear" w:color="auto" w:fill="FFFFFF"/>
        <w:ind w:firstLine="510"/>
        <w:rPr>
          <w:sz w:val="28"/>
          <w:szCs w:val="28"/>
        </w:rPr>
      </w:pPr>
      <w:r w:rsidRPr="00DB30FD">
        <w:rPr>
          <w:sz w:val="28"/>
          <w:szCs w:val="28"/>
        </w:rPr>
        <w:t>Основные виды информационной переработки текста: план, конспект, аннотация.</w:t>
      </w:r>
    </w:p>
    <w:p w:rsidR="00D95E05" w:rsidRPr="00DB30FD" w:rsidRDefault="00D95E05" w:rsidP="00215743">
      <w:pPr>
        <w:shd w:val="clear" w:color="auto" w:fill="FFFFFF"/>
        <w:ind w:firstLine="510"/>
        <w:rPr>
          <w:sz w:val="28"/>
          <w:szCs w:val="28"/>
        </w:rPr>
      </w:pPr>
      <w:r w:rsidRPr="00DB30FD">
        <w:rPr>
          <w:sz w:val="28"/>
          <w:szCs w:val="28"/>
        </w:rPr>
        <w:t>2. Анализ текста с точки зрения его темы, основной мысли, структуры, принадлежности к функционально-смысловому типу речи. Составление плана текста. Установление смысловых частей текста, определение средств и способов связи предложений в тексте. Анализ языковых особенностей текста. Выбор языковых сре</w:t>
      </w:r>
      <w:proofErr w:type="gramStart"/>
      <w:r w:rsidRPr="00DB30FD">
        <w:rPr>
          <w:sz w:val="28"/>
          <w:szCs w:val="28"/>
        </w:rPr>
        <w:t>дств в з</w:t>
      </w:r>
      <w:proofErr w:type="gramEnd"/>
      <w:r w:rsidRPr="00DB30FD">
        <w:rPr>
          <w:sz w:val="28"/>
          <w:szCs w:val="28"/>
        </w:rPr>
        <w:t xml:space="preserve">ависимости от цели, темы, основной мысли, адресата, ситуации и условий общения. Создание текстов различного типа, </w:t>
      </w:r>
      <w:r w:rsidRPr="00DB30FD">
        <w:rPr>
          <w:sz w:val="28"/>
          <w:szCs w:val="28"/>
        </w:rPr>
        <w:lastRenderedPageBreak/>
        <w:t>стиля, жанра. Соблюдение норм построения текста (логичность, последовательность, связность, соответствие теме и др.). Оценивание и редактирование устного и письменного речевого высказывания. Информационная переработка текста.</w:t>
      </w:r>
    </w:p>
    <w:p w:rsidR="00D95E05" w:rsidRPr="00DB30FD" w:rsidRDefault="00D95E05" w:rsidP="00215743">
      <w:pPr>
        <w:shd w:val="clear" w:color="auto" w:fill="FFFFFF"/>
        <w:ind w:firstLine="510"/>
        <w:rPr>
          <w:b/>
          <w:bCs/>
          <w:sz w:val="28"/>
          <w:szCs w:val="28"/>
        </w:rPr>
      </w:pPr>
      <w:r w:rsidRPr="00DB30FD">
        <w:rPr>
          <w:b/>
          <w:bCs/>
          <w:sz w:val="28"/>
          <w:szCs w:val="28"/>
        </w:rPr>
        <w:t>Функциональные разновидности языка</w:t>
      </w:r>
    </w:p>
    <w:p w:rsidR="00D95E05" w:rsidRPr="00DB30FD" w:rsidRDefault="00D95E05" w:rsidP="00215743">
      <w:pPr>
        <w:shd w:val="clear" w:color="auto" w:fill="FFFFFF"/>
        <w:ind w:firstLine="510"/>
        <w:rPr>
          <w:sz w:val="28"/>
          <w:szCs w:val="28"/>
        </w:rPr>
      </w:pPr>
      <w:r w:rsidRPr="00DB30FD">
        <w:rPr>
          <w:sz w:val="28"/>
          <w:szCs w:val="28"/>
        </w:rPr>
        <w:t>1. Функциональные разновидности языка: разговорный язык; функциональные стили: научный, публицистический, официально-деловой; язык художественной литературы.</w:t>
      </w:r>
    </w:p>
    <w:p w:rsidR="00D95E05" w:rsidRPr="00DB30FD" w:rsidRDefault="00D95E05" w:rsidP="00215743">
      <w:pPr>
        <w:ind w:firstLine="510"/>
        <w:rPr>
          <w:sz w:val="28"/>
          <w:szCs w:val="28"/>
        </w:rPr>
      </w:pPr>
      <w:r w:rsidRPr="00DB30FD">
        <w:rPr>
          <w:sz w:val="28"/>
          <w:szCs w:val="28"/>
        </w:rPr>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официально-делового стилей. Особенности языка художественной литературы.</w:t>
      </w:r>
    </w:p>
    <w:p w:rsidR="00D95E05" w:rsidRPr="00DB30FD" w:rsidRDefault="00D95E05" w:rsidP="00215743">
      <w:pPr>
        <w:shd w:val="clear" w:color="auto" w:fill="FFFFFF"/>
        <w:ind w:firstLine="510"/>
        <w:rPr>
          <w:sz w:val="28"/>
          <w:szCs w:val="28"/>
        </w:rPr>
      </w:pPr>
      <w:proofErr w:type="gramStart"/>
      <w:r w:rsidRPr="00DB30FD">
        <w:rPr>
          <w:sz w:val="28"/>
          <w:szCs w:val="28"/>
        </w:rPr>
        <w:t>Основные жанры научного (отзыв, аннотация, выступление, доклад, статья, рецензия), публицистического (выступление, статья, интервью, очерк), официально-делового (расписка, доверенность, заявление, резюме) стилей, разговорной речи (рассказ, беседа, спор).</w:t>
      </w:r>
      <w:proofErr w:type="gramEnd"/>
    </w:p>
    <w:p w:rsidR="00D95E05" w:rsidRPr="00DB30FD" w:rsidRDefault="00D95E05" w:rsidP="00215743">
      <w:pPr>
        <w:shd w:val="clear" w:color="auto" w:fill="FFFFFF"/>
        <w:ind w:firstLine="510"/>
        <w:rPr>
          <w:sz w:val="28"/>
          <w:szCs w:val="28"/>
        </w:rPr>
      </w:pPr>
      <w:r w:rsidRPr="00DB30FD">
        <w:rPr>
          <w:sz w:val="28"/>
          <w:szCs w:val="28"/>
        </w:rPr>
        <w:t xml:space="preserve">2. Выявление особенностей разговорной речи, языка художественной литературы и функциональных стилей. Установление принадлежности текста к определенной функциональной разновидности языка. Сопоставление и сравнение речевых высказываний с точки зрения их содержания, стилистических особенностей и использованных языковых средств. </w:t>
      </w:r>
      <w:proofErr w:type="gramStart"/>
      <w:r w:rsidRPr="00DB30FD">
        <w:rPr>
          <w:sz w:val="28"/>
          <w:szCs w:val="28"/>
        </w:rPr>
        <w:t>Создание письменных высказываний разных стилей, жанров и типов речи: тезисы, конспект, отзыв, письмо, рас</w:t>
      </w:r>
      <w:r w:rsidRPr="00DB30FD">
        <w:rPr>
          <w:sz w:val="28"/>
          <w:szCs w:val="28"/>
        </w:rPr>
        <w:softHyphen/>
        <w:t>писка, доверенность, заявление, резюме; повествование, описание, рассуждение.</w:t>
      </w:r>
      <w:proofErr w:type="gramEnd"/>
      <w:r w:rsidRPr="00DB30FD">
        <w:rPr>
          <w:sz w:val="28"/>
          <w:szCs w:val="28"/>
        </w:rPr>
        <w:t xml:space="preserve"> Выступление перед аудиторией сверстников с небольшими сообщениями, докладом, рефератом; участие в спорах с использованием разных средств аргументации.</w:t>
      </w:r>
    </w:p>
    <w:p w:rsidR="00D95E05" w:rsidRPr="00DB30FD" w:rsidRDefault="00D95E05" w:rsidP="00215743">
      <w:pPr>
        <w:shd w:val="clear" w:color="auto" w:fill="FFFFFF"/>
        <w:ind w:firstLine="510"/>
        <w:rPr>
          <w:b/>
          <w:bCs/>
          <w:sz w:val="28"/>
          <w:szCs w:val="28"/>
        </w:rPr>
      </w:pPr>
      <w:r w:rsidRPr="00DB30FD">
        <w:rPr>
          <w:b/>
          <w:bCs/>
          <w:sz w:val="28"/>
          <w:szCs w:val="28"/>
        </w:rPr>
        <w:t>Общие сведения о языке</w:t>
      </w:r>
    </w:p>
    <w:p w:rsidR="00D95E05" w:rsidRPr="00DB30FD" w:rsidRDefault="00D95E05" w:rsidP="00215743">
      <w:pPr>
        <w:shd w:val="clear" w:color="auto" w:fill="FFFFFF"/>
        <w:ind w:firstLine="510"/>
        <w:rPr>
          <w:sz w:val="28"/>
          <w:szCs w:val="28"/>
        </w:rPr>
      </w:pPr>
      <w:r w:rsidRPr="00DB30FD">
        <w:rPr>
          <w:sz w:val="28"/>
          <w:szCs w:val="28"/>
        </w:rPr>
        <w:t>1. Русский язык — национальный язык русского народа, государственный язык Российской Федерации и язык межнационального общения. Русский язык в современном мире.</w:t>
      </w:r>
    </w:p>
    <w:p w:rsidR="00D95E05" w:rsidRPr="00DB30FD" w:rsidRDefault="00D95E05" w:rsidP="00215743">
      <w:pPr>
        <w:shd w:val="clear" w:color="auto" w:fill="FFFFFF"/>
        <w:ind w:firstLine="510"/>
        <w:rPr>
          <w:sz w:val="28"/>
          <w:szCs w:val="28"/>
        </w:rPr>
      </w:pPr>
      <w:r w:rsidRPr="00DB30FD">
        <w:rPr>
          <w:sz w:val="28"/>
          <w:szCs w:val="28"/>
        </w:rPr>
        <w:t>Русский язык как один из индоевропейских языков. Русский язык в кругу других славянских языков. Роль старославянского (церковнославянского) языка в развитии русского языка.</w:t>
      </w:r>
    </w:p>
    <w:p w:rsidR="00D95E05" w:rsidRPr="00DB30FD" w:rsidRDefault="00D95E05" w:rsidP="00215743">
      <w:pPr>
        <w:shd w:val="clear" w:color="auto" w:fill="FFFFFF"/>
        <w:ind w:firstLine="510"/>
        <w:rPr>
          <w:sz w:val="28"/>
          <w:szCs w:val="28"/>
        </w:rPr>
      </w:pPr>
      <w:r w:rsidRPr="00DB30FD">
        <w:rPr>
          <w:sz w:val="28"/>
          <w:szCs w:val="28"/>
        </w:rPr>
        <w:t>Русский язык как развивающееся явление. Формы функционирования современного русского языка: литературный язык, территориальные диалекты, городское просторечие, профессиональные разновидности, жаргон.</w:t>
      </w:r>
    </w:p>
    <w:p w:rsidR="00D95E05" w:rsidRPr="00DB30FD" w:rsidRDefault="00D95E05" w:rsidP="00215743">
      <w:pPr>
        <w:shd w:val="clear" w:color="auto" w:fill="FFFFFF"/>
        <w:ind w:firstLine="510"/>
        <w:rPr>
          <w:sz w:val="28"/>
          <w:szCs w:val="28"/>
        </w:rPr>
      </w:pPr>
      <w:r w:rsidRPr="00DB30FD">
        <w:rPr>
          <w:sz w:val="28"/>
          <w:szCs w:val="28"/>
        </w:rPr>
        <w:t>Русский язык — язык русской художественной литературы. Основные изобразительные средства русского языка и их использование в речи.</w:t>
      </w:r>
    </w:p>
    <w:p w:rsidR="00D95E05" w:rsidRPr="00DB30FD" w:rsidRDefault="00D95E05" w:rsidP="00215743">
      <w:pPr>
        <w:shd w:val="clear" w:color="auto" w:fill="FFFFFF"/>
        <w:ind w:firstLine="510"/>
        <w:rPr>
          <w:sz w:val="28"/>
          <w:szCs w:val="28"/>
        </w:rPr>
      </w:pPr>
      <w:r w:rsidRPr="00DB30FD">
        <w:rPr>
          <w:sz w:val="28"/>
          <w:szCs w:val="28"/>
        </w:rPr>
        <w:t>Лингвистика как наука о языке.</w:t>
      </w:r>
    </w:p>
    <w:p w:rsidR="00D95E05" w:rsidRPr="00DB30FD" w:rsidRDefault="00D95E05" w:rsidP="00215743">
      <w:pPr>
        <w:shd w:val="clear" w:color="auto" w:fill="FFFFFF"/>
        <w:ind w:firstLine="510"/>
        <w:rPr>
          <w:sz w:val="28"/>
          <w:szCs w:val="28"/>
        </w:rPr>
      </w:pPr>
      <w:r w:rsidRPr="00DB30FD">
        <w:rPr>
          <w:sz w:val="28"/>
          <w:szCs w:val="28"/>
        </w:rPr>
        <w:t>Основные разделы лингвистики.</w:t>
      </w:r>
    </w:p>
    <w:p w:rsidR="00D95E05" w:rsidRPr="00DB30FD" w:rsidRDefault="00D95E05" w:rsidP="00215743">
      <w:pPr>
        <w:shd w:val="clear" w:color="auto" w:fill="FFFFFF"/>
        <w:ind w:firstLine="510"/>
        <w:rPr>
          <w:sz w:val="28"/>
          <w:szCs w:val="28"/>
        </w:rPr>
      </w:pPr>
      <w:r w:rsidRPr="00DB30FD">
        <w:rPr>
          <w:sz w:val="28"/>
          <w:szCs w:val="28"/>
        </w:rPr>
        <w:t>Выдающиеся отечественные лингвисты.</w:t>
      </w:r>
    </w:p>
    <w:p w:rsidR="00D95E05" w:rsidRPr="00DB30FD" w:rsidRDefault="00D95E05" w:rsidP="00215743">
      <w:pPr>
        <w:shd w:val="clear" w:color="auto" w:fill="FFFFFF"/>
        <w:ind w:firstLine="510"/>
        <w:rPr>
          <w:sz w:val="28"/>
          <w:szCs w:val="28"/>
        </w:rPr>
      </w:pPr>
      <w:r w:rsidRPr="00DB30FD">
        <w:rPr>
          <w:sz w:val="28"/>
          <w:szCs w:val="28"/>
        </w:rPr>
        <w:t>2. Осознание важности коммуникативных умений в жизни человека, понимание роли русского языка в жизни общества и государства, в современном мире.</w:t>
      </w:r>
    </w:p>
    <w:p w:rsidR="00D95E05" w:rsidRPr="00DB30FD" w:rsidRDefault="00D95E05" w:rsidP="00215743">
      <w:pPr>
        <w:shd w:val="clear" w:color="auto" w:fill="FFFFFF"/>
        <w:ind w:firstLine="510"/>
        <w:rPr>
          <w:sz w:val="28"/>
          <w:szCs w:val="28"/>
        </w:rPr>
      </w:pPr>
      <w:r w:rsidRPr="00DB30FD">
        <w:rPr>
          <w:sz w:val="28"/>
          <w:szCs w:val="28"/>
        </w:rPr>
        <w:lastRenderedPageBreak/>
        <w:t>Осмысление элементарных сведений о происхождении и развитии русского языка, его контактах с другими языками. Различение функциональных разновидностей современного русского языка. Осознание красоты, богатства, выразитель</w:t>
      </w:r>
      <w:r w:rsidRPr="00DB30FD">
        <w:rPr>
          <w:sz w:val="28"/>
          <w:szCs w:val="28"/>
        </w:rPr>
        <w:softHyphen/>
        <w:t>ности русского языка.</w:t>
      </w:r>
    </w:p>
    <w:p w:rsidR="00D95E05" w:rsidRPr="00DB30FD" w:rsidRDefault="00D95E05" w:rsidP="00215743">
      <w:pPr>
        <w:ind w:firstLine="510"/>
        <w:rPr>
          <w:sz w:val="28"/>
          <w:szCs w:val="28"/>
        </w:rPr>
      </w:pPr>
      <w:r w:rsidRPr="00DB30FD">
        <w:rPr>
          <w:sz w:val="28"/>
          <w:szCs w:val="28"/>
        </w:rPr>
        <w:t>Ознакомление с элементарными сведениями о развитии русистики.</w:t>
      </w:r>
    </w:p>
    <w:p w:rsidR="00D95E05" w:rsidRPr="00DB30FD" w:rsidRDefault="00D95E05" w:rsidP="00215743">
      <w:pPr>
        <w:shd w:val="clear" w:color="auto" w:fill="FFFFFF"/>
        <w:ind w:firstLine="510"/>
        <w:rPr>
          <w:b/>
          <w:bCs/>
          <w:sz w:val="28"/>
          <w:szCs w:val="28"/>
        </w:rPr>
      </w:pPr>
      <w:r w:rsidRPr="00DB30FD">
        <w:rPr>
          <w:b/>
          <w:bCs/>
          <w:sz w:val="28"/>
          <w:szCs w:val="28"/>
        </w:rPr>
        <w:t>Фонетика и орфоэпия</w:t>
      </w:r>
    </w:p>
    <w:p w:rsidR="00D95E05" w:rsidRPr="00DB30FD" w:rsidRDefault="00D95E05" w:rsidP="00215743">
      <w:pPr>
        <w:shd w:val="clear" w:color="auto" w:fill="FFFFFF"/>
        <w:ind w:firstLine="510"/>
        <w:rPr>
          <w:sz w:val="28"/>
          <w:szCs w:val="28"/>
        </w:rPr>
      </w:pPr>
      <w:r w:rsidRPr="00DB30FD">
        <w:rPr>
          <w:sz w:val="28"/>
          <w:szCs w:val="28"/>
        </w:rPr>
        <w:t>1. Фонетика как раздел лингвистики.</w:t>
      </w:r>
    </w:p>
    <w:p w:rsidR="00D95E05" w:rsidRPr="00DB30FD" w:rsidRDefault="00D95E05" w:rsidP="00215743">
      <w:pPr>
        <w:shd w:val="clear" w:color="auto" w:fill="FFFFFF"/>
        <w:ind w:firstLine="510"/>
        <w:rPr>
          <w:sz w:val="28"/>
          <w:szCs w:val="28"/>
        </w:rPr>
      </w:pPr>
      <w:r w:rsidRPr="00DB30FD">
        <w:rPr>
          <w:sz w:val="28"/>
          <w:szCs w:val="28"/>
        </w:rPr>
        <w:t>Звук как единица языка. Система гласных звуков. Система согласных звуков. Изменение звуков в речевом потоке. Элементы фонетической транскрипции. Слог. Ударение.</w:t>
      </w:r>
    </w:p>
    <w:p w:rsidR="00D95E05" w:rsidRPr="00DB30FD" w:rsidRDefault="00D95E05" w:rsidP="00215743">
      <w:pPr>
        <w:shd w:val="clear" w:color="auto" w:fill="FFFFFF"/>
        <w:ind w:firstLine="510"/>
        <w:rPr>
          <w:sz w:val="28"/>
          <w:szCs w:val="28"/>
        </w:rPr>
      </w:pPr>
      <w:r w:rsidRPr="00DB30FD">
        <w:rPr>
          <w:sz w:val="28"/>
          <w:szCs w:val="28"/>
        </w:rPr>
        <w:t>Основные выразительные средства фонетики.</w:t>
      </w:r>
    </w:p>
    <w:p w:rsidR="00D95E05" w:rsidRPr="00DB30FD" w:rsidRDefault="00D95E05" w:rsidP="00215743">
      <w:pPr>
        <w:shd w:val="clear" w:color="auto" w:fill="FFFFFF"/>
        <w:ind w:firstLine="510"/>
        <w:rPr>
          <w:sz w:val="28"/>
          <w:szCs w:val="28"/>
        </w:rPr>
      </w:pPr>
      <w:r w:rsidRPr="00DB30FD">
        <w:rPr>
          <w:sz w:val="28"/>
          <w:szCs w:val="28"/>
        </w:rPr>
        <w:t>Орфоэпия как раздел лингвистики. Основные правила нормативного произношения и ударения.</w:t>
      </w:r>
    </w:p>
    <w:p w:rsidR="00D95E05" w:rsidRPr="00DB30FD" w:rsidRDefault="00D95E05" w:rsidP="00215743">
      <w:pPr>
        <w:shd w:val="clear" w:color="auto" w:fill="FFFFFF"/>
        <w:ind w:firstLine="510"/>
        <w:rPr>
          <w:sz w:val="28"/>
          <w:szCs w:val="28"/>
        </w:rPr>
      </w:pPr>
      <w:r w:rsidRPr="00DB30FD">
        <w:rPr>
          <w:sz w:val="28"/>
          <w:szCs w:val="28"/>
        </w:rPr>
        <w:t>2. Осознание смыслоразличительной функции звука в слове. Различение ударных и безударных гласных, звонких и глухих, твердых и мягких согласных. Объяснение с помощью элементов транскрипции особенностей произношения и написания слов. Проведение фонетического разбора слов.</w:t>
      </w:r>
    </w:p>
    <w:p w:rsidR="00D95E05" w:rsidRPr="00DB30FD" w:rsidRDefault="00D95E05" w:rsidP="00215743">
      <w:pPr>
        <w:shd w:val="clear" w:color="auto" w:fill="FFFFFF"/>
        <w:ind w:firstLine="510"/>
        <w:rPr>
          <w:sz w:val="28"/>
          <w:szCs w:val="28"/>
        </w:rPr>
      </w:pPr>
      <w:r w:rsidRPr="00DB30FD">
        <w:rPr>
          <w:sz w:val="28"/>
          <w:szCs w:val="28"/>
        </w:rPr>
        <w:t>Правильное произношение слов в соответствии с нормами литературного языка. Оценка собственной и чужой речи с точки зрения орфоэпических норм.</w:t>
      </w:r>
    </w:p>
    <w:p w:rsidR="00D95E05" w:rsidRPr="00DB30FD" w:rsidRDefault="00D95E05" w:rsidP="00215743">
      <w:pPr>
        <w:shd w:val="clear" w:color="auto" w:fill="FFFFFF"/>
        <w:ind w:firstLine="510"/>
        <w:rPr>
          <w:sz w:val="28"/>
          <w:szCs w:val="28"/>
        </w:rPr>
      </w:pPr>
      <w:r w:rsidRPr="00DB30FD">
        <w:rPr>
          <w:sz w:val="28"/>
          <w:szCs w:val="28"/>
        </w:rPr>
        <w:t>Применение фонетико-орфоэпических знаний и умений в собственной речевой практике.</w:t>
      </w:r>
    </w:p>
    <w:p w:rsidR="00D95E05" w:rsidRPr="00DB30FD" w:rsidRDefault="00D95E05" w:rsidP="00215743">
      <w:pPr>
        <w:shd w:val="clear" w:color="auto" w:fill="FFFFFF"/>
        <w:ind w:firstLine="510"/>
        <w:rPr>
          <w:sz w:val="28"/>
          <w:szCs w:val="28"/>
        </w:rPr>
      </w:pPr>
      <w:r w:rsidRPr="00DB30FD">
        <w:rPr>
          <w:sz w:val="28"/>
          <w:szCs w:val="28"/>
        </w:rPr>
        <w:t>Наблюдение за использованием выразительных средств фонетики в художественной речи.</w:t>
      </w:r>
    </w:p>
    <w:p w:rsidR="00D95E05" w:rsidRPr="00DB30FD" w:rsidRDefault="00D95E05" w:rsidP="00215743">
      <w:pPr>
        <w:shd w:val="clear" w:color="auto" w:fill="FFFFFF"/>
        <w:ind w:firstLine="510"/>
        <w:rPr>
          <w:b/>
          <w:bCs/>
          <w:sz w:val="28"/>
          <w:szCs w:val="28"/>
        </w:rPr>
      </w:pPr>
      <w:r w:rsidRPr="00DB30FD">
        <w:rPr>
          <w:b/>
          <w:bCs/>
          <w:sz w:val="28"/>
          <w:szCs w:val="28"/>
        </w:rPr>
        <w:t>Графика</w:t>
      </w:r>
    </w:p>
    <w:p w:rsidR="00D95E05" w:rsidRPr="00DB30FD" w:rsidRDefault="00D95E05" w:rsidP="00215743">
      <w:pPr>
        <w:shd w:val="clear" w:color="auto" w:fill="FFFFFF"/>
        <w:ind w:firstLine="510"/>
        <w:rPr>
          <w:sz w:val="28"/>
          <w:szCs w:val="28"/>
        </w:rPr>
      </w:pPr>
      <w:r w:rsidRPr="00DB30FD">
        <w:rPr>
          <w:sz w:val="28"/>
          <w:szCs w:val="28"/>
        </w:rPr>
        <w:t>1. Графика как раздел лингвистики. Элементарные сведения о развитии письменности. Состав русского алфавита, названия букв. Соотношение звука и буквы. Обозначение на письме твердости и мягкости согласных. Способы обозначения [j’]. Прописные и строчные буквы.</w:t>
      </w:r>
    </w:p>
    <w:p w:rsidR="00D95E05" w:rsidRPr="00DB30FD" w:rsidRDefault="00D95E05" w:rsidP="00215743">
      <w:pPr>
        <w:shd w:val="clear" w:color="auto" w:fill="FFFFFF"/>
        <w:ind w:firstLine="510"/>
        <w:rPr>
          <w:sz w:val="28"/>
          <w:szCs w:val="28"/>
        </w:rPr>
      </w:pPr>
      <w:r w:rsidRPr="00DB30FD">
        <w:rPr>
          <w:sz w:val="28"/>
          <w:szCs w:val="28"/>
        </w:rPr>
        <w:t>2. Осознание значения письма в истории развития чело</w:t>
      </w:r>
      <w:r w:rsidRPr="00DB30FD">
        <w:rPr>
          <w:sz w:val="28"/>
          <w:szCs w:val="28"/>
        </w:rPr>
        <w:softHyphen/>
        <w:t>вечества. Сопоставление звукового и буквенного состава слова. Овладение звуковым и буквенным анализом слова. Использование знания алфавита при поиске информации в словарях, справочниках, энциклопедиях, в SMS-сообщениях.</w:t>
      </w:r>
    </w:p>
    <w:p w:rsidR="00D95E05" w:rsidRPr="00DB30FD" w:rsidRDefault="00D95E05" w:rsidP="00215743">
      <w:pPr>
        <w:shd w:val="clear" w:color="auto" w:fill="FFFFFF"/>
        <w:ind w:firstLine="510"/>
        <w:rPr>
          <w:b/>
          <w:bCs/>
          <w:sz w:val="28"/>
          <w:szCs w:val="28"/>
        </w:rPr>
      </w:pPr>
      <w:r w:rsidRPr="00DB30FD">
        <w:rPr>
          <w:b/>
          <w:bCs/>
          <w:sz w:val="28"/>
          <w:szCs w:val="28"/>
        </w:rPr>
        <w:t>Морфемика и словообразование</w:t>
      </w:r>
    </w:p>
    <w:p w:rsidR="00D95E05" w:rsidRPr="00DB30FD" w:rsidRDefault="00D95E05" w:rsidP="00215743">
      <w:pPr>
        <w:shd w:val="clear" w:color="auto" w:fill="FFFFFF"/>
        <w:ind w:firstLine="510"/>
        <w:rPr>
          <w:sz w:val="28"/>
          <w:szCs w:val="28"/>
        </w:rPr>
      </w:pPr>
      <w:r w:rsidRPr="00DB30FD">
        <w:rPr>
          <w:sz w:val="28"/>
          <w:szCs w:val="28"/>
        </w:rPr>
        <w:t>1. Морфемика как раздел лингвистики. Морфема как минимальная значимая единица языка.</w:t>
      </w:r>
    </w:p>
    <w:p w:rsidR="00D95E05" w:rsidRPr="00DB30FD" w:rsidRDefault="00D95E05" w:rsidP="00215743">
      <w:pPr>
        <w:shd w:val="clear" w:color="auto" w:fill="FFFFFF"/>
        <w:ind w:firstLine="510"/>
        <w:rPr>
          <w:sz w:val="28"/>
          <w:szCs w:val="28"/>
        </w:rPr>
      </w:pPr>
      <w:r w:rsidRPr="00DB30FD">
        <w:rPr>
          <w:sz w:val="28"/>
          <w:szCs w:val="28"/>
        </w:rPr>
        <w:t>Словообразующие и формообразующие морфемы. Основа слова и не входящие в основу морфемы. Окончание как формообразующая морфема.</w:t>
      </w:r>
    </w:p>
    <w:p w:rsidR="00D95E05" w:rsidRPr="00DB30FD" w:rsidRDefault="00D95E05" w:rsidP="00215743">
      <w:pPr>
        <w:shd w:val="clear" w:color="auto" w:fill="FFFFFF"/>
        <w:ind w:firstLine="510"/>
        <w:rPr>
          <w:sz w:val="28"/>
          <w:szCs w:val="28"/>
        </w:rPr>
      </w:pPr>
      <w:r w:rsidRPr="00DB30FD">
        <w:rPr>
          <w:sz w:val="28"/>
          <w:szCs w:val="28"/>
        </w:rPr>
        <w:t>Приставка, суффикс как словообразующие морфемы.</w:t>
      </w:r>
    </w:p>
    <w:p w:rsidR="00D95E05" w:rsidRPr="00DB30FD" w:rsidRDefault="00D95E05" w:rsidP="00215743">
      <w:pPr>
        <w:shd w:val="clear" w:color="auto" w:fill="FFFFFF"/>
        <w:ind w:firstLine="510"/>
        <w:rPr>
          <w:sz w:val="28"/>
          <w:szCs w:val="28"/>
        </w:rPr>
      </w:pPr>
      <w:r w:rsidRPr="00DB30FD">
        <w:rPr>
          <w:sz w:val="28"/>
          <w:szCs w:val="28"/>
        </w:rPr>
        <w:t>Корень. Однокоренные слова. Чередование гласных и со</w:t>
      </w:r>
      <w:r w:rsidRPr="00DB30FD">
        <w:rPr>
          <w:sz w:val="28"/>
          <w:szCs w:val="28"/>
        </w:rPr>
        <w:softHyphen/>
        <w:t>гласных в корнях слов. Варианты морфем.</w:t>
      </w:r>
    </w:p>
    <w:p w:rsidR="00D95E05" w:rsidRPr="00DB30FD" w:rsidRDefault="00D95E05" w:rsidP="00215743">
      <w:pPr>
        <w:shd w:val="clear" w:color="auto" w:fill="FFFFFF"/>
        <w:ind w:firstLine="510"/>
        <w:rPr>
          <w:sz w:val="28"/>
          <w:szCs w:val="28"/>
        </w:rPr>
      </w:pPr>
      <w:r w:rsidRPr="00DB30FD">
        <w:rPr>
          <w:sz w:val="28"/>
          <w:szCs w:val="28"/>
        </w:rPr>
        <w:t>Возможность исторических изменений в структуре слова. Понятие об этимологии. Этимологический словарь.</w:t>
      </w:r>
    </w:p>
    <w:p w:rsidR="00D95E05" w:rsidRPr="00DB30FD" w:rsidRDefault="00D95E05" w:rsidP="00215743">
      <w:pPr>
        <w:shd w:val="clear" w:color="auto" w:fill="FFFFFF"/>
        <w:ind w:firstLine="510"/>
        <w:rPr>
          <w:sz w:val="28"/>
          <w:szCs w:val="28"/>
        </w:rPr>
      </w:pPr>
      <w:r w:rsidRPr="00DB30FD">
        <w:rPr>
          <w:sz w:val="28"/>
          <w:szCs w:val="28"/>
        </w:rPr>
        <w:t>Словообразование как раздел лингвистики. Исходная (производящая) основа и словообразующая морфема.</w:t>
      </w:r>
    </w:p>
    <w:p w:rsidR="00D95E05" w:rsidRPr="00DB30FD" w:rsidRDefault="00D95E05" w:rsidP="00215743">
      <w:pPr>
        <w:ind w:firstLine="510"/>
        <w:rPr>
          <w:sz w:val="28"/>
          <w:szCs w:val="28"/>
        </w:rPr>
      </w:pPr>
      <w:r w:rsidRPr="00DB30FD">
        <w:rPr>
          <w:sz w:val="28"/>
          <w:szCs w:val="28"/>
        </w:rPr>
        <w:lastRenderedPageBreak/>
        <w:t>Основные способы образования слов: приставочный, суффиксальный, приставочно-суффиксальный, бессуффиксный; сложение и его виды; переход слова из одной части речи в другую; сращение сочетания слов в слово. Словообразовательная пара, словообразовательная цепочка. Словообразовательное гнездо слов.</w:t>
      </w:r>
    </w:p>
    <w:p w:rsidR="00D95E05" w:rsidRPr="00DB30FD" w:rsidRDefault="00D95E05" w:rsidP="00215743">
      <w:pPr>
        <w:shd w:val="clear" w:color="auto" w:fill="FFFFFF"/>
        <w:ind w:firstLine="510"/>
        <w:rPr>
          <w:sz w:val="28"/>
          <w:szCs w:val="28"/>
        </w:rPr>
      </w:pPr>
      <w:r w:rsidRPr="00DB30FD">
        <w:rPr>
          <w:sz w:val="28"/>
          <w:szCs w:val="28"/>
        </w:rPr>
        <w:t>Особенности словообразования слов различных частей речи.</w:t>
      </w:r>
    </w:p>
    <w:p w:rsidR="00D95E05" w:rsidRPr="00DB30FD" w:rsidRDefault="00D95E05" w:rsidP="00215743">
      <w:pPr>
        <w:shd w:val="clear" w:color="auto" w:fill="FFFFFF"/>
        <w:ind w:firstLine="510"/>
        <w:rPr>
          <w:sz w:val="28"/>
          <w:szCs w:val="28"/>
        </w:rPr>
      </w:pPr>
      <w:r w:rsidRPr="00DB30FD">
        <w:rPr>
          <w:sz w:val="28"/>
          <w:szCs w:val="28"/>
        </w:rPr>
        <w:t>Словообразовательный и морфемный словари.</w:t>
      </w:r>
    </w:p>
    <w:p w:rsidR="00D95E05" w:rsidRPr="00DB30FD" w:rsidRDefault="00D95E05" w:rsidP="00215743">
      <w:pPr>
        <w:shd w:val="clear" w:color="auto" w:fill="FFFFFF"/>
        <w:ind w:firstLine="510"/>
        <w:rPr>
          <w:sz w:val="28"/>
          <w:szCs w:val="28"/>
        </w:rPr>
      </w:pPr>
      <w:r w:rsidRPr="00DB30FD">
        <w:rPr>
          <w:sz w:val="28"/>
          <w:szCs w:val="28"/>
        </w:rPr>
        <w:t>Основные выразительные средства словообразования.</w:t>
      </w:r>
    </w:p>
    <w:p w:rsidR="00D95E05" w:rsidRPr="00DB30FD" w:rsidRDefault="00D95E05" w:rsidP="00215743">
      <w:pPr>
        <w:shd w:val="clear" w:color="auto" w:fill="FFFFFF"/>
        <w:ind w:firstLine="510"/>
        <w:rPr>
          <w:sz w:val="28"/>
          <w:szCs w:val="28"/>
        </w:rPr>
      </w:pPr>
      <w:r w:rsidRPr="00DB30FD">
        <w:rPr>
          <w:sz w:val="28"/>
          <w:szCs w:val="28"/>
        </w:rPr>
        <w:t>2. Осмысление морфемы как значимой единицы языка. Осознание роли морфем в процессах формо- и словообразования. Членение слова на морфемы с учетом его лексического значения и образования. Проведение морфемного разбора слов.</w:t>
      </w:r>
    </w:p>
    <w:p w:rsidR="00D95E05" w:rsidRPr="00DB30FD" w:rsidRDefault="00D95E05" w:rsidP="00215743">
      <w:pPr>
        <w:shd w:val="clear" w:color="auto" w:fill="FFFFFF"/>
        <w:ind w:firstLine="510"/>
        <w:rPr>
          <w:sz w:val="28"/>
          <w:szCs w:val="28"/>
        </w:rPr>
      </w:pPr>
      <w:r w:rsidRPr="00DB30FD">
        <w:rPr>
          <w:sz w:val="28"/>
          <w:szCs w:val="28"/>
        </w:rPr>
        <w:t>Выделение исходной основы и словообразующей морфемы. Определение основных способов словообразования, построение словообразовательных цепочек слов. Проведение словообразовательного анализа слова.</w:t>
      </w:r>
    </w:p>
    <w:p w:rsidR="00D95E05" w:rsidRPr="00DB30FD" w:rsidRDefault="00D95E05" w:rsidP="00215743">
      <w:pPr>
        <w:shd w:val="clear" w:color="auto" w:fill="FFFFFF"/>
        <w:ind w:firstLine="510"/>
        <w:rPr>
          <w:sz w:val="28"/>
          <w:szCs w:val="28"/>
        </w:rPr>
      </w:pPr>
      <w:r w:rsidRPr="00DB30FD">
        <w:rPr>
          <w:sz w:val="28"/>
          <w:szCs w:val="28"/>
        </w:rPr>
        <w:t>Применение знаний и умений по морфемике и словообразованию в практике правописания.</w:t>
      </w:r>
    </w:p>
    <w:p w:rsidR="00D95E05" w:rsidRPr="00DB30FD" w:rsidRDefault="00D95E05" w:rsidP="00215743">
      <w:pPr>
        <w:shd w:val="clear" w:color="auto" w:fill="FFFFFF"/>
        <w:ind w:firstLine="510"/>
        <w:rPr>
          <w:sz w:val="28"/>
          <w:szCs w:val="28"/>
        </w:rPr>
      </w:pPr>
      <w:r w:rsidRPr="00DB30FD">
        <w:rPr>
          <w:sz w:val="28"/>
          <w:szCs w:val="28"/>
        </w:rPr>
        <w:t>Использование словообразовательного, морфемного и этимологического словарей при решении разнообразных учебных задач.</w:t>
      </w:r>
    </w:p>
    <w:p w:rsidR="00D95E05" w:rsidRPr="00DB30FD" w:rsidRDefault="00D95E05" w:rsidP="00215743">
      <w:pPr>
        <w:shd w:val="clear" w:color="auto" w:fill="FFFFFF"/>
        <w:ind w:firstLine="510"/>
        <w:rPr>
          <w:sz w:val="28"/>
          <w:szCs w:val="28"/>
        </w:rPr>
      </w:pPr>
      <w:r w:rsidRPr="00DB30FD">
        <w:rPr>
          <w:sz w:val="28"/>
          <w:szCs w:val="28"/>
        </w:rPr>
        <w:t>Наблюдение за использованием выразительных сре</w:t>
      </w:r>
      <w:proofErr w:type="gramStart"/>
      <w:r w:rsidRPr="00DB30FD">
        <w:rPr>
          <w:sz w:val="28"/>
          <w:szCs w:val="28"/>
        </w:rPr>
        <w:t>дств сл</w:t>
      </w:r>
      <w:proofErr w:type="gramEnd"/>
      <w:r w:rsidRPr="00DB30FD">
        <w:rPr>
          <w:sz w:val="28"/>
          <w:szCs w:val="28"/>
        </w:rPr>
        <w:t>овообразования в художественной речи.</w:t>
      </w:r>
    </w:p>
    <w:p w:rsidR="00D95E05" w:rsidRPr="00DB30FD" w:rsidRDefault="00D95E05" w:rsidP="00215743">
      <w:pPr>
        <w:shd w:val="clear" w:color="auto" w:fill="FFFFFF"/>
        <w:ind w:firstLine="510"/>
        <w:rPr>
          <w:b/>
          <w:bCs/>
          <w:sz w:val="28"/>
          <w:szCs w:val="28"/>
        </w:rPr>
      </w:pPr>
      <w:r w:rsidRPr="00DB30FD">
        <w:rPr>
          <w:b/>
          <w:bCs/>
          <w:sz w:val="28"/>
          <w:szCs w:val="28"/>
        </w:rPr>
        <w:t>Лексикология и фразеология</w:t>
      </w:r>
    </w:p>
    <w:p w:rsidR="00D95E05" w:rsidRPr="00DB30FD" w:rsidRDefault="00D95E05" w:rsidP="00215743">
      <w:pPr>
        <w:shd w:val="clear" w:color="auto" w:fill="FFFFFF"/>
        <w:ind w:firstLine="510"/>
        <w:rPr>
          <w:sz w:val="28"/>
          <w:szCs w:val="28"/>
        </w:rPr>
      </w:pPr>
      <w:r w:rsidRPr="00DB30FD">
        <w:rPr>
          <w:sz w:val="28"/>
          <w:szCs w:val="28"/>
        </w:rPr>
        <w:t>1. Лексикология как раздел лингвистики. Слово как единица языка. Роль слова в формировании и выражении мыслей, чувств, эмоций. Лексикон человека как показатель его интеллектуального и речевого развития.</w:t>
      </w:r>
    </w:p>
    <w:p w:rsidR="00D95E05" w:rsidRPr="00DB30FD" w:rsidRDefault="00D95E05" w:rsidP="00215743">
      <w:pPr>
        <w:shd w:val="clear" w:color="auto" w:fill="FFFFFF"/>
        <w:ind w:firstLine="510"/>
        <w:rPr>
          <w:sz w:val="28"/>
          <w:szCs w:val="28"/>
        </w:rPr>
      </w:pPr>
      <w:r w:rsidRPr="00DB30FD">
        <w:rPr>
          <w:sz w:val="28"/>
          <w:szCs w:val="28"/>
        </w:rPr>
        <w:t>Лексическое и грамматическое значение слова. Однозначные и многозначные слова; прямое и переносное значения слова. Переносное значение слов как основа тропов. Лексическая сочетаемость. Тематические группы слов. Толковые словари русского языка.</w:t>
      </w:r>
    </w:p>
    <w:p w:rsidR="00D95E05" w:rsidRPr="00DB30FD" w:rsidRDefault="00D95E05" w:rsidP="00215743">
      <w:pPr>
        <w:shd w:val="clear" w:color="auto" w:fill="FFFFFF"/>
        <w:ind w:firstLine="510"/>
        <w:rPr>
          <w:sz w:val="28"/>
          <w:szCs w:val="28"/>
        </w:rPr>
      </w:pPr>
      <w:r w:rsidRPr="00DB30FD">
        <w:rPr>
          <w:sz w:val="28"/>
          <w:szCs w:val="28"/>
        </w:rPr>
        <w:t>Синонимы. Антонимы. Омонимы. Словари синонимов и антонимов русского языка.</w:t>
      </w:r>
    </w:p>
    <w:p w:rsidR="00D95E05" w:rsidRPr="00DB30FD" w:rsidRDefault="00D95E05" w:rsidP="00215743">
      <w:pPr>
        <w:shd w:val="clear" w:color="auto" w:fill="FFFFFF"/>
        <w:ind w:firstLine="510"/>
        <w:rPr>
          <w:sz w:val="28"/>
          <w:szCs w:val="28"/>
        </w:rPr>
      </w:pPr>
      <w:r w:rsidRPr="00DB30FD">
        <w:rPr>
          <w:sz w:val="28"/>
          <w:szCs w:val="28"/>
        </w:rPr>
        <w:t>Лексика русского языка с точки зрения ее происхождения: исконно русские и заимствованные слова. Словари иностранных слов.</w:t>
      </w:r>
    </w:p>
    <w:p w:rsidR="00D95E05" w:rsidRPr="00DB30FD" w:rsidRDefault="00D95E05" w:rsidP="00215743">
      <w:pPr>
        <w:shd w:val="clear" w:color="auto" w:fill="FFFFFF"/>
        <w:ind w:firstLine="510"/>
        <w:rPr>
          <w:sz w:val="28"/>
          <w:szCs w:val="28"/>
        </w:rPr>
      </w:pPr>
      <w:r w:rsidRPr="00DB30FD">
        <w:rPr>
          <w:sz w:val="28"/>
          <w:szCs w:val="28"/>
        </w:rPr>
        <w:t>Лексика русского языка с точки зрения ее активного и пассивного запаса. Архаизмы, историзмы, неологизмы. Словари устаревших слов и неологизмов.</w:t>
      </w:r>
    </w:p>
    <w:p w:rsidR="00D95E05" w:rsidRPr="00DB30FD" w:rsidRDefault="00D95E05" w:rsidP="00215743">
      <w:pPr>
        <w:shd w:val="clear" w:color="auto" w:fill="FFFFFF"/>
        <w:ind w:firstLine="510"/>
        <w:rPr>
          <w:sz w:val="28"/>
          <w:szCs w:val="28"/>
        </w:rPr>
      </w:pPr>
      <w:r w:rsidRPr="00DB30FD">
        <w:rPr>
          <w:sz w:val="28"/>
          <w:szCs w:val="28"/>
        </w:rPr>
        <w:t>Лексика русского языка с точки зрения сферы ее употребления. Общеупотребительные слова. Диалектные слова. Термины и профессионализмы. Жаргонная лексика.</w:t>
      </w:r>
    </w:p>
    <w:p w:rsidR="00D95E05" w:rsidRPr="00DB30FD" w:rsidRDefault="00D95E05" w:rsidP="00215743">
      <w:pPr>
        <w:shd w:val="clear" w:color="auto" w:fill="FFFFFF"/>
        <w:ind w:firstLine="510"/>
        <w:rPr>
          <w:sz w:val="28"/>
          <w:szCs w:val="28"/>
        </w:rPr>
      </w:pPr>
      <w:r w:rsidRPr="00DB30FD">
        <w:rPr>
          <w:sz w:val="28"/>
          <w:szCs w:val="28"/>
        </w:rPr>
        <w:t>Стилистические пласты лексики.</w:t>
      </w:r>
    </w:p>
    <w:p w:rsidR="00D95E05" w:rsidRPr="00DB30FD" w:rsidRDefault="00D95E05" w:rsidP="00215743">
      <w:pPr>
        <w:shd w:val="clear" w:color="auto" w:fill="FFFFFF"/>
        <w:ind w:firstLine="510"/>
        <w:rPr>
          <w:sz w:val="28"/>
          <w:szCs w:val="28"/>
        </w:rPr>
      </w:pPr>
      <w:r w:rsidRPr="00DB30FD">
        <w:rPr>
          <w:sz w:val="28"/>
          <w:szCs w:val="28"/>
        </w:rPr>
        <w:t>Фразеология как раздел лингвистики. Фразеологизмы, их признаки и значение. Пословицы, поговорки, афоризмы, крылатые слова. Фразеологические словари.</w:t>
      </w:r>
    </w:p>
    <w:p w:rsidR="00D95E05" w:rsidRPr="00DB30FD" w:rsidRDefault="00D95E05" w:rsidP="00215743">
      <w:pPr>
        <w:ind w:firstLine="510"/>
        <w:rPr>
          <w:sz w:val="28"/>
          <w:szCs w:val="28"/>
        </w:rPr>
      </w:pPr>
      <w:r w:rsidRPr="00DB30FD">
        <w:rPr>
          <w:sz w:val="28"/>
          <w:szCs w:val="28"/>
        </w:rPr>
        <w:lastRenderedPageBreak/>
        <w:t>Лексические словари и их роль в овладении словарным богатством родного языка.</w:t>
      </w:r>
    </w:p>
    <w:p w:rsidR="00D95E05" w:rsidRPr="00DB30FD" w:rsidRDefault="00D95E05" w:rsidP="00215743">
      <w:pPr>
        <w:shd w:val="clear" w:color="auto" w:fill="FFFFFF"/>
        <w:ind w:firstLine="510"/>
        <w:rPr>
          <w:sz w:val="28"/>
          <w:szCs w:val="28"/>
        </w:rPr>
      </w:pPr>
      <w:r w:rsidRPr="00DB30FD">
        <w:rPr>
          <w:sz w:val="28"/>
          <w:szCs w:val="28"/>
        </w:rPr>
        <w:t>Основные выразительные средства лексикологии и фразеологии.</w:t>
      </w:r>
    </w:p>
    <w:p w:rsidR="00D95E05" w:rsidRPr="00DB30FD" w:rsidRDefault="00D95E05" w:rsidP="00215743">
      <w:pPr>
        <w:shd w:val="clear" w:color="auto" w:fill="FFFFFF"/>
        <w:ind w:firstLine="510"/>
        <w:rPr>
          <w:sz w:val="28"/>
          <w:szCs w:val="28"/>
        </w:rPr>
      </w:pPr>
      <w:r w:rsidRPr="00DB30FD">
        <w:rPr>
          <w:sz w:val="28"/>
          <w:szCs w:val="28"/>
        </w:rPr>
        <w:t>2. Осмысление роли слова в выражении мыслей, чувств, эмоций; осознание необходимости расширять свой лексикон. Дифференциация лексики по типам лексического значения с точки зрения ее активного и пассивного запаса, сферы употребления, экспрессивной окраски и стилистической принадлежности, происхождения.</w:t>
      </w:r>
    </w:p>
    <w:p w:rsidR="00D95E05" w:rsidRPr="00DB30FD" w:rsidRDefault="00D95E05" w:rsidP="00215743">
      <w:pPr>
        <w:shd w:val="clear" w:color="auto" w:fill="FFFFFF"/>
        <w:ind w:firstLine="510"/>
        <w:rPr>
          <w:sz w:val="28"/>
          <w:szCs w:val="28"/>
        </w:rPr>
      </w:pPr>
      <w:r w:rsidRPr="00DB30FD">
        <w:rPr>
          <w:sz w:val="28"/>
          <w:szCs w:val="28"/>
        </w:rPr>
        <w:t>Употребление лексических сре</w:t>
      </w:r>
      <w:proofErr w:type="gramStart"/>
      <w:r w:rsidRPr="00DB30FD">
        <w:rPr>
          <w:sz w:val="28"/>
          <w:szCs w:val="28"/>
        </w:rPr>
        <w:t>дств в с</w:t>
      </w:r>
      <w:proofErr w:type="gramEnd"/>
      <w:r w:rsidRPr="00DB30FD">
        <w:rPr>
          <w:sz w:val="28"/>
          <w:szCs w:val="28"/>
        </w:rPr>
        <w:t>оответствии со значением, сферой и ситуацией общения. Оценка своей и чужой речи с точки зрения точного, уместного и выразительного словоупотребления.</w:t>
      </w:r>
    </w:p>
    <w:p w:rsidR="00D95E05" w:rsidRPr="00DB30FD" w:rsidRDefault="00D95E05" w:rsidP="00215743">
      <w:pPr>
        <w:shd w:val="clear" w:color="auto" w:fill="FFFFFF"/>
        <w:ind w:firstLine="510"/>
        <w:rPr>
          <w:sz w:val="28"/>
          <w:szCs w:val="28"/>
        </w:rPr>
      </w:pPr>
      <w:r w:rsidRPr="00DB30FD">
        <w:rPr>
          <w:sz w:val="28"/>
          <w:szCs w:val="28"/>
        </w:rPr>
        <w:t>Проведение лексического разбора слов.</w:t>
      </w:r>
    </w:p>
    <w:p w:rsidR="00D95E05" w:rsidRPr="00DB30FD" w:rsidRDefault="00D95E05" w:rsidP="00215743">
      <w:pPr>
        <w:shd w:val="clear" w:color="auto" w:fill="FFFFFF"/>
        <w:ind w:firstLine="510"/>
        <w:rPr>
          <w:sz w:val="28"/>
          <w:szCs w:val="28"/>
        </w:rPr>
      </w:pPr>
      <w:r w:rsidRPr="00DB30FD">
        <w:rPr>
          <w:sz w:val="28"/>
          <w:szCs w:val="28"/>
        </w:rPr>
        <w:t>Извлечение необходимой информации из лексических словарей различных типов (толкового словаря, словарей синонимов, антонимов, устаревших слов, иностранных слов, фразеологического словаря и др.) и использование ее в различных видах деятельности.</w:t>
      </w:r>
    </w:p>
    <w:p w:rsidR="00D95E05" w:rsidRPr="00DB30FD" w:rsidRDefault="00D95E05" w:rsidP="00215743">
      <w:pPr>
        <w:shd w:val="clear" w:color="auto" w:fill="FFFFFF"/>
        <w:ind w:firstLine="510"/>
        <w:rPr>
          <w:sz w:val="28"/>
          <w:szCs w:val="28"/>
        </w:rPr>
      </w:pPr>
      <w:r w:rsidRPr="00DB30FD">
        <w:rPr>
          <w:sz w:val="28"/>
          <w:szCs w:val="28"/>
        </w:rPr>
        <w:t>Наблюдение за использованием выразительных средств лексикологии и фразеологии в произведениях разных стилей и функциональных разновидностей языка.</w:t>
      </w:r>
    </w:p>
    <w:p w:rsidR="00D95E05" w:rsidRPr="00DB30FD" w:rsidRDefault="00D95E05" w:rsidP="00215743">
      <w:pPr>
        <w:shd w:val="clear" w:color="auto" w:fill="FFFFFF"/>
        <w:ind w:firstLine="510"/>
        <w:rPr>
          <w:b/>
          <w:bCs/>
          <w:sz w:val="28"/>
          <w:szCs w:val="28"/>
        </w:rPr>
      </w:pPr>
      <w:r w:rsidRPr="00DB30FD">
        <w:rPr>
          <w:b/>
          <w:bCs/>
          <w:sz w:val="28"/>
          <w:szCs w:val="28"/>
        </w:rPr>
        <w:t>Морфология</w:t>
      </w:r>
    </w:p>
    <w:p w:rsidR="00D95E05" w:rsidRPr="00DB30FD" w:rsidRDefault="00D95E05" w:rsidP="00215743">
      <w:pPr>
        <w:shd w:val="clear" w:color="auto" w:fill="FFFFFF"/>
        <w:ind w:firstLine="510"/>
        <w:rPr>
          <w:sz w:val="28"/>
          <w:szCs w:val="28"/>
        </w:rPr>
      </w:pPr>
      <w:r w:rsidRPr="00DB30FD">
        <w:rPr>
          <w:sz w:val="28"/>
          <w:szCs w:val="28"/>
        </w:rPr>
        <w:t>1. Морфология как раздел грамматики.</w:t>
      </w:r>
    </w:p>
    <w:p w:rsidR="00D95E05" w:rsidRPr="00DB30FD" w:rsidRDefault="00D95E05" w:rsidP="00215743">
      <w:pPr>
        <w:shd w:val="clear" w:color="auto" w:fill="FFFFFF"/>
        <w:ind w:firstLine="510"/>
        <w:rPr>
          <w:sz w:val="28"/>
          <w:szCs w:val="28"/>
        </w:rPr>
      </w:pPr>
      <w:r w:rsidRPr="00DB30FD">
        <w:rPr>
          <w:sz w:val="28"/>
          <w:szCs w:val="28"/>
        </w:rPr>
        <w:t>Части речи как лексико-грамматические разряды слов. Принципы классификации частей речи. Система частей речи в русском языке.</w:t>
      </w:r>
    </w:p>
    <w:p w:rsidR="00D95E05" w:rsidRPr="00DB30FD" w:rsidRDefault="00D95E05" w:rsidP="00215743">
      <w:pPr>
        <w:shd w:val="clear" w:color="auto" w:fill="FFFFFF"/>
        <w:ind w:firstLine="510"/>
        <w:rPr>
          <w:sz w:val="28"/>
          <w:szCs w:val="28"/>
        </w:rPr>
      </w:pPr>
      <w:r w:rsidRPr="00DB30FD">
        <w:rPr>
          <w:sz w:val="28"/>
          <w:szCs w:val="28"/>
        </w:rPr>
        <w:t>Самостоятельные (знаменательные) части речи. Общекатегориальное значение, морфологические и синтаксические свойства имени существительного, имени прилагательного, имени числительного, местоимения, глагола, наречия. Место причастия, деепричастия, слов категории состояния в систе</w:t>
      </w:r>
      <w:r w:rsidRPr="00DB30FD">
        <w:rPr>
          <w:sz w:val="28"/>
          <w:szCs w:val="28"/>
        </w:rPr>
        <w:softHyphen/>
        <w:t>ме частей речи.</w:t>
      </w:r>
    </w:p>
    <w:p w:rsidR="00D95E05" w:rsidRPr="00DB30FD" w:rsidRDefault="00D95E05" w:rsidP="00215743">
      <w:pPr>
        <w:shd w:val="clear" w:color="auto" w:fill="FFFFFF"/>
        <w:ind w:firstLine="510"/>
        <w:rPr>
          <w:sz w:val="28"/>
          <w:szCs w:val="28"/>
        </w:rPr>
      </w:pPr>
      <w:r w:rsidRPr="00DB30FD">
        <w:rPr>
          <w:sz w:val="28"/>
          <w:szCs w:val="28"/>
        </w:rPr>
        <w:t>Служебные части речи, их разряды по значению, структуре и синтаксическому употреблению.</w:t>
      </w:r>
    </w:p>
    <w:p w:rsidR="00D95E05" w:rsidRPr="00DB30FD" w:rsidRDefault="00D95E05" w:rsidP="00215743">
      <w:pPr>
        <w:shd w:val="clear" w:color="auto" w:fill="FFFFFF"/>
        <w:ind w:firstLine="510"/>
        <w:rPr>
          <w:sz w:val="28"/>
          <w:szCs w:val="28"/>
        </w:rPr>
      </w:pPr>
      <w:r w:rsidRPr="00DB30FD">
        <w:rPr>
          <w:sz w:val="28"/>
          <w:szCs w:val="28"/>
        </w:rPr>
        <w:t>Междометия и звукоподражательные слова.</w:t>
      </w:r>
    </w:p>
    <w:p w:rsidR="00D95E05" w:rsidRPr="00DB30FD" w:rsidRDefault="00D95E05" w:rsidP="00215743">
      <w:pPr>
        <w:shd w:val="clear" w:color="auto" w:fill="FFFFFF"/>
        <w:ind w:firstLine="510"/>
        <w:rPr>
          <w:sz w:val="28"/>
          <w:szCs w:val="28"/>
        </w:rPr>
      </w:pPr>
      <w:r w:rsidRPr="00DB30FD">
        <w:rPr>
          <w:sz w:val="28"/>
          <w:szCs w:val="28"/>
        </w:rPr>
        <w:t>Омонимия слов разных частей речи.</w:t>
      </w:r>
    </w:p>
    <w:p w:rsidR="00D95E05" w:rsidRPr="00DB30FD" w:rsidRDefault="00D95E05" w:rsidP="00215743">
      <w:pPr>
        <w:shd w:val="clear" w:color="auto" w:fill="FFFFFF"/>
        <w:ind w:firstLine="510"/>
        <w:rPr>
          <w:sz w:val="28"/>
          <w:szCs w:val="28"/>
        </w:rPr>
      </w:pPr>
      <w:r w:rsidRPr="00DB30FD">
        <w:rPr>
          <w:sz w:val="28"/>
          <w:szCs w:val="28"/>
        </w:rPr>
        <w:t>2. Распознавание частей речи по грамматическому значе</w:t>
      </w:r>
      <w:r w:rsidRPr="00DB30FD">
        <w:rPr>
          <w:sz w:val="28"/>
          <w:szCs w:val="28"/>
        </w:rPr>
        <w:softHyphen/>
        <w:t>нию, морфологическим признакам и синтаксической роли. Проведение морфологического разбора слов разных частей речи. Употребление форм слов различных частей речи в соответствии с нормами современного русского литературного языка.</w:t>
      </w:r>
    </w:p>
    <w:p w:rsidR="00D95E05" w:rsidRPr="00DB30FD" w:rsidRDefault="00D95E05" w:rsidP="00215743">
      <w:pPr>
        <w:shd w:val="clear" w:color="auto" w:fill="FFFFFF"/>
        <w:ind w:firstLine="510"/>
        <w:rPr>
          <w:sz w:val="28"/>
          <w:szCs w:val="28"/>
        </w:rPr>
      </w:pPr>
      <w:r w:rsidRPr="00DB30FD">
        <w:rPr>
          <w:sz w:val="28"/>
          <w:szCs w:val="28"/>
        </w:rPr>
        <w:t>Применение морфологических знаний и умений в практике правописания.</w:t>
      </w:r>
    </w:p>
    <w:p w:rsidR="00D95E05" w:rsidRPr="00DB30FD" w:rsidRDefault="00D95E05" w:rsidP="00215743">
      <w:pPr>
        <w:shd w:val="clear" w:color="auto" w:fill="FFFFFF"/>
        <w:ind w:firstLine="510"/>
        <w:rPr>
          <w:sz w:val="28"/>
          <w:szCs w:val="28"/>
        </w:rPr>
      </w:pPr>
      <w:r w:rsidRPr="00DB30FD">
        <w:rPr>
          <w:sz w:val="28"/>
          <w:szCs w:val="28"/>
        </w:rPr>
        <w:t>Наблюдение за использованием средств морфологии в текстах разных стилей и функциональных разновидностей языка.</w:t>
      </w:r>
    </w:p>
    <w:p w:rsidR="00D95E05" w:rsidRPr="00DB30FD" w:rsidRDefault="00D95E05" w:rsidP="00215743">
      <w:pPr>
        <w:shd w:val="clear" w:color="auto" w:fill="FFFFFF"/>
        <w:ind w:firstLine="510"/>
        <w:rPr>
          <w:b/>
          <w:bCs/>
          <w:sz w:val="28"/>
          <w:szCs w:val="28"/>
        </w:rPr>
      </w:pPr>
      <w:r w:rsidRPr="00DB30FD">
        <w:rPr>
          <w:b/>
          <w:bCs/>
          <w:sz w:val="28"/>
          <w:szCs w:val="28"/>
        </w:rPr>
        <w:t>Синтаксис</w:t>
      </w:r>
    </w:p>
    <w:p w:rsidR="00D95E05" w:rsidRPr="00DB30FD" w:rsidRDefault="00D95E05" w:rsidP="00215743">
      <w:pPr>
        <w:ind w:firstLine="510"/>
        <w:rPr>
          <w:sz w:val="28"/>
          <w:szCs w:val="28"/>
        </w:rPr>
      </w:pPr>
      <w:r w:rsidRPr="00DB30FD">
        <w:rPr>
          <w:sz w:val="28"/>
          <w:szCs w:val="28"/>
        </w:rPr>
        <w:t>1. Синтаксис как раздел грамматики. Словосочетание и предложение как единицы синтаксиса.</w:t>
      </w:r>
    </w:p>
    <w:p w:rsidR="00D95E05" w:rsidRPr="00DB30FD" w:rsidRDefault="00D95E05" w:rsidP="00215743">
      <w:pPr>
        <w:shd w:val="clear" w:color="auto" w:fill="FFFFFF"/>
        <w:ind w:firstLine="510"/>
        <w:rPr>
          <w:sz w:val="28"/>
          <w:szCs w:val="28"/>
        </w:rPr>
      </w:pPr>
      <w:r w:rsidRPr="00DB30FD">
        <w:rPr>
          <w:sz w:val="28"/>
          <w:szCs w:val="28"/>
        </w:rPr>
        <w:lastRenderedPageBreak/>
        <w:t>Словосочетание как синтаксическая единица, типы словосочетаний. Виды связи в словосочетании.</w:t>
      </w:r>
    </w:p>
    <w:p w:rsidR="00D95E05" w:rsidRPr="00DB30FD" w:rsidRDefault="00D95E05" w:rsidP="00215743">
      <w:pPr>
        <w:shd w:val="clear" w:color="auto" w:fill="FFFFFF"/>
        <w:ind w:firstLine="510"/>
        <w:rPr>
          <w:sz w:val="28"/>
          <w:szCs w:val="28"/>
        </w:rPr>
      </w:pPr>
      <w:r w:rsidRPr="00DB30FD">
        <w:rPr>
          <w:sz w:val="28"/>
          <w:szCs w:val="28"/>
        </w:rPr>
        <w:t>Виды предложений по цели высказывания и эмоциональной окраске. Грамматическая основа предложения, главные и второстепенные члены, способы их выражения. Виды сказуемого.</w:t>
      </w:r>
    </w:p>
    <w:p w:rsidR="00D95E05" w:rsidRPr="00DB30FD" w:rsidRDefault="00D95E05" w:rsidP="00215743">
      <w:pPr>
        <w:shd w:val="clear" w:color="auto" w:fill="FFFFFF"/>
        <w:ind w:firstLine="510"/>
        <w:rPr>
          <w:sz w:val="28"/>
          <w:szCs w:val="28"/>
        </w:rPr>
      </w:pPr>
      <w:r w:rsidRPr="00DB30FD">
        <w:rPr>
          <w:sz w:val="28"/>
          <w:szCs w:val="28"/>
        </w:rPr>
        <w:t>Структурные типы простых предложений: двусоставные и односоставные, распространенные и нераспространенные, предложения осложненной и неосложненной структуры, пол</w:t>
      </w:r>
      <w:r w:rsidRPr="00DB30FD">
        <w:rPr>
          <w:sz w:val="28"/>
          <w:szCs w:val="28"/>
        </w:rPr>
        <w:softHyphen/>
        <w:t>ные и неполные.</w:t>
      </w:r>
    </w:p>
    <w:p w:rsidR="00D95E05" w:rsidRPr="00DB30FD" w:rsidRDefault="00D95E05" w:rsidP="00215743">
      <w:pPr>
        <w:shd w:val="clear" w:color="auto" w:fill="FFFFFF"/>
        <w:ind w:firstLine="510"/>
        <w:rPr>
          <w:sz w:val="28"/>
          <w:szCs w:val="28"/>
        </w:rPr>
      </w:pPr>
      <w:r w:rsidRPr="00DB30FD">
        <w:rPr>
          <w:sz w:val="28"/>
          <w:szCs w:val="28"/>
        </w:rPr>
        <w:t>Виды односоставных предложений.</w:t>
      </w:r>
    </w:p>
    <w:p w:rsidR="00D95E05" w:rsidRPr="00DB30FD" w:rsidRDefault="00D95E05" w:rsidP="00215743">
      <w:pPr>
        <w:shd w:val="clear" w:color="auto" w:fill="FFFFFF"/>
        <w:ind w:firstLine="510"/>
        <w:rPr>
          <w:sz w:val="28"/>
          <w:szCs w:val="28"/>
        </w:rPr>
      </w:pPr>
      <w:r w:rsidRPr="00DB30FD">
        <w:rPr>
          <w:sz w:val="28"/>
          <w:szCs w:val="28"/>
        </w:rPr>
        <w:t>Предложения осложненной структуры. Однородные члены предложения, обособленные члены предложения, обращение, вводные и вставные конструкции.</w:t>
      </w:r>
    </w:p>
    <w:p w:rsidR="00D95E05" w:rsidRPr="00DB30FD" w:rsidRDefault="00D95E05" w:rsidP="00215743">
      <w:pPr>
        <w:shd w:val="clear" w:color="auto" w:fill="FFFFFF"/>
        <w:ind w:firstLine="510"/>
        <w:rPr>
          <w:sz w:val="28"/>
          <w:szCs w:val="28"/>
        </w:rPr>
      </w:pPr>
      <w:r w:rsidRPr="00DB30FD">
        <w:rPr>
          <w:sz w:val="28"/>
          <w:szCs w:val="28"/>
        </w:rPr>
        <w:t>Классификация сложных предложений. Средства выражения синтаксических отношений между частями сложного предложения. Сложные предложения союзные (сложносочиненные, сложноподчиненные) и бессоюзные. Сложные предложения с различными видами связи.</w:t>
      </w:r>
    </w:p>
    <w:p w:rsidR="00D95E05" w:rsidRPr="00DB30FD" w:rsidRDefault="00D95E05" w:rsidP="00215743">
      <w:pPr>
        <w:shd w:val="clear" w:color="auto" w:fill="FFFFFF"/>
        <w:ind w:firstLine="510"/>
        <w:rPr>
          <w:sz w:val="28"/>
          <w:szCs w:val="28"/>
        </w:rPr>
      </w:pPr>
      <w:r w:rsidRPr="00DB30FD">
        <w:rPr>
          <w:sz w:val="28"/>
          <w:szCs w:val="28"/>
        </w:rPr>
        <w:t>Способы передачи чужой речи.</w:t>
      </w:r>
    </w:p>
    <w:p w:rsidR="00D95E05" w:rsidRPr="00DB30FD" w:rsidRDefault="00D95E05" w:rsidP="00215743">
      <w:pPr>
        <w:shd w:val="clear" w:color="auto" w:fill="FFFFFF"/>
        <w:ind w:firstLine="510"/>
        <w:rPr>
          <w:sz w:val="28"/>
          <w:szCs w:val="28"/>
        </w:rPr>
      </w:pPr>
      <w:r w:rsidRPr="00DB30FD">
        <w:rPr>
          <w:sz w:val="28"/>
          <w:szCs w:val="28"/>
        </w:rPr>
        <w:t>2. Проведение синтаксического разбора словосочетаний и предложений разных видов. Анализ разнообразных синтаксических конструкций и правильное употребление их в речи. Оценка собственной и чужой речи с точки зрения правиль</w:t>
      </w:r>
      <w:r w:rsidRPr="00DB30FD">
        <w:rPr>
          <w:sz w:val="28"/>
          <w:szCs w:val="28"/>
        </w:rPr>
        <w:softHyphen/>
        <w:t>ности, уместности и выразительности употребления синтаксических конструкций. Использование синонимических конструкций для более точного выражения мысли и усиления выразительности речи.</w:t>
      </w:r>
    </w:p>
    <w:p w:rsidR="00D95E05" w:rsidRPr="00DB30FD" w:rsidRDefault="00D95E05" w:rsidP="00215743">
      <w:pPr>
        <w:shd w:val="clear" w:color="auto" w:fill="FFFFFF"/>
        <w:ind w:firstLine="510"/>
        <w:rPr>
          <w:sz w:val="28"/>
          <w:szCs w:val="28"/>
        </w:rPr>
      </w:pPr>
      <w:r w:rsidRPr="00DB30FD">
        <w:rPr>
          <w:sz w:val="28"/>
          <w:szCs w:val="28"/>
        </w:rPr>
        <w:t>Применение синтаксических знаний и умений в практике правописания.</w:t>
      </w:r>
    </w:p>
    <w:p w:rsidR="00D95E05" w:rsidRPr="00DB30FD" w:rsidRDefault="00D95E05" w:rsidP="00215743">
      <w:pPr>
        <w:shd w:val="clear" w:color="auto" w:fill="FFFFFF"/>
        <w:ind w:firstLine="510"/>
        <w:rPr>
          <w:sz w:val="28"/>
          <w:szCs w:val="28"/>
        </w:rPr>
      </w:pPr>
      <w:r w:rsidRPr="00DB30FD">
        <w:rPr>
          <w:sz w:val="28"/>
          <w:szCs w:val="28"/>
        </w:rPr>
        <w:t>Наблюдение за использованием синтаксических конструкций в текстах разных стилей и функциональных разновидностей языка.</w:t>
      </w:r>
    </w:p>
    <w:p w:rsidR="00D95E05" w:rsidRPr="00DB30FD" w:rsidRDefault="00D95E05" w:rsidP="00215743">
      <w:pPr>
        <w:shd w:val="clear" w:color="auto" w:fill="FFFFFF"/>
        <w:ind w:firstLine="510"/>
        <w:rPr>
          <w:b/>
          <w:bCs/>
          <w:sz w:val="28"/>
          <w:szCs w:val="28"/>
        </w:rPr>
      </w:pPr>
      <w:r w:rsidRPr="00DB30FD">
        <w:rPr>
          <w:b/>
          <w:bCs/>
          <w:sz w:val="28"/>
          <w:szCs w:val="28"/>
        </w:rPr>
        <w:t>Культура речи</w:t>
      </w:r>
    </w:p>
    <w:p w:rsidR="00D95E05" w:rsidRPr="00DB30FD" w:rsidRDefault="00D95E05" w:rsidP="00215743">
      <w:pPr>
        <w:shd w:val="clear" w:color="auto" w:fill="FFFFFF"/>
        <w:ind w:firstLine="510"/>
        <w:rPr>
          <w:sz w:val="28"/>
          <w:szCs w:val="28"/>
        </w:rPr>
      </w:pPr>
      <w:r w:rsidRPr="00DB30FD">
        <w:rPr>
          <w:sz w:val="28"/>
          <w:szCs w:val="28"/>
        </w:rPr>
        <w:t>1. Культура речи как раздел лингвистики. Языковая норма, ее функции. Основные нормы русского литературного языка: орфоэпические, лексические, грамматические, стилистические, правописные. Варианты норм.</w:t>
      </w:r>
    </w:p>
    <w:p w:rsidR="00D95E05" w:rsidRPr="00DB30FD" w:rsidRDefault="00D95E05" w:rsidP="00215743">
      <w:pPr>
        <w:shd w:val="clear" w:color="auto" w:fill="FFFFFF"/>
        <w:ind w:firstLine="510"/>
        <w:rPr>
          <w:sz w:val="28"/>
          <w:szCs w:val="28"/>
        </w:rPr>
      </w:pPr>
      <w:r w:rsidRPr="00DB30FD">
        <w:rPr>
          <w:sz w:val="28"/>
          <w:szCs w:val="28"/>
        </w:rPr>
        <w:t>Нормативные словари современного русского языка (орфоэпический словарь, толковый словарь, словарь грамматических трудностей, орфографический словарь), их роль в овладении нормами современного русского литературного языка.</w:t>
      </w:r>
    </w:p>
    <w:p w:rsidR="00D95E05" w:rsidRPr="00DB30FD" w:rsidRDefault="00D95E05" w:rsidP="00215743">
      <w:pPr>
        <w:ind w:firstLine="510"/>
        <w:rPr>
          <w:sz w:val="28"/>
          <w:szCs w:val="28"/>
        </w:rPr>
      </w:pPr>
      <w:r w:rsidRPr="00DB30FD">
        <w:rPr>
          <w:sz w:val="28"/>
          <w:szCs w:val="28"/>
        </w:rPr>
        <w:t>2. Овладение основными нормами русского литературного языка и соблюдение их в устных и письменных высказываниях различной коммуникативной направленности. Корректировка собственного речевого высказывания. Использование нормативных словарей для получения информации о нормах современного русского литературного языка.</w:t>
      </w:r>
    </w:p>
    <w:p w:rsidR="00D95E05" w:rsidRPr="00DB30FD" w:rsidRDefault="00D95E05" w:rsidP="00215743">
      <w:pPr>
        <w:shd w:val="clear" w:color="auto" w:fill="FFFFFF"/>
        <w:ind w:firstLine="510"/>
        <w:rPr>
          <w:b/>
          <w:bCs/>
          <w:sz w:val="28"/>
          <w:szCs w:val="28"/>
        </w:rPr>
      </w:pPr>
      <w:r w:rsidRPr="00DB30FD">
        <w:rPr>
          <w:b/>
          <w:bCs/>
          <w:sz w:val="28"/>
          <w:szCs w:val="28"/>
        </w:rPr>
        <w:t>Правописание: орфография и пунктуация</w:t>
      </w:r>
    </w:p>
    <w:p w:rsidR="00D95E05" w:rsidRPr="00DB30FD" w:rsidRDefault="00D95E05" w:rsidP="00215743">
      <w:pPr>
        <w:shd w:val="clear" w:color="auto" w:fill="FFFFFF"/>
        <w:ind w:firstLine="510"/>
        <w:rPr>
          <w:sz w:val="28"/>
          <w:szCs w:val="28"/>
        </w:rPr>
      </w:pPr>
      <w:r w:rsidRPr="00DB30FD">
        <w:rPr>
          <w:sz w:val="28"/>
          <w:szCs w:val="28"/>
        </w:rPr>
        <w:t>1. Орфография как система правил правописания. Понятие орфограммы.</w:t>
      </w:r>
    </w:p>
    <w:p w:rsidR="00D95E05" w:rsidRPr="00DB30FD" w:rsidRDefault="00D95E05" w:rsidP="00215743">
      <w:pPr>
        <w:shd w:val="clear" w:color="auto" w:fill="FFFFFF"/>
        <w:ind w:firstLine="510"/>
        <w:rPr>
          <w:i/>
          <w:iCs/>
          <w:sz w:val="28"/>
          <w:szCs w:val="28"/>
        </w:rPr>
      </w:pPr>
      <w:r w:rsidRPr="00DB30FD">
        <w:rPr>
          <w:sz w:val="28"/>
          <w:szCs w:val="28"/>
        </w:rPr>
        <w:t xml:space="preserve">Правописание гласных и согласных в составе морфем. Правописание </w:t>
      </w:r>
      <w:r w:rsidRPr="00DB30FD">
        <w:rPr>
          <w:i/>
          <w:iCs/>
          <w:sz w:val="28"/>
          <w:szCs w:val="28"/>
        </w:rPr>
        <w:t xml:space="preserve">ъ </w:t>
      </w:r>
      <w:r w:rsidRPr="00DB30FD">
        <w:rPr>
          <w:sz w:val="28"/>
          <w:szCs w:val="28"/>
        </w:rPr>
        <w:t xml:space="preserve">и </w:t>
      </w:r>
      <w:r w:rsidRPr="00DB30FD">
        <w:rPr>
          <w:i/>
          <w:iCs/>
          <w:sz w:val="28"/>
          <w:szCs w:val="28"/>
        </w:rPr>
        <w:t>ь.</w:t>
      </w:r>
    </w:p>
    <w:p w:rsidR="00D95E05" w:rsidRPr="00DB30FD" w:rsidRDefault="00D95E05" w:rsidP="00215743">
      <w:pPr>
        <w:shd w:val="clear" w:color="auto" w:fill="FFFFFF"/>
        <w:ind w:firstLine="510"/>
        <w:rPr>
          <w:sz w:val="28"/>
          <w:szCs w:val="28"/>
        </w:rPr>
      </w:pPr>
      <w:r w:rsidRPr="00DB30FD">
        <w:rPr>
          <w:sz w:val="28"/>
          <w:szCs w:val="28"/>
        </w:rPr>
        <w:t>Слитные, дефисные и раздельные написания.</w:t>
      </w:r>
    </w:p>
    <w:p w:rsidR="00D95E05" w:rsidRPr="00DB30FD" w:rsidRDefault="00D95E05" w:rsidP="00215743">
      <w:pPr>
        <w:shd w:val="clear" w:color="auto" w:fill="FFFFFF"/>
        <w:ind w:firstLine="510"/>
        <w:rPr>
          <w:sz w:val="28"/>
          <w:szCs w:val="28"/>
        </w:rPr>
      </w:pPr>
      <w:r w:rsidRPr="00DB30FD">
        <w:rPr>
          <w:sz w:val="28"/>
          <w:szCs w:val="28"/>
        </w:rPr>
        <w:t>Употребление прописной и строчной буквы.</w:t>
      </w:r>
    </w:p>
    <w:p w:rsidR="00D95E05" w:rsidRPr="00DB30FD" w:rsidRDefault="00D95E05" w:rsidP="00215743">
      <w:pPr>
        <w:shd w:val="clear" w:color="auto" w:fill="FFFFFF"/>
        <w:ind w:firstLine="510"/>
        <w:rPr>
          <w:sz w:val="28"/>
          <w:szCs w:val="28"/>
        </w:rPr>
      </w:pPr>
      <w:r w:rsidRPr="00DB30FD">
        <w:rPr>
          <w:sz w:val="28"/>
          <w:szCs w:val="28"/>
        </w:rPr>
        <w:lastRenderedPageBreak/>
        <w:t>Перенос слов.</w:t>
      </w:r>
    </w:p>
    <w:p w:rsidR="00D95E05" w:rsidRPr="00DB30FD" w:rsidRDefault="00D95E05" w:rsidP="00215743">
      <w:pPr>
        <w:shd w:val="clear" w:color="auto" w:fill="FFFFFF"/>
        <w:ind w:firstLine="510"/>
        <w:rPr>
          <w:sz w:val="28"/>
          <w:szCs w:val="28"/>
        </w:rPr>
      </w:pPr>
      <w:r w:rsidRPr="00DB30FD">
        <w:rPr>
          <w:sz w:val="28"/>
          <w:szCs w:val="28"/>
        </w:rPr>
        <w:t>Орфографические словари и справочники.</w:t>
      </w:r>
    </w:p>
    <w:p w:rsidR="00D95E05" w:rsidRPr="00DB30FD" w:rsidRDefault="00D95E05" w:rsidP="00215743">
      <w:pPr>
        <w:shd w:val="clear" w:color="auto" w:fill="FFFFFF"/>
        <w:ind w:firstLine="510"/>
        <w:rPr>
          <w:sz w:val="28"/>
          <w:szCs w:val="28"/>
        </w:rPr>
      </w:pPr>
      <w:r w:rsidRPr="00DB30FD">
        <w:rPr>
          <w:sz w:val="28"/>
          <w:szCs w:val="28"/>
        </w:rPr>
        <w:t>Пунктуация как система правил правописания.</w:t>
      </w:r>
    </w:p>
    <w:p w:rsidR="00D95E05" w:rsidRPr="00DB30FD" w:rsidRDefault="00D95E05" w:rsidP="00215743">
      <w:pPr>
        <w:shd w:val="clear" w:color="auto" w:fill="FFFFFF"/>
        <w:ind w:firstLine="510"/>
        <w:rPr>
          <w:sz w:val="28"/>
          <w:szCs w:val="28"/>
        </w:rPr>
      </w:pPr>
      <w:r w:rsidRPr="00DB30FD">
        <w:rPr>
          <w:sz w:val="28"/>
          <w:szCs w:val="28"/>
        </w:rPr>
        <w:t>Знаки препинания и их функции. Одиночные и парные знаки препинания.</w:t>
      </w:r>
    </w:p>
    <w:p w:rsidR="00D95E05" w:rsidRPr="00DB30FD" w:rsidRDefault="00D95E05" w:rsidP="00215743">
      <w:pPr>
        <w:shd w:val="clear" w:color="auto" w:fill="FFFFFF"/>
        <w:ind w:firstLine="510"/>
        <w:rPr>
          <w:sz w:val="28"/>
          <w:szCs w:val="28"/>
        </w:rPr>
      </w:pPr>
      <w:r w:rsidRPr="00DB30FD">
        <w:rPr>
          <w:sz w:val="28"/>
          <w:szCs w:val="28"/>
        </w:rPr>
        <w:t>Знаки препинания в конце предложения.</w:t>
      </w:r>
    </w:p>
    <w:p w:rsidR="00D95E05" w:rsidRPr="00DB30FD" w:rsidRDefault="00D95E05" w:rsidP="00215743">
      <w:pPr>
        <w:shd w:val="clear" w:color="auto" w:fill="FFFFFF"/>
        <w:ind w:firstLine="510"/>
        <w:rPr>
          <w:sz w:val="28"/>
          <w:szCs w:val="28"/>
        </w:rPr>
      </w:pPr>
      <w:r w:rsidRPr="00DB30FD">
        <w:rPr>
          <w:sz w:val="28"/>
          <w:szCs w:val="28"/>
        </w:rPr>
        <w:t>Знаки препинания в простом неосложненном предложе</w:t>
      </w:r>
      <w:r w:rsidRPr="00DB30FD">
        <w:rPr>
          <w:sz w:val="28"/>
          <w:szCs w:val="28"/>
        </w:rPr>
        <w:softHyphen/>
        <w:t>нии.</w:t>
      </w:r>
    </w:p>
    <w:p w:rsidR="00D95E05" w:rsidRPr="00DB30FD" w:rsidRDefault="00D95E05" w:rsidP="00215743">
      <w:pPr>
        <w:shd w:val="clear" w:color="auto" w:fill="FFFFFF"/>
        <w:ind w:firstLine="510"/>
        <w:rPr>
          <w:sz w:val="28"/>
          <w:szCs w:val="28"/>
        </w:rPr>
      </w:pPr>
      <w:r w:rsidRPr="00DB30FD">
        <w:rPr>
          <w:sz w:val="28"/>
          <w:szCs w:val="28"/>
        </w:rPr>
        <w:t>Знаки препинания в простом осложненном предложении.</w:t>
      </w:r>
    </w:p>
    <w:p w:rsidR="00D95E05" w:rsidRPr="00DB30FD" w:rsidRDefault="00D95E05" w:rsidP="00215743">
      <w:pPr>
        <w:shd w:val="clear" w:color="auto" w:fill="FFFFFF"/>
        <w:ind w:firstLine="510"/>
        <w:rPr>
          <w:sz w:val="28"/>
          <w:szCs w:val="28"/>
        </w:rPr>
      </w:pPr>
      <w:r w:rsidRPr="00DB30FD">
        <w:rPr>
          <w:sz w:val="28"/>
          <w:szCs w:val="28"/>
        </w:rPr>
        <w:t>Знаки препинания в сложном предложении: сложносочиненном, сложноподчиненном, бессоюзном, а также в сложном предложении с разными видами связи.</w:t>
      </w:r>
    </w:p>
    <w:p w:rsidR="00D95E05" w:rsidRPr="00DB30FD" w:rsidRDefault="00D95E05" w:rsidP="00215743">
      <w:pPr>
        <w:shd w:val="clear" w:color="auto" w:fill="FFFFFF"/>
        <w:ind w:firstLine="510"/>
        <w:rPr>
          <w:sz w:val="28"/>
          <w:szCs w:val="28"/>
        </w:rPr>
      </w:pPr>
      <w:r w:rsidRPr="00DB30FD">
        <w:rPr>
          <w:sz w:val="28"/>
          <w:szCs w:val="28"/>
        </w:rPr>
        <w:t>Знаки препинания при прямой речи и цитировании, в диалоге.</w:t>
      </w:r>
    </w:p>
    <w:p w:rsidR="00D95E05" w:rsidRPr="00DB30FD" w:rsidRDefault="00D95E05" w:rsidP="00215743">
      <w:pPr>
        <w:shd w:val="clear" w:color="auto" w:fill="FFFFFF"/>
        <w:ind w:firstLine="510"/>
        <w:rPr>
          <w:sz w:val="28"/>
          <w:szCs w:val="28"/>
        </w:rPr>
      </w:pPr>
      <w:r w:rsidRPr="00DB30FD">
        <w:rPr>
          <w:sz w:val="28"/>
          <w:szCs w:val="28"/>
        </w:rPr>
        <w:t>Сочетание знаков препинания.</w:t>
      </w:r>
    </w:p>
    <w:p w:rsidR="00D95E05" w:rsidRPr="00DB30FD" w:rsidRDefault="00D95E05" w:rsidP="00215743">
      <w:pPr>
        <w:shd w:val="clear" w:color="auto" w:fill="FFFFFF"/>
        <w:ind w:firstLine="510"/>
        <w:rPr>
          <w:sz w:val="28"/>
          <w:szCs w:val="28"/>
        </w:rPr>
      </w:pPr>
      <w:r w:rsidRPr="00DB30FD">
        <w:rPr>
          <w:sz w:val="28"/>
          <w:szCs w:val="28"/>
        </w:rPr>
        <w:t>2. Овладение орфографической и пунктуационной зоркостью. Соблюдение основных орфографических и пунктуационных норм в письменной речи. Опора на фонетический, морфемно-словообразовательный и морфологический анализ при выборе правильного написания слова. Опора на грамматико-интонационный анализ при объяснении расстановки знаков препинания в предложении.</w:t>
      </w:r>
    </w:p>
    <w:p w:rsidR="00D95E05" w:rsidRPr="00DB30FD" w:rsidRDefault="00D95E05" w:rsidP="00215743">
      <w:pPr>
        <w:shd w:val="clear" w:color="auto" w:fill="FFFFFF"/>
        <w:ind w:firstLine="510"/>
        <w:rPr>
          <w:sz w:val="28"/>
          <w:szCs w:val="28"/>
        </w:rPr>
      </w:pPr>
      <w:r w:rsidRPr="00DB30FD">
        <w:rPr>
          <w:sz w:val="28"/>
          <w:szCs w:val="28"/>
        </w:rPr>
        <w:t>Использование орфографических словарей и справочников по правописанию для решения орфографических и пунктуационных проблем.</w:t>
      </w:r>
    </w:p>
    <w:p w:rsidR="00D95E05" w:rsidRPr="00DB30FD" w:rsidRDefault="00D95E05" w:rsidP="00215743">
      <w:pPr>
        <w:shd w:val="clear" w:color="auto" w:fill="FFFFFF"/>
        <w:ind w:firstLine="510"/>
        <w:rPr>
          <w:b/>
          <w:bCs/>
          <w:sz w:val="28"/>
          <w:szCs w:val="28"/>
        </w:rPr>
      </w:pPr>
      <w:r w:rsidRPr="00DB30FD">
        <w:rPr>
          <w:b/>
          <w:bCs/>
          <w:sz w:val="28"/>
          <w:szCs w:val="28"/>
        </w:rPr>
        <w:t>Язык и культура</w:t>
      </w:r>
    </w:p>
    <w:p w:rsidR="00D95E05" w:rsidRPr="00DB30FD" w:rsidRDefault="00D95E05" w:rsidP="00215743">
      <w:pPr>
        <w:shd w:val="clear" w:color="auto" w:fill="FFFFFF"/>
        <w:ind w:firstLine="510"/>
        <w:rPr>
          <w:sz w:val="28"/>
          <w:szCs w:val="28"/>
        </w:rPr>
      </w:pPr>
      <w:r w:rsidRPr="00DB30FD">
        <w:rPr>
          <w:sz w:val="28"/>
          <w:szCs w:val="28"/>
        </w:rPr>
        <w:t>1. Отражение в языке культуры и истории народа. Русский речевой этикет.</w:t>
      </w:r>
    </w:p>
    <w:p w:rsidR="00D95E05" w:rsidRPr="00DB30FD" w:rsidRDefault="00D95E05" w:rsidP="00215743">
      <w:pPr>
        <w:ind w:firstLine="510"/>
        <w:rPr>
          <w:sz w:val="28"/>
          <w:szCs w:val="28"/>
        </w:rPr>
      </w:pPr>
      <w:r w:rsidRPr="00DB30FD">
        <w:rPr>
          <w:sz w:val="28"/>
          <w:szCs w:val="28"/>
        </w:rPr>
        <w:t>2. Выявление единиц языка с национально-культурным компонентом значения в произведениях устного народного творчества, в художественной литературе и исторических текстах; объяснение их значений с помощью лингвистических словарей (толковых, этимологических и др.). Использование этимологических словарей и справочников для подготовки сообщений об истории происхождения некоторых слов и вы</w:t>
      </w:r>
      <w:r w:rsidRPr="00DB30FD">
        <w:rPr>
          <w:sz w:val="28"/>
          <w:szCs w:val="28"/>
        </w:rPr>
        <w:softHyphen/>
        <w:t>ражений, отражающих исторические и культурные традиции страны. Уместное использование правил русского речевого этикета в учебной деятельности и повседневной жизни.</w:t>
      </w:r>
    </w:p>
    <w:p w:rsidR="00D95E05" w:rsidRPr="00DB30FD" w:rsidRDefault="00D95E05" w:rsidP="00215743">
      <w:pPr>
        <w:shd w:val="clear" w:color="auto" w:fill="FFFFFF"/>
        <w:ind w:firstLine="510"/>
        <w:jc w:val="center"/>
        <w:rPr>
          <w:b/>
          <w:sz w:val="28"/>
          <w:szCs w:val="28"/>
        </w:rPr>
      </w:pPr>
    </w:p>
    <w:p w:rsidR="00D95E05" w:rsidRPr="00DB30FD" w:rsidRDefault="00D95E05" w:rsidP="00215743">
      <w:pPr>
        <w:shd w:val="clear" w:color="auto" w:fill="FFFFFF"/>
        <w:ind w:firstLine="510"/>
        <w:jc w:val="center"/>
        <w:rPr>
          <w:b/>
          <w:sz w:val="28"/>
          <w:szCs w:val="28"/>
        </w:rPr>
      </w:pPr>
      <w:r w:rsidRPr="00DB30FD">
        <w:rPr>
          <w:b/>
          <w:sz w:val="28"/>
          <w:szCs w:val="28"/>
        </w:rPr>
        <w:t>Литература</w:t>
      </w:r>
    </w:p>
    <w:p w:rsidR="00D95E05" w:rsidRPr="00DB30FD" w:rsidRDefault="00D95E05" w:rsidP="00215743">
      <w:pPr>
        <w:shd w:val="clear" w:color="auto" w:fill="FFFFFF"/>
        <w:ind w:firstLine="510"/>
        <w:jc w:val="center"/>
        <w:rPr>
          <w:sz w:val="28"/>
          <w:szCs w:val="28"/>
        </w:rPr>
      </w:pPr>
      <w:r w:rsidRPr="00DB30FD">
        <w:rPr>
          <w:b/>
          <w:bCs/>
          <w:sz w:val="28"/>
          <w:szCs w:val="28"/>
        </w:rPr>
        <w:t>Русский фольклор</w:t>
      </w:r>
    </w:p>
    <w:p w:rsidR="00D95E05" w:rsidRPr="00DB30FD" w:rsidRDefault="00D95E05" w:rsidP="00215743">
      <w:pPr>
        <w:shd w:val="clear" w:color="auto" w:fill="FFFFFF"/>
        <w:ind w:firstLine="510"/>
        <w:rPr>
          <w:sz w:val="28"/>
          <w:szCs w:val="28"/>
        </w:rPr>
      </w:pPr>
      <w:r w:rsidRPr="00DB30FD">
        <w:rPr>
          <w:bCs/>
          <w:sz w:val="28"/>
          <w:szCs w:val="28"/>
        </w:rPr>
        <w:t>Малые жанры фольклора</w:t>
      </w:r>
      <w:r w:rsidR="00336176">
        <w:rPr>
          <w:bCs/>
          <w:sz w:val="28"/>
          <w:szCs w:val="28"/>
        </w:rPr>
        <w:t>.</w:t>
      </w:r>
    </w:p>
    <w:p w:rsidR="00336176" w:rsidRPr="007D2E55" w:rsidRDefault="00336176" w:rsidP="00215743">
      <w:pPr>
        <w:pStyle w:val="Style3"/>
        <w:widowControl/>
        <w:spacing w:line="240" w:lineRule="auto"/>
        <w:ind w:firstLine="550"/>
        <w:rPr>
          <w:rStyle w:val="FontStyle13"/>
          <w:sz w:val="28"/>
          <w:szCs w:val="28"/>
        </w:rPr>
      </w:pPr>
      <w:r w:rsidRPr="007D2E55">
        <w:rPr>
          <w:rStyle w:val="FontStyle13"/>
          <w:sz w:val="28"/>
          <w:szCs w:val="28"/>
        </w:rPr>
        <w:t>Истоки устного народного творчества, его основные виды</w:t>
      </w:r>
      <w:proofErr w:type="gramStart"/>
      <w:r w:rsidRPr="007D2E55">
        <w:rPr>
          <w:rStyle w:val="FontStyle13"/>
          <w:sz w:val="28"/>
          <w:szCs w:val="28"/>
        </w:rPr>
        <w:t>.</w:t>
      </w:r>
      <w:r w:rsidR="00D95E05" w:rsidRPr="00DB30FD">
        <w:rPr>
          <w:sz w:val="28"/>
          <w:szCs w:val="28"/>
        </w:rPr>
        <w:t>П</w:t>
      </w:r>
      <w:proofErr w:type="gramEnd"/>
      <w:r w:rsidR="00D95E05" w:rsidRPr="00DB30FD">
        <w:rPr>
          <w:sz w:val="28"/>
          <w:szCs w:val="28"/>
        </w:rPr>
        <w:t>ословица как воплощение житейской мудрости, отражение народного опыта. Темы пословиц. Афористичность и поучительный характер пословиц. Поговорка как образное выражение. Загадка как метафора, вид словесной игры</w:t>
      </w:r>
      <w:r>
        <w:rPr>
          <w:sz w:val="28"/>
          <w:szCs w:val="28"/>
        </w:rPr>
        <w:t>.</w:t>
      </w:r>
    </w:p>
    <w:p w:rsidR="00336176" w:rsidRPr="007D2E55" w:rsidRDefault="00336176" w:rsidP="00215743">
      <w:pPr>
        <w:pStyle w:val="Style3"/>
        <w:widowControl/>
        <w:spacing w:line="240" w:lineRule="auto"/>
        <w:ind w:firstLine="550"/>
        <w:rPr>
          <w:rStyle w:val="FontStyle14"/>
          <w:b w:val="0"/>
          <w:sz w:val="28"/>
          <w:szCs w:val="28"/>
        </w:rPr>
      </w:pPr>
      <w:r w:rsidRPr="007D2E55">
        <w:rPr>
          <w:rStyle w:val="FontStyle13"/>
          <w:sz w:val="28"/>
          <w:szCs w:val="28"/>
        </w:rPr>
        <w:t xml:space="preserve">Сказки. </w:t>
      </w:r>
    </w:p>
    <w:p w:rsidR="00D95E05" w:rsidRPr="00DB30FD" w:rsidRDefault="00D95E05" w:rsidP="00215743">
      <w:pPr>
        <w:shd w:val="clear" w:color="auto" w:fill="FFFFFF"/>
        <w:ind w:firstLine="510"/>
        <w:rPr>
          <w:sz w:val="28"/>
          <w:szCs w:val="28"/>
        </w:rPr>
      </w:pPr>
    </w:p>
    <w:p w:rsidR="00D95E05" w:rsidRDefault="00D95E05" w:rsidP="00215743">
      <w:pPr>
        <w:shd w:val="clear" w:color="auto" w:fill="FFFFFF"/>
        <w:ind w:firstLine="510"/>
        <w:rPr>
          <w:rStyle w:val="FontStyle14"/>
          <w:b w:val="0"/>
          <w:sz w:val="28"/>
          <w:szCs w:val="28"/>
        </w:rPr>
      </w:pPr>
      <w:r w:rsidRPr="00336176">
        <w:rPr>
          <w:bCs/>
          <w:sz w:val="28"/>
          <w:szCs w:val="28"/>
        </w:rPr>
        <w:lastRenderedPageBreak/>
        <w:t>Сказк</w:t>
      </w:r>
      <w:proofErr w:type="gramStart"/>
      <w:r w:rsidRPr="00336176">
        <w:rPr>
          <w:bCs/>
          <w:sz w:val="28"/>
          <w:szCs w:val="28"/>
        </w:rPr>
        <w:t>и</w:t>
      </w:r>
      <w:r w:rsidRPr="00336176">
        <w:rPr>
          <w:sz w:val="28"/>
          <w:szCs w:val="28"/>
        </w:rPr>
        <w:t>(</w:t>
      </w:r>
      <w:proofErr w:type="gramEnd"/>
      <w:r w:rsidRPr="00336176">
        <w:rPr>
          <w:sz w:val="28"/>
          <w:szCs w:val="28"/>
        </w:rPr>
        <w:t>волшебные, бытовые, о животных) Сказка как выражение народной мудрости и нравственных представлений народа. Виды сказок (волшебные, бытовые, сказки о животных). Противопоставление мечты и действительности, добра и зла в сказках. Положительный герой и его противники. Персонажи-животные, чудесные предметы в сказках.</w:t>
      </w:r>
      <w:r w:rsidR="00336176" w:rsidRPr="00336176">
        <w:rPr>
          <w:rStyle w:val="FontStyle13"/>
          <w:rFonts w:ascii="Times New Roman" w:hAnsi="Times New Roman" w:cs="Times New Roman"/>
          <w:sz w:val="28"/>
          <w:szCs w:val="28"/>
        </w:rPr>
        <w:t xml:space="preserve"> </w:t>
      </w:r>
      <w:proofErr w:type="gramStart"/>
      <w:r w:rsidR="00336176" w:rsidRPr="00336176">
        <w:rPr>
          <w:rStyle w:val="FontStyle13"/>
          <w:rFonts w:ascii="Times New Roman" w:hAnsi="Times New Roman" w:cs="Times New Roman"/>
          <w:sz w:val="28"/>
          <w:szCs w:val="28"/>
        </w:rPr>
        <w:t>Сюжет в волшебной сказке: зачин, важное событие, преодоление препятствий, поединок со злой силой, победа, возвращение, преодоление препятствий, счастливый финал.</w:t>
      </w:r>
      <w:proofErr w:type="gramEnd"/>
      <w:r w:rsidR="00336176" w:rsidRPr="00336176">
        <w:rPr>
          <w:rStyle w:val="FontStyle13"/>
          <w:rFonts w:ascii="Times New Roman" w:hAnsi="Times New Roman" w:cs="Times New Roman"/>
          <w:sz w:val="28"/>
          <w:szCs w:val="28"/>
        </w:rPr>
        <w:t xml:space="preserve"> Сказочные образы. Нравственная проблематика сказки: добрая и злая сила в сказках. Волшебная сказка: </w:t>
      </w:r>
      <w:r w:rsidR="00336176" w:rsidRPr="00336176">
        <w:rPr>
          <w:rStyle w:val="FontStyle14"/>
          <w:b w:val="0"/>
          <w:spacing w:val="0"/>
          <w:sz w:val="28"/>
          <w:szCs w:val="28"/>
        </w:rPr>
        <w:t xml:space="preserve">«Царевна-лягушка». </w:t>
      </w:r>
      <w:r w:rsidR="00336176" w:rsidRPr="00336176">
        <w:rPr>
          <w:rStyle w:val="FontStyle13"/>
          <w:rFonts w:ascii="Times New Roman" w:hAnsi="Times New Roman" w:cs="Times New Roman"/>
          <w:sz w:val="28"/>
          <w:szCs w:val="28"/>
        </w:rPr>
        <w:t xml:space="preserve">Бытовая сказка: </w:t>
      </w:r>
      <w:r w:rsidR="00336176" w:rsidRPr="00336176">
        <w:rPr>
          <w:rStyle w:val="FontStyle14"/>
          <w:b w:val="0"/>
          <w:spacing w:val="0"/>
          <w:sz w:val="28"/>
          <w:szCs w:val="28"/>
        </w:rPr>
        <w:t xml:space="preserve">«Чего на свете не бывает». </w:t>
      </w:r>
      <w:r w:rsidR="00336176" w:rsidRPr="00336176">
        <w:rPr>
          <w:rStyle w:val="FontStyle13"/>
          <w:rFonts w:ascii="Times New Roman" w:hAnsi="Times New Roman" w:cs="Times New Roman"/>
          <w:sz w:val="28"/>
          <w:szCs w:val="28"/>
        </w:rPr>
        <w:t xml:space="preserve">Отличие бытовой сказки </w:t>
      </w:r>
      <w:proofErr w:type="gramStart"/>
      <w:r w:rsidR="00336176" w:rsidRPr="00336176">
        <w:rPr>
          <w:rStyle w:val="FontStyle13"/>
          <w:rFonts w:ascii="Times New Roman" w:hAnsi="Times New Roman" w:cs="Times New Roman"/>
          <w:sz w:val="28"/>
          <w:szCs w:val="28"/>
        </w:rPr>
        <w:t>от</w:t>
      </w:r>
      <w:proofErr w:type="gramEnd"/>
      <w:r w:rsidR="00336176" w:rsidRPr="00336176">
        <w:rPr>
          <w:rStyle w:val="FontStyle13"/>
          <w:rFonts w:ascii="Times New Roman" w:hAnsi="Times New Roman" w:cs="Times New Roman"/>
          <w:sz w:val="28"/>
          <w:szCs w:val="28"/>
        </w:rPr>
        <w:t xml:space="preserve"> волшебной. Сюжеты и реальная основа бытовых сказок. Своеобразие лексики в сказках. Сказка и миф: сходства и различия. Сказки народов России</w:t>
      </w:r>
      <w:proofErr w:type="gramStart"/>
      <w:r w:rsidR="00336176" w:rsidRPr="00336176">
        <w:rPr>
          <w:rStyle w:val="FontStyle13"/>
          <w:rFonts w:ascii="Times New Roman" w:hAnsi="Times New Roman" w:cs="Times New Roman"/>
          <w:sz w:val="28"/>
          <w:szCs w:val="28"/>
        </w:rPr>
        <w:t>.</w:t>
      </w:r>
      <w:r w:rsidR="00336176" w:rsidRPr="007D2E55">
        <w:rPr>
          <w:rStyle w:val="FontStyle14"/>
          <w:b w:val="0"/>
          <w:sz w:val="28"/>
          <w:szCs w:val="28"/>
        </w:rPr>
        <w:t>«</w:t>
      </w:r>
      <w:proofErr w:type="gramEnd"/>
      <w:r w:rsidR="00336176" w:rsidRPr="00336176">
        <w:rPr>
          <w:rStyle w:val="FontStyle14"/>
          <w:b w:val="0"/>
          <w:spacing w:val="0"/>
          <w:sz w:val="28"/>
          <w:szCs w:val="28"/>
        </w:rPr>
        <w:t>Падчерица»</w:t>
      </w:r>
      <w:r w:rsidR="00336176" w:rsidRPr="007D2E55">
        <w:rPr>
          <w:rStyle w:val="FontStyle14"/>
          <w:b w:val="0"/>
          <w:sz w:val="28"/>
          <w:szCs w:val="28"/>
        </w:rPr>
        <w:t>.</w:t>
      </w:r>
    </w:p>
    <w:p w:rsidR="00336176" w:rsidRPr="00336176" w:rsidRDefault="00336176" w:rsidP="00215743">
      <w:pPr>
        <w:pStyle w:val="Style8"/>
        <w:widowControl/>
        <w:ind w:firstLine="550"/>
        <w:jc w:val="both"/>
        <w:rPr>
          <w:rStyle w:val="FontStyle13"/>
          <w:rFonts w:ascii="Times New Roman" w:hAnsi="Times New Roman" w:cs="Times New Roman"/>
          <w:sz w:val="28"/>
          <w:szCs w:val="28"/>
        </w:rPr>
      </w:pPr>
      <w:r w:rsidRPr="00336176">
        <w:rPr>
          <w:rStyle w:val="FontStyle13"/>
          <w:rFonts w:ascii="Times New Roman" w:hAnsi="Times New Roman" w:cs="Times New Roman"/>
          <w:sz w:val="28"/>
          <w:szCs w:val="28"/>
        </w:rPr>
        <w:t xml:space="preserve">Басни. Эзоп. Краткие сведения о баснописце. Басня </w:t>
      </w:r>
      <w:r w:rsidRPr="00336176">
        <w:rPr>
          <w:rStyle w:val="FontStyle14"/>
          <w:b w:val="0"/>
          <w:spacing w:val="0"/>
          <w:sz w:val="28"/>
          <w:szCs w:val="28"/>
        </w:rPr>
        <w:t xml:space="preserve">«Ворон и Лисица». </w:t>
      </w:r>
      <w:r w:rsidRPr="00336176">
        <w:rPr>
          <w:rStyle w:val="FontStyle13"/>
          <w:rFonts w:ascii="Times New Roman" w:hAnsi="Times New Roman" w:cs="Times New Roman"/>
          <w:sz w:val="28"/>
          <w:szCs w:val="28"/>
        </w:rPr>
        <w:t>Раскрытие характеров персонажей в баснях: ум, хи</w:t>
      </w:r>
      <w:r w:rsidRPr="00336176">
        <w:rPr>
          <w:rStyle w:val="FontStyle13"/>
          <w:rFonts w:ascii="Times New Roman" w:hAnsi="Times New Roman" w:cs="Times New Roman"/>
          <w:sz w:val="28"/>
          <w:szCs w:val="28"/>
        </w:rPr>
        <w:softHyphen/>
        <w:t>трость, сообразительность, глупость, жадность; элементы дидактизма в басне</w:t>
      </w:r>
      <w:proofErr w:type="gramStart"/>
      <w:r w:rsidRPr="00336176">
        <w:rPr>
          <w:rStyle w:val="FontStyle13"/>
          <w:rFonts w:ascii="Times New Roman" w:hAnsi="Times New Roman" w:cs="Times New Roman"/>
          <w:sz w:val="28"/>
          <w:szCs w:val="28"/>
        </w:rPr>
        <w:t>.Р</w:t>
      </w:r>
      <w:proofErr w:type="gramEnd"/>
      <w:r w:rsidRPr="00336176">
        <w:rPr>
          <w:rStyle w:val="FontStyle13"/>
          <w:rFonts w:ascii="Times New Roman" w:hAnsi="Times New Roman" w:cs="Times New Roman"/>
          <w:sz w:val="28"/>
          <w:szCs w:val="28"/>
        </w:rPr>
        <w:t xml:space="preserve">усские басни. Русские баснописцы XVIII века. Нравственная проблематика басен, злободневность. </w:t>
      </w:r>
      <w:proofErr w:type="gramStart"/>
      <w:r w:rsidRPr="00336176">
        <w:rPr>
          <w:rStyle w:val="FontStyle13"/>
          <w:rFonts w:ascii="Times New Roman" w:hAnsi="Times New Roman" w:cs="Times New Roman"/>
          <w:sz w:val="28"/>
          <w:szCs w:val="28"/>
        </w:rPr>
        <w:t>Пороки, недостатки, ум, глупость, хитрость, невежество, самонадеянность; просвещение и невежество — основные темы басен.</w:t>
      </w:r>
      <w:proofErr w:type="gramEnd"/>
      <w:r w:rsidRPr="00336176">
        <w:rPr>
          <w:rStyle w:val="FontStyle13"/>
          <w:rFonts w:ascii="Times New Roman" w:hAnsi="Times New Roman" w:cs="Times New Roman"/>
          <w:sz w:val="28"/>
          <w:szCs w:val="28"/>
        </w:rPr>
        <w:t xml:space="preserve"> Русская басня в XX веке.</w:t>
      </w:r>
    </w:p>
    <w:p w:rsidR="00D95E05" w:rsidRPr="00DB30FD" w:rsidRDefault="00D95E05" w:rsidP="00215743">
      <w:pPr>
        <w:shd w:val="clear" w:color="auto" w:fill="FFFFFF"/>
        <w:ind w:firstLine="510"/>
        <w:rPr>
          <w:sz w:val="28"/>
          <w:szCs w:val="28"/>
        </w:rPr>
      </w:pPr>
      <w:r w:rsidRPr="00DB30FD">
        <w:rPr>
          <w:sz w:val="28"/>
          <w:szCs w:val="28"/>
        </w:rPr>
        <w:t xml:space="preserve">Былина </w:t>
      </w:r>
      <w:r w:rsidRPr="00DB30FD">
        <w:rPr>
          <w:bCs/>
          <w:sz w:val="28"/>
          <w:szCs w:val="28"/>
        </w:rPr>
        <w:t>«Илья Муромец и Соловей-разбойник»</w:t>
      </w:r>
    </w:p>
    <w:p w:rsidR="00D95E05" w:rsidRPr="00DB30FD" w:rsidRDefault="00D95E05" w:rsidP="00215743">
      <w:pPr>
        <w:ind w:firstLine="510"/>
        <w:rPr>
          <w:sz w:val="28"/>
          <w:szCs w:val="28"/>
        </w:rPr>
      </w:pPr>
      <w:r w:rsidRPr="00DB30FD">
        <w:rPr>
          <w:sz w:val="28"/>
          <w:szCs w:val="28"/>
        </w:rPr>
        <w:t>Воплощение в образе богатыря национального характера, нравственных достоинств героя. Прославление силы, мужества, справедливости, бескорыстного служения Отечеству.</w:t>
      </w:r>
    </w:p>
    <w:p w:rsidR="00D95E05" w:rsidRPr="00DB30FD" w:rsidRDefault="00D95E05" w:rsidP="00215743">
      <w:pPr>
        <w:shd w:val="clear" w:color="auto" w:fill="FFFFFF"/>
        <w:ind w:firstLine="510"/>
        <w:jc w:val="center"/>
        <w:rPr>
          <w:sz w:val="28"/>
          <w:szCs w:val="28"/>
        </w:rPr>
      </w:pPr>
      <w:r w:rsidRPr="00DB30FD">
        <w:rPr>
          <w:b/>
          <w:bCs/>
          <w:sz w:val="28"/>
          <w:szCs w:val="28"/>
        </w:rPr>
        <w:t>Древнерусская литература</w:t>
      </w:r>
    </w:p>
    <w:p w:rsidR="00D95E05" w:rsidRPr="00DB30FD" w:rsidRDefault="00D95E05" w:rsidP="00215743">
      <w:pPr>
        <w:shd w:val="clear" w:color="auto" w:fill="FFFFFF"/>
        <w:ind w:firstLine="510"/>
        <w:rPr>
          <w:sz w:val="28"/>
          <w:szCs w:val="28"/>
        </w:rPr>
      </w:pPr>
      <w:r w:rsidRPr="00DB30FD">
        <w:rPr>
          <w:bCs/>
          <w:sz w:val="28"/>
          <w:szCs w:val="28"/>
        </w:rPr>
        <w:t>«Слово о полку Игореве»</w:t>
      </w:r>
    </w:p>
    <w:p w:rsidR="00D95E05" w:rsidRPr="00DB30FD" w:rsidRDefault="00D95E05" w:rsidP="00215743">
      <w:pPr>
        <w:shd w:val="clear" w:color="auto" w:fill="FFFFFF"/>
        <w:ind w:firstLine="510"/>
        <w:rPr>
          <w:sz w:val="28"/>
          <w:szCs w:val="28"/>
        </w:rPr>
      </w:pPr>
      <w:r w:rsidRPr="00DB30FD">
        <w:rPr>
          <w:sz w:val="28"/>
          <w:szCs w:val="28"/>
        </w:rPr>
        <w:t>«Слово...», как величайший памятник литературы Древней Руси. История открытия «Слова</w:t>
      </w:r>
      <w:proofErr w:type="gramStart"/>
      <w:r w:rsidRPr="00DB30FD">
        <w:rPr>
          <w:sz w:val="28"/>
          <w:szCs w:val="28"/>
        </w:rPr>
        <w:t xml:space="preserve">...».. </w:t>
      </w:r>
      <w:proofErr w:type="gramEnd"/>
      <w:r w:rsidRPr="00DB30FD">
        <w:rPr>
          <w:sz w:val="28"/>
          <w:szCs w:val="28"/>
        </w:rPr>
        <w:t>Проблема авторства. Историческая основа памятника, его сюжет. Образы русских князей. Ярославна как идеальный образ русской женщины. Образ Русской земли. Авторская позиция в «Слове…». «Золотое слово» Святослава и основная идея произведения. Соединение языческой и христианской об</w:t>
      </w:r>
      <w:r w:rsidRPr="00DB30FD">
        <w:rPr>
          <w:sz w:val="28"/>
          <w:szCs w:val="28"/>
        </w:rPr>
        <w:softHyphen/>
        <w:t>разности. Язык произведения. Переводы «Слова...».</w:t>
      </w:r>
    </w:p>
    <w:p w:rsidR="00D95E05" w:rsidRPr="00DB30FD" w:rsidRDefault="00D95E05" w:rsidP="00215743">
      <w:pPr>
        <w:shd w:val="clear" w:color="auto" w:fill="FFFFFF"/>
        <w:ind w:firstLine="510"/>
        <w:rPr>
          <w:sz w:val="28"/>
          <w:szCs w:val="28"/>
        </w:rPr>
      </w:pPr>
      <w:r w:rsidRPr="00DB30FD">
        <w:rPr>
          <w:bCs/>
          <w:sz w:val="28"/>
          <w:szCs w:val="28"/>
        </w:rPr>
        <w:t>«Житие Сергия Радонежского</w:t>
      </w:r>
      <w:proofErr w:type="gramStart"/>
      <w:r w:rsidRPr="00DB30FD">
        <w:rPr>
          <w:bCs/>
          <w:sz w:val="28"/>
          <w:szCs w:val="28"/>
        </w:rPr>
        <w:t>»</w:t>
      </w:r>
      <w:r w:rsidRPr="00DB30FD">
        <w:rPr>
          <w:sz w:val="28"/>
          <w:szCs w:val="28"/>
        </w:rPr>
        <w:t>(</w:t>
      </w:r>
      <w:proofErr w:type="gramEnd"/>
      <w:r w:rsidRPr="00DB30FD">
        <w:rPr>
          <w:sz w:val="28"/>
          <w:szCs w:val="28"/>
        </w:rPr>
        <w:t xml:space="preserve">фрагменты) Духовный путь Сергия Радонежского. Идейное содержание произведения. Соответствие образа героя и его жизненного пути канону житийной литературы. Сочетание </w:t>
      </w:r>
      <w:proofErr w:type="gramStart"/>
      <w:r w:rsidRPr="00DB30FD">
        <w:rPr>
          <w:sz w:val="28"/>
          <w:szCs w:val="28"/>
        </w:rPr>
        <w:t>исторического</w:t>
      </w:r>
      <w:proofErr w:type="gramEnd"/>
      <w:r w:rsidRPr="00DB30FD">
        <w:rPr>
          <w:sz w:val="28"/>
          <w:szCs w:val="28"/>
        </w:rPr>
        <w:t>, бытового и чудесного в житии. Сила духа и святость героя. Отражение композиционных, сюжетных, стилистических особенностей житийной литературы в историческом очерке Б. К. Зайцева.</w:t>
      </w:r>
    </w:p>
    <w:p w:rsidR="00D95E05" w:rsidRPr="00DB30FD" w:rsidRDefault="00D95E05" w:rsidP="00215743">
      <w:pPr>
        <w:shd w:val="clear" w:color="auto" w:fill="FFFFFF"/>
        <w:ind w:firstLine="510"/>
        <w:jc w:val="center"/>
        <w:rPr>
          <w:sz w:val="28"/>
          <w:szCs w:val="28"/>
        </w:rPr>
      </w:pPr>
      <w:r w:rsidRPr="00DB30FD">
        <w:rPr>
          <w:b/>
          <w:bCs/>
          <w:sz w:val="28"/>
          <w:szCs w:val="28"/>
        </w:rPr>
        <w:t xml:space="preserve">Русская литература XVIII </w:t>
      </w:r>
      <w:proofErr w:type="gramStart"/>
      <w:r w:rsidRPr="00DB30FD">
        <w:rPr>
          <w:b/>
          <w:bCs/>
          <w:sz w:val="28"/>
          <w:szCs w:val="28"/>
        </w:rPr>
        <w:t>в</w:t>
      </w:r>
      <w:proofErr w:type="gramEnd"/>
      <w:r w:rsidRPr="00DB30FD">
        <w:rPr>
          <w:b/>
          <w:bCs/>
          <w:sz w:val="28"/>
          <w:szCs w:val="28"/>
        </w:rPr>
        <w:t>.</w:t>
      </w:r>
    </w:p>
    <w:p w:rsidR="00D95E05" w:rsidRPr="00DB30FD" w:rsidRDefault="00D95E05" w:rsidP="00215743">
      <w:pPr>
        <w:shd w:val="clear" w:color="auto" w:fill="FFFFFF"/>
        <w:ind w:firstLine="510"/>
        <w:rPr>
          <w:sz w:val="28"/>
          <w:szCs w:val="28"/>
        </w:rPr>
      </w:pPr>
      <w:r w:rsidRPr="00DB30FD">
        <w:rPr>
          <w:b/>
          <w:bCs/>
          <w:sz w:val="28"/>
          <w:szCs w:val="28"/>
        </w:rPr>
        <w:t xml:space="preserve">Д. И. Фонвизин. </w:t>
      </w:r>
      <w:r w:rsidRPr="00DB30FD">
        <w:rPr>
          <w:sz w:val="28"/>
          <w:szCs w:val="28"/>
        </w:rPr>
        <w:t>Комедия (фрагменты). Социальная и нравственная проблематика комедии. Сатирическая направленность. Проблемы воспитания, образования гражданина. «Говорящие» фамилии и имена, речевые характеристики как средства создания образов персонажей. Смысл финала комедии.</w:t>
      </w:r>
    </w:p>
    <w:p w:rsidR="00D95E05" w:rsidRPr="00DB30FD" w:rsidRDefault="00D95E05" w:rsidP="00215743">
      <w:pPr>
        <w:shd w:val="clear" w:color="auto" w:fill="FFFFFF"/>
        <w:ind w:firstLine="510"/>
        <w:rPr>
          <w:sz w:val="28"/>
          <w:szCs w:val="28"/>
        </w:rPr>
      </w:pPr>
      <w:r w:rsidRPr="00DB30FD">
        <w:rPr>
          <w:b/>
          <w:bCs/>
          <w:sz w:val="28"/>
          <w:szCs w:val="28"/>
        </w:rPr>
        <w:lastRenderedPageBreak/>
        <w:t xml:space="preserve">Н. М. Карамзин. </w:t>
      </w:r>
      <w:r w:rsidRPr="00DB30FD">
        <w:rPr>
          <w:sz w:val="28"/>
          <w:szCs w:val="28"/>
        </w:rPr>
        <w:t xml:space="preserve">Повесть </w:t>
      </w:r>
      <w:r w:rsidRPr="00DB30FD">
        <w:rPr>
          <w:bCs/>
          <w:sz w:val="28"/>
          <w:szCs w:val="28"/>
        </w:rPr>
        <w:t xml:space="preserve">«Бедная Лиза». </w:t>
      </w:r>
      <w:r w:rsidRPr="00DB30FD">
        <w:rPr>
          <w:sz w:val="28"/>
          <w:szCs w:val="28"/>
        </w:rPr>
        <w:t>Своеобразие проблематики произведения. Отражение художественных принципов сентиментализма в повести. Конфликт истинных и ложных ценностей. Изображение внутреннего мира и эмоционального состояния человека.</w:t>
      </w:r>
    </w:p>
    <w:p w:rsidR="00D95E05" w:rsidRPr="00DB30FD" w:rsidRDefault="00D95E05" w:rsidP="00215743">
      <w:pPr>
        <w:shd w:val="clear" w:color="auto" w:fill="FFFFFF"/>
        <w:ind w:firstLine="510"/>
        <w:rPr>
          <w:sz w:val="28"/>
          <w:szCs w:val="28"/>
        </w:rPr>
      </w:pPr>
      <w:r w:rsidRPr="00DB30FD">
        <w:rPr>
          <w:b/>
          <w:bCs/>
          <w:sz w:val="28"/>
          <w:szCs w:val="28"/>
        </w:rPr>
        <w:t>Г. Р. Державин</w:t>
      </w:r>
      <w:proofErr w:type="gramStart"/>
      <w:r w:rsidRPr="00DB30FD">
        <w:rPr>
          <w:b/>
          <w:bCs/>
          <w:sz w:val="28"/>
          <w:szCs w:val="28"/>
        </w:rPr>
        <w:t>.</w:t>
      </w:r>
      <w:r w:rsidRPr="00DB30FD">
        <w:rPr>
          <w:sz w:val="28"/>
          <w:szCs w:val="28"/>
        </w:rPr>
        <w:t>С</w:t>
      </w:r>
      <w:proofErr w:type="gramEnd"/>
      <w:r w:rsidRPr="00DB30FD">
        <w:rPr>
          <w:sz w:val="28"/>
          <w:szCs w:val="28"/>
        </w:rPr>
        <w:t>тихотворение «</w:t>
      </w:r>
      <w:r w:rsidRPr="00DB30FD">
        <w:rPr>
          <w:bCs/>
          <w:sz w:val="28"/>
          <w:szCs w:val="28"/>
        </w:rPr>
        <w:t xml:space="preserve">Памятник </w:t>
      </w:r>
      <w:r w:rsidRPr="00DB30FD">
        <w:rPr>
          <w:sz w:val="28"/>
          <w:szCs w:val="28"/>
        </w:rPr>
        <w:t>». Жизнеутверждающий характер поэзии Державина. Тема поэта и поэзии.</w:t>
      </w:r>
    </w:p>
    <w:p w:rsidR="00D95E05" w:rsidRPr="00DB30FD" w:rsidRDefault="00D95E05" w:rsidP="00215743">
      <w:pPr>
        <w:shd w:val="clear" w:color="auto" w:fill="FFFFFF"/>
        <w:ind w:firstLine="510"/>
        <w:jc w:val="center"/>
        <w:rPr>
          <w:sz w:val="28"/>
          <w:szCs w:val="28"/>
        </w:rPr>
      </w:pPr>
      <w:r w:rsidRPr="00DB30FD">
        <w:rPr>
          <w:b/>
          <w:bCs/>
          <w:sz w:val="28"/>
          <w:szCs w:val="28"/>
        </w:rPr>
        <w:t xml:space="preserve">Русская литература XIX </w:t>
      </w:r>
      <w:proofErr w:type="gramStart"/>
      <w:r w:rsidRPr="00DB30FD">
        <w:rPr>
          <w:b/>
          <w:bCs/>
          <w:sz w:val="28"/>
          <w:szCs w:val="28"/>
        </w:rPr>
        <w:t>в</w:t>
      </w:r>
      <w:proofErr w:type="gramEnd"/>
      <w:r w:rsidRPr="00DB30FD">
        <w:rPr>
          <w:b/>
          <w:bCs/>
          <w:sz w:val="28"/>
          <w:szCs w:val="28"/>
        </w:rPr>
        <w:t>. (первая половина)</w:t>
      </w:r>
    </w:p>
    <w:p w:rsidR="00D95E05" w:rsidRPr="00DB30FD" w:rsidRDefault="00D95E05" w:rsidP="00215743">
      <w:pPr>
        <w:shd w:val="clear" w:color="auto" w:fill="FFFFFF"/>
        <w:ind w:firstLine="510"/>
        <w:rPr>
          <w:sz w:val="28"/>
          <w:szCs w:val="28"/>
        </w:rPr>
      </w:pPr>
      <w:r w:rsidRPr="00DB30FD">
        <w:rPr>
          <w:b/>
          <w:bCs/>
          <w:sz w:val="28"/>
          <w:szCs w:val="28"/>
        </w:rPr>
        <w:t>И. А. Крылов</w:t>
      </w:r>
      <w:proofErr w:type="gramStart"/>
      <w:r w:rsidRPr="00DB30FD">
        <w:rPr>
          <w:b/>
          <w:bCs/>
          <w:sz w:val="28"/>
          <w:szCs w:val="28"/>
        </w:rPr>
        <w:t>.</w:t>
      </w:r>
      <w:r w:rsidRPr="00DB30FD">
        <w:rPr>
          <w:sz w:val="28"/>
          <w:szCs w:val="28"/>
        </w:rPr>
        <w:t>Б</w:t>
      </w:r>
      <w:proofErr w:type="gramEnd"/>
      <w:r w:rsidRPr="00DB30FD">
        <w:rPr>
          <w:sz w:val="28"/>
          <w:szCs w:val="28"/>
        </w:rPr>
        <w:t xml:space="preserve">асни </w:t>
      </w:r>
      <w:r w:rsidRPr="00DB30FD">
        <w:rPr>
          <w:bCs/>
          <w:sz w:val="28"/>
          <w:szCs w:val="28"/>
        </w:rPr>
        <w:t xml:space="preserve">«Волк и Ягненок», «Свинья под Дубом», «Волк на псарне». </w:t>
      </w:r>
      <w:r w:rsidRPr="00DB30FD">
        <w:rPr>
          <w:sz w:val="28"/>
          <w:szCs w:val="28"/>
        </w:rPr>
        <w:t>Жанр басни, история его развития. Образы животных в басне. Аллегория как средство раскрытия определенных качеств человека. Выражение народной мудрости в баснях Крылова. Поучительный характер басен. Мораль в басне, формы ее воплощения. Своеобразие языка басен Крылова.</w:t>
      </w:r>
    </w:p>
    <w:p w:rsidR="00D95E05" w:rsidRPr="00DB30FD" w:rsidRDefault="00D95E05" w:rsidP="00215743">
      <w:pPr>
        <w:shd w:val="clear" w:color="auto" w:fill="FFFFFF"/>
        <w:ind w:firstLine="510"/>
        <w:rPr>
          <w:sz w:val="28"/>
          <w:szCs w:val="28"/>
        </w:rPr>
      </w:pPr>
      <w:r w:rsidRPr="00DB30FD">
        <w:rPr>
          <w:b/>
          <w:sz w:val="28"/>
          <w:szCs w:val="28"/>
        </w:rPr>
        <w:t xml:space="preserve">В. А. </w:t>
      </w:r>
      <w:r w:rsidRPr="00DB30FD">
        <w:rPr>
          <w:b/>
          <w:bCs/>
          <w:sz w:val="28"/>
          <w:szCs w:val="28"/>
        </w:rPr>
        <w:t xml:space="preserve">Жуковский. </w:t>
      </w:r>
      <w:r w:rsidRPr="00DB30FD">
        <w:rPr>
          <w:sz w:val="28"/>
          <w:szCs w:val="28"/>
        </w:rPr>
        <w:t xml:space="preserve">Баллада </w:t>
      </w:r>
      <w:r w:rsidRPr="00DB30FD">
        <w:rPr>
          <w:bCs/>
          <w:sz w:val="28"/>
          <w:szCs w:val="28"/>
        </w:rPr>
        <w:t xml:space="preserve">«Светлана». </w:t>
      </w:r>
      <w:r w:rsidRPr="00DB30FD">
        <w:rPr>
          <w:sz w:val="28"/>
          <w:szCs w:val="28"/>
        </w:rPr>
        <w:t xml:space="preserve">Жанр баллады в творчестве Жуковского. Источники сюжета баллады «Светлана». Образ Светланы и средства его создания. Национальные черты в образе героини. Своеобразие сюжета. Фантастика, </w:t>
      </w:r>
      <w:proofErr w:type="gramStart"/>
      <w:r w:rsidRPr="00DB30FD">
        <w:rPr>
          <w:sz w:val="28"/>
          <w:szCs w:val="28"/>
        </w:rPr>
        <w:t>народно-поэтические</w:t>
      </w:r>
      <w:proofErr w:type="gramEnd"/>
      <w:r w:rsidRPr="00DB30FD">
        <w:rPr>
          <w:sz w:val="28"/>
          <w:szCs w:val="28"/>
        </w:rPr>
        <w:t xml:space="preserve"> тради</w:t>
      </w:r>
      <w:r w:rsidRPr="00DB30FD">
        <w:rPr>
          <w:sz w:val="28"/>
          <w:szCs w:val="28"/>
        </w:rPr>
        <w:softHyphen/>
        <w:t xml:space="preserve">ции, атмосфера тайны, пейзаж. Мотивы дороги и смерти. Мотив смирения и тема веры как залога торжества света над тьмой. Своеобразие финала баллады. Баллады западноевропейских поэтов в переводах Жуковского. Стихотворения </w:t>
      </w:r>
      <w:r w:rsidRPr="00DB30FD">
        <w:rPr>
          <w:bCs/>
          <w:sz w:val="28"/>
          <w:szCs w:val="28"/>
        </w:rPr>
        <w:t xml:space="preserve">«Море», «Невыразимое». </w:t>
      </w:r>
      <w:r w:rsidRPr="00DB30FD">
        <w:rPr>
          <w:sz w:val="28"/>
          <w:szCs w:val="28"/>
        </w:rPr>
        <w:t>Основные темы и образы поэзии Жуковского. Лирический герой романтической поэзии и его восприятие мира. Тема поэтического вдохновения. Отношение романтика к слову. Романтический образ моря. Своеобразие поэтического языка Жуковского.</w:t>
      </w:r>
    </w:p>
    <w:p w:rsidR="00D95E05" w:rsidRPr="00DB30FD" w:rsidRDefault="00D95E05" w:rsidP="00215743">
      <w:pPr>
        <w:shd w:val="clear" w:color="auto" w:fill="FFFFFF"/>
        <w:ind w:firstLine="510"/>
        <w:rPr>
          <w:sz w:val="28"/>
          <w:szCs w:val="28"/>
        </w:rPr>
      </w:pPr>
      <w:r w:rsidRPr="00DB30FD">
        <w:rPr>
          <w:b/>
          <w:bCs/>
          <w:sz w:val="28"/>
          <w:szCs w:val="28"/>
        </w:rPr>
        <w:t>А. С. Грибоедов</w:t>
      </w:r>
      <w:proofErr w:type="gramStart"/>
      <w:r w:rsidRPr="00DB30FD">
        <w:rPr>
          <w:b/>
          <w:bCs/>
          <w:sz w:val="28"/>
          <w:szCs w:val="28"/>
        </w:rPr>
        <w:t>.</w:t>
      </w:r>
      <w:r w:rsidRPr="00DB30FD">
        <w:rPr>
          <w:sz w:val="28"/>
          <w:szCs w:val="28"/>
        </w:rPr>
        <w:t>К</w:t>
      </w:r>
      <w:proofErr w:type="gramEnd"/>
      <w:r w:rsidRPr="00DB30FD">
        <w:rPr>
          <w:sz w:val="28"/>
          <w:szCs w:val="28"/>
        </w:rPr>
        <w:t xml:space="preserve">омедия </w:t>
      </w:r>
      <w:r w:rsidRPr="00DB30FD">
        <w:rPr>
          <w:bCs/>
          <w:sz w:val="28"/>
          <w:szCs w:val="28"/>
        </w:rPr>
        <w:t xml:space="preserve">«Горе от </w:t>
      </w:r>
      <w:r w:rsidRPr="00DB30FD">
        <w:rPr>
          <w:sz w:val="28"/>
          <w:szCs w:val="28"/>
        </w:rPr>
        <w:t xml:space="preserve">ума». История создания, публикации и первых постановок комедии. Прототипы. Смысл названия и проблема ума в пьесе. Особенности развития комедийной интриги. Своеобразие конфликта. Система образов. Чацкий как необычный резонер, предшественник «странного человека» в русской литературе. Своеобразие любовной интриги. Образ фамусовской Москвы. Художественная функция внесценических персонажей. Образность и афористичность языка. Мастерство драматурга в создании речевых характеристик действующих лиц. </w:t>
      </w:r>
      <w:proofErr w:type="gramStart"/>
      <w:r w:rsidRPr="00DB30FD">
        <w:rPr>
          <w:sz w:val="28"/>
          <w:szCs w:val="28"/>
        </w:rPr>
        <w:t>Конкретно-историческое</w:t>
      </w:r>
      <w:proofErr w:type="gramEnd"/>
      <w:r w:rsidRPr="00DB30FD">
        <w:rPr>
          <w:sz w:val="28"/>
          <w:szCs w:val="28"/>
        </w:rPr>
        <w:t xml:space="preserve"> и общечеловеческое в произведении. Необычность развязки, смысл финала комедии. Критика о пьесе Грибоедова.</w:t>
      </w:r>
    </w:p>
    <w:p w:rsidR="00D95E05" w:rsidRPr="00DB30FD" w:rsidRDefault="00D95E05" w:rsidP="00215743">
      <w:pPr>
        <w:shd w:val="clear" w:color="auto" w:fill="FFFFFF"/>
        <w:ind w:firstLine="510"/>
        <w:rPr>
          <w:sz w:val="28"/>
          <w:szCs w:val="28"/>
        </w:rPr>
      </w:pPr>
      <w:r w:rsidRPr="00DB30FD">
        <w:rPr>
          <w:b/>
          <w:bCs/>
          <w:sz w:val="28"/>
          <w:szCs w:val="28"/>
        </w:rPr>
        <w:t>А. С. Пушкин</w:t>
      </w:r>
      <w:proofErr w:type="gramStart"/>
      <w:r w:rsidRPr="00DB30FD">
        <w:rPr>
          <w:b/>
          <w:bCs/>
          <w:sz w:val="28"/>
          <w:szCs w:val="28"/>
        </w:rPr>
        <w:t>.</w:t>
      </w:r>
      <w:r w:rsidRPr="00DB30FD">
        <w:rPr>
          <w:sz w:val="28"/>
          <w:szCs w:val="28"/>
        </w:rPr>
        <w:t>С</w:t>
      </w:r>
      <w:proofErr w:type="gramEnd"/>
      <w:r w:rsidRPr="00DB30FD">
        <w:rPr>
          <w:sz w:val="28"/>
          <w:szCs w:val="28"/>
        </w:rPr>
        <w:t>тихотворения «Няне», «И. И. Пущину», «Зимнее утро», «Зимний вечер», «К ***» «Я помню чудное мгно</w:t>
      </w:r>
      <w:r w:rsidRPr="00DB30FD">
        <w:rPr>
          <w:sz w:val="28"/>
          <w:szCs w:val="28"/>
        </w:rPr>
        <w:softHyphen/>
        <w:t xml:space="preserve">венье.»., «Анчар», «Туча», «19 октября» («Роняет лес багряный свой убор…»), «К Чаадаеву», «К морю», «Пророк», «На холмах Грузии лежит ночная мгла…», «Я вас любил: любовь еще, быть может…», «Бесы», «Я памятник себе воздвиг нерукотворный…», «Осень», «Два чувства дивно близки нам…». Многообразие тем, жанров, мотивов лирики Пушкина. Мотивы дружбы, прочного союза друзей. Одухотворенность и чистота чувства любви. Слияние личных, философских и гражданских мотивов в лирике поэта. Единение красоты природы, красоты человека, красоты жизни в пейзажной лирике. Размышления поэта о скоротечности человеческого бытия. Тема поэта и поэзии. Вдохновение как </w:t>
      </w:r>
      <w:r w:rsidRPr="00DB30FD">
        <w:rPr>
          <w:sz w:val="28"/>
          <w:szCs w:val="28"/>
        </w:rPr>
        <w:lastRenderedPageBreak/>
        <w:t>особое состояние поэта. Философская глубина, религиозно-нравственные мотивы поздней лирики Пушкина. Особенности ритмики, метрики, строфики пушкинских стихотворений. Библейские и античные образы в поэзии Пушкина. Традиции классицизма, романтические образы и мотивы, реалистические тенденции в лирике поэта. Образы, мотивы, художественные средства русской народной поэзии в творчестве Пушкина. Образ Пушкина в русской поэзии Х</w:t>
      </w:r>
      <w:proofErr w:type="gramStart"/>
      <w:r w:rsidRPr="00DB30FD">
        <w:rPr>
          <w:sz w:val="28"/>
          <w:szCs w:val="28"/>
        </w:rPr>
        <w:t>I</w:t>
      </w:r>
      <w:proofErr w:type="gramEnd"/>
      <w:r w:rsidRPr="00DB30FD">
        <w:rPr>
          <w:sz w:val="28"/>
          <w:szCs w:val="28"/>
        </w:rPr>
        <w:t xml:space="preserve">Х—ХХ вв. </w:t>
      </w:r>
    </w:p>
    <w:p w:rsidR="00D95E05" w:rsidRPr="00DB30FD" w:rsidRDefault="00D95E05" w:rsidP="00215743">
      <w:pPr>
        <w:shd w:val="clear" w:color="auto" w:fill="FFFFFF"/>
        <w:ind w:firstLine="510"/>
        <w:rPr>
          <w:sz w:val="28"/>
          <w:szCs w:val="28"/>
        </w:rPr>
      </w:pPr>
      <w:r w:rsidRPr="00DB30FD">
        <w:rPr>
          <w:sz w:val="28"/>
          <w:szCs w:val="28"/>
        </w:rPr>
        <w:t xml:space="preserve">Баллада </w:t>
      </w:r>
      <w:r w:rsidRPr="00DB30FD">
        <w:rPr>
          <w:bCs/>
          <w:sz w:val="28"/>
          <w:szCs w:val="28"/>
        </w:rPr>
        <w:t xml:space="preserve">«Песнь о вещем Олеге». </w:t>
      </w:r>
      <w:r w:rsidRPr="00DB30FD">
        <w:rPr>
          <w:sz w:val="28"/>
          <w:szCs w:val="28"/>
        </w:rPr>
        <w:t xml:space="preserve">Интерес Пушкина к истории России. Летописный источник «Песни о вещем Олеге». Традиции народной поэзии в создании образов «Песни.*. Смысл противопоставления образов Олега и кудесника. Особенности композиции произведения. Признаки жанра баллады в «Песни…». Художественные средства произведения, позволившие воссоздать атмосферу Древней Руси. </w:t>
      </w:r>
    </w:p>
    <w:p w:rsidR="00D95E05" w:rsidRPr="00DB30FD" w:rsidRDefault="00D95E05" w:rsidP="00215743">
      <w:pPr>
        <w:shd w:val="clear" w:color="auto" w:fill="FFFFFF"/>
        <w:ind w:firstLine="510"/>
        <w:rPr>
          <w:sz w:val="28"/>
          <w:szCs w:val="28"/>
        </w:rPr>
      </w:pPr>
      <w:r w:rsidRPr="00DB30FD">
        <w:rPr>
          <w:sz w:val="28"/>
          <w:szCs w:val="28"/>
        </w:rPr>
        <w:t xml:space="preserve">Роман «Дубровский». История создания произведения. Картины жизни русского поместного дворянства. Образы Дубровского и Троекурова. Противостояние человеческих чувств и социальных обстоятельств в романе. Нравственная проблематика произведения. Образы крепостных. Изображение крестьянского бунта. Образ благородного разбойника Владимира Дубровского. Традиции приключенческого романа в произведении Пушкина. Романтический характер истории любви Маши и Владимира. Средства выражения авторского отношения к героям романа. </w:t>
      </w:r>
    </w:p>
    <w:p w:rsidR="00D95E05" w:rsidRPr="00DB30FD" w:rsidRDefault="00D95E05" w:rsidP="00215743">
      <w:pPr>
        <w:shd w:val="clear" w:color="auto" w:fill="FFFFFF"/>
        <w:ind w:firstLine="510"/>
        <w:rPr>
          <w:sz w:val="28"/>
          <w:szCs w:val="28"/>
        </w:rPr>
      </w:pPr>
      <w:r w:rsidRPr="00DB30FD">
        <w:rPr>
          <w:sz w:val="28"/>
          <w:szCs w:val="28"/>
        </w:rPr>
        <w:t xml:space="preserve">Роман </w:t>
      </w:r>
      <w:r w:rsidRPr="00DB30FD">
        <w:rPr>
          <w:bCs/>
          <w:sz w:val="28"/>
          <w:szCs w:val="28"/>
        </w:rPr>
        <w:t xml:space="preserve">«Капитанская дочка». </w:t>
      </w:r>
      <w:r w:rsidRPr="00DB30FD">
        <w:rPr>
          <w:sz w:val="28"/>
          <w:szCs w:val="28"/>
        </w:rPr>
        <w:t>История создания романа. Историческое исследование «История Пугачева» и роман «Капитанская дочка». Пугачев в историческом труде и в романе. Форма семейных записок как выражение частного взгляда на отечественную историю. Изображение исторических деятелей на страницах романа (Пугачев, Екатерина II). Главные герои романа. Становление, развитие характера, личности Петра Гринева. Значение образа Савельича. Нравственная красота Маши Мироновой. Образ антигероя Швабрина. Проблемы долга, чести, милосердия, нравственного выбора. Портрет и пейзаж в романе. Художественная функция народных песен, сказок, пословиц и поговорок. Роль эпиграфов в романе. Название и идейный смысл произведения.</w:t>
      </w:r>
    </w:p>
    <w:p w:rsidR="00D95E05" w:rsidRPr="00DB30FD" w:rsidRDefault="00D95E05" w:rsidP="00215743">
      <w:pPr>
        <w:shd w:val="clear" w:color="auto" w:fill="FFFFFF"/>
        <w:ind w:firstLine="510"/>
        <w:rPr>
          <w:sz w:val="28"/>
          <w:szCs w:val="28"/>
        </w:rPr>
      </w:pPr>
      <w:r w:rsidRPr="00DB30FD">
        <w:rPr>
          <w:sz w:val="28"/>
          <w:szCs w:val="28"/>
        </w:rPr>
        <w:t xml:space="preserve">Повесть </w:t>
      </w:r>
      <w:r w:rsidRPr="00DB30FD">
        <w:rPr>
          <w:bCs/>
          <w:sz w:val="28"/>
          <w:szCs w:val="28"/>
        </w:rPr>
        <w:t xml:space="preserve">«Станционный смотритель». </w:t>
      </w:r>
      <w:r w:rsidRPr="00DB30FD">
        <w:rPr>
          <w:sz w:val="28"/>
          <w:szCs w:val="28"/>
        </w:rPr>
        <w:t xml:space="preserve">Цикл «Повести Белкина». Повествование от лица вымышленного героя как художественный прием. Отношение рассказчика к героям повести и формы его выражения. Образ рассказчика. Судьба Дуни и притча о блудном сыне. Изображение «маленького человека», его положения в обществе. </w:t>
      </w:r>
      <w:proofErr w:type="gramStart"/>
      <w:r w:rsidRPr="00DB30FD">
        <w:rPr>
          <w:sz w:val="28"/>
          <w:szCs w:val="28"/>
        </w:rPr>
        <w:t>Трагическое</w:t>
      </w:r>
      <w:proofErr w:type="gramEnd"/>
      <w:r w:rsidRPr="00DB30FD">
        <w:rPr>
          <w:sz w:val="28"/>
          <w:szCs w:val="28"/>
        </w:rPr>
        <w:t xml:space="preserve"> и гуманистическое в повести.</w:t>
      </w:r>
    </w:p>
    <w:p w:rsidR="00D95E05" w:rsidRPr="00DB30FD" w:rsidRDefault="00D95E05" w:rsidP="00215743">
      <w:pPr>
        <w:shd w:val="clear" w:color="auto" w:fill="FFFFFF"/>
        <w:ind w:firstLine="510"/>
        <w:rPr>
          <w:sz w:val="28"/>
          <w:szCs w:val="28"/>
        </w:rPr>
      </w:pPr>
      <w:r w:rsidRPr="00DB30FD">
        <w:rPr>
          <w:sz w:val="28"/>
          <w:szCs w:val="28"/>
        </w:rPr>
        <w:t xml:space="preserve">Роман в стихах </w:t>
      </w:r>
      <w:r w:rsidRPr="00DB30FD">
        <w:rPr>
          <w:bCs/>
          <w:sz w:val="28"/>
          <w:szCs w:val="28"/>
        </w:rPr>
        <w:t xml:space="preserve">«Евгений Онегин». </w:t>
      </w:r>
      <w:r w:rsidRPr="00DB30FD">
        <w:rPr>
          <w:sz w:val="28"/>
          <w:szCs w:val="28"/>
        </w:rPr>
        <w:t xml:space="preserve">Замысел романа и его эволюция в процессе создания произведения. Особенности жанра и композиции «свободного романа». Единство лирического и эпического начал. Автор как идейно-композиционный и лирический центр романа. Сюжетные линии произведения и темы лирических отступлений. Автор и его герои. Образ читателя в романе. Образ Онегина, его развитие. </w:t>
      </w:r>
      <w:proofErr w:type="gramStart"/>
      <w:r w:rsidRPr="00DB30FD">
        <w:rPr>
          <w:sz w:val="28"/>
          <w:szCs w:val="28"/>
        </w:rPr>
        <w:t>Типическое</w:t>
      </w:r>
      <w:proofErr w:type="gramEnd"/>
      <w:r w:rsidRPr="00DB30FD">
        <w:rPr>
          <w:sz w:val="28"/>
          <w:szCs w:val="28"/>
        </w:rPr>
        <w:t xml:space="preserve"> и индивидуальное в образах Онегина и Ленского. Татьяна как «ми</w:t>
      </w:r>
      <w:r w:rsidRPr="00DB30FD">
        <w:rPr>
          <w:sz w:val="28"/>
          <w:szCs w:val="28"/>
        </w:rPr>
        <w:softHyphen/>
        <w:t xml:space="preserve">лый идеал» </w:t>
      </w:r>
      <w:r w:rsidRPr="00DB30FD">
        <w:rPr>
          <w:sz w:val="28"/>
          <w:szCs w:val="28"/>
        </w:rPr>
        <w:lastRenderedPageBreak/>
        <w:t>автора. Художественная функция эпиграфов, посвящений, снов и писем героев романа. Картины жизни русского общества: жизнь столиц и мир русской деревни. Картины родной природы. «Онегинская строфа». Особенности языка, органичное сочетание высокой поэтической речи и дружеского разговора, упоминания имен богов и героев античной мифологии и использование просторечной лексики. Реализм пушкинского романа в стихах. «Евгений Онегин» в русской критике.</w:t>
      </w:r>
    </w:p>
    <w:p w:rsidR="00D95E05" w:rsidRPr="00DB30FD" w:rsidRDefault="00D95E05" w:rsidP="00215743">
      <w:pPr>
        <w:shd w:val="clear" w:color="auto" w:fill="FFFFFF"/>
        <w:ind w:firstLine="510"/>
        <w:rPr>
          <w:sz w:val="28"/>
          <w:szCs w:val="28"/>
        </w:rPr>
      </w:pPr>
      <w:r w:rsidRPr="00DB30FD">
        <w:rPr>
          <w:sz w:val="28"/>
          <w:szCs w:val="28"/>
        </w:rPr>
        <w:t xml:space="preserve">Трагедия </w:t>
      </w:r>
      <w:r w:rsidRPr="00DB30FD">
        <w:rPr>
          <w:bCs/>
          <w:sz w:val="28"/>
          <w:szCs w:val="28"/>
        </w:rPr>
        <w:t xml:space="preserve">«Моцарт и Сальери». </w:t>
      </w:r>
      <w:r w:rsidRPr="00DB30FD">
        <w:rPr>
          <w:sz w:val="28"/>
          <w:szCs w:val="28"/>
        </w:rPr>
        <w:t>Цикл маленьких трагедий-пьес о сильных личностях и нравственном законе. Проблема «гения и злодейства». Образы Моцарта и Сальери. Два типа мировосприятия, выраженные в образах главных героев трагедии. Образ слепого скрипача и его роль в развитии сюжета. Образ «черного человека». Сценическая и кинематографическая судьба трагедии.</w:t>
      </w:r>
    </w:p>
    <w:p w:rsidR="00D95E05" w:rsidRPr="00DB30FD" w:rsidRDefault="00D95E05" w:rsidP="00215743">
      <w:pPr>
        <w:shd w:val="clear" w:color="auto" w:fill="FFFFFF"/>
        <w:ind w:firstLine="510"/>
        <w:rPr>
          <w:sz w:val="28"/>
          <w:szCs w:val="28"/>
        </w:rPr>
      </w:pPr>
      <w:r w:rsidRPr="00DB30FD">
        <w:rPr>
          <w:b/>
          <w:bCs/>
          <w:sz w:val="28"/>
          <w:szCs w:val="28"/>
        </w:rPr>
        <w:t xml:space="preserve">М. Ю. Лермонтов. </w:t>
      </w:r>
      <w:proofErr w:type="gramStart"/>
      <w:r w:rsidRPr="00DB30FD">
        <w:rPr>
          <w:sz w:val="28"/>
          <w:szCs w:val="28"/>
        </w:rPr>
        <w:t>Стихотворения «Парус», «Листок», «Тучи», «Смерть Поэта», «Когда волнуется желтеющая нива…», «Дума», «Поэт» («Отделкой золотой блистает мой кинжал…»), «Молитва» («В минуту жизни трудную…»), «И скучно и грустно», «Нет, не тебя так пылко я люблю.*,</w:t>
      </w:r>
      <w:proofErr w:type="gramEnd"/>
      <w:r w:rsidRPr="00DB30FD">
        <w:rPr>
          <w:sz w:val="28"/>
          <w:szCs w:val="28"/>
        </w:rPr>
        <w:t xml:space="preserve"> «Родина», «Пророк», «На севере диком стоит одиноко</w:t>
      </w:r>
      <w:proofErr w:type="gramStart"/>
      <w:r w:rsidRPr="00DB30FD">
        <w:rPr>
          <w:sz w:val="28"/>
          <w:szCs w:val="28"/>
        </w:rPr>
        <w:t>...»., «</w:t>
      </w:r>
      <w:proofErr w:type="gramEnd"/>
      <w:r w:rsidRPr="00DB30FD">
        <w:rPr>
          <w:sz w:val="28"/>
          <w:szCs w:val="28"/>
        </w:rPr>
        <w:t>Ангел», «Три пальмы».</w:t>
      </w:r>
    </w:p>
    <w:p w:rsidR="00D95E05" w:rsidRPr="00DB30FD" w:rsidRDefault="00D95E05" w:rsidP="00215743">
      <w:pPr>
        <w:ind w:firstLine="510"/>
        <w:rPr>
          <w:sz w:val="28"/>
          <w:szCs w:val="28"/>
        </w:rPr>
      </w:pPr>
      <w:r w:rsidRPr="00DB30FD">
        <w:rPr>
          <w:sz w:val="28"/>
          <w:szCs w:val="28"/>
        </w:rPr>
        <w:t>Основные мотивы, образы и настроения поэзии Лермонтова. Чувство трагического одиночества. Любовь как страсть, приносящая страдания. Чистота и красота поэзии как заповедные святыни сердца. «Звуки небес» и «скучные песни земли». Трагическая судьба поэта и человека в бездуховном мире. Своеобразие художественного мира поэзии Лермонтова. Характер лирического героя лермонтовской поэзии. Тема Родины, поэта и поэзии. Романтизм и реализм в лирике поэта.</w:t>
      </w:r>
    </w:p>
    <w:p w:rsidR="00D95E05" w:rsidRPr="00DB30FD" w:rsidRDefault="00D95E05" w:rsidP="00215743">
      <w:pPr>
        <w:shd w:val="clear" w:color="auto" w:fill="FFFFFF"/>
        <w:ind w:firstLine="510"/>
        <w:rPr>
          <w:sz w:val="28"/>
          <w:szCs w:val="28"/>
        </w:rPr>
      </w:pPr>
      <w:r w:rsidRPr="00DB30FD">
        <w:rPr>
          <w:sz w:val="28"/>
          <w:szCs w:val="28"/>
        </w:rPr>
        <w:t xml:space="preserve">Стихотворение </w:t>
      </w:r>
      <w:r w:rsidRPr="00DB30FD">
        <w:rPr>
          <w:bCs/>
          <w:sz w:val="28"/>
          <w:szCs w:val="28"/>
        </w:rPr>
        <w:t xml:space="preserve">«Бородино». </w:t>
      </w:r>
      <w:r w:rsidRPr="00DB30FD">
        <w:rPr>
          <w:sz w:val="28"/>
          <w:szCs w:val="28"/>
        </w:rPr>
        <w:t>Историческая основа стихотворения. Изображение исторического события. Образ рядового участника сражения. Мастерство Лермонтова в создании батальных сцен. Сочетание разговорных интонаций с высоким патриоти</w:t>
      </w:r>
      <w:r w:rsidRPr="00DB30FD">
        <w:rPr>
          <w:sz w:val="28"/>
          <w:szCs w:val="28"/>
        </w:rPr>
        <w:softHyphen/>
        <w:t>ческим пафосом стихотворения.</w:t>
      </w:r>
    </w:p>
    <w:p w:rsidR="00D95E05" w:rsidRPr="00DB30FD" w:rsidRDefault="00D95E05" w:rsidP="00215743">
      <w:pPr>
        <w:shd w:val="clear" w:color="auto" w:fill="FFFFFF"/>
        <w:ind w:firstLine="510"/>
        <w:rPr>
          <w:sz w:val="28"/>
          <w:szCs w:val="28"/>
        </w:rPr>
      </w:pPr>
      <w:r w:rsidRPr="00DB30FD">
        <w:rPr>
          <w:sz w:val="28"/>
          <w:szCs w:val="28"/>
        </w:rPr>
        <w:t xml:space="preserve">Поэма </w:t>
      </w:r>
      <w:r w:rsidRPr="00DB30FD">
        <w:rPr>
          <w:bCs/>
          <w:sz w:val="28"/>
          <w:szCs w:val="28"/>
        </w:rPr>
        <w:t>«</w:t>
      </w:r>
      <w:proofErr w:type="gramStart"/>
      <w:r w:rsidRPr="00DB30FD">
        <w:rPr>
          <w:bCs/>
          <w:sz w:val="28"/>
          <w:szCs w:val="28"/>
        </w:rPr>
        <w:t>Песня про царя</w:t>
      </w:r>
      <w:proofErr w:type="gramEnd"/>
      <w:r w:rsidRPr="00DB30FD">
        <w:rPr>
          <w:bCs/>
          <w:sz w:val="28"/>
          <w:szCs w:val="28"/>
        </w:rPr>
        <w:t xml:space="preserve"> Ивана Васильевича, молодого опричника и удалого купца Калашникова». </w:t>
      </w:r>
      <w:r w:rsidRPr="00DB30FD">
        <w:rPr>
          <w:sz w:val="28"/>
          <w:szCs w:val="28"/>
        </w:rPr>
        <w:t xml:space="preserve">Поэма об историческом прошлом Руси. Картины быта </w:t>
      </w:r>
      <w:proofErr w:type="gramStart"/>
      <w:r w:rsidRPr="00DB30FD">
        <w:rPr>
          <w:sz w:val="28"/>
          <w:szCs w:val="28"/>
        </w:rPr>
        <w:t>Х</w:t>
      </w:r>
      <w:proofErr w:type="gramEnd"/>
      <w:r w:rsidRPr="00DB30FD">
        <w:rPr>
          <w:sz w:val="28"/>
          <w:szCs w:val="28"/>
        </w:rPr>
        <w:t>VI в., их значение для понимания характеров и идеи поэмы. Смысл столкновения Калашникова с Кирибеевичем и Иваном Грозным. Образ Ивана Грозного и тема несправедливой власти. Защита Калашниковым человеческого достоинства. Авторская позиция в поэме. Связь поэмы с художественными традициями устного народного творчества. Сопоставление зачина поэмы и ее концовки. Образы гусляров. Язык и стих поэмы.</w:t>
      </w:r>
    </w:p>
    <w:p w:rsidR="00D95E05" w:rsidRPr="00DB30FD" w:rsidRDefault="00D95E05" w:rsidP="00215743">
      <w:pPr>
        <w:shd w:val="clear" w:color="auto" w:fill="FFFFFF"/>
        <w:ind w:firstLine="510"/>
        <w:rPr>
          <w:sz w:val="28"/>
          <w:szCs w:val="28"/>
        </w:rPr>
      </w:pPr>
      <w:r w:rsidRPr="00DB30FD">
        <w:rPr>
          <w:sz w:val="28"/>
          <w:szCs w:val="28"/>
        </w:rPr>
        <w:t xml:space="preserve">Поэма </w:t>
      </w:r>
      <w:r w:rsidRPr="00DB30FD">
        <w:rPr>
          <w:bCs/>
          <w:sz w:val="28"/>
          <w:szCs w:val="28"/>
        </w:rPr>
        <w:t xml:space="preserve">«Мцыри». </w:t>
      </w:r>
      <w:r w:rsidRPr="00DB30FD">
        <w:rPr>
          <w:sz w:val="28"/>
          <w:szCs w:val="28"/>
        </w:rPr>
        <w:t>«Мцыри» как романтическая поэма. Романтический герой. Смысл человеческой жизни для Мцыри и для монаха. Трагическое противопоставление человека и обстоятельств. Особенности композиции поэмы. Эпиграф и сюжет поэмы. Исповедь героя как композиционный центр поэмы. Образы монастыря и окружающей природы, смысл их противопоставления. Портрет и речь героя как средства выражения авторского отношения. Смысл финала поэмы.</w:t>
      </w:r>
    </w:p>
    <w:p w:rsidR="00D95E05" w:rsidRPr="00DB30FD" w:rsidRDefault="00D95E05" w:rsidP="00215743">
      <w:pPr>
        <w:shd w:val="clear" w:color="auto" w:fill="FFFFFF"/>
        <w:ind w:firstLine="510"/>
        <w:rPr>
          <w:sz w:val="28"/>
          <w:szCs w:val="28"/>
        </w:rPr>
      </w:pPr>
      <w:r w:rsidRPr="00DB30FD">
        <w:rPr>
          <w:sz w:val="28"/>
          <w:szCs w:val="28"/>
        </w:rPr>
        <w:lastRenderedPageBreak/>
        <w:t xml:space="preserve">Роман </w:t>
      </w:r>
      <w:r w:rsidRPr="00DB30FD">
        <w:rPr>
          <w:bCs/>
          <w:sz w:val="28"/>
          <w:szCs w:val="28"/>
        </w:rPr>
        <w:t xml:space="preserve">«Герой нашего времени». </w:t>
      </w:r>
      <w:r w:rsidRPr="00DB30FD">
        <w:rPr>
          <w:sz w:val="28"/>
          <w:szCs w:val="28"/>
        </w:rPr>
        <w:t>«Герой нашего времени» как первый психологический роман в русской литературе. Нравственно-философская проблематика произведения. Жанровое своеобразие романа. Особенности композиции романа, ее роль в раскрытии характера Печорина. Особенности повествования. Особое внимание к внутренней жизни человека, его мыслям, чувствам, переживаниям, самоанализу, рефлексии. Портретные и пейзажные описания как средства раскрытия психологии личности. Главный герой и второстепенные персонажи произведения. Любовь и игра в любовь в жизни Печорина. Смысл финала романа. Черты романтизма и реализма в романе. Печорин и Онегин. Роман «Герой нашего времени» в русской критике.</w:t>
      </w:r>
    </w:p>
    <w:p w:rsidR="00D95E05" w:rsidRPr="00DB30FD" w:rsidRDefault="00D95E05" w:rsidP="00215743">
      <w:pPr>
        <w:shd w:val="clear" w:color="auto" w:fill="FFFFFF"/>
        <w:tabs>
          <w:tab w:val="left" w:pos="2460"/>
        </w:tabs>
        <w:ind w:firstLine="510"/>
        <w:rPr>
          <w:sz w:val="28"/>
          <w:szCs w:val="28"/>
        </w:rPr>
      </w:pPr>
      <w:r w:rsidRPr="00DB30FD">
        <w:rPr>
          <w:b/>
          <w:bCs/>
          <w:sz w:val="28"/>
          <w:szCs w:val="28"/>
        </w:rPr>
        <w:t>Н. В. Гоголь</w:t>
      </w:r>
      <w:proofErr w:type="gramStart"/>
      <w:r w:rsidRPr="00DB30FD">
        <w:rPr>
          <w:b/>
          <w:bCs/>
          <w:sz w:val="28"/>
          <w:szCs w:val="28"/>
        </w:rPr>
        <w:t>.</w:t>
      </w:r>
      <w:r w:rsidRPr="00DB30FD">
        <w:rPr>
          <w:sz w:val="28"/>
          <w:szCs w:val="28"/>
        </w:rPr>
        <w:t>П</w:t>
      </w:r>
      <w:proofErr w:type="gramEnd"/>
      <w:r w:rsidRPr="00DB30FD">
        <w:rPr>
          <w:sz w:val="28"/>
          <w:szCs w:val="28"/>
        </w:rPr>
        <w:t xml:space="preserve">овесть </w:t>
      </w:r>
      <w:r w:rsidRPr="00DB30FD">
        <w:rPr>
          <w:bCs/>
          <w:sz w:val="28"/>
          <w:szCs w:val="28"/>
        </w:rPr>
        <w:t xml:space="preserve">«Ночь перед Рождеством». </w:t>
      </w:r>
      <w:r w:rsidRPr="00DB30FD">
        <w:rPr>
          <w:sz w:val="28"/>
          <w:szCs w:val="28"/>
        </w:rPr>
        <w:t xml:space="preserve">Поэтизация картин народной жизни (праздники, обряды, гулянья). Герои повести. Кузнец Вакула и его невеста Оксана. Фольклорные традиции в создании образов. Изображение конфликта темных и светлых сил. </w:t>
      </w:r>
      <w:proofErr w:type="gramStart"/>
      <w:r w:rsidRPr="00DB30FD">
        <w:rPr>
          <w:sz w:val="28"/>
          <w:szCs w:val="28"/>
        </w:rPr>
        <w:t>Реальное</w:t>
      </w:r>
      <w:proofErr w:type="gramEnd"/>
      <w:r w:rsidRPr="00DB30FD">
        <w:rPr>
          <w:sz w:val="28"/>
          <w:szCs w:val="28"/>
        </w:rPr>
        <w:t xml:space="preserve"> и фантастическое в произведении. Сказочный характер фантастики. Описания украинского села и Петербурга. Характер повествования. Сочетание юмора и лиризма.</w:t>
      </w:r>
    </w:p>
    <w:p w:rsidR="00D95E05" w:rsidRPr="00DB30FD" w:rsidRDefault="00D95E05" w:rsidP="00215743">
      <w:pPr>
        <w:shd w:val="clear" w:color="auto" w:fill="FFFFFF"/>
        <w:ind w:firstLine="510"/>
        <w:rPr>
          <w:sz w:val="28"/>
          <w:szCs w:val="28"/>
        </w:rPr>
      </w:pPr>
      <w:r w:rsidRPr="00DB30FD">
        <w:rPr>
          <w:sz w:val="28"/>
          <w:szCs w:val="28"/>
        </w:rPr>
        <w:t xml:space="preserve">Повесть </w:t>
      </w:r>
      <w:r w:rsidRPr="00DB30FD">
        <w:rPr>
          <w:bCs/>
          <w:sz w:val="28"/>
          <w:szCs w:val="28"/>
        </w:rPr>
        <w:t xml:space="preserve">«Тарас Бульба». </w:t>
      </w:r>
      <w:r w:rsidRPr="00DB30FD">
        <w:rPr>
          <w:sz w:val="28"/>
          <w:szCs w:val="28"/>
        </w:rPr>
        <w:t>Эпическое величие мира и героический размах жизни в повести Гоголя. Прославление высокого строя народной вольницы, боевого товарищества, самоотверженности и героизма. Единоверие, честь, патриотизм как основные идеалы запорожцев. Герои Гоголя и былинные богатыри. Тарас и его сыновья. Принцип контраста в создании образов братьев, противопоставления в портретном описании, речевой характеристике. Трагизм конфликта отца и сына (Тарас и Андрий). Борьба долга и чувства в душах героев. Роль детали в раскрытии характеров героев. Смысл финала повести.</w:t>
      </w:r>
    </w:p>
    <w:p w:rsidR="00D95E05" w:rsidRPr="00DB30FD" w:rsidRDefault="00D95E05" w:rsidP="00215743">
      <w:pPr>
        <w:shd w:val="clear" w:color="auto" w:fill="FFFFFF"/>
        <w:ind w:firstLine="510"/>
        <w:rPr>
          <w:sz w:val="28"/>
          <w:szCs w:val="28"/>
        </w:rPr>
      </w:pPr>
      <w:r w:rsidRPr="00DB30FD">
        <w:rPr>
          <w:sz w:val="28"/>
          <w:szCs w:val="28"/>
        </w:rPr>
        <w:t xml:space="preserve">Повесть </w:t>
      </w:r>
      <w:r w:rsidRPr="00DB30FD">
        <w:rPr>
          <w:bCs/>
          <w:sz w:val="28"/>
          <w:szCs w:val="28"/>
        </w:rPr>
        <w:t xml:space="preserve">«Шинель». </w:t>
      </w:r>
      <w:r w:rsidRPr="00DB30FD">
        <w:rPr>
          <w:sz w:val="28"/>
          <w:szCs w:val="28"/>
        </w:rPr>
        <w:t>Развитие образа «маленького человека» в русской литературе. Потеря Акакием Акакиевичем Башмачкиным лица (одиночество, косноязычие). Шинель как последняя надежда согреться в холодном, неуютном мире, тщетность этой мечты. Петербург как символ вечного холода, отчужденности, бездушия. Роль фантастики в идейном замысле произведения. Гуманистический пафос повести.</w:t>
      </w:r>
    </w:p>
    <w:p w:rsidR="00D95E05" w:rsidRPr="00DB30FD" w:rsidRDefault="00D95E05" w:rsidP="00215743">
      <w:pPr>
        <w:shd w:val="clear" w:color="auto" w:fill="FFFFFF"/>
        <w:ind w:firstLine="510"/>
        <w:rPr>
          <w:sz w:val="28"/>
          <w:szCs w:val="28"/>
        </w:rPr>
      </w:pPr>
      <w:r w:rsidRPr="00DB30FD">
        <w:rPr>
          <w:sz w:val="28"/>
          <w:szCs w:val="28"/>
        </w:rPr>
        <w:t xml:space="preserve">Комедия </w:t>
      </w:r>
      <w:r w:rsidRPr="00DB30FD">
        <w:rPr>
          <w:bCs/>
          <w:sz w:val="28"/>
          <w:szCs w:val="28"/>
        </w:rPr>
        <w:t xml:space="preserve">«Ревизор». </w:t>
      </w:r>
      <w:r w:rsidRPr="00DB30FD">
        <w:rPr>
          <w:sz w:val="28"/>
          <w:szCs w:val="28"/>
        </w:rPr>
        <w:t>История создания комед</w:t>
      </w:r>
      <w:proofErr w:type="gramStart"/>
      <w:r w:rsidRPr="00DB30FD">
        <w:rPr>
          <w:sz w:val="28"/>
          <w:szCs w:val="28"/>
        </w:rPr>
        <w:t>ии и ее</w:t>
      </w:r>
      <w:proofErr w:type="gramEnd"/>
      <w:r w:rsidRPr="00DB30FD">
        <w:rPr>
          <w:sz w:val="28"/>
          <w:szCs w:val="28"/>
        </w:rPr>
        <w:t xml:space="preserve"> сценическая судьба. Поворот русской драматургии к социальной теме. Русское чиновничество в сатирическом изображении: разоблачение пошлости, угодливости, чинопочитания, беспринципности, взяточничества и казнокрадства, лживости. Основной конфликт комедии и стадии его развития. Особенности завязки, развития действия, кульминации и развязки. Новизна финала (немая сцена). Образ типичного уездного города. Городничий и чиновники. Женские образы в комедии. Образ Хлестакова. </w:t>
      </w:r>
      <w:proofErr w:type="gramStart"/>
      <w:r w:rsidRPr="00DB30FD">
        <w:rPr>
          <w:sz w:val="28"/>
          <w:szCs w:val="28"/>
        </w:rPr>
        <w:t>Хлестаковщина</w:t>
      </w:r>
      <w:proofErr w:type="gramEnd"/>
      <w:r w:rsidRPr="00DB30FD">
        <w:rPr>
          <w:sz w:val="28"/>
          <w:szCs w:val="28"/>
        </w:rPr>
        <w:t xml:space="preserve"> как общественное явление. Мастерство драматурга в создании речевых характеристик. Ремарки как форма выражения авторской позиции. Гоголь о комедии.</w:t>
      </w:r>
    </w:p>
    <w:p w:rsidR="00D95E05" w:rsidRPr="00DB30FD" w:rsidRDefault="00D95E05" w:rsidP="00215743">
      <w:pPr>
        <w:shd w:val="clear" w:color="auto" w:fill="FFFFFF"/>
        <w:ind w:firstLine="510"/>
        <w:rPr>
          <w:sz w:val="28"/>
          <w:szCs w:val="28"/>
        </w:rPr>
      </w:pPr>
      <w:r w:rsidRPr="00DB30FD">
        <w:rPr>
          <w:sz w:val="28"/>
          <w:szCs w:val="28"/>
        </w:rPr>
        <w:t xml:space="preserve">Поэма </w:t>
      </w:r>
      <w:r w:rsidRPr="00DB30FD">
        <w:rPr>
          <w:bCs/>
          <w:sz w:val="28"/>
          <w:szCs w:val="28"/>
        </w:rPr>
        <w:t xml:space="preserve">«Мертвые души». </w:t>
      </w:r>
      <w:r w:rsidRPr="00DB30FD">
        <w:rPr>
          <w:sz w:val="28"/>
          <w:szCs w:val="28"/>
        </w:rPr>
        <w:t xml:space="preserve">История создания. Смысл названия поэмы. Система образов. Чичиков как «приобретатель», новый герой эпохи. Поэма о России. Жанровое своеобразие произведения, его связь с «Божественной комедией» Данте, плутовским романом, романом-путешествием. Причины </w:t>
      </w:r>
      <w:r w:rsidRPr="00DB30FD">
        <w:rPr>
          <w:sz w:val="28"/>
          <w:szCs w:val="28"/>
        </w:rPr>
        <w:lastRenderedPageBreak/>
        <w:t>незавершенности поэмы. Авторские лирические отступления в поэме, их тематика и идейный смысл. Чичиков в системе образов поэмы. Образы помещиков и чиновников, художественные средства и приемы их создания, образы крестьян. Образ Руси. Эволюция образа автора от сатирика к проповеднику и пророку. Своеобразие гоголевского реализма. Поэма «Мертвые души» в русской критике.</w:t>
      </w:r>
    </w:p>
    <w:p w:rsidR="00D95E05" w:rsidRPr="00DB30FD" w:rsidRDefault="00D95E05" w:rsidP="00215743">
      <w:pPr>
        <w:shd w:val="clear" w:color="auto" w:fill="FFFFFF"/>
        <w:ind w:firstLine="510"/>
        <w:jc w:val="center"/>
        <w:rPr>
          <w:sz w:val="28"/>
          <w:szCs w:val="28"/>
        </w:rPr>
      </w:pPr>
      <w:r w:rsidRPr="00DB30FD">
        <w:rPr>
          <w:b/>
          <w:bCs/>
          <w:sz w:val="28"/>
          <w:szCs w:val="28"/>
        </w:rPr>
        <w:t xml:space="preserve">Русская литература XIX </w:t>
      </w:r>
      <w:proofErr w:type="gramStart"/>
      <w:r w:rsidRPr="00DB30FD">
        <w:rPr>
          <w:b/>
          <w:bCs/>
          <w:sz w:val="28"/>
          <w:szCs w:val="28"/>
        </w:rPr>
        <w:t>в</w:t>
      </w:r>
      <w:proofErr w:type="gramEnd"/>
      <w:r w:rsidRPr="00DB30FD">
        <w:rPr>
          <w:b/>
          <w:bCs/>
          <w:sz w:val="28"/>
          <w:szCs w:val="28"/>
        </w:rPr>
        <w:t>. (вторая половина)</w:t>
      </w:r>
    </w:p>
    <w:p w:rsidR="00D95E05" w:rsidRPr="00DB30FD" w:rsidRDefault="00D95E05" w:rsidP="00215743">
      <w:pPr>
        <w:shd w:val="clear" w:color="auto" w:fill="FFFFFF"/>
        <w:ind w:firstLine="510"/>
        <w:rPr>
          <w:sz w:val="28"/>
          <w:szCs w:val="28"/>
        </w:rPr>
      </w:pPr>
      <w:r w:rsidRPr="00DB30FD">
        <w:rPr>
          <w:b/>
          <w:bCs/>
          <w:sz w:val="28"/>
          <w:szCs w:val="28"/>
        </w:rPr>
        <w:t xml:space="preserve">Ф. И. Тютчев. </w:t>
      </w:r>
      <w:r w:rsidRPr="00DB30FD">
        <w:rPr>
          <w:sz w:val="28"/>
          <w:szCs w:val="28"/>
        </w:rPr>
        <w:t xml:space="preserve">Стихотворения </w:t>
      </w:r>
      <w:r w:rsidRPr="00DB30FD">
        <w:rPr>
          <w:b/>
          <w:bCs/>
          <w:sz w:val="28"/>
          <w:szCs w:val="28"/>
        </w:rPr>
        <w:t>«</w:t>
      </w:r>
      <w:r w:rsidRPr="00DB30FD">
        <w:rPr>
          <w:bCs/>
          <w:sz w:val="28"/>
          <w:szCs w:val="28"/>
        </w:rPr>
        <w:t xml:space="preserve">Весенняя гроза», «Есть в осени первоначальной…», «С поляны коршун поднялся…», «Фонтан». </w:t>
      </w:r>
      <w:r w:rsidRPr="00DB30FD">
        <w:rPr>
          <w:sz w:val="28"/>
          <w:szCs w:val="28"/>
        </w:rPr>
        <w:t>Философская проблематика стихотворений Тютчева. Параллелизм в описании жизни природы и человека. Природные образы и средства их создания.</w:t>
      </w:r>
    </w:p>
    <w:p w:rsidR="00D95E05" w:rsidRPr="00DB30FD" w:rsidRDefault="00D95E05" w:rsidP="00215743">
      <w:pPr>
        <w:shd w:val="clear" w:color="auto" w:fill="FFFFFF"/>
        <w:ind w:firstLine="510"/>
        <w:rPr>
          <w:sz w:val="28"/>
          <w:szCs w:val="28"/>
        </w:rPr>
      </w:pPr>
      <w:r w:rsidRPr="00DB30FD">
        <w:rPr>
          <w:b/>
          <w:sz w:val="28"/>
          <w:szCs w:val="28"/>
        </w:rPr>
        <w:t>А. А.</w:t>
      </w:r>
      <w:r w:rsidRPr="00DB30FD">
        <w:rPr>
          <w:b/>
          <w:bCs/>
          <w:sz w:val="28"/>
          <w:szCs w:val="28"/>
        </w:rPr>
        <w:t xml:space="preserve">Фет. </w:t>
      </w:r>
      <w:r w:rsidRPr="00DB30FD">
        <w:rPr>
          <w:sz w:val="28"/>
          <w:szCs w:val="28"/>
        </w:rPr>
        <w:t xml:space="preserve">Стихотворения </w:t>
      </w:r>
      <w:r w:rsidRPr="00DB30FD">
        <w:rPr>
          <w:bCs/>
          <w:sz w:val="28"/>
          <w:szCs w:val="28"/>
        </w:rPr>
        <w:t xml:space="preserve">«Я пришел к тебе с приветом…», «Учись у них — у дуба, у березы…». </w:t>
      </w:r>
      <w:r w:rsidRPr="00DB30FD">
        <w:rPr>
          <w:sz w:val="28"/>
          <w:szCs w:val="28"/>
        </w:rPr>
        <w:t>Философская проблематика стихотворений Фета. Параллелизм в описании жизни природы и человека. Природные образы и средства их создания.</w:t>
      </w:r>
    </w:p>
    <w:p w:rsidR="00D95E05" w:rsidRPr="00DB30FD" w:rsidRDefault="00D95E05" w:rsidP="00215743">
      <w:pPr>
        <w:shd w:val="clear" w:color="auto" w:fill="FFFFFF"/>
        <w:ind w:firstLine="510"/>
        <w:rPr>
          <w:sz w:val="28"/>
          <w:szCs w:val="28"/>
        </w:rPr>
      </w:pPr>
      <w:r w:rsidRPr="00DB30FD">
        <w:rPr>
          <w:b/>
          <w:bCs/>
          <w:sz w:val="28"/>
          <w:szCs w:val="28"/>
        </w:rPr>
        <w:t xml:space="preserve">И. С. Тургенев. </w:t>
      </w:r>
      <w:r w:rsidRPr="00DB30FD">
        <w:rPr>
          <w:sz w:val="28"/>
          <w:szCs w:val="28"/>
        </w:rPr>
        <w:t xml:space="preserve">Повесть </w:t>
      </w:r>
      <w:r w:rsidRPr="00DB30FD">
        <w:rPr>
          <w:bCs/>
          <w:sz w:val="28"/>
          <w:szCs w:val="28"/>
        </w:rPr>
        <w:t xml:space="preserve">«Муму». </w:t>
      </w:r>
      <w:r w:rsidRPr="00DB30FD">
        <w:rPr>
          <w:sz w:val="28"/>
          <w:szCs w:val="28"/>
        </w:rPr>
        <w:t>Реальная основа повести. Изображение быта и нравов крепостной России. Образ Герасима. Особенности повествования, авторская позиция. Символическое значение образа главного героя. Образ Муму. Смысл финала повести.</w:t>
      </w:r>
    </w:p>
    <w:p w:rsidR="00D95E05" w:rsidRPr="00DB30FD" w:rsidRDefault="00D95E05" w:rsidP="00215743">
      <w:pPr>
        <w:shd w:val="clear" w:color="auto" w:fill="FFFFFF"/>
        <w:ind w:firstLine="510"/>
        <w:rPr>
          <w:sz w:val="28"/>
          <w:szCs w:val="28"/>
        </w:rPr>
      </w:pPr>
      <w:r w:rsidRPr="00DB30FD">
        <w:rPr>
          <w:sz w:val="28"/>
          <w:szCs w:val="28"/>
        </w:rPr>
        <w:t xml:space="preserve">Рассказ </w:t>
      </w:r>
      <w:r w:rsidRPr="00DB30FD">
        <w:rPr>
          <w:bCs/>
          <w:sz w:val="28"/>
          <w:szCs w:val="28"/>
        </w:rPr>
        <w:t xml:space="preserve">«Певцы». </w:t>
      </w:r>
      <w:r w:rsidRPr="00DB30FD">
        <w:rPr>
          <w:sz w:val="28"/>
          <w:szCs w:val="28"/>
        </w:rPr>
        <w:t>Изображение русской жизни и русских характеров в рассказе. Образ рассказчика. Авторская позиция и способы ее выражения в произведении.</w:t>
      </w:r>
    </w:p>
    <w:p w:rsidR="00D95E05" w:rsidRPr="00DB30FD" w:rsidRDefault="00D95E05" w:rsidP="00215743">
      <w:pPr>
        <w:shd w:val="clear" w:color="auto" w:fill="FFFFFF"/>
        <w:ind w:firstLine="510"/>
        <w:rPr>
          <w:sz w:val="28"/>
          <w:szCs w:val="28"/>
        </w:rPr>
      </w:pPr>
      <w:r w:rsidRPr="00DB30FD">
        <w:rPr>
          <w:sz w:val="28"/>
          <w:szCs w:val="28"/>
        </w:rPr>
        <w:t xml:space="preserve">Стихотворение в прозе </w:t>
      </w:r>
      <w:r w:rsidRPr="00DB30FD">
        <w:rPr>
          <w:bCs/>
          <w:sz w:val="28"/>
          <w:szCs w:val="28"/>
        </w:rPr>
        <w:t xml:space="preserve">«Русский язык», «Два богача». </w:t>
      </w:r>
      <w:r w:rsidRPr="00DB30FD">
        <w:rPr>
          <w:sz w:val="28"/>
          <w:szCs w:val="28"/>
        </w:rPr>
        <w:t>Особенности идейно-эмоционального содержания стихотворений в прозе. Своеобразие ритма и языка. Авторская позиция и способы ее выражения.</w:t>
      </w:r>
    </w:p>
    <w:p w:rsidR="00D95E05" w:rsidRPr="00DB30FD" w:rsidRDefault="00D95E05" w:rsidP="00215743">
      <w:pPr>
        <w:shd w:val="clear" w:color="auto" w:fill="FFFFFF"/>
        <w:ind w:firstLine="510"/>
        <w:rPr>
          <w:sz w:val="28"/>
          <w:szCs w:val="28"/>
        </w:rPr>
      </w:pPr>
      <w:r w:rsidRPr="00DB30FD">
        <w:rPr>
          <w:b/>
          <w:bCs/>
          <w:sz w:val="28"/>
          <w:szCs w:val="28"/>
        </w:rPr>
        <w:t xml:space="preserve">Н. А. Некрасов. </w:t>
      </w:r>
      <w:r w:rsidRPr="00DB30FD">
        <w:rPr>
          <w:sz w:val="28"/>
          <w:szCs w:val="28"/>
        </w:rPr>
        <w:t xml:space="preserve">Стихотворение </w:t>
      </w:r>
      <w:r w:rsidRPr="00DB30FD">
        <w:rPr>
          <w:bCs/>
          <w:sz w:val="28"/>
          <w:szCs w:val="28"/>
        </w:rPr>
        <w:t xml:space="preserve">«Крестьянские дети». </w:t>
      </w:r>
      <w:r w:rsidRPr="00DB30FD">
        <w:rPr>
          <w:sz w:val="28"/>
          <w:szCs w:val="28"/>
        </w:rPr>
        <w:t>Изображение жизни простого народа. Образы крестьянских детей и средства их создания. Речевая характеристика. Особенности ритмической организации. Роль диалогов в стихотворении. Авторское отношение к героям.</w:t>
      </w:r>
    </w:p>
    <w:p w:rsidR="00D95E05" w:rsidRPr="00DB30FD" w:rsidRDefault="00D95E05" w:rsidP="00215743">
      <w:pPr>
        <w:shd w:val="clear" w:color="auto" w:fill="FFFFFF"/>
        <w:ind w:firstLine="510"/>
        <w:rPr>
          <w:sz w:val="28"/>
          <w:szCs w:val="28"/>
        </w:rPr>
      </w:pPr>
      <w:r w:rsidRPr="00DB30FD">
        <w:rPr>
          <w:b/>
          <w:bCs/>
          <w:sz w:val="28"/>
          <w:szCs w:val="28"/>
        </w:rPr>
        <w:t xml:space="preserve">Л. Н. Толстой. </w:t>
      </w:r>
      <w:r w:rsidRPr="00DB30FD">
        <w:rPr>
          <w:sz w:val="28"/>
          <w:szCs w:val="28"/>
        </w:rPr>
        <w:t xml:space="preserve">Рассказ </w:t>
      </w:r>
      <w:r w:rsidRPr="00DB30FD">
        <w:rPr>
          <w:bCs/>
          <w:sz w:val="28"/>
          <w:szCs w:val="28"/>
        </w:rPr>
        <w:t xml:space="preserve">«Кавказский пленник». </w:t>
      </w:r>
      <w:r w:rsidRPr="00DB30FD">
        <w:rPr>
          <w:sz w:val="28"/>
          <w:szCs w:val="28"/>
        </w:rPr>
        <w:t>Историческая основа и сюжет рассказа. Основные эпизоды. Жилин и Костылин как два разных характера. Судьбы Жилина и Костылина. Поэтичный образ Дины. Нравственная проблематика произведения, его гуманистическое звучание. Смысл названия. Поучительный характер рассказа.</w:t>
      </w:r>
    </w:p>
    <w:p w:rsidR="00D95E05" w:rsidRPr="00DB30FD" w:rsidRDefault="00D95E05" w:rsidP="00215743">
      <w:pPr>
        <w:shd w:val="clear" w:color="auto" w:fill="FFFFFF"/>
        <w:ind w:firstLine="510"/>
        <w:rPr>
          <w:sz w:val="28"/>
          <w:szCs w:val="28"/>
        </w:rPr>
      </w:pPr>
      <w:r w:rsidRPr="00DB30FD">
        <w:rPr>
          <w:b/>
          <w:bCs/>
          <w:sz w:val="28"/>
          <w:szCs w:val="28"/>
        </w:rPr>
        <w:t xml:space="preserve">А. П. Чехов. </w:t>
      </w:r>
      <w:r w:rsidRPr="00DB30FD">
        <w:rPr>
          <w:sz w:val="28"/>
          <w:szCs w:val="28"/>
        </w:rPr>
        <w:t xml:space="preserve">Рассказы </w:t>
      </w:r>
      <w:r w:rsidRPr="00DB30FD">
        <w:rPr>
          <w:bCs/>
          <w:sz w:val="28"/>
          <w:szCs w:val="28"/>
        </w:rPr>
        <w:t xml:space="preserve">«Толстый и тонкий», «Хамелеон», «Смерть чиновника». </w:t>
      </w:r>
      <w:r w:rsidRPr="00DB30FD">
        <w:rPr>
          <w:sz w:val="28"/>
          <w:szCs w:val="28"/>
        </w:rPr>
        <w:t>Особенности образов персонажей в юмористических произведениях. Средства создания комических ситуаций. Разоблачение трусости, лицемерия, угодничества в рассказах. Роль художественной детали. Смысл названия.</w:t>
      </w:r>
    </w:p>
    <w:p w:rsidR="00D95E05" w:rsidRPr="00DB30FD" w:rsidRDefault="00D95E05" w:rsidP="00215743">
      <w:pPr>
        <w:shd w:val="clear" w:color="auto" w:fill="FFFFFF"/>
        <w:ind w:firstLine="510"/>
        <w:jc w:val="center"/>
        <w:rPr>
          <w:sz w:val="28"/>
          <w:szCs w:val="28"/>
        </w:rPr>
      </w:pPr>
      <w:r w:rsidRPr="00DB30FD">
        <w:rPr>
          <w:b/>
          <w:bCs/>
          <w:sz w:val="28"/>
          <w:szCs w:val="28"/>
        </w:rPr>
        <w:t xml:space="preserve">Русская литература XX </w:t>
      </w:r>
      <w:proofErr w:type="gramStart"/>
      <w:r w:rsidRPr="00DB30FD">
        <w:rPr>
          <w:b/>
          <w:bCs/>
          <w:sz w:val="28"/>
          <w:szCs w:val="28"/>
        </w:rPr>
        <w:t>в</w:t>
      </w:r>
      <w:proofErr w:type="gramEnd"/>
      <w:r w:rsidRPr="00DB30FD">
        <w:rPr>
          <w:b/>
          <w:bCs/>
          <w:sz w:val="28"/>
          <w:szCs w:val="28"/>
        </w:rPr>
        <w:t>. (первая половина)</w:t>
      </w:r>
    </w:p>
    <w:p w:rsidR="00D95E05" w:rsidRPr="00DB30FD" w:rsidRDefault="00D95E05" w:rsidP="00215743">
      <w:pPr>
        <w:shd w:val="clear" w:color="auto" w:fill="FFFFFF"/>
        <w:ind w:firstLine="510"/>
        <w:rPr>
          <w:sz w:val="28"/>
          <w:szCs w:val="28"/>
        </w:rPr>
      </w:pPr>
      <w:r w:rsidRPr="00DB30FD">
        <w:rPr>
          <w:b/>
          <w:bCs/>
          <w:sz w:val="28"/>
          <w:szCs w:val="28"/>
        </w:rPr>
        <w:t xml:space="preserve">И. А. Бунин. </w:t>
      </w:r>
      <w:r w:rsidRPr="00DB30FD">
        <w:rPr>
          <w:sz w:val="28"/>
          <w:szCs w:val="28"/>
        </w:rPr>
        <w:t xml:space="preserve">Стихотворение </w:t>
      </w:r>
      <w:r w:rsidRPr="00DB30FD">
        <w:rPr>
          <w:bCs/>
          <w:sz w:val="28"/>
          <w:szCs w:val="28"/>
        </w:rPr>
        <w:t xml:space="preserve">«Густой зеленый ельник у дороги…». </w:t>
      </w:r>
      <w:r w:rsidRPr="00DB30FD">
        <w:rPr>
          <w:sz w:val="28"/>
          <w:szCs w:val="28"/>
        </w:rPr>
        <w:t>Особенности изображения природы. Образ оленя и средства его создания. Тема красоты природы. Символическое значение природных образов. Пушкинские традиции в пейзажной лирике поэта.</w:t>
      </w:r>
    </w:p>
    <w:p w:rsidR="00D95E05" w:rsidRPr="00DB30FD" w:rsidRDefault="00D95E05" w:rsidP="00215743">
      <w:pPr>
        <w:shd w:val="clear" w:color="auto" w:fill="FFFFFF"/>
        <w:ind w:firstLine="510"/>
        <w:rPr>
          <w:sz w:val="28"/>
          <w:szCs w:val="28"/>
        </w:rPr>
      </w:pPr>
      <w:r w:rsidRPr="00DB30FD">
        <w:rPr>
          <w:sz w:val="28"/>
          <w:szCs w:val="28"/>
        </w:rPr>
        <w:lastRenderedPageBreak/>
        <w:t xml:space="preserve">Рассказ </w:t>
      </w:r>
      <w:r w:rsidRPr="00DB30FD">
        <w:rPr>
          <w:bCs/>
          <w:sz w:val="28"/>
          <w:szCs w:val="28"/>
        </w:rPr>
        <w:t xml:space="preserve">«Подснежник». </w:t>
      </w:r>
      <w:r w:rsidRPr="00DB30FD">
        <w:rPr>
          <w:sz w:val="28"/>
          <w:szCs w:val="28"/>
        </w:rPr>
        <w:t>Историческая основа произведения. Тема прошлого России. Праздники и будни в жизни главного героя рассказа. Приемы антитезы и повтора в композиции рассказа. Смысл названия.</w:t>
      </w:r>
    </w:p>
    <w:p w:rsidR="00D95E05" w:rsidRPr="00DB30FD" w:rsidRDefault="00D95E05" w:rsidP="00215743">
      <w:pPr>
        <w:shd w:val="clear" w:color="auto" w:fill="FFFFFF"/>
        <w:ind w:firstLine="510"/>
        <w:rPr>
          <w:sz w:val="28"/>
          <w:szCs w:val="28"/>
        </w:rPr>
      </w:pPr>
      <w:r w:rsidRPr="00DB30FD">
        <w:rPr>
          <w:b/>
          <w:bCs/>
          <w:sz w:val="28"/>
          <w:szCs w:val="28"/>
        </w:rPr>
        <w:t xml:space="preserve">А. И. Куприн. </w:t>
      </w:r>
      <w:r w:rsidRPr="00DB30FD">
        <w:rPr>
          <w:sz w:val="28"/>
          <w:szCs w:val="28"/>
        </w:rPr>
        <w:t xml:space="preserve">Рассказ </w:t>
      </w:r>
      <w:r w:rsidRPr="00DB30FD">
        <w:rPr>
          <w:bCs/>
          <w:sz w:val="28"/>
          <w:szCs w:val="28"/>
        </w:rPr>
        <w:t xml:space="preserve">«Чудесный доктор». </w:t>
      </w:r>
      <w:r w:rsidRPr="00DB30FD">
        <w:rPr>
          <w:sz w:val="28"/>
          <w:szCs w:val="28"/>
        </w:rPr>
        <w:t>Реальная основа и содержание рассказа. Образ главного героя. Смысл названия. Тема служения людям и добру. Образ доктора в русской литературе.</w:t>
      </w:r>
    </w:p>
    <w:p w:rsidR="00D95E05" w:rsidRPr="00DB30FD" w:rsidRDefault="00D95E05" w:rsidP="00215743">
      <w:pPr>
        <w:shd w:val="clear" w:color="auto" w:fill="FFFFFF"/>
        <w:ind w:firstLine="510"/>
        <w:rPr>
          <w:sz w:val="28"/>
          <w:szCs w:val="28"/>
        </w:rPr>
      </w:pPr>
      <w:r w:rsidRPr="00DB30FD">
        <w:rPr>
          <w:b/>
          <w:bCs/>
          <w:sz w:val="28"/>
          <w:szCs w:val="28"/>
        </w:rPr>
        <w:t xml:space="preserve">М.Горький. </w:t>
      </w:r>
      <w:r w:rsidRPr="00DB30FD">
        <w:rPr>
          <w:sz w:val="28"/>
          <w:szCs w:val="28"/>
        </w:rPr>
        <w:t xml:space="preserve">Рассказ </w:t>
      </w:r>
      <w:r w:rsidRPr="00DB30FD">
        <w:rPr>
          <w:bCs/>
          <w:sz w:val="28"/>
          <w:szCs w:val="28"/>
        </w:rPr>
        <w:t xml:space="preserve">«Челкаш». </w:t>
      </w:r>
      <w:r w:rsidRPr="00DB30FD">
        <w:rPr>
          <w:sz w:val="28"/>
          <w:szCs w:val="28"/>
        </w:rPr>
        <w:t>Образы Челкаша и Гаврилы. Широта души, стремление к воле. Символический образ моря. Сильный человек вне истории. Противостояние сильного характера обществу.</w:t>
      </w:r>
    </w:p>
    <w:p w:rsidR="00D95E05" w:rsidRPr="00DB30FD" w:rsidRDefault="00D95E05" w:rsidP="00215743">
      <w:pPr>
        <w:shd w:val="clear" w:color="auto" w:fill="FFFFFF"/>
        <w:ind w:firstLine="510"/>
        <w:rPr>
          <w:sz w:val="28"/>
          <w:szCs w:val="28"/>
        </w:rPr>
      </w:pPr>
      <w:r w:rsidRPr="00DB30FD">
        <w:rPr>
          <w:b/>
          <w:bCs/>
          <w:sz w:val="28"/>
          <w:szCs w:val="28"/>
        </w:rPr>
        <w:t xml:space="preserve">И. С. Шмелев. </w:t>
      </w:r>
      <w:r w:rsidRPr="00DB30FD">
        <w:rPr>
          <w:sz w:val="28"/>
          <w:szCs w:val="28"/>
        </w:rPr>
        <w:t xml:space="preserve">Роман </w:t>
      </w:r>
      <w:r w:rsidRPr="00DB30FD">
        <w:rPr>
          <w:bCs/>
          <w:sz w:val="28"/>
          <w:szCs w:val="28"/>
        </w:rPr>
        <w:t>«Лето Господне</w:t>
      </w:r>
      <w:proofErr w:type="gramStart"/>
      <w:r w:rsidRPr="00DB30FD">
        <w:rPr>
          <w:bCs/>
          <w:sz w:val="28"/>
          <w:szCs w:val="28"/>
        </w:rPr>
        <w:t>»</w:t>
      </w:r>
      <w:r w:rsidRPr="00DB30FD">
        <w:rPr>
          <w:sz w:val="28"/>
          <w:szCs w:val="28"/>
        </w:rPr>
        <w:t>(</w:t>
      </w:r>
      <w:proofErr w:type="gramEnd"/>
      <w:r w:rsidRPr="00DB30FD">
        <w:rPr>
          <w:sz w:val="28"/>
          <w:szCs w:val="28"/>
        </w:rPr>
        <w:t>фрагменты). История создания автобиографического романа. Главные герои романа. Рождение религиозного чувства у ребенка. Ребенок и национальные традиции. Особенности повествования.</w:t>
      </w:r>
    </w:p>
    <w:p w:rsidR="00D95E05" w:rsidRPr="00DB30FD" w:rsidRDefault="00D95E05" w:rsidP="00215743">
      <w:pPr>
        <w:shd w:val="clear" w:color="auto" w:fill="FFFFFF"/>
        <w:ind w:firstLine="510"/>
        <w:rPr>
          <w:sz w:val="28"/>
          <w:szCs w:val="28"/>
        </w:rPr>
      </w:pPr>
      <w:r w:rsidRPr="00DB30FD">
        <w:rPr>
          <w:b/>
          <w:sz w:val="28"/>
          <w:szCs w:val="28"/>
        </w:rPr>
        <w:t>А. А.</w:t>
      </w:r>
      <w:r w:rsidRPr="00DB30FD">
        <w:rPr>
          <w:b/>
          <w:bCs/>
          <w:sz w:val="28"/>
          <w:szCs w:val="28"/>
        </w:rPr>
        <w:t xml:space="preserve">Блок. </w:t>
      </w:r>
      <w:r w:rsidRPr="00DB30FD">
        <w:rPr>
          <w:sz w:val="28"/>
          <w:szCs w:val="28"/>
        </w:rPr>
        <w:t xml:space="preserve">Стихотворения </w:t>
      </w:r>
      <w:r w:rsidRPr="00DB30FD">
        <w:rPr>
          <w:bCs/>
          <w:sz w:val="28"/>
          <w:szCs w:val="28"/>
        </w:rPr>
        <w:t xml:space="preserve">«Девушка пела в церковном хоре…», «Родина». </w:t>
      </w:r>
      <w:r w:rsidRPr="00DB30FD">
        <w:rPr>
          <w:sz w:val="28"/>
          <w:szCs w:val="28"/>
        </w:rPr>
        <w:t>Лирический герой поэзии Блока. Символика и реалистические детали в стихотворениях. Образ Родины. Музыкальность лирики Блока.</w:t>
      </w:r>
    </w:p>
    <w:p w:rsidR="00D95E05" w:rsidRPr="00DB30FD" w:rsidRDefault="00D95E05" w:rsidP="00215743">
      <w:pPr>
        <w:shd w:val="clear" w:color="auto" w:fill="FFFFFF"/>
        <w:ind w:firstLine="510"/>
        <w:rPr>
          <w:sz w:val="28"/>
          <w:szCs w:val="28"/>
        </w:rPr>
      </w:pPr>
      <w:r w:rsidRPr="00DB30FD">
        <w:rPr>
          <w:b/>
          <w:sz w:val="28"/>
          <w:szCs w:val="28"/>
        </w:rPr>
        <w:t>B. В.</w:t>
      </w:r>
      <w:r w:rsidRPr="00DB30FD">
        <w:rPr>
          <w:b/>
          <w:bCs/>
          <w:sz w:val="28"/>
          <w:szCs w:val="28"/>
        </w:rPr>
        <w:t xml:space="preserve">Маяковский. </w:t>
      </w:r>
      <w:r w:rsidRPr="00DB30FD">
        <w:rPr>
          <w:sz w:val="28"/>
          <w:szCs w:val="28"/>
        </w:rPr>
        <w:t xml:space="preserve">Стихотворения </w:t>
      </w:r>
      <w:r w:rsidRPr="00DB30FD">
        <w:rPr>
          <w:bCs/>
          <w:sz w:val="28"/>
          <w:szCs w:val="28"/>
        </w:rPr>
        <w:t xml:space="preserve">«Хорошее отношение к лошадям», «Необычайное приключение, бывшее с Владимиром Маяковским летом на даче». </w:t>
      </w:r>
      <w:r w:rsidRPr="00DB30FD">
        <w:rPr>
          <w:sz w:val="28"/>
          <w:szCs w:val="28"/>
        </w:rPr>
        <w:t>Словотворчество и яркая метафоричность ранней лирики Маяковского. Гуманистический пафос стихотворения. Одиночество лирического героя, его противопоставление толпе обывателей. Тема назначения поэзии. Своеобразие ритмики и рифмы.</w:t>
      </w:r>
    </w:p>
    <w:p w:rsidR="00D95E05" w:rsidRPr="00DB30FD" w:rsidRDefault="00D95E05" w:rsidP="00215743">
      <w:pPr>
        <w:shd w:val="clear" w:color="auto" w:fill="FFFFFF"/>
        <w:ind w:firstLine="510"/>
        <w:rPr>
          <w:sz w:val="28"/>
          <w:szCs w:val="28"/>
        </w:rPr>
      </w:pPr>
      <w:r w:rsidRPr="00DB30FD">
        <w:rPr>
          <w:b/>
          <w:bCs/>
          <w:sz w:val="28"/>
          <w:szCs w:val="28"/>
        </w:rPr>
        <w:t xml:space="preserve">C.А. Есенин. </w:t>
      </w:r>
      <w:r w:rsidRPr="00DB30FD">
        <w:rPr>
          <w:sz w:val="28"/>
          <w:szCs w:val="28"/>
        </w:rPr>
        <w:t xml:space="preserve">Стихотворения </w:t>
      </w:r>
      <w:r w:rsidRPr="00DB30FD">
        <w:rPr>
          <w:bCs/>
          <w:sz w:val="28"/>
          <w:szCs w:val="28"/>
        </w:rPr>
        <w:t xml:space="preserve">«Гой ты, Русь, моя родная…», «Нивы сжаты, рощи голы…». </w:t>
      </w:r>
      <w:r w:rsidRPr="00DB30FD">
        <w:rPr>
          <w:sz w:val="28"/>
          <w:szCs w:val="28"/>
        </w:rPr>
        <w:t>Основные темы и образы поэзии Есенина. Лирический герой и мир природы. Олицетворение как основной художественный прием. Напевность стиха. Своеобразие метафор и сравнений в поэзии Есенина.</w:t>
      </w:r>
    </w:p>
    <w:p w:rsidR="00D95E05" w:rsidRPr="00DB30FD" w:rsidRDefault="00D95E05" w:rsidP="00215743">
      <w:pPr>
        <w:shd w:val="clear" w:color="auto" w:fill="FFFFFF"/>
        <w:ind w:firstLine="510"/>
        <w:rPr>
          <w:sz w:val="28"/>
          <w:szCs w:val="28"/>
        </w:rPr>
      </w:pPr>
      <w:r w:rsidRPr="00DB30FD">
        <w:rPr>
          <w:b/>
          <w:bCs/>
          <w:sz w:val="28"/>
          <w:szCs w:val="28"/>
        </w:rPr>
        <w:t xml:space="preserve">А. А. Ахматова. </w:t>
      </w:r>
      <w:r w:rsidRPr="00DB30FD">
        <w:rPr>
          <w:sz w:val="28"/>
          <w:szCs w:val="28"/>
        </w:rPr>
        <w:t xml:space="preserve">Стихотворения </w:t>
      </w:r>
      <w:r w:rsidRPr="00DB30FD">
        <w:rPr>
          <w:bCs/>
          <w:sz w:val="28"/>
          <w:szCs w:val="28"/>
        </w:rPr>
        <w:t xml:space="preserve">«Перед весной бывают дни такие…», «Родная </w:t>
      </w:r>
      <w:r w:rsidRPr="00DB30FD">
        <w:rPr>
          <w:sz w:val="28"/>
          <w:szCs w:val="28"/>
        </w:rPr>
        <w:t>земля». Основные темы и образы поэзии Ахматовой. Роль предметной детали, ее многозначность. Тема Родины в стихотворении.</w:t>
      </w:r>
    </w:p>
    <w:p w:rsidR="00D95E05" w:rsidRPr="00DB30FD" w:rsidRDefault="00D95E05" w:rsidP="00215743">
      <w:pPr>
        <w:shd w:val="clear" w:color="auto" w:fill="FFFFFF"/>
        <w:ind w:firstLine="510"/>
        <w:rPr>
          <w:sz w:val="28"/>
          <w:szCs w:val="28"/>
        </w:rPr>
      </w:pPr>
      <w:r w:rsidRPr="00DB30FD">
        <w:rPr>
          <w:b/>
          <w:bCs/>
          <w:sz w:val="28"/>
          <w:szCs w:val="28"/>
        </w:rPr>
        <w:t xml:space="preserve">А. П. Платонов. </w:t>
      </w:r>
      <w:r w:rsidRPr="00DB30FD">
        <w:rPr>
          <w:sz w:val="28"/>
          <w:szCs w:val="28"/>
        </w:rPr>
        <w:t xml:space="preserve">Рассказ </w:t>
      </w:r>
      <w:r w:rsidRPr="00DB30FD">
        <w:rPr>
          <w:bCs/>
          <w:sz w:val="28"/>
          <w:szCs w:val="28"/>
        </w:rPr>
        <w:t xml:space="preserve">«Цветок на </w:t>
      </w:r>
      <w:r w:rsidRPr="00DB30FD">
        <w:rPr>
          <w:sz w:val="28"/>
          <w:szCs w:val="28"/>
        </w:rPr>
        <w:t>земле». Основная тема и идейное содержание рассказа. Сказочное и реальное в сюжете произведения. Философская символика образа цветка.</w:t>
      </w:r>
    </w:p>
    <w:p w:rsidR="00D95E05" w:rsidRPr="00DB30FD" w:rsidRDefault="00D95E05" w:rsidP="00215743">
      <w:pPr>
        <w:shd w:val="clear" w:color="auto" w:fill="FFFFFF"/>
        <w:ind w:firstLine="510"/>
        <w:rPr>
          <w:sz w:val="28"/>
          <w:szCs w:val="28"/>
        </w:rPr>
      </w:pPr>
      <w:r w:rsidRPr="00DB30FD">
        <w:rPr>
          <w:b/>
          <w:bCs/>
          <w:sz w:val="28"/>
          <w:szCs w:val="28"/>
        </w:rPr>
        <w:t xml:space="preserve">А. С. Грин. </w:t>
      </w:r>
      <w:r w:rsidRPr="00DB30FD">
        <w:rPr>
          <w:sz w:val="28"/>
          <w:szCs w:val="28"/>
        </w:rPr>
        <w:t xml:space="preserve">Повесть </w:t>
      </w:r>
      <w:r w:rsidRPr="00DB30FD">
        <w:rPr>
          <w:bCs/>
          <w:sz w:val="28"/>
          <w:szCs w:val="28"/>
        </w:rPr>
        <w:t>«Алые паруса</w:t>
      </w:r>
      <w:proofErr w:type="gramStart"/>
      <w:r w:rsidRPr="00DB30FD">
        <w:rPr>
          <w:bCs/>
          <w:sz w:val="28"/>
          <w:szCs w:val="28"/>
        </w:rPr>
        <w:t>»</w:t>
      </w:r>
      <w:r w:rsidRPr="00DB30FD">
        <w:rPr>
          <w:sz w:val="28"/>
          <w:szCs w:val="28"/>
        </w:rPr>
        <w:t>(</w:t>
      </w:r>
      <w:proofErr w:type="gramEnd"/>
      <w:r w:rsidRPr="00DB30FD">
        <w:rPr>
          <w:sz w:val="28"/>
          <w:szCs w:val="28"/>
        </w:rPr>
        <w:t>фрагменты). Алые паруса как образ мечты. Мечты и реальная действительность в повести. История Ассоль. Встреча с волшебником как знак судьбы. Детство и юность Грея, его взросление и мужание. Воплощение мечты как сюжетный прием. Утверждение веры в чудо как основы жизненной позиции. Символические образы моря, солнца, корабля, паруса.</w:t>
      </w:r>
    </w:p>
    <w:p w:rsidR="00D95E05" w:rsidRPr="00DB30FD" w:rsidRDefault="00D95E05" w:rsidP="00215743">
      <w:pPr>
        <w:shd w:val="clear" w:color="auto" w:fill="FFFFFF"/>
        <w:ind w:firstLine="510"/>
        <w:rPr>
          <w:sz w:val="28"/>
          <w:szCs w:val="28"/>
        </w:rPr>
      </w:pPr>
      <w:r w:rsidRPr="00DB30FD">
        <w:rPr>
          <w:b/>
          <w:bCs/>
          <w:sz w:val="28"/>
          <w:szCs w:val="28"/>
        </w:rPr>
        <w:t xml:space="preserve">М. А. Булгаков. </w:t>
      </w:r>
      <w:r w:rsidRPr="00DB30FD">
        <w:rPr>
          <w:sz w:val="28"/>
          <w:szCs w:val="28"/>
        </w:rPr>
        <w:t xml:space="preserve">Повесть </w:t>
      </w:r>
      <w:r w:rsidRPr="00DB30FD">
        <w:rPr>
          <w:bCs/>
          <w:sz w:val="28"/>
          <w:szCs w:val="28"/>
        </w:rPr>
        <w:t xml:space="preserve">«Собачье сердце». </w:t>
      </w:r>
      <w:r w:rsidRPr="00DB30FD">
        <w:rPr>
          <w:sz w:val="28"/>
          <w:szCs w:val="28"/>
        </w:rPr>
        <w:t>Мифологические и литературные источники сюжета. Идея переделки человеческой природы. Образ Шарикова и «шариковщина» как социальное явление. Проблема исторической ответственности интеллигенции. Символика имен, названий, художественных деталей. Приемы сатирического изображения.</w:t>
      </w:r>
    </w:p>
    <w:p w:rsidR="00D95E05" w:rsidRPr="00DB30FD" w:rsidRDefault="00D95E05" w:rsidP="00215743">
      <w:pPr>
        <w:shd w:val="clear" w:color="auto" w:fill="FFFFFF"/>
        <w:ind w:firstLine="510"/>
        <w:jc w:val="center"/>
        <w:rPr>
          <w:sz w:val="28"/>
          <w:szCs w:val="28"/>
        </w:rPr>
      </w:pPr>
      <w:r w:rsidRPr="00DB30FD">
        <w:rPr>
          <w:b/>
          <w:bCs/>
          <w:sz w:val="28"/>
          <w:szCs w:val="28"/>
        </w:rPr>
        <w:t xml:space="preserve">Русская литература XX </w:t>
      </w:r>
      <w:proofErr w:type="gramStart"/>
      <w:r w:rsidRPr="00DB30FD">
        <w:rPr>
          <w:b/>
          <w:bCs/>
          <w:sz w:val="28"/>
          <w:szCs w:val="28"/>
        </w:rPr>
        <w:t>в</w:t>
      </w:r>
      <w:proofErr w:type="gramEnd"/>
      <w:r w:rsidRPr="00DB30FD">
        <w:rPr>
          <w:b/>
          <w:bCs/>
          <w:sz w:val="28"/>
          <w:szCs w:val="28"/>
        </w:rPr>
        <w:t>. (вторая половина)</w:t>
      </w:r>
    </w:p>
    <w:p w:rsidR="00D95E05" w:rsidRPr="00DB30FD" w:rsidRDefault="00D95E05" w:rsidP="00215743">
      <w:pPr>
        <w:shd w:val="clear" w:color="auto" w:fill="FFFFFF"/>
        <w:ind w:firstLine="510"/>
        <w:rPr>
          <w:sz w:val="28"/>
          <w:szCs w:val="28"/>
        </w:rPr>
      </w:pPr>
      <w:r w:rsidRPr="00DB30FD">
        <w:rPr>
          <w:b/>
          <w:bCs/>
          <w:sz w:val="28"/>
          <w:szCs w:val="28"/>
        </w:rPr>
        <w:lastRenderedPageBreak/>
        <w:t xml:space="preserve">A.Т. Твардовский. </w:t>
      </w:r>
      <w:r w:rsidRPr="00DB30FD">
        <w:rPr>
          <w:sz w:val="28"/>
          <w:szCs w:val="28"/>
        </w:rPr>
        <w:t xml:space="preserve">Поэма </w:t>
      </w:r>
      <w:r w:rsidRPr="00DB30FD">
        <w:rPr>
          <w:bCs/>
          <w:sz w:val="28"/>
          <w:szCs w:val="28"/>
        </w:rPr>
        <w:t xml:space="preserve">«Василий Теркин» </w:t>
      </w:r>
      <w:r w:rsidRPr="00DB30FD">
        <w:rPr>
          <w:sz w:val="28"/>
          <w:szCs w:val="28"/>
        </w:rPr>
        <w:t>(главы «Переправа», «Два бойца»). История создания поэмы. Изображение войны и человека на войне. Народный герой в поэме. Образ автора-повествователя. Особенности стиха поэмы, ее интонационное многообразие. Своеобразие жанра «</w:t>
      </w:r>
      <w:proofErr w:type="gramStart"/>
      <w:r w:rsidRPr="00DB30FD">
        <w:rPr>
          <w:sz w:val="28"/>
          <w:szCs w:val="28"/>
        </w:rPr>
        <w:t>книги про бойца</w:t>
      </w:r>
      <w:proofErr w:type="gramEnd"/>
      <w:r w:rsidRPr="00DB30FD">
        <w:rPr>
          <w:sz w:val="28"/>
          <w:szCs w:val="28"/>
        </w:rPr>
        <w:t>».</w:t>
      </w:r>
    </w:p>
    <w:p w:rsidR="00D95E05" w:rsidRPr="00DB30FD" w:rsidRDefault="00D95E05" w:rsidP="00215743">
      <w:pPr>
        <w:shd w:val="clear" w:color="auto" w:fill="FFFFFF"/>
        <w:ind w:firstLine="510"/>
        <w:rPr>
          <w:sz w:val="28"/>
          <w:szCs w:val="28"/>
        </w:rPr>
      </w:pPr>
      <w:r w:rsidRPr="00DB30FD">
        <w:rPr>
          <w:b/>
          <w:bCs/>
          <w:sz w:val="28"/>
          <w:szCs w:val="28"/>
        </w:rPr>
        <w:t xml:space="preserve">М. А. Шолохов. </w:t>
      </w:r>
      <w:r w:rsidRPr="00DB30FD">
        <w:rPr>
          <w:sz w:val="28"/>
          <w:szCs w:val="28"/>
        </w:rPr>
        <w:t xml:space="preserve">Рассказ </w:t>
      </w:r>
      <w:r w:rsidRPr="00DB30FD">
        <w:rPr>
          <w:bCs/>
          <w:sz w:val="28"/>
          <w:szCs w:val="28"/>
        </w:rPr>
        <w:t xml:space="preserve">«Судьба человека». </w:t>
      </w:r>
      <w:r w:rsidRPr="00DB30FD">
        <w:rPr>
          <w:sz w:val="28"/>
          <w:szCs w:val="28"/>
        </w:rPr>
        <w:t>Изображение трагедии народа в военные годы. Образ Андрея Соколова. Особенности национального характера. Тема военного подвига, непобедимости человека. Воплощение судьбы целого народа в судьбе героя произведения. Особенности композиции рассказа.</w:t>
      </w:r>
    </w:p>
    <w:p w:rsidR="00D95E05" w:rsidRPr="00DB30FD" w:rsidRDefault="00D95E05" w:rsidP="00215743">
      <w:pPr>
        <w:shd w:val="clear" w:color="auto" w:fill="FFFFFF"/>
        <w:ind w:firstLine="510"/>
        <w:rPr>
          <w:sz w:val="28"/>
          <w:szCs w:val="28"/>
        </w:rPr>
      </w:pPr>
      <w:r w:rsidRPr="00DB30FD">
        <w:rPr>
          <w:b/>
          <w:bCs/>
          <w:sz w:val="28"/>
          <w:szCs w:val="28"/>
        </w:rPr>
        <w:t xml:space="preserve">Н. М. Рубцов. </w:t>
      </w:r>
      <w:r w:rsidRPr="00DB30FD">
        <w:rPr>
          <w:sz w:val="28"/>
          <w:szCs w:val="28"/>
        </w:rPr>
        <w:t xml:space="preserve">Стихотворения </w:t>
      </w:r>
      <w:r w:rsidRPr="00DB30FD">
        <w:rPr>
          <w:bCs/>
          <w:sz w:val="28"/>
          <w:szCs w:val="28"/>
        </w:rPr>
        <w:t xml:space="preserve">«Звезда полей», «В горнице». </w:t>
      </w:r>
      <w:r w:rsidRPr="00DB30FD">
        <w:rPr>
          <w:sz w:val="28"/>
          <w:szCs w:val="28"/>
        </w:rPr>
        <w:t>Картины природы и русского быта в стихотворениях Рубцова. Темы, образы и настроения. Лирический герой и его мировосприятие.</w:t>
      </w:r>
    </w:p>
    <w:p w:rsidR="00D95E05" w:rsidRPr="00DB30FD" w:rsidRDefault="00D95E05" w:rsidP="00215743">
      <w:pPr>
        <w:shd w:val="clear" w:color="auto" w:fill="FFFFFF"/>
        <w:ind w:firstLine="510"/>
        <w:rPr>
          <w:sz w:val="28"/>
          <w:szCs w:val="28"/>
        </w:rPr>
      </w:pPr>
      <w:r w:rsidRPr="00DB30FD">
        <w:rPr>
          <w:b/>
          <w:bCs/>
          <w:sz w:val="28"/>
          <w:szCs w:val="28"/>
        </w:rPr>
        <w:t xml:space="preserve">B.М. Шукшин. </w:t>
      </w:r>
      <w:r w:rsidRPr="00DB30FD">
        <w:rPr>
          <w:sz w:val="28"/>
          <w:szCs w:val="28"/>
        </w:rPr>
        <w:t xml:space="preserve">Рассказ </w:t>
      </w:r>
      <w:r w:rsidRPr="00DB30FD">
        <w:rPr>
          <w:bCs/>
          <w:sz w:val="28"/>
          <w:szCs w:val="28"/>
        </w:rPr>
        <w:t xml:space="preserve">«Чудик». </w:t>
      </w:r>
      <w:r w:rsidRPr="00DB30FD">
        <w:rPr>
          <w:sz w:val="28"/>
          <w:szCs w:val="28"/>
        </w:rPr>
        <w:t>Своеобразие шукшинских героев-«чудиков». Доброта, доверчивость и душевная красота простых, незаметных людей из народа. Столкновение с миром грубости и прак</w:t>
      </w:r>
      <w:r w:rsidRPr="00DB30FD">
        <w:rPr>
          <w:sz w:val="28"/>
          <w:szCs w:val="28"/>
        </w:rPr>
        <w:softHyphen/>
        <w:t>тической приземленности. Внутренняя сила шукшинского героя.</w:t>
      </w:r>
    </w:p>
    <w:p w:rsidR="00D95E05" w:rsidRPr="00DB30FD" w:rsidRDefault="00D95E05" w:rsidP="00215743">
      <w:pPr>
        <w:shd w:val="clear" w:color="auto" w:fill="FFFFFF"/>
        <w:ind w:firstLine="510"/>
        <w:rPr>
          <w:sz w:val="28"/>
          <w:szCs w:val="28"/>
        </w:rPr>
      </w:pPr>
      <w:r w:rsidRPr="00DB30FD">
        <w:rPr>
          <w:b/>
          <w:bCs/>
          <w:sz w:val="28"/>
          <w:szCs w:val="28"/>
        </w:rPr>
        <w:t xml:space="preserve">В. Г. Распутин. </w:t>
      </w:r>
      <w:r w:rsidRPr="00DB30FD">
        <w:rPr>
          <w:sz w:val="28"/>
          <w:szCs w:val="28"/>
        </w:rPr>
        <w:t xml:space="preserve">Рассказ </w:t>
      </w:r>
      <w:r w:rsidRPr="00DB30FD">
        <w:rPr>
          <w:bCs/>
          <w:sz w:val="28"/>
          <w:szCs w:val="28"/>
        </w:rPr>
        <w:t xml:space="preserve">«Уроки </w:t>
      </w:r>
      <w:proofErr w:type="gramStart"/>
      <w:r w:rsidRPr="00DB30FD">
        <w:rPr>
          <w:bCs/>
          <w:sz w:val="28"/>
          <w:szCs w:val="28"/>
        </w:rPr>
        <w:t>французского</w:t>
      </w:r>
      <w:proofErr w:type="gramEnd"/>
      <w:r w:rsidRPr="00DB30FD">
        <w:rPr>
          <w:bCs/>
          <w:sz w:val="28"/>
          <w:szCs w:val="28"/>
        </w:rPr>
        <w:t xml:space="preserve">». </w:t>
      </w:r>
      <w:r w:rsidRPr="00DB30FD">
        <w:rPr>
          <w:sz w:val="28"/>
          <w:szCs w:val="28"/>
        </w:rPr>
        <w:t>Изображение трудностей послевоенного времени. События, рассказанные от лица мальчика, и авторские оценки. Образ учительницы как символ человеческой отзывчивости. Нравственная проблематика произведения.</w:t>
      </w:r>
    </w:p>
    <w:p w:rsidR="00D95E05" w:rsidRPr="00DB30FD" w:rsidRDefault="00D95E05" w:rsidP="00215743">
      <w:pPr>
        <w:shd w:val="clear" w:color="auto" w:fill="FFFFFF"/>
        <w:ind w:firstLine="510"/>
        <w:rPr>
          <w:sz w:val="28"/>
          <w:szCs w:val="28"/>
        </w:rPr>
      </w:pPr>
      <w:r w:rsidRPr="00DB30FD">
        <w:rPr>
          <w:b/>
          <w:bCs/>
          <w:sz w:val="28"/>
          <w:szCs w:val="28"/>
        </w:rPr>
        <w:t xml:space="preserve">В. П. Астафьев. </w:t>
      </w:r>
      <w:r w:rsidRPr="00DB30FD">
        <w:rPr>
          <w:sz w:val="28"/>
          <w:szCs w:val="28"/>
        </w:rPr>
        <w:t xml:space="preserve">Рассказ </w:t>
      </w:r>
      <w:r w:rsidRPr="00DB30FD">
        <w:rPr>
          <w:bCs/>
          <w:sz w:val="28"/>
          <w:szCs w:val="28"/>
        </w:rPr>
        <w:t xml:space="preserve">«Васюткино озеро». </w:t>
      </w:r>
      <w:r w:rsidRPr="00DB30FD">
        <w:rPr>
          <w:sz w:val="28"/>
          <w:szCs w:val="28"/>
        </w:rPr>
        <w:t>Изображение становления характера главного героя. Самообладание маленького охотника. Мальчик в борьбе за спасение. Картины родной природы.</w:t>
      </w:r>
    </w:p>
    <w:p w:rsidR="00D95E05" w:rsidRPr="00DB30FD" w:rsidRDefault="00D95E05" w:rsidP="00215743">
      <w:pPr>
        <w:shd w:val="clear" w:color="auto" w:fill="FFFFFF"/>
        <w:ind w:firstLine="510"/>
        <w:rPr>
          <w:sz w:val="28"/>
          <w:szCs w:val="28"/>
        </w:rPr>
      </w:pPr>
      <w:r w:rsidRPr="00DB30FD">
        <w:rPr>
          <w:b/>
          <w:bCs/>
          <w:sz w:val="28"/>
          <w:szCs w:val="28"/>
        </w:rPr>
        <w:t xml:space="preserve">А. И. Солженицын. </w:t>
      </w:r>
      <w:r w:rsidRPr="00DB30FD">
        <w:rPr>
          <w:sz w:val="28"/>
          <w:szCs w:val="28"/>
        </w:rPr>
        <w:t xml:space="preserve">Рассказ </w:t>
      </w:r>
      <w:r w:rsidRPr="00DB30FD">
        <w:rPr>
          <w:bCs/>
          <w:sz w:val="28"/>
          <w:szCs w:val="28"/>
        </w:rPr>
        <w:t xml:space="preserve">«Матренин двор». </w:t>
      </w:r>
      <w:r w:rsidRPr="00DB30FD">
        <w:rPr>
          <w:sz w:val="28"/>
          <w:szCs w:val="28"/>
        </w:rPr>
        <w:t>Историческая и биографическая основа рассказа. Изображение народной жизни. Образ рассказчика. Портрет и интерьер в рассказе. Притчевое начало, традиции житийной литературы, сказовой манеры повествования в рассказе. Нравственная проблематика. Принцип «жить не по лжи». Тема праведничества в русской литературе.</w:t>
      </w:r>
    </w:p>
    <w:p w:rsidR="00D95E05" w:rsidRPr="00DB30FD" w:rsidRDefault="00D95E05" w:rsidP="00215743">
      <w:pPr>
        <w:shd w:val="clear" w:color="auto" w:fill="FFFFFF"/>
        <w:ind w:firstLine="510"/>
        <w:jc w:val="center"/>
        <w:rPr>
          <w:sz w:val="28"/>
          <w:szCs w:val="28"/>
        </w:rPr>
      </w:pPr>
      <w:r w:rsidRPr="00DB30FD">
        <w:rPr>
          <w:b/>
          <w:bCs/>
          <w:sz w:val="28"/>
          <w:szCs w:val="28"/>
        </w:rPr>
        <w:t>Литература народов России</w:t>
      </w:r>
    </w:p>
    <w:p w:rsidR="00D95E05" w:rsidRPr="00DB30FD" w:rsidRDefault="00D95E05" w:rsidP="00215743">
      <w:pPr>
        <w:shd w:val="clear" w:color="auto" w:fill="FFFFFF"/>
        <w:ind w:firstLine="510"/>
        <w:rPr>
          <w:sz w:val="28"/>
          <w:szCs w:val="28"/>
        </w:rPr>
      </w:pPr>
      <w:r w:rsidRPr="00DB30FD">
        <w:rPr>
          <w:b/>
          <w:bCs/>
          <w:sz w:val="28"/>
          <w:szCs w:val="28"/>
        </w:rPr>
        <w:t xml:space="preserve">Г. Тукай. </w:t>
      </w:r>
      <w:r w:rsidRPr="00DB30FD">
        <w:rPr>
          <w:sz w:val="28"/>
          <w:szCs w:val="28"/>
        </w:rPr>
        <w:t xml:space="preserve">Стихотворения </w:t>
      </w:r>
      <w:r w:rsidRPr="00DB30FD">
        <w:rPr>
          <w:bCs/>
          <w:sz w:val="28"/>
          <w:szCs w:val="28"/>
        </w:rPr>
        <w:t xml:space="preserve">«Родная деревня», «Книга». </w:t>
      </w:r>
      <w:r w:rsidRPr="00DB30FD">
        <w:rPr>
          <w:sz w:val="28"/>
          <w:szCs w:val="28"/>
        </w:rPr>
        <w:t>Любовь к своему родному краю, верность обычаям, своей семье, традициям своего народа. Книга как «отрада из отрад», «путеводная звезда».</w:t>
      </w:r>
    </w:p>
    <w:p w:rsidR="00D95E05" w:rsidRPr="00DB30FD" w:rsidRDefault="00D95E05" w:rsidP="00215743">
      <w:pPr>
        <w:shd w:val="clear" w:color="auto" w:fill="FFFFFF"/>
        <w:ind w:firstLine="510"/>
        <w:rPr>
          <w:sz w:val="28"/>
          <w:szCs w:val="28"/>
        </w:rPr>
      </w:pPr>
      <w:r w:rsidRPr="00DB30FD">
        <w:rPr>
          <w:b/>
          <w:bCs/>
          <w:sz w:val="28"/>
          <w:szCs w:val="28"/>
        </w:rPr>
        <w:t xml:space="preserve">М. Карим. </w:t>
      </w:r>
      <w:r w:rsidRPr="00DB30FD">
        <w:rPr>
          <w:sz w:val="28"/>
          <w:szCs w:val="28"/>
        </w:rPr>
        <w:t xml:space="preserve">Поэма </w:t>
      </w:r>
      <w:r w:rsidRPr="00DB30FD">
        <w:rPr>
          <w:bCs/>
          <w:sz w:val="28"/>
          <w:szCs w:val="28"/>
        </w:rPr>
        <w:t xml:space="preserve">«Бессмертие» </w:t>
      </w:r>
      <w:r w:rsidRPr="00DB30FD">
        <w:rPr>
          <w:sz w:val="28"/>
          <w:szCs w:val="28"/>
        </w:rPr>
        <w:t>(фрагменты). Героический пафос поэмы. Близость образа главного героя поэмы образу Василия Теркина из одноименной поэмы А. Т. Твардовского.</w:t>
      </w:r>
    </w:p>
    <w:p w:rsidR="00D95E05" w:rsidRPr="00DB30FD" w:rsidRDefault="00D95E05" w:rsidP="00215743">
      <w:pPr>
        <w:shd w:val="clear" w:color="auto" w:fill="FFFFFF"/>
        <w:ind w:firstLine="510"/>
        <w:rPr>
          <w:sz w:val="28"/>
          <w:szCs w:val="28"/>
        </w:rPr>
      </w:pPr>
      <w:r w:rsidRPr="00DB30FD">
        <w:rPr>
          <w:b/>
          <w:sz w:val="28"/>
          <w:szCs w:val="28"/>
        </w:rPr>
        <w:t>К.</w:t>
      </w:r>
      <w:r w:rsidRPr="00DB30FD">
        <w:rPr>
          <w:b/>
          <w:bCs/>
          <w:sz w:val="28"/>
          <w:szCs w:val="28"/>
        </w:rPr>
        <w:t xml:space="preserve">Кулиев. </w:t>
      </w:r>
      <w:r w:rsidRPr="00DB30FD">
        <w:rPr>
          <w:sz w:val="28"/>
          <w:szCs w:val="28"/>
        </w:rPr>
        <w:t xml:space="preserve">Стихотворения </w:t>
      </w:r>
      <w:r w:rsidRPr="00DB30FD">
        <w:rPr>
          <w:bCs/>
          <w:sz w:val="28"/>
          <w:szCs w:val="28"/>
        </w:rPr>
        <w:t xml:space="preserve">«Когда на меня навалилась беда…», «Каким бы малым ни был мой народ… </w:t>
      </w:r>
      <w:r w:rsidRPr="00DB30FD">
        <w:rPr>
          <w:smallCaps/>
          <w:sz w:val="28"/>
          <w:szCs w:val="28"/>
        </w:rPr>
        <w:t xml:space="preserve">». </w:t>
      </w:r>
      <w:r w:rsidRPr="00DB30FD">
        <w:rPr>
          <w:sz w:val="28"/>
          <w:szCs w:val="28"/>
        </w:rPr>
        <w:t>Основные поэтические образы, символизирующие родину в стихотворениях балкарского поэта. Тема бессмертия народа, его языка, поэзии, обычаев. Поэт как вечный должник своего народа.</w:t>
      </w:r>
    </w:p>
    <w:p w:rsidR="00D95E05" w:rsidRPr="00DB30FD" w:rsidRDefault="00D95E05" w:rsidP="00215743">
      <w:pPr>
        <w:shd w:val="clear" w:color="auto" w:fill="FFFFFF"/>
        <w:ind w:firstLine="510"/>
        <w:rPr>
          <w:sz w:val="28"/>
          <w:szCs w:val="28"/>
        </w:rPr>
      </w:pPr>
      <w:r w:rsidRPr="00DB30FD">
        <w:rPr>
          <w:b/>
          <w:bCs/>
          <w:sz w:val="28"/>
          <w:szCs w:val="28"/>
        </w:rPr>
        <w:t xml:space="preserve">Р. Гамзатов. </w:t>
      </w:r>
      <w:r w:rsidRPr="00DB30FD">
        <w:rPr>
          <w:sz w:val="28"/>
          <w:szCs w:val="28"/>
        </w:rPr>
        <w:t xml:space="preserve">Стихотворения </w:t>
      </w:r>
      <w:r w:rsidRPr="00DB30FD">
        <w:rPr>
          <w:bCs/>
          <w:sz w:val="28"/>
          <w:szCs w:val="28"/>
        </w:rPr>
        <w:t>«Мой Дагестан», «В горах джигиты ссорились, бывало…»</w:t>
      </w:r>
      <w:r w:rsidRPr="00DB30FD">
        <w:rPr>
          <w:sz w:val="28"/>
          <w:szCs w:val="28"/>
        </w:rPr>
        <w:t xml:space="preserve">. Тема любви к родному краю. Национальный колорит </w:t>
      </w:r>
      <w:r w:rsidRPr="00DB30FD">
        <w:rPr>
          <w:sz w:val="28"/>
          <w:szCs w:val="28"/>
        </w:rPr>
        <w:lastRenderedPageBreak/>
        <w:t>стихотворений. Изображение национальных обычаев и традиций. Особенности художественной образности аварского поэта.</w:t>
      </w:r>
    </w:p>
    <w:p w:rsidR="00D95E05" w:rsidRPr="00DB30FD" w:rsidRDefault="00D95E05" w:rsidP="00215743">
      <w:pPr>
        <w:shd w:val="clear" w:color="auto" w:fill="FFFFFF"/>
        <w:ind w:firstLine="510"/>
        <w:jc w:val="center"/>
        <w:rPr>
          <w:sz w:val="28"/>
          <w:szCs w:val="28"/>
        </w:rPr>
      </w:pPr>
      <w:r w:rsidRPr="00DB30FD">
        <w:rPr>
          <w:b/>
          <w:bCs/>
          <w:sz w:val="28"/>
          <w:szCs w:val="28"/>
        </w:rPr>
        <w:t>Зарубежная литература</w:t>
      </w:r>
    </w:p>
    <w:p w:rsidR="00D95E05" w:rsidRPr="00DB30FD" w:rsidRDefault="00D95E05" w:rsidP="00215743">
      <w:pPr>
        <w:shd w:val="clear" w:color="auto" w:fill="FFFFFF"/>
        <w:ind w:firstLine="510"/>
        <w:rPr>
          <w:sz w:val="28"/>
          <w:szCs w:val="28"/>
        </w:rPr>
      </w:pPr>
      <w:r w:rsidRPr="00DB30FD">
        <w:rPr>
          <w:b/>
          <w:bCs/>
          <w:sz w:val="28"/>
          <w:szCs w:val="28"/>
        </w:rPr>
        <w:t xml:space="preserve">Гомер. </w:t>
      </w:r>
      <w:r w:rsidRPr="00DB30FD">
        <w:rPr>
          <w:sz w:val="28"/>
          <w:szCs w:val="28"/>
        </w:rPr>
        <w:t xml:space="preserve">Поэма </w:t>
      </w:r>
      <w:r w:rsidRPr="00DB30FD">
        <w:rPr>
          <w:bCs/>
          <w:sz w:val="28"/>
          <w:szCs w:val="28"/>
        </w:rPr>
        <w:t xml:space="preserve">«Одиссея» </w:t>
      </w:r>
      <w:r w:rsidRPr="00DB30FD">
        <w:rPr>
          <w:sz w:val="28"/>
          <w:szCs w:val="28"/>
        </w:rPr>
        <w:t>(фрагмент «Одиссей у Циклопа»). Мифологическая основа античной литературы. Приключения Одиссея и его спутников. Жажда странствий, познания нового. Испытания, через которые проходят герои эпоса. Роль гиперболы как средства создания образа. Метафорический смысл слова «одиссея».</w:t>
      </w:r>
    </w:p>
    <w:p w:rsidR="00D95E05" w:rsidRPr="00DB30FD" w:rsidRDefault="00D95E05" w:rsidP="00215743">
      <w:pPr>
        <w:shd w:val="clear" w:color="auto" w:fill="FFFFFF"/>
        <w:ind w:firstLine="510"/>
        <w:rPr>
          <w:sz w:val="28"/>
          <w:szCs w:val="28"/>
        </w:rPr>
      </w:pPr>
      <w:r w:rsidRPr="00DB30FD">
        <w:rPr>
          <w:b/>
          <w:bCs/>
          <w:sz w:val="28"/>
          <w:szCs w:val="28"/>
        </w:rPr>
        <w:t xml:space="preserve">Данте Алигьери. </w:t>
      </w:r>
      <w:r w:rsidRPr="00DB30FD">
        <w:rPr>
          <w:sz w:val="28"/>
          <w:szCs w:val="28"/>
        </w:rPr>
        <w:t xml:space="preserve">Поэма </w:t>
      </w:r>
      <w:r w:rsidRPr="00DB30FD">
        <w:rPr>
          <w:bCs/>
          <w:sz w:val="28"/>
          <w:szCs w:val="28"/>
        </w:rPr>
        <w:t>«Божественная комедия</w:t>
      </w:r>
      <w:proofErr w:type="gramStart"/>
      <w:r w:rsidRPr="00DB30FD">
        <w:rPr>
          <w:bCs/>
          <w:sz w:val="28"/>
          <w:szCs w:val="28"/>
        </w:rPr>
        <w:t>»</w:t>
      </w:r>
      <w:r w:rsidRPr="00DB30FD">
        <w:rPr>
          <w:sz w:val="28"/>
          <w:szCs w:val="28"/>
        </w:rPr>
        <w:t>(</w:t>
      </w:r>
      <w:proofErr w:type="gramEnd"/>
      <w:r w:rsidRPr="00DB30FD">
        <w:rPr>
          <w:sz w:val="28"/>
          <w:szCs w:val="28"/>
        </w:rPr>
        <w:t>фрагменты). Данте и его время. Дантовская модель мироздания. Трехчастная композиция поэмы. Тема поиска истины и идеала. Образ поэта. Изображение пороков человечества в первой части поэмы. Смысл названия.</w:t>
      </w:r>
    </w:p>
    <w:p w:rsidR="00D95E05" w:rsidRPr="00DB30FD" w:rsidRDefault="00D95E05" w:rsidP="00215743">
      <w:pPr>
        <w:shd w:val="clear" w:color="auto" w:fill="FFFFFF"/>
        <w:ind w:firstLine="510"/>
        <w:rPr>
          <w:sz w:val="28"/>
          <w:szCs w:val="28"/>
        </w:rPr>
      </w:pPr>
      <w:r w:rsidRPr="00DB30FD">
        <w:rPr>
          <w:b/>
          <w:bCs/>
          <w:sz w:val="28"/>
          <w:szCs w:val="28"/>
        </w:rPr>
        <w:t xml:space="preserve">У. Шекспир. </w:t>
      </w:r>
      <w:r w:rsidRPr="00DB30FD">
        <w:rPr>
          <w:sz w:val="28"/>
          <w:szCs w:val="28"/>
        </w:rPr>
        <w:t xml:space="preserve">Трагедия </w:t>
      </w:r>
      <w:r w:rsidRPr="00DB30FD">
        <w:rPr>
          <w:bCs/>
          <w:sz w:val="28"/>
          <w:szCs w:val="28"/>
        </w:rPr>
        <w:t>«Гамлет</w:t>
      </w:r>
      <w:proofErr w:type="gramStart"/>
      <w:r w:rsidRPr="00DB30FD">
        <w:rPr>
          <w:bCs/>
          <w:sz w:val="28"/>
          <w:szCs w:val="28"/>
        </w:rPr>
        <w:t>»</w:t>
      </w:r>
      <w:r w:rsidRPr="00DB30FD">
        <w:rPr>
          <w:sz w:val="28"/>
          <w:szCs w:val="28"/>
        </w:rPr>
        <w:t>(</w:t>
      </w:r>
      <w:proofErr w:type="gramEnd"/>
      <w:r w:rsidRPr="00DB30FD">
        <w:rPr>
          <w:sz w:val="28"/>
          <w:szCs w:val="28"/>
        </w:rPr>
        <w:t>сцены). Трагический характер конфликта. Напряженная духовная жизнь героя-мыслителя. Противопоставление благородства мыслящей души и суетности времени. Гамлет как «вечный» образ. Тема жизни как театра.</w:t>
      </w:r>
    </w:p>
    <w:p w:rsidR="00D95E05" w:rsidRPr="00DB30FD" w:rsidRDefault="00D95E05" w:rsidP="00215743">
      <w:pPr>
        <w:shd w:val="clear" w:color="auto" w:fill="FFFFFF"/>
        <w:ind w:firstLine="510"/>
        <w:rPr>
          <w:sz w:val="28"/>
          <w:szCs w:val="28"/>
        </w:rPr>
      </w:pPr>
      <w:r w:rsidRPr="00DB30FD">
        <w:rPr>
          <w:sz w:val="28"/>
          <w:szCs w:val="28"/>
        </w:rPr>
        <w:t xml:space="preserve">Сонет № </w:t>
      </w:r>
      <w:r w:rsidRPr="00DB30FD">
        <w:rPr>
          <w:bCs/>
          <w:sz w:val="28"/>
          <w:szCs w:val="28"/>
        </w:rPr>
        <w:t xml:space="preserve">130 «Ее глаза на звезды не похожи…». </w:t>
      </w:r>
      <w:r w:rsidRPr="00DB30FD">
        <w:rPr>
          <w:sz w:val="28"/>
          <w:szCs w:val="28"/>
        </w:rPr>
        <w:t>Любовь и творчество как основные темы сонетов. Образ возлюбленной в сонетах Шекспира.</w:t>
      </w:r>
    </w:p>
    <w:p w:rsidR="00D95E05" w:rsidRPr="00DB30FD" w:rsidRDefault="00D95E05" w:rsidP="00215743">
      <w:pPr>
        <w:shd w:val="clear" w:color="auto" w:fill="FFFFFF"/>
        <w:ind w:firstLine="510"/>
        <w:rPr>
          <w:sz w:val="28"/>
          <w:szCs w:val="28"/>
        </w:rPr>
      </w:pPr>
      <w:r w:rsidRPr="00DB30FD">
        <w:rPr>
          <w:b/>
          <w:bCs/>
          <w:sz w:val="28"/>
          <w:szCs w:val="28"/>
        </w:rPr>
        <w:t xml:space="preserve">М. Сервантес. </w:t>
      </w:r>
      <w:r w:rsidRPr="00DB30FD">
        <w:rPr>
          <w:sz w:val="28"/>
          <w:szCs w:val="28"/>
        </w:rPr>
        <w:t xml:space="preserve">Роман </w:t>
      </w:r>
      <w:r w:rsidRPr="00DB30FD">
        <w:rPr>
          <w:bCs/>
          <w:sz w:val="28"/>
          <w:szCs w:val="28"/>
        </w:rPr>
        <w:t xml:space="preserve">«Дон Кихот» </w:t>
      </w:r>
      <w:r w:rsidRPr="00DB30FD">
        <w:rPr>
          <w:sz w:val="28"/>
          <w:szCs w:val="28"/>
        </w:rPr>
        <w:t>(фрагменты). Образы благородного рыцаря и его верного слуги. Философская и нравственная проблематика романа. Авторская позиция и способы ее выражения. Конфликт иллюзии и реальной действительности.</w:t>
      </w:r>
    </w:p>
    <w:p w:rsidR="00D95E05" w:rsidRPr="00DB30FD" w:rsidRDefault="00D95E05" w:rsidP="00215743">
      <w:pPr>
        <w:shd w:val="clear" w:color="auto" w:fill="FFFFFF"/>
        <w:ind w:firstLine="510"/>
        <w:rPr>
          <w:sz w:val="28"/>
          <w:szCs w:val="28"/>
        </w:rPr>
      </w:pPr>
      <w:r w:rsidRPr="00DB30FD">
        <w:rPr>
          <w:b/>
          <w:sz w:val="28"/>
          <w:szCs w:val="28"/>
        </w:rPr>
        <w:t>Д.</w:t>
      </w:r>
      <w:r w:rsidRPr="00DB30FD">
        <w:rPr>
          <w:b/>
          <w:bCs/>
          <w:sz w:val="28"/>
          <w:szCs w:val="28"/>
        </w:rPr>
        <w:t xml:space="preserve">Дефо. </w:t>
      </w:r>
      <w:r w:rsidRPr="00DB30FD">
        <w:rPr>
          <w:sz w:val="28"/>
          <w:szCs w:val="28"/>
        </w:rPr>
        <w:t xml:space="preserve">Роман </w:t>
      </w:r>
      <w:r w:rsidRPr="00DB30FD">
        <w:rPr>
          <w:bCs/>
          <w:sz w:val="28"/>
          <w:szCs w:val="28"/>
        </w:rPr>
        <w:t>«Робинзон Крузо</w:t>
      </w:r>
      <w:proofErr w:type="gramStart"/>
      <w:r w:rsidRPr="00DB30FD">
        <w:rPr>
          <w:bCs/>
          <w:sz w:val="28"/>
          <w:szCs w:val="28"/>
        </w:rPr>
        <w:t>»</w:t>
      </w:r>
      <w:r w:rsidRPr="00DB30FD">
        <w:rPr>
          <w:sz w:val="28"/>
          <w:szCs w:val="28"/>
        </w:rPr>
        <w:t>(</w:t>
      </w:r>
      <w:proofErr w:type="gramEnd"/>
      <w:r w:rsidRPr="00DB30FD">
        <w:rPr>
          <w:sz w:val="28"/>
          <w:szCs w:val="28"/>
        </w:rPr>
        <w:t>фрагменты). Жанровое своеобразие романа. Образ Робинзона Крузо. Изображение мужества человека и его умения противостоять жизненным невзгодам. Преобразование мира как жизненная потребность человека. Образ путешественника в литературе.</w:t>
      </w:r>
    </w:p>
    <w:p w:rsidR="00D95E05" w:rsidRPr="00DB30FD" w:rsidRDefault="00D95E05" w:rsidP="00215743">
      <w:pPr>
        <w:shd w:val="clear" w:color="auto" w:fill="FFFFFF"/>
        <w:ind w:firstLine="510"/>
        <w:rPr>
          <w:sz w:val="28"/>
          <w:szCs w:val="28"/>
        </w:rPr>
      </w:pPr>
      <w:r w:rsidRPr="00DB30FD">
        <w:rPr>
          <w:b/>
          <w:bCs/>
          <w:sz w:val="28"/>
          <w:szCs w:val="28"/>
        </w:rPr>
        <w:t xml:space="preserve">И. В. Гете. </w:t>
      </w:r>
      <w:r w:rsidRPr="00DB30FD">
        <w:rPr>
          <w:sz w:val="28"/>
          <w:szCs w:val="28"/>
        </w:rPr>
        <w:t xml:space="preserve">Трагедия </w:t>
      </w:r>
      <w:r w:rsidRPr="00DB30FD">
        <w:rPr>
          <w:bCs/>
          <w:sz w:val="28"/>
          <w:szCs w:val="28"/>
        </w:rPr>
        <w:t xml:space="preserve">«Фауст» </w:t>
      </w:r>
      <w:r w:rsidRPr="00DB30FD">
        <w:rPr>
          <w:sz w:val="28"/>
          <w:szCs w:val="28"/>
        </w:rPr>
        <w:t>(фрагменты). Народная легенда о докторе Фаусте и ее интерпретация в трагедии. Образы Фауста и Мефистофеля как «вечные» образы. История сделки человека с дьяволом как «бродячий» сюжет. Герой в поисках смысла жизни. Проблема и цена истинного счастья.</w:t>
      </w:r>
    </w:p>
    <w:p w:rsidR="00D95E05" w:rsidRPr="00DB30FD" w:rsidRDefault="00D95E05" w:rsidP="00215743">
      <w:pPr>
        <w:shd w:val="clear" w:color="auto" w:fill="FFFFFF"/>
        <w:ind w:firstLine="510"/>
        <w:rPr>
          <w:sz w:val="28"/>
          <w:szCs w:val="28"/>
        </w:rPr>
      </w:pPr>
      <w:r w:rsidRPr="00DB30FD">
        <w:rPr>
          <w:b/>
          <w:bCs/>
          <w:sz w:val="28"/>
          <w:szCs w:val="28"/>
        </w:rPr>
        <w:t xml:space="preserve">Ж. Б. Мольер. </w:t>
      </w:r>
      <w:r w:rsidRPr="00DB30FD">
        <w:rPr>
          <w:sz w:val="28"/>
          <w:szCs w:val="28"/>
        </w:rPr>
        <w:t xml:space="preserve">Комедия </w:t>
      </w:r>
      <w:r w:rsidRPr="00DB30FD">
        <w:rPr>
          <w:bCs/>
          <w:sz w:val="28"/>
          <w:szCs w:val="28"/>
        </w:rPr>
        <w:t>«Мещанин во дворянстве</w:t>
      </w:r>
      <w:proofErr w:type="gramStart"/>
      <w:r w:rsidRPr="00DB30FD">
        <w:rPr>
          <w:bCs/>
          <w:sz w:val="28"/>
          <w:szCs w:val="28"/>
        </w:rPr>
        <w:t>»</w:t>
      </w:r>
      <w:r w:rsidRPr="00DB30FD">
        <w:rPr>
          <w:sz w:val="28"/>
          <w:szCs w:val="28"/>
        </w:rPr>
        <w:t>(</w:t>
      </w:r>
      <w:proofErr w:type="gramEnd"/>
      <w:r w:rsidRPr="00DB30FD">
        <w:rPr>
          <w:sz w:val="28"/>
          <w:szCs w:val="28"/>
        </w:rPr>
        <w:t>сцены). Проблематика комедии. Основной конфликт. Образ господина Журдена. Высмеивание невежества, тщеславия и глупости главного героя. Особенности изображе</w:t>
      </w:r>
      <w:r w:rsidRPr="00DB30FD">
        <w:rPr>
          <w:sz w:val="28"/>
          <w:szCs w:val="28"/>
        </w:rPr>
        <w:softHyphen/>
        <w:t>ния комических ситуаций. Мастерство драматурга в построении диалогов, создании речевых характеристик персонажей.</w:t>
      </w:r>
    </w:p>
    <w:p w:rsidR="00D95E05" w:rsidRPr="00DB30FD" w:rsidRDefault="00D95E05" w:rsidP="00215743">
      <w:pPr>
        <w:shd w:val="clear" w:color="auto" w:fill="FFFFFF"/>
        <w:ind w:firstLine="510"/>
        <w:rPr>
          <w:sz w:val="28"/>
          <w:szCs w:val="28"/>
        </w:rPr>
      </w:pPr>
      <w:r w:rsidRPr="00DB30FD">
        <w:rPr>
          <w:b/>
          <w:sz w:val="28"/>
          <w:szCs w:val="28"/>
        </w:rPr>
        <w:t>Дж.</w:t>
      </w:r>
      <w:r w:rsidRPr="00DB30FD">
        <w:rPr>
          <w:b/>
          <w:bCs/>
          <w:sz w:val="28"/>
          <w:szCs w:val="28"/>
        </w:rPr>
        <w:t xml:space="preserve">Г. Байрон. </w:t>
      </w:r>
      <w:r w:rsidRPr="00DB30FD">
        <w:rPr>
          <w:sz w:val="28"/>
          <w:szCs w:val="28"/>
        </w:rPr>
        <w:t xml:space="preserve">Стихотворение </w:t>
      </w:r>
      <w:r w:rsidRPr="00DB30FD">
        <w:rPr>
          <w:bCs/>
          <w:sz w:val="28"/>
          <w:szCs w:val="28"/>
        </w:rPr>
        <w:t xml:space="preserve">«Душа моя мрачна…». </w:t>
      </w:r>
      <w:r w:rsidRPr="00DB30FD">
        <w:rPr>
          <w:sz w:val="28"/>
          <w:szCs w:val="28"/>
        </w:rPr>
        <w:t>Своеобразие романтической поэзии Байрона. «Мировая скорбь» в западноевропейской поэзии. Ощущение трагического разлада героя с жизнью, окружающим его обществом. Байрон и русская литература.</w:t>
      </w:r>
    </w:p>
    <w:p w:rsidR="00D95E05" w:rsidRPr="00DB30FD" w:rsidRDefault="00D95E05" w:rsidP="00215743">
      <w:pPr>
        <w:shd w:val="clear" w:color="auto" w:fill="FFFFFF"/>
        <w:ind w:firstLine="510"/>
        <w:rPr>
          <w:sz w:val="28"/>
          <w:szCs w:val="28"/>
        </w:rPr>
      </w:pPr>
      <w:r w:rsidRPr="00DB30FD">
        <w:rPr>
          <w:b/>
          <w:bCs/>
          <w:sz w:val="28"/>
          <w:szCs w:val="28"/>
        </w:rPr>
        <w:t xml:space="preserve">А. де Сент-Экзюпери. </w:t>
      </w:r>
      <w:r w:rsidRPr="00DB30FD">
        <w:rPr>
          <w:sz w:val="28"/>
          <w:szCs w:val="28"/>
        </w:rPr>
        <w:t xml:space="preserve">Повесть-сказка </w:t>
      </w:r>
      <w:r w:rsidRPr="00DB30FD">
        <w:rPr>
          <w:bCs/>
          <w:sz w:val="28"/>
          <w:szCs w:val="28"/>
        </w:rPr>
        <w:t xml:space="preserve">«Маленький принц» </w:t>
      </w:r>
      <w:r w:rsidRPr="00DB30FD">
        <w:rPr>
          <w:sz w:val="28"/>
          <w:szCs w:val="28"/>
        </w:rPr>
        <w:t>(фрагменты). Постановка «вечных» вопросов в философской сказке. Образы повествователя и маленького принца. Нравственная проблематика сказки. Мечта о разумно устроенном, красивом и справедливом мире. Непонятный мир взрослых, чуждый ребенку. Роль метафоры и аллегории в произведении. Символическое значение образа маленького принца.</w:t>
      </w:r>
    </w:p>
    <w:p w:rsidR="00D95E05" w:rsidRPr="00DB30FD" w:rsidRDefault="00D95E05" w:rsidP="00215743">
      <w:pPr>
        <w:shd w:val="clear" w:color="auto" w:fill="FFFFFF"/>
        <w:ind w:firstLine="510"/>
        <w:rPr>
          <w:sz w:val="28"/>
          <w:szCs w:val="28"/>
        </w:rPr>
      </w:pPr>
      <w:r w:rsidRPr="00DB30FD">
        <w:rPr>
          <w:b/>
          <w:bCs/>
          <w:sz w:val="28"/>
          <w:szCs w:val="28"/>
        </w:rPr>
        <w:lastRenderedPageBreak/>
        <w:t xml:space="preserve">Р. Брэдбери. </w:t>
      </w:r>
      <w:r w:rsidRPr="00DB30FD">
        <w:rPr>
          <w:sz w:val="28"/>
          <w:szCs w:val="28"/>
        </w:rPr>
        <w:t xml:space="preserve">Рассказ </w:t>
      </w:r>
      <w:r w:rsidRPr="00DB30FD">
        <w:rPr>
          <w:bCs/>
          <w:sz w:val="28"/>
          <w:szCs w:val="28"/>
        </w:rPr>
        <w:t xml:space="preserve">«Все лето в один день». </w:t>
      </w:r>
      <w:r w:rsidRPr="00DB30FD">
        <w:rPr>
          <w:sz w:val="28"/>
          <w:szCs w:val="28"/>
        </w:rPr>
        <w:t>Особенности сюжета рассказа. Роль фантастического сюжета в раскрытии серьезных нравственных проблем. Образы детей. Смысл финала произведения.</w:t>
      </w:r>
    </w:p>
    <w:p w:rsidR="00D95E05" w:rsidRPr="00DB30FD" w:rsidRDefault="00D95E05" w:rsidP="00215743">
      <w:pPr>
        <w:shd w:val="clear" w:color="auto" w:fill="FFFFFF"/>
        <w:ind w:firstLine="510"/>
        <w:jc w:val="center"/>
        <w:rPr>
          <w:sz w:val="28"/>
          <w:szCs w:val="28"/>
        </w:rPr>
      </w:pPr>
      <w:r w:rsidRPr="00DB30FD">
        <w:rPr>
          <w:b/>
          <w:bCs/>
          <w:sz w:val="28"/>
          <w:szCs w:val="28"/>
        </w:rPr>
        <w:t>Обзор</w:t>
      </w:r>
    </w:p>
    <w:p w:rsidR="00D95E05" w:rsidRPr="00DB30FD" w:rsidRDefault="00D95E05" w:rsidP="00215743">
      <w:pPr>
        <w:shd w:val="clear" w:color="auto" w:fill="FFFFFF"/>
        <w:ind w:firstLine="510"/>
        <w:rPr>
          <w:sz w:val="28"/>
          <w:szCs w:val="28"/>
        </w:rPr>
      </w:pPr>
      <w:r w:rsidRPr="00DB30FD">
        <w:rPr>
          <w:b/>
          <w:bCs/>
          <w:i/>
          <w:iCs/>
          <w:sz w:val="28"/>
          <w:szCs w:val="28"/>
        </w:rPr>
        <w:t xml:space="preserve">Героический эпос. </w:t>
      </w:r>
      <w:r w:rsidRPr="00DB30FD">
        <w:rPr>
          <w:sz w:val="28"/>
          <w:szCs w:val="28"/>
        </w:rPr>
        <w:t>Карело-финский эпос «Калевала» (фрагменты). «Песнь о Роланде» (фрагменты). «Песнь о нибелунгах» (фрагменты). Обобщенное содержание образов героев народного эпоса и национальные черты. Волшебные предметы как атрибуты героя эпоса. Роль гиперболы в создании образа героя эпоса. Культурный герой.</w:t>
      </w:r>
    </w:p>
    <w:p w:rsidR="00D95E05" w:rsidRPr="00DB30FD" w:rsidRDefault="00D95E05" w:rsidP="00215743">
      <w:pPr>
        <w:shd w:val="clear" w:color="auto" w:fill="FFFFFF"/>
        <w:ind w:firstLine="510"/>
        <w:rPr>
          <w:sz w:val="28"/>
          <w:szCs w:val="28"/>
        </w:rPr>
      </w:pPr>
      <w:r w:rsidRPr="00DB30FD">
        <w:rPr>
          <w:b/>
          <w:bCs/>
          <w:i/>
          <w:iCs/>
          <w:sz w:val="28"/>
          <w:szCs w:val="28"/>
        </w:rPr>
        <w:t>Литературная сказка</w:t>
      </w:r>
      <w:r w:rsidRPr="00DB30FD">
        <w:rPr>
          <w:bCs/>
          <w:i/>
          <w:iCs/>
          <w:sz w:val="28"/>
          <w:szCs w:val="28"/>
        </w:rPr>
        <w:t xml:space="preserve">. </w:t>
      </w:r>
      <w:r w:rsidRPr="00DB30FD">
        <w:rPr>
          <w:sz w:val="28"/>
          <w:szCs w:val="28"/>
        </w:rPr>
        <w:t xml:space="preserve">Х. </w:t>
      </w:r>
      <w:r w:rsidRPr="00DB30FD">
        <w:rPr>
          <w:bCs/>
          <w:sz w:val="28"/>
          <w:szCs w:val="28"/>
        </w:rPr>
        <w:t xml:space="preserve">К. Андерсен. </w:t>
      </w:r>
      <w:r w:rsidRPr="00DB30FD">
        <w:rPr>
          <w:sz w:val="28"/>
          <w:szCs w:val="28"/>
        </w:rPr>
        <w:t xml:space="preserve">Сказка «Снежная королева». </w:t>
      </w:r>
      <w:r w:rsidRPr="00DB30FD">
        <w:rPr>
          <w:bCs/>
          <w:sz w:val="28"/>
          <w:szCs w:val="28"/>
        </w:rPr>
        <w:t xml:space="preserve">А. Погорельский. </w:t>
      </w:r>
      <w:r w:rsidRPr="00DB30FD">
        <w:rPr>
          <w:sz w:val="28"/>
          <w:szCs w:val="28"/>
        </w:rPr>
        <w:t xml:space="preserve">Сказка «Черная курица, или Подземные жители». </w:t>
      </w:r>
      <w:r w:rsidRPr="00DB30FD">
        <w:rPr>
          <w:bCs/>
          <w:sz w:val="28"/>
          <w:szCs w:val="28"/>
        </w:rPr>
        <w:t xml:space="preserve">А. Н. Островский. </w:t>
      </w:r>
      <w:r w:rsidRPr="00DB30FD">
        <w:rPr>
          <w:sz w:val="28"/>
          <w:szCs w:val="28"/>
        </w:rPr>
        <w:t xml:space="preserve">«Снегурочка» (сцены). </w:t>
      </w:r>
      <w:r w:rsidRPr="00DB30FD">
        <w:rPr>
          <w:bCs/>
          <w:sz w:val="28"/>
          <w:szCs w:val="28"/>
        </w:rPr>
        <w:t xml:space="preserve">М. </w:t>
      </w:r>
      <w:r w:rsidRPr="00DB30FD">
        <w:rPr>
          <w:sz w:val="28"/>
          <w:szCs w:val="28"/>
        </w:rPr>
        <w:t xml:space="preserve">Е. </w:t>
      </w:r>
      <w:r w:rsidRPr="00DB30FD">
        <w:rPr>
          <w:bCs/>
          <w:sz w:val="28"/>
          <w:szCs w:val="28"/>
        </w:rPr>
        <w:t>Салтыков-Щедрин</w:t>
      </w:r>
      <w:proofErr w:type="gramStart"/>
      <w:r w:rsidRPr="00DB30FD">
        <w:rPr>
          <w:bCs/>
          <w:sz w:val="28"/>
          <w:szCs w:val="28"/>
        </w:rPr>
        <w:t>.</w:t>
      </w:r>
      <w:r w:rsidRPr="00DB30FD">
        <w:rPr>
          <w:sz w:val="28"/>
          <w:szCs w:val="28"/>
        </w:rPr>
        <w:t>С</w:t>
      </w:r>
      <w:proofErr w:type="gramEnd"/>
      <w:r w:rsidRPr="00DB30FD">
        <w:rPr>
          <w:sz w:val="28"/>
          <w:szCs w:val="28"/>
        </w:rPr>
        <w:t>казка «Повесть о том, как один мужик двух генералов прокормил». Сказка фольклорная и сказка литературная (авторская). Сказочные сюжеты, добрые и злые персонажи, волшебные предметы в литературной сказке. Нравственные проблемы и поучительный характер литературных сказок. Своеобразие сатирических литературных сказок.</w:t>
      </w:r>
    </w:p>
    <w:p w:rsidR="00D95E05" w:rsidRPr="00DB30FD" w:rsidRDefault="00D95E05" w:rsidP="00215743">
      <w:pPr>
        <w:shd w:val="clear" w:color="auto" w:fill="FFFFFF"/>
        <w:ind w:firstLine="510"/>
        <w:rPr>
          <w:sz w:val="28"/>
          <w:szCs w:val="28"/>
        </w:rPr>
      </w:pPr>
      <w:r w:rsidRPr="00DB30FD">
        <w:rPr>
          <w:b/>
          <w:bCs/>
          <w:i/>
          <w:iCs/>
          <w:sz w:val="28"/>
          <w:szCs w:val="28"/>
        </w:rPr>
        <w:t xml:space="preserve">Жанр басни. </w:t>
      </w:r>
      <w:r w:rsidRPr="00DB30FD">
        <w:rPr>
          <w:bCs/>
          <w:sz w:val="28"/>
          <w:szCs w:val="28"/>
        </w:rPr>
        <w:t xml:space="preserve">Эзоп. </w:t>
      </w:r>
      <w:r w:rsidRPr="00DB30FD">
        <w:rPr>
          <w:sz w:val="28"/>
          <w:szCs w:val="28"/>
        </w:rPr>
        <w:t xml:space="preserve">Басни «Ворон и Лисица», «Жук и Муравей». </w:t>
      </w:r>
      <w:r w:rsidRPr="00DB30FD">
        <w:rPr>
          <w:bCs/>
          <w:sz w:val="28"/>
          <w:szCs w:val="28"/>
        </w:rPr>
        <w:t xml:space="preserve">Ж. Лафонтен. </w:t>
      </w:r>
      <w:r w:rsidRPr="00DB30FD">
        <w:rPr>
          <w:sz w:val="28"/>
          <w:szCs w:val="28"/>
        </w:rPr>
        <w:t xml:space="preserve">Басня «Желудь и Тыква». </w:t>
      </w:r>
      <w:r w:rsidRPr="00DB30FD">
        <w:rPr>
          <w:bCs/>
          <w:sz w:val="28"/>
          <w:szCs w:val="28"/>
        </w:rPr>
        <w:t xml:space="preserve">Г. Э. Лессинг. </w:t>
      </w:r>
      <w:r w:rsidRPr="00DB30FD">
        <w:rPr>
          <w:sz w:val="28"/>
          <w:szCs w:val="28"/>
        </w:rPr>
        <w:t>Басня «Свинья и Дуб». История жанра басни. Сюжеты античных басен и их обработки в литературе XVII—XVIII вв. Аллегория как форма иносказания и средство раскрытия определенных свойств человека. Нравственные проблемы и поучительный характер басен.</w:t>
      </w:r>
    </w:p>
    <w:p w:rsidR="00D95E05" w:rsidRPr="00DB30FD" w:rsidRDefault="00D95E05" w:rsidP="00215743">
      <w:pPr>
        <w:shd w:val="clear" w:color="auto" w:fill="FFFFFF"/>
        <w:ind w:firstLine="510"/>
        <w:rPr>
          <w:sz w:val="28"/>
          <w:szCs w:val="28"/>
        </w:rPr>
      </w:pPr>
      <w:r w:rsidRPr="00DB30FD">
        <w:rPr>
          <w:b/>
          <w:bCs/>
          <w:i/>
          <w:iCs/>
          <w:sz w:val="28"/>
          <w:szCs w:val="28"/>
        </w:rPr>
        <w:t xml:space="preserve">Жанр баллады. </w:t>
      </w:r>
      <w:r w:rsidRPr="00DB30FD">
        <w:rPr>
          <w:bCs/>
          <w:sz w:val="28"/>
          <w:szCs w:val="28"/>
        </w:rPr>
        <w:t xml:space="preserve">И. В. Гете. </w:t>
      </w:r>
      <w:r w:rsidRPr="00DB30FD">
        <w:rPr>
          <w:sz w:val="28"/>
          <w:szCs w:val="28"/>
        </w:rPr>
        <w:t xml:space="preserve">Баллада «Лесной царь». </w:t>
      </w:r>
      <w:r w:rsidRPr="00DB30FD">
        <w:rPr>
          <w:bCs/>
          <w:sz w:val="28"/>
          <w:szCs w:val="28"/>
        </w:rPr>
        <w:t xml:space="preserve">Ф. Шиллер. </w:t>
      </w:r>
      <w:r w:rsidRPr="00DB30FD">
        <w:rPr>
          <w:sz w:val="28"/>
          <w:szCs w:val="28"/>
        </w:rPr>
        <w:t xml:space="preserve">Баллада «Перчатка». </w:t>
      </w:r>
      <w:r w:rsidRPr="00DB30FD">
        <w:rPr>
          <w:bCs/>
          <w:sz w:val="28"/>
          <w:szCs w:val="28"/>
        </w:rPr>
        <w:t xml:space="preserve">В. Скотт. </w:t>
      </w:r>
      <w:r w:rsidRPr="00DB30FD">
        <w:rPr>
          <w:sz w:val="28"/>
          <w:szCs w:val="28"/>
        </w:rPr>
        <w:t xml:space="preserve">Баллада «Клятва Мойны». История жанра баллады. Жанровые признаки. Своеобразие балладного сюжета. Особая атмосфера </w:t>
      </w:r>
      <w:proofErr w:type="gramStart"/>
      <w:r w:rsidRPr="00DB30FD">
        <w:rPr>
          <w:sz w:val="28"/>
          <w:szCs w:val="28"/>
        </w:rPr>
        <w:t>таинственного</w:t>
      </w:r>
      <w:proofErr w:type="gramEnd"/>
      <w:r w:rsidRPr="00DB30FD">
        <w:rPr>
          <w:sz w:val="28"/>
          <w:szCs w:val="28"/>
        </w:rPr>
        <w:t>, страшного, сверхъестественного в балладе.</w:t>
      </w:r>
    </w:p>
    <w:p w:rsidR="00D95E05" w:rsidRPr="00DB30FD" w:rsidRDefault="00D95E05" w:rsidP="00215743">
      <w:pPr>
        <w:shd w:val="clear" w:color="auto" w:fill="FFFFFF"/>
        <w:ind w:firstLine="510"/>
        <w:rPr>
          <w:sz w:val="28"/>
          <w:szCs w:val="28"/>
        </w:rPr>
      </w:pPr>
      <w:r w:rsidRPr="00DB30FD">
        <w:rPr>
          <w:b/>
          <w:bCs/>
          <w:i/>
          <w:iCs/>
          <w:sz w:val="28"/>
          <w:szCs w:val="28"/>
        </w:rPr>
        <w:t xml:space="preserve">Жанр новеллы. </w:t>
      </w:r>
      <w:r w:rsidRPr="00DB30FD">
        <w:rPr>
          <w:bCs/>
          <w:sz w:val="28"/>
          <w:szCs w:val="28"/>
        </w:rPr>
        <w:t xml:space="preserve">П. Мериме. </w:t>
      </w:r>
      <w:r w:rsidRPr="00DB30FD">
        <w:rPr>
          <w:sz w:val="28"/>
          <w:szCs w:val="28"/>
        </w:rPr>
        <w:t xml:space="preserve">Новелла «Видение Карла XI». Э. А. По. Новелла «Низвержение в Мальстрем». </w:t>
      </w:r>
      <w:r w:rsidRPr="00DB30FD">
        <w:rPr>
          <w:bCs/>
          <w:sz w:val="28"/>
          <w:szCs w:val="28"/>
        </w:rPr>
        <w:t xml:space="preserve">О. Генри. </w:t>
      </w:r>
      <w:r w:rsidRPr="00DB30FD">
        <w:rPr>
          <w:sz w:val="28"/>
          <w:szCs w:val="28"/>
        </w:rPr>
        <w:t>Новелла «Дары волхвов». История жанра новеллы. Жанровые признаки. Особая роль необычного сюжета, острого конфликта, драматизма действия в новелле. Строгость ее построения.</w:t>
      </w:r>
    </w:p>
    <w:p w:rsidR="00D95E05" w:rsidRPr="00DB30FD" w:rsidRDefault="00D95E05" w:rsidP="00215743">
      <w:pPr>
        <w:shd w:val="clear" w:color="auto" w:fill="FFFFFF"/>
        <w:ind w:firstLine="510"/>
        <w:rPr>
          <w:sz w:val="28"/>
          <w:szCs w:val="28"/>
        </w:rPr>
      </w:pPr>
      <w:r w:rsidRPr="00DB30FD">
        <w:rPr>
          <w:b/>
          <w:bCs/>
          <w:i/>
          <w:iCs/>
          <w:sz w:val="28"/>
          <w:szCs w:val="28"/>
        </w:rPr>
        <w:t xml:space="preserve">Жанр рассказа. </w:t>
      </w:r>
      <w:r w:rsidRPr="00DB30FD">
        <w:rPr>
          <w:bCs/>
          <w:sz w:val="28"/>
          <w:szCs w:val="28"/>
        </w:rPr>
        <w:t xml:space="preserve">Ф. М. Достоевский. </w:t>
      </w:r>
      <w:r w:rsidRPr="00DB30FD">
        <w:rPr>
          <w:sz w:val="28"/>
          <w:szCs w:val="28"/>
        </w:rPr>
        <w:t xml:space="preserve">Рассказ «Мальчик у Христа на елке». </w:t>
      </w:r>
      <w:r w:rsidRPr="00DB30FD">
        <w:rPr>
          <w:bCs/>
          <w:sz w:val="28"/>
          <w:szCs w:val="28"/>
        </w:rPr>
        <w:t xml:space="preserve">А. П. Чехов. </w:t>
      </w:r>
      <w:r w:rsidRPr="00DB30FD">
        <w:rPr>
          <w:sz w:val="28"/>
          <w:szCs w:val="28"/>
        </w:rPr>
        <w:t xml:space="preserve">Рассказ «Лошадиная фамилия». </w:t>
      </w:r>
      <w:r w:rsidRPr="00DB30FD">
        <w:rPr>
          <w:bCs/>
          <w:sz w:val="28"/>
          <w:szCs w:val="28"/>
        </w:rPr>
        <w:t xml:space="preserve">М. М. Зощенко. </w:t>
      </w:r>
      <w:r w:rsidRPr="00DB30FD">
        <w:rPr>
          <w:sz w:val="28"/>
          <w:szCs w:val="28"/>
        </w:rPr>
        <w:t xml:space="preserve">Рассказ «Галоша». История жанра рассказа. Жанровые признаки. Особая роль события рассказывания. Жанровые разновидности рассказа: </w:t>
      </w:r>
      <w:proofErr w:type="gramStart"/>
      <w:r w:rsidRPr="00DB30FD">
        <w:rPr>
          <w:sz w:val="28"/>
          <w:szCs w:val="28"/>
        </w:rPr>
        <w:t>святочный</w:t>
      </w:r>
      <w:proofErr w:type="gramEnd"/>
      <w:r w:rsidRPr="00DB30FD">
        <w:rPr>
          <w:sz w:val="28"/>
          <w:szCs w:val="28"/>
        </w:rPr>
        <w:t>, юмористический, научно-фантастический, детективный.</w:t>
      </w:r>
    </w:p>
    <w:p w:rsidR="00D95E05" w:rsidRPr="00DB30FD" w:rsidRDefault="00D95E05" w:rsidP="00215743">
      <w:pPr>
        <w:shd w:val="clear" w:color="auto" w:fill="FFFFFF"/>
        <w:ind w:firstLine="510"/>
        <w:rPr>
          <w:sz w:val="28"/>
          <w:szCs w:val="28"/>
        </w:rPr>
      </w:pPr>
      <w:r w:rsidRPr="00DB30FD">
        <w:rPr>
          <w:b/>
          <w:bCs/>
          <w:i/>
          <w:iCs/>
          <w:sz w:val="28"/>
          <w:szCs w:val="28"/>
        </w:rPr>
        <w:t xml:space="preserve">Сказовое повествование. </w:t>
      </w:r>
      <w:r w:rsidRPr="00DB30FD">
        <w:rPr>
          <w:bCs/>
          <w:sz w:val="28"/>
          <w:szCs w:val="28"/>
        </w:rPr>
        <w:t xml:space="preserve">Н. С. Лесков. </w:t>
      </w:r>
      <w:r w:rsidRPr="00DB30FD">
        <w:rPr>
          <w:sz w:val="28"/>
          <w:szCs w:val="28"/>
        </w:rPr>
        <w:t xml:space="preserve">Сказ «Левша». </w:t>
      </w:r>
      <w:r w:rsidRPr="00DB30FD">
        <w:rPr>
          <w:bCs/>
          <w:sz w:val="28"/>
          <w:szCs w:val="28"/>
        </w:rPr>
        <w:t xml:space="preserve">П. П. Бажов. </w:t>
      </w:r>
      <w:r w:rsidRPr="00DB30FD">
        <w:rPr>
          <w:sz w:val="28"/>
          <w:szCs w:val="28"/>
        </w:rPr>
        <w:t>Сказ «Медной горы Хозяйка». Особенности сказовой манеры повествования. Образ повествователя. Фольклорные традиции и образы талантливых людей из народа в сказах русских писателей.</w:t>
      </w:r>
    </w:p>
    <w:p w:rsidR="00D95E05" w:rsidRPr="00DB30FD" w:rsidRDefault="00D95E05" w:rsidP="00215743">
      <w:pPr>
        <w:shd w:val="clear" w:color="auto" w:fill="FFFFFF"/>
        <w:ind w:firstLine="510"/>
        <w:rPr>
          <w:sz w:val="28"/>
          <w:szCs w:val="28"/>
        </w:rPr>
      </w:pPr>
      <w:r w:rsidRPr="00DB30FD">
        <w:rPr>
          <w:b/>
          <w:bCs/>
          <w:i/>
          <w:iCs/>
          <w:sz w:val="28"/>
          <w:szCs w:val="28"/>
        </w:rPr>
        <w:t xml:space="preserve">Тема детства в русской и зарубежной литературе. </w:t>
      </w:r>
      <w:r w:rsidRPr="00DB30FD">
        <w:rPr>
          <w:bCs/>
          <w:sz w:val="28"/>
          <w:szCs w:val="28"/>
        </w:rPr>
        <w:t xml:space="preserve">А. П. Чехов. </w:t>
      </w:r>
      <w:r w:rsidRPr="00DB30FD">
        <w:rPr>
          <w:sz w:val="28"/>
          <w:szCs w:val="28"/>
        </w:rPr>
        <w:t xml:space="preserve">Рассказ «Мальчики». </w:t>
      </w:r>
      <w:r w:rsidRPr="00DB30FD">
        <w:rPr>
          <w:bCs/>
          <w:sz w:val="28"/>
          <w:szCs w:val="28"/>
        </w:rPr>
        <w:t xml:space="preserve">М. М. Пришвин. </w:t>
      </w:r>
      <w:r w:rsidRPr="00DB30FD">
        <w:rPr>
          <w:sz w:val="28"/>
          <w:szCs w:val="28"/>
        </w:rPr>
        <w:t xml:space="preserve">Повесть «Кладовая солнца». </w:t>
      </w:r>
      <w:r w:rsidRPr="00DB30FD">
        <w:rPr>
          <w:bCs/>
          <w:sz w:val="28"/>
          <w:szCs w:val="28"/>
        </w:rPr>
        <w:t xml:space="preserve">М. Твен. </w:t>
      </w:r>
      <w:r w:rsidRPr="00DB30FD">
        <w:rPr>
          <w:sz w:val="28"/>
          <w:szCs w:val="28"/>
        </w:rPr>
        <w:t xml:space="preserve">Повесть «Приключения Тома Сойера» (фрагменты). </w:t>
      </w:r>
      <w:r w:rsidRPr="00DB30FD">
        <w:rPr>
          <w:bCs/>
          <w:sz w:val="28"/>
          <w:szCs w:val="28"/>
        </w:rPr>
        <w:t xml:space="preserve">О. Генри. </w:t>
      </w:r>
      <w:r w:rsidRPr="00DB30FD">
        <w:rPr>
          <w:sz w:val="28"/>
          <w:szCs w:val="28"/>
        </w:rPr>
        <w:t xml:space="preserve">Новелла «Вождь </w:t>
      </w:r>
      <w:proofErr w:type="gramStart"/>
      <w:r w:rsidRPr="00DB30FD">
        <w:rPr>
          <w:sz w:val="28"/>
          <w:szCs w:val="28"/>
        </w:rPr>
        <w:t>Краснокожих</w:t>
      </w:r>
      <w:proofErr w:type="gramEnd"/>
      <w:r w:rsidRPr="00DB30FD">
        <w:rPr>
          <w:sz w:val="28"/>
          <w:szCs w:val="28"/>
        </w:rPr>
        <w:t xml:space="preserve">». Образы детей в произведениях, созданных для </w:t>
      </w:r>
      <w:r w:rsidRPr="00DB30FD">
        <w:rPr>
          <w:sz w:val="28"/>
          <w:szCs w:val="28"/>
        </w:rPr>
        <w:lastRenderedPageBreak/>
        <w:t xml:space="preserve">взрослых и детей. Проблемы взаимоотношений детей с миром взрослых. </w:t>
      </w:r>
      <w:proofErr w:type="gramStart"/>
      <w:r w:rsidRPr="00DB30FD">
        <w:rPr>
          <w:sz w:val="28"/>
          <w:szCs w:val="28"/>
        </w:rPr>
        <w:t>Серьезное</w:t>
      </w:r>
      <w:proofErr w:type="gramEnd"/>
      <w:r w:rsidRPr="00DB30FD">
        <w:rPr>
          <w:sz w:val="28"/>
          <w:szCs w:val="28"/>
        </w:rPr>
        <w:t xml:space="preserve"> и смешное в окружающем мире и в детском восприятии.</w:t>
      </w:r>
    </w:p>
    <w:p w:rsidR="00D95E05" w:rsidRPr="00DB30FD" w:rsidRDefault="00D95E05" w:rsidP="00215743">
      <w:pPr>
        <w:shd w:val="clear" w:color="auto" w:fill="FFFFFF"/>
        <w:ind w:firstLine="510"/>
        <w:rPr>
          <w:sz w:val="28"/>
          <w:szCs w:val="28"/>
        </w:rPr>
      </w:pPr>
      <w:r w:rsidRPr="00DB30FD">
        <w:rPr>
          <w:b/>
          <w:bCs/>
          <w:i/>
          <w:iCs/>
          <w:sz w:val="28"/>
          <w:szCs w:val="28"/>
        </w:rPr>
        <w:t>Русские и зарубежные писатели о животных</w:t>
      </w:r>
      <w:r w:rsidRPr="00DB30FD">
        <w:rPr>
          <w:bCs/>
          <w:i/>
          <w:iCs/>
          <w:sz w:val="28"/>
          <w:szCs w:val="28"/>
        </w:rPr>
        <w:t xml:space="preserve">. </w:t>
      </w:r>
      <w:r w:rsidRPr="00DB30FD">
        <w:rPr>
          <w:bCs/>
          <w:sz w:val="28"/>
          <w:szCs w:val="28"/>
        </w:rPr>
        <w:t xml:space="preserve">Ю. П. Казаков. </w:t>
      </w:r>
      <w:r w:rsidRPr="00DB30FD">
        <w:rPr>
          <w:sz w:val="28"/>
          <w:szCs w:val="28"/>
        </w:rPr>
        <w:t xml:space="preserve">Рассказ «Арктур — гончий пес». </w:t>
      </w:r>
      <w:r w:rsidRPr="00DB30FD">
        <w:rPr>
          <w:bCs/>
          <w:sz w:val="28"/>
          <w:szCs w:val="28"/>
        </w:rPr>
        <w:t xml:space="preserve">В. П. Астафьев. </w:t>
      </w:r>
      <w:r w:rsidRPr="00DB30FD">
        <w:rPr>
          <w:sz w:val="28"/>
          <w:szCs w:val="28"/>
        </w:rPr>
        <w:t xml:space="preserve">Рассказ «Жизнь Трезора». Дж. </w:t>
      </w:r>
      <w:r w:rsidRPr="00DB30FD">
        <w:rPr>
          <w:bCs/>
          <w:sz w:val="28"/>
          <w:szCs w:val="28"/>
        </w:rPr>
        <w:t xml:space="preserve">Лондон. </w:t>
      </w:r>
      <w:r w:rsidRPr="00DB30FD">
        <w:rPr>
          <w:sz w:val="28"/>
          <w:szCs w:val="28"/>
        </w:rPr>
        <w:t xml:space="preserve">Повесть «Белый Клык». </w:t>
      </w:r>
      <w:r w:rsidRPr="00DB30FD">
        <w:rPr>
          <w:bCs/>
          <w:sz w:val="28"/>
          <w:szCs w:val="28"/>
        </w:rPr>
        <w:t xml:space="preserve">Э. Сетон-Томпсон. </w:t>
      </w:r>
      <w:r w:rsidRPr="00DB30FD">
        <w:rPr>
          <w:sz w:val="28"/>
          <w:szCs w:val="28"/>
        </w:rPr>
        <w:t>Рассказ «</w:t>
      </w:r>
      <w:proofErr w:type="gramStart"/>
      <w:r w:rsidRPr="00DB30FD">
        <w:rPr>
          <w:sz w:val="28"/>
          <w:szCs w:val="28"/>
        </w:rPr>
        <w:t>Королевская</w:t>
      </w:r>
      <w:proofErr w:type="gramEnd"/>
      <w:r w:rsidRPr="00DB30FD">
        <w:rPr>
          <w:sz w:val="28"/>
          <w:szCs w:val="28"/>
        </w:rPr>
        <w:t xml:space="preserve"> аналостанка». Образы животных в произведениях художественной литературы. Нравственные проблемы в произведениях о животных. Животные в жизни и творчестве писателей-анималистов.</w:t>
      </w:r>
    </w:p>
    <w:p w:rsidR="00D95E05" w:rsidRPr="00DB30FD" w:rsidRDefault="00D95E05" w:rsidP="00215743">
      <w:pPr>
        <w:shd w:val="clear" w:color="auto" w:fill="FFFFFF"/>
        <w:ind w:firstLine="510"/>
        <w:rPr>
          <w:sz w:val="28"/>
          <w:szCs w:val="28"/>
        </w:rPr>
      </w:pPr>
      <w:r w:rsidRPr="00DB30FD">
        <w:rPr>
          <w:b/>
          <w:bCs/>
          <w:i/>
          <w:iCs/>
          <w:sz w:val="28"/>
          <w:szCs w:val="28"/>
        </w:rPr>
        <w:t xml:space="preserve">Тема природы в русской поэзии. </w:t>
      </w:r>
      <w:r w:rsidRPr="00DB30FD">
        <w:rPr>
          <w:bCs/>
          <w:sz w:val="28"/>
          <w:szCs w:val="28"/>
        </w:rPr>
        <w:t xml:space="preserve">А. К. Толстой. </w:t>
      </w:r>
      <w:r w:rsidRPr="00DB30FD">
        <w:rPr>
          <w:sz w:val="28"/>
          <w:szCs w:val="28"/>
        </w:rPr>
        <w:t xml:space="preserve">Стихотворение «Осень. Обсыпается весь наш бедный сад…». А. А. </w:t>
      </w:r>
      <w:r w:rsidRPr="00DB30FD">
        <w:rPr>
          <w:bCs/>
          <w:sz w:val="28"/>
          <w:szCs w:val="28"/>
        </w:rPr>
        <w:t xml:space="preserve">Фет. </w:t>
      </w:r>
      <w:r w:rsidRPr="00DB30FD">
        <w:rPr>
          <w:sz w:val="28"/>
          <w:szCs w:val="28"/>
        </w:rPr>
        <w:t xml:space="preserve">Стихотворение «Чудная картина…». </w:t>
      </w:r>
      <w:r w:rsidRPr="00DB30FD">
        <w:rPr>
          <w:bCs/>
          <w:sz w:val="28"/>
          <w:szCs w:val="28"/>
        </w:rPr>
        <w:t xml:space="preserve">И. А. Бунин. </w:t>
      </w:r>
      <w:r w:rsidRPr="00DB30FD">
        <w:rPr>
          <w:sz w:val="28"/>
          <w:szCs w:val="28"/>
        </w:rPr>
        <w:t xml:space="preserve">Стихотворение «Листопад» (фрагмент «Лес, точно терем расписной…»). </w:t>
      </w:r>
      <w:r w:rsidRPr="00DB30FD">
        <w:rPr>
          <w:bCs/>
          <w:sz w:val="28"/>
          <w:szCs w:val="28"/>
        </w:rPr>
        <w:t xml:space="preserve">Н. А. Заболоцкий. </w:t>
      </w:r>
      <w:r w:rsidRPr="00DB30FD">
        <w:rPr>
          <w:sz w:val="28"/>
          <w:szCs w:val="28"/>
        </w:rPr>
        <w:t>Стихотворение «Гроза идет». Картины родной природы в изображении русских поэтов. Параллелизм как средство создания художественной картины жизни природы и человека.</w:t>
      </w:r>
    </w:p>
    <w:p w:rsidR="00D95E05" w:rsidRPr="00DB30FD" w:rsidRDefault="00D95E05" w:rsidP="00215743">
      <w:pPr>
        <w:shd w:val="clear" w:color="auto" w:fill="FFFFFF"/>
        <w:ind w:firstLine="510"/>
        <w:rPr>
          <w:sz w:val="28"/>
          <w:szCs w:val="28"/>
        </w:rPr>
      </w:pPr>
      <w:r w:rsidRPr="00DB30FD">
        <w:rPr>
          <w:b/>
          <w:bCs/>
          <w:i/>
          <w:iCs/>
          <w:sz w:val="28"/>
          <w:szCs w:val="28"/>
        </w:rPr>
        <w:t xml:space="preserve">Тема родины в русской </w:t>
      </w:r>
      <w:r w:rsidRPr="00DB30FD">
        <w:rPr>
          <w:bCs/>
          <w:iCs/>
          <w:sz w:val="28"/>
          <w:szCs w:val="28"/>
        </w:rPr>
        <w:t xml:space="preserve">поэзии </w:t>
      </w:r>
      <w:r w:rsidRPr="00DB30FD">
        <w:rPr>
          <w:bCs/>
          <w:sz w:val="28"/>
          <w:szCs w:val="28"/>
        </w:rPr>
        <w:t xml:space="preserve">И. С. Никитин. </w:t>
      </w:r>
      <w:r w:rsidRPr="00DB30FD">
        <w:rPr>
          <w:sz w:val="28"/>
          <w:szCs w:val="28"/>
        </w:rPr>
        <w:t xml:space="preserve">Стихотворение « Русь ». </w:t>
      </w:r>
      <w:r w:rsidRPr="00DB30FD">
        <w:rPr>
          <w:bCs/>
          <w:sz w:val="28"/>
          <w:szCs w:val="28"/>
        </w:rPr>
        <w:t xml:space="preserve">А. К. Толстой. </w:t>
      </w:r>
      <w:r w:rsidRPr="00DB30FD">
        <w:rPr>
          <w:sz w:val="28"/>
          <w:szCs w:val="28"/>
        </w:rPr>
        <w:t xml:space="preserve">Стихотворение «Край ты мой, родимый край…». </w:t>
      </w:r>
      <w:r w:rsidRPr="00DB30FD">
        <w:rPr>
          <w:bCs/>
          <w:sz w:val="28"/>
          <w:szCs w:val="28"/>
        </w:rPr>
        <w:t xml:space="preserve">И. А. Бунин. </w:t>
      </w:r>
      <w:r w:rsidRPr="00DB30FD">
        <w:rPr>
          <w:sz w:val="28"/>
          <w:szCs w:val="28"/>
        </w:rPr>
        <w:t xml:space="preserve">Стихотворение «У птицы есть гнездо, у зверя есть нора…». </w:t>
      </w:r>
      <w:r w:rsidRPr="00DB30FD">
        <w:rPr>
          <w:bCs/>
          <w:sz w:val="28"/>
          <w:szCs w:val="28"/>
        </w:rPr>
        <w:t xml:space="preserve">И. Северянин. </w:t>
      </w:r>
      <w:r w:rsidRPr="00DB30FD">
        <w:rPr>
          <w:sz w:val="28"/>
          <w:szCs w:val="28"/>
        </w:rPr>
        <w:t>Стихотворение «Запевка». Образ родины в русской поэзии. Обращение поэтов к картинам русской жизни, изображению родной природы, событий отечественной истории, создание ярких образов русских людей.</w:t>
      </w:r>
    </w:p>
    <w:p w:rsidR="00D95E05" w:rsidRPr="00DB30FD" w:rsidRDefault="00D95E05" w:rsidP="00215743">
      <w:pPr>
        <w:shd w:val="clear" w:color="auto" w:fill="FFFFFF"/>
        <w:ind w:firstLine="510"/>
        <w:rPr>
          <w:sz w:val="28"/>
          <w:szCs w:val="28"/>
        </w:rPr>
      </w:pPr>
      <w:r w:rsidRPr="00DB30FD">
        <w:rPr>
          <w:b/>
          <w:bCs/>
          <w:i/>
          <w:iCs/>
          <w:sz w:val="28"/>
          <w:szCs w:val="28"/>
        </w:rPr>
        <w:t xml:space="preserve">Военная тема в русской литературе. </w:t>
      </w:r>
      <w:r w:rsidRPr="00DB30FD">
        <w:rPr>
          <w:bCs/>
          <w:sz w:val="28"/>
          <w:szCs w:val="28"/>
        </w:rPr>
        <w:t xml:space="preserve">В. П. Катаев. </w:t>
      </w:r>
      <w:r w:rsidRPr="00DB30FD">
        <w:rPr>
          <w:sz w:val="28"/>
          <w:szCs w:val="28"/>
        </w:rPr>
        <w:t xml:space="preserve">Повесть «Сын полка» (фрагменты). </w:t>
      </w:r>
      <w:r w:rsidRPr="00DB30FD">
        <w:rPr>
          <w:bCs/>
          <w:sz w:val="28"/>
          <w:szCs w:val="28"/>
        </w:rPr>
        <w:t xml:space="preserve">A.Т. Твардовский. </w:t>
      </w:r>
      <w:r w:rsidRPr="00DB30FD">
        <w:rPr>
          <w:sz w:val="28"/>
          <w:szCs w:val="28"/>
        </w:rPr>
        <w:t xml:space="preserve">Стихотворение «Рассказ танкиста». </w:t>
      </w:r>
      <w:r w:rsidRPr="00DB30FD">
        <w:rPr>
          <w:bCs/>
          <w:sz w:val="28"/>
          <w:szCs w:val="28"/>
        </w:rPr>
        <w:t>Д. С. Самойлов</w:t>
      </w:r>
      <w:r w:rsidRPr="00DB30FD">
        <w:rPr>
          <w:sz w:val="28"/>
          <w:szCs w:val="28"/>
        </w:rPr>
        <w:t xml:space="preserve">. Стихотворение « Сороковые ». </w:t>
      </w:r>
      <w:r w:rsidRPr="00DB30FD">
        <w:rPr>
          <w:bCs/>
          <w:sz w:val="28"/>
          <w:szCs w:val="28"/>
        </w:rPr>
        <w:t xml:space="preserve">B.В. Быков. </w:t>
      </w:r>
      <w:r w:rsidRPr="00DB30FD">
        <w:rPr>
          <w:sz w:val="28"/>
          <w:szCs w:val="28"/>
        </w:rPr>
        <w:t>Повесть «Обелиск». Идейно-эмоциональное содержание произведений, посвященных военной теме. Образы русских солдат. Образы детей в произведениях о Великой Отечественной войне.</w:t>
      </w:r>
    </w:p>
    <w:p w:rsidR="00D95E05" w:rsidRPr="00DB30FD" w:rsidRDefault="00D95E05" w:rsidP="00215743">
      <w:pPr>
        <w:shd w:val="clear" w:color="auto" w:fill="FFFFFF"/>
        <w:ind w:firstLine="510"/>
        <w:rPr>
          <w:sz w:val="28"/>
          <w:szCs w:val="28"/>
        </w:rPr>
      </w:pPr>
      <w:r w:rsidRPr="00DB30FD">
        <w:rPr>
          <w:b/>
          <w:bCs/>
          <w:i/>
          <w:iCs/>
          <w:sz w:val="28"/>
          <w:szCs w:val="28"/>
        </w:rPr>
        <w:t xml:space="preserve">Автобиографические произведения русских писателей. </w:t>
      </w:r>
      <w:r w:rsidRPr="00DB30FD">
        <w:rPr>
          <w:bCs/>
          <w:sz w:val="28"/>
          <w:szCs w:val="28"/>
        </w:rPr>
        <w:t xml:space="preserve">Л. Н. Толстой. </w:t>
      </w:r>
      <w:r w:rsidRPr="00DB30FD">
        <w:rPr>
          <w:sz w:val="28"/>
          <w:szCs w:val="28"/>
        </w:rPr>
        <w:t xml:space="preserve">Повесть «Детство» (фрагменты). </w:t>
      </w:r>
      <w:r w:rsidRPr="00DB30FD">
        <w:rPr>
          <w:bCs/>
          <w:sz w:val="28"/>
          <w:szCs w:val="28"/>
        </w:rPr>
        <w:t xml:space="preserve">М.Горький. </w:t>
      </w:r>
      <w:r w:rsidRPr="00DB30FD">
        <w:rPr>
          <w:sz w:val="28"/>
          <w:szCs w:val="28"/>
        </w:rPr>
        <w:t xml:space="preserve">Повесть «Детство» (фрагменты). </w:t>
      </w:r>
      <w:r w:rsidRPr="00DB30FD">
        <w:rPr>
          <w:bCs/>
          <w:sz w:val="28"/>
          <w:szCs w:val="28"/>
        </w:rPr>
        <w:t xml:space="preserve">А. Н. Толстой. </w:t>
      </w:r>
      <w:r w:rsidRPr="00DB30FD">
        <w:rPr>
          <w:sz w:val="28"/>
          <w:szCs w:val="28"/>
        </w:rPr>
        <w:t>Повесть «Детство Никиты» (фрагменты). Своеобразие сюжета и образной системы в автобиографических произведениях. Жизнь, изображенная в восприятии ребенка.</w:t>
      </w:r>
    </w:p>
    <w:p w:rsidR="00D95E05" w:rsidRPr="00DB30FD" w:rsidRDefault="00D95E05" w:rsidP="00215743">
      <w:pPr>
        <w:shd w:val="clear" w:color="auto" w:fill="FFFFFF"/>
        <w:ind w:firstLine="510"/>
        <w:jc w:val="center"/>
        <w:rPr>
          <w:sz w:val="28"/>
          <w:szCs w:val="28"/>
        </w:rPr>
      </w:pPr>
      <w:r w:rsidRPr="00DB30FD">
        <w:rPr>
          <w:b/>
          <w:bCs/>
          <w:sz w:val="28"/>
          <w:szCs w:val="28"/>
        </w:rPr>
        <w:t>Сведения по теории и истории литературы</w:t>
      </w:r>
    </w:p>
    <w:p w:rsidR="00D95E05" w:rsidRPr="00DB30FD" w:rsidRDefault="00D95E05" w:rsidP="00215743">
      <w:pPr>
        <w:shd w:val="clear" w:color="auto" w:fill="FFFFFF"/>
        <w:ind w:firstLine="510"/>
        <w:rPr>
          <w:sz w:val="28"/>
          <w:szCs w:val="28"/>
        </w:rPr>
      </w:pPr>
      <w:r w:rsidRPr="00DB30FD">
        <w:rPr>
          <w:sz w:val="28"/>
          <w:szCs w:val="28"/>
        </w:rPr>
        <w:t>Литература как искусство словесного образа. Литература и мифология. Литература и фольклор.</w:t>
      </w:r>
    </w:p>
    <w:p w:rsidR="00D95E05" w:rsidRPr="00DB30FD" w:rsidRDefault="00D95E05" w:rsidP="00215743">
      <w:pPr>
        <w:shd w:val="clear" w:color="auto" w:fill="FFFFFF"/>
        <w:ind w:firstLine="510"/>
        <w:rPr>
          <w:sz w:val="28"/>
          <w:szCs w:val="28"/>
        </w:rPr>
      </w:pPr>
      <w:r w:rsidRPr="00DB30FD">
        <w:rPr>
          <w:sz w:val="28"/>
          <w:szCs w:val="28"/>
        </w:rPr>
        <w:t>Художественный образ. Персонаж. Литературный герой. Героический характер. Главные и второстепенные персонажи. Лирический герой. Образы времени и пространства, природные образы, образы предметов. «Вечные» образы в литературе.</w:t>
      </w:r>
    </w:p>
    <w:p w:rsidR="00D95E05" w:rsidRPr="00DB30FD" w:rsidRDefault="00D95E05" w:rsidP="00215743">
      <w:pPr>
        <w:shd w:val="clear" w:color="auto" w:fill="FFFFFF"/>
        <w:ind w:firstLine="510"/>
        <w:rPr>
          <w:sz w:val="28"/>
          <w:szCs w:val="28"/>
        </w:rPr>
      </w:pPr>
      <w:r w:rsidRPr="00DB30FD">
        <w:rPr>
          <w:sz w:val="28"/>
          <w:szCs w:val="28"/>
        </w:rPr>
        <w:t>Художественный вымысел. Правдоподобие и фантастика.</w:t>
      </w:r>
    </w:p>
    <w:p w:rsidR="00D95E05" w:rsidRPr="00DB30FD" w:rsidRDefault="00D95E05" w:rsidP="00215743">
      <w:pPr>
        <w:shd w:val="clear" w:color="auto" w:fill="FFFFFF"/>
        <w:ind w:firstLine="510"/>
        <w:rPr>
          <w:sz w:val="28"/>
          <w:szCs w:val="28"/>
        </w:rPr>
      </w:pPr>
      <w:r w:rsidRPr="00DB30FD">
        <w:rPr>
          <w:sz w:val="28"/>
          <w:szCs w:val="28"/>
        </w:rPr>
        <w:t>Сюжет и композиция. Конфликт. Внутренний конфликт. Эпизод. Пейзаж. Портрет. Диалог и монолог. Внутренний монолог. Дневники, письма и сны героев. Лирические отступления. Эпилог. Лирический сюжет.</w:t>
      </w:r>
    </w:p>
    <w:p w:rsidR="00D95E05" w:rsidRPr="00DB30FD" w:rsidRDefault="00D95E05" w:rsidP="00215743">
      <w:pPr>
        <w:ind w:firstLine="510"/>
        <w:rPr>
          <w:sz w:val="28"/>
          <w:szCs w:val="28"/>
        </w:rPr>
      </w:pPr>
      <w:r w:rsidRPr="00DB30FD">
        <w:rPr>
          <w:sz w:val="28"/>
          <w:szCs w:val="28"/>
        </w:rPr>
        <w:t>Авторская позиция. Заглавие произведения. Эпиграф. «Говорящие» фамилии. Финал произведения.</w:t>
      </w:r>
    </w:p>
    <w:p w:rsidR="00D95E05" w:rsidRPr="00DB30FD" w:rsidRDefault="00D95E05" w:rsidP="00215743">
      <w:pPr>
        <w:shd w:val="clear" w:color="auto" w:fill="FFFFFF"/>
        <w:ind w:firstLine="510"/>
        <w:rPr>
          <w:sz w:val="28"/>
          <w:szCs w:val="28"/>
        </w:rPr>
      </w:pPr>
      <w:r w:rsidRPr="00DB30FD">
        <w:rPr>
          <w:sz w:val="28"/>
          <w:szCs w:val="28"/>
        </w:rPr>
        <w:lastRenderedPageBreak/>
        <w:t xml:space="preserve">Тематика и проблематика. Идейно-эмоциональное содержание произведения. </w:t>
      </w:r>
      <w:proofErr w:type="gramStart"/>
      <w:r w:rsidRPr="00DB30FD">
        <w:rPr>
          <w:sz w:val="28"/>
          <w:szCs w:val="28"/>
        </w:rPr>
        <w:t>Возвышенное</w:t>
      </w:r>
      <w:proofErr w:type="gramEnd"/>
      <w:r w:rsidRPr="00DB30FD">
        <w:rPr>
          <w:sz w:val="28"/>
          <w:szCs w:val="28"/>
        </w:rPr>
        <w:t xml:space="preserve"> и низменное, прекрасное и безобразное, трагическое и комическое в литературе. Юмор. Сатира.</w:t>
      </w:r>
    </w:p>
    <w:p w:rsidR="00D95E05" w:rsidRPr="00DB30FD" w:rsidRDefault="00D95E05" w:rsidP="00215743">
      <w:pPr>
        <w:shd w:val="clear" w:color="auto" w:fill="FFFFFF"/>
        <w:ind w:firstLine="510"/>
        <w:rPr>
          <w:sz w:val="28"/>
          <w:szCs w:val="28"/>
        </w:rPr>
      </w:pPr>
      <w:r w:rsidRPr="00DB30FD">
        <w:rPr>
          <w:sz w:val="28"/>
          <w:szCs w:val="28"/>
        </w:rPr>
        <w:t>Художественная речь. Поэзия и проза. Изобразительно-выразительные средства (эпитет, метафора, олицетворение, сравнение, гипербола, антитеза, аллегория). Символ. Гротеск. Художественная деталь. Системы стихосло</w:t>
      </w:r>
      <w:r w:rsidRPr="00DB30FD">
        <w:rPr>
          <w:sz w:val="28"/>
          <w:szCs w:val="28"/>
        </w:rPr>
        <w:softHyphen/>
        <w:t>жения. Ритм, рифма. Строфа.</w:t>
      </w:r>
    </w:p>
    <w:p w:rsidR="00D95E05" w:rsidRPr="00DB30FD" w:rsidRDefault="00D95E05" w:rsidP="00215743">
      <w:pPr>
        <w:shd w:val="clear" w:color="auto" w:fill="FFFFFF"/>
        <w:ind w:firstLine="510"/>
        <w:rPr>
          <w:sz w:val="28"/>
          <w:szCs w:val="28"/>
        </w:rPr>
      </w:pPr>
      <w:r w:rsidRPr="00DB30FD">
        <w:rPr>
          <w:sz w:val="28"/>
          <w:szCs w:val="28"/>
        </w:rPr>
        <w:t>Литературные роды и жанры. Эпос. Лирика. Драма. Эпические жанры (рассказ, сказ, повесть, роман, роман в стихах). Лирические жанры (стихотворение, ода, элегия, послание, стихотворение в прозе). Лироэпические жанры (басня, баллада, поэма). Драматические жанры (драма, трагедия, комедия).</w:t>
      </w:r>
    </w:p>
    <w:p w:rsidR="00D95E05" w:rsidRPr="00DB30FD" w:rsidRDefault="00D95E05" w:rsidP="00215743">
      <w:pPr>
        <w:shd w:val="clear" w:color="auto" w:fill="FFFFFF"/>
        <w:ind w:firstLine="510"/>
        <w:rPr>
          <w:sz w:val="28"/>
          <w:szCs w:val="28"/>
        </w:rPr>
      </w:pPr>
      <w:r w:rsidRPr="00DB30FD">
        <w:rPr>
          <w:sz w:val="28"/>
          <w:szCs w:val="28"/>
        </w:rPr>
        <w:t>Литературный процесс. Традиции и новаторство в литературе. Эпохи в истории мировой литературы (Античность, Средневековье, Возрождение, литература XVII, XVIII, XIX и XX вв.). Литературные направления (классицизм, сентиментализм, романтизм, реализм, модернизм).</w:t>
      </w:r>
    </w:p>
    <w:p w:rsidR="00D95E05" w:rsidRPr="00DB30FD" w:rsidRDefault="00D95E05" w:rsidP="00215743">
      <w:pPr>
        <w:shd w:val="clear" w:color="auto" w:fill="FFFFFF"/>
        <w:ind w:firstLine="510"/>
        <w:rPr>
          <w:sz w:val="28"/>
          <w:szCs w:val="28"/>
        </w:rPr>
      </w:pPr>
      <w:r w:rsidRPr="00DB30FD">
        <w:rPr>
          <w:sz w:val="28"/>
          <w:szCs w:val="28"/>
        </w:rPr>
        <w:t>Древнерусская литература, ее основные жанры: слово, поучение, житие, повесть. Тема Русской земли. Идеал человека в литературе Древней Руси. Поучительный характер произведений древнерусской литературы.</w:t>
      </w:r>
    </w:p>
    <w:p w:rsidR="00D95E05" w:rsidRPr="00DB30FD" w:rsidRDefault="00D95E05" w:rsidP="00215743">
      <w:pPr>
        <w:shd w:val="clear" w:color="auto" w:fill="FFFFFF"/>
        <w:ind w:firstLine="510"/>
        <w:rPr>
          <w:sz w:val="28"/>
          <w:szCs w:val="28"/>
        </w:rPr>
      </w:pPr>
      <w:r w:rsidRPr="00DB30FD">
        <w:rPr>
          <w:sz w:val="28"/>
          <w:szCs w:val="28"/>
        </w:rPr>
        <w:t>Русская литература XVIII в. Классицизм и его связь с идеями русского Просвещения. Сентиментализм и его обращение к изображению внутреннего мира обычного человека.</w:t>
      </w:r>
    </w:p>
    <w:p w:rsidR="00D95E05" w:rsidRPr="00DB30FD" w:rsidRDefault="00D95E05" w:rsidP="00215743">
      <w:pPr>
        <w:shd w:val="clear" w:color="auto" w:fill="FFFFFF"/>
        <w:ind w:firstLine="510"/>
        <w:rPr>
          <w:sz w:val="28"/>
          <w:szCs w:val="28"/>
        </w:rPr>
      </w:pPr>
      <w:r w:rsidRPr="00DB30FD">
        <w:rPr>
          <w:sz w:val="28"/>
          <w:szCs w:val="28"/>
        </w:rPr>
        <w:t>Русская литература XIX в. Романтизм в русской литературе. Романтический герой. Становление реализма в русской литературе XIX в. Изображение исторических событий, жизни русского дворянства и картин народной жизни. Нравственные искания героев русской литературы. Идеальный женский образ. Утверждение непреходящих жизненных ценностей (вера, любовь, семья, дружба). Христианские мотивы и образы в произведениях русской литературы. Психологизм русской прозы. Основные темы и образы русской поэзии XIX в. (человек и природа, родина, любовь, назначение поэзии). Социальная и нрав</w:t>
      </w:r>
      <w:r w:rsidRPr="00DB30FD">
        <w:rPr>
          <w:sz w:val="28"/>
          <w:szCs w:val="28"/>
        </w:rPr>
        <w:softHyphen/>
        <w:t xml:space="preserve">ственная проблематика русской драматургии XIX </w:t>
      </w:r>
      <w:proofErr w:type="gramStart"/>
      <w:r w:rsidRPr="00DB30FD">
        <w:rPr>
          <w:sz w:val="28"/>
          <w:szCs w:val="28"/>
        </w:rPr>
        <w:t>в</w:t>
      </w:r>
      <w:proofErr w:type="gramEnd"/>
      <w:r w:rsidRPr="00DB30FD">
        <w:rPr>
          <w:sz w:val="28"/>
          <w:szCs w:val="28"/>
        </w:rPr>
        <w:t>.</w:t>
      </w:r>
    </w:p>
    <w:p w:rsidR="00D95E05" w:rsidRPr="00DB30FD" w:rsidRDefault="00D95E05" w:rsidP="00215743">
      <w:pPr>
        <w:ind w:firstLine="510"/>
        <w:rPr>
          <w:sz w:val="28"/>
          <w:szCs w:val="28"/>
        </w:rPr>
      </w:pPr>
      <w:r w:rsidRPr="00DB30FD">
        <w:rPr>
          <w:sz w:val="28"/>
          <w:szCs w:val="28"/>
        </w:rPr>
        <w:t>Русская литература XX в. Модернизм в русской литературе. Модернистские течения (символизм, футуризм, акмеизм). Поиск новых форм выражения. Словотворчество. Развитие реализма в русской литературе XX в. Изображение трагических событий отечественной истории, судеб русских людей в век грандиозных потрясений, революций и войн. Обращение к традиционным в русской литературе жизненным ценностям. Образы родины, дома, семьи. Основные темы и образы русской поэзии XX в. (человек и природа, родина, любовь, война, назначение поэзии).</w:t>
      </w:r>
    </w:p>
    <w:p w:rsidR="00D95E05" w:rsidRPr="00DB30FD" w:rsidRDefault="00D95E05" w:rsidP="00215743">
      <w:pPr>
        <w:ind w:firstLine="510"/>
        <w:jc w:val="center"/>
        <w:rPr>
          <w:b/>
          <w:sz w:val="28"/>
          <w:szCs w:val="28"/>
        </w:rPr>
      </w:pPr>
    </w:p>
    <w:p w:rsidR="00D95E05" w:rsidRPr="00DB30FD" w:rsidRDefault="00D95E05" w:rsidP="00215743">
      <w:pPr>
        <w:ind w:firstLine="510"/>
        <w:jc w:val="center"/>
        <w:rPr>
          <w:sz w:val="28"/>
          <w:szCs w:val="28"/>
        </w:rPr>
      </w:pPr>
      <w:r w:rsidRPr="00DB30FD">
        <w:rPr>
          <w:b/>
          <w:sz w:val="28"/>
          <w:szCs w:val="28"/>
        </w:rPr>
        <w:t>Иностранный язык. Предметное содержание речи</w:t>
      </w:r>
    </w:p>
    <w:p w:rsidR="00D95E05" w:rsidRPr="00DB30FD" w:rsidRDefault="00D95E05" w:rsidP="00215743">
      <w:pPr>
        <w:shd w:val="clear" w:color="auto" w:fill="FFFFFF"/>
        <w:ind w:firstLine="510"/>
        <w:rPr>
          <w:sz w:val="28"/>
          <w:szCs w:val="28"/>
        </w:rPr>
      </w:pPr>
      <w:r w:rsidRPr="00DB30FD">
        <w:rPr>
          <w:sz w:val="28"/>
          <w:szCs w:val="28"/>
        </w:rPr>
        <w:t>Межличностные взаимоотношения в семье, со сверстни</w:t>
      </w:r>
      <w:r w:rsidRPr="00DB30FD">
        <w:rPr>
          <w:sz w:val="28"/>
          <w:szCs w:val="28"/>
        </w:rPr>
        <w:softHyphen/>
        <w:t>ками; решение конфликтных ситуаций. Внешность и черты ха</w:t>
      </w:r>
      <w:r w:rsidRPr="00DB30FD">
        <w:rPr>
          <w:sz w:val="28"/>
          <w:szCs w:val="28"/>
        </w:rPr>
        <w:softHyphen/>
        <w:t>рактера человека.</w:t>
      </w:r>
    </w:p>
    <w:p w:rsidR="00D95E05" w:rsidRPr="00DB30FD" w:rsidRDefault="00D95E05" w:rsidP="00215743">
      <w:pPr>
        <w:shd w:val="clear" w:color="auto" w:fill="FFFFFF"/>
        <w:ind w:firstLine="510"/>
        <w:rPr>
          <w:sz w:val="28"/>
          <w:szCs w:val="28"/>
        </w:rPr>
      </w:pPr>
      <w:r w:rsidRPr="00DB30FD">
        <w:rPr>
          <w:sz w:val="28"/>
          <w:szCs w:val="28"/>
        </w:rPr>
        <w:lastRenderedPageBreak/>
        <w:t>Досуг и увлечения (чтение, кино, театр, музей, музыка). Виды отдыха, путешествия. Молодежная мода. Покупки.</w:t>
      </w:r>
    </w:p>
    <w:p w:rsidR="00D95E05" w:rsidRPr="00DB30FD" w:rsidRDefault="00D95E05" w:rsidP="00215743">
      <w:pPr>
        <w:shd w:val="clear" w:color="auto" w:fill="FFFFFF"/>
        <w:ind w:firstLine="510"/>
        <w:rPr>
          <w:sz w:val="28"/>
          <w:szCs w:val="28"/>
        </w:rPr>
      </w:pPr>
      <w:r w:rsidRPr="00DB30FD">
        <w:rPr>
          <w:sz w:val="28"/>
          <w:szCs w:val="28"/>
        </w:rPr>
        <w:t>Здоровый образ жизни: режим труда и отдыха, спорт, сбалансированное питание, отказ от вредных привычек.</w:t>
      </w:r>
    </w:p>
    <w:p w:rsidR="00D95E05" w:rsidRPr="00DB30FD" w:rsidRDefault="00D95E05" w:rsidP="00215743">
      <w:pPr>
        <w:shd w:val="clear" w:color="auto" w:fill="FFFFFF"/>
        <w:ind w:firstLine="510"/>
        <w:rPr>
          <w:sz w:val="28"/>
          <w:szCs w:val="28"/>
        </w:rPr>
      </w:pPr>
      <w:r w:rsidRPr="00DB30FD">
        <w:rPr>
          <w:sz w:val="28"/>
          <w:szCs w:val="28"/>
        </w:rPr>
        <w:t>Школьное образование, школьная жизнь, изучаемые предметы и отношение к ним. Переписка с зарубежными сверстниками. Каникулы в различное время года.</w:t>
      </w:r>
    </w:p>
    <w:p w:rsidR="00D95E05" w:rsidRPr="00DB30FD" w:rsidRDefault="00D95E05" w:rsidP="00215743">
      <w:pPr>
        <w:shd w:val="clear" w:color="auto" w:fill="FFFFFF"/>
        <w:ind w:firstLine="510"/>
        <w:rPr>
          <w:sz w:val="28"/>
          <w:szCs w:val="28"/>
        </w:rPr>
      </w:pPr>
      <w:r w:rsidRPr="00DB30FD">
        <w:rPr>
          <w:sz w:val="28"/>
          <w:szCs w:val="28"/>
        </w:rPr>
        <w:t>Мир профессий. Проблемы выбора профессии. Роль иностранного языка в планах на будущее.</w:t>
      </w:r>
    </w:p>
    <w:p w:rsidR="00D95E05" w:rsidRPr="00DB30FD" w:rsidRDefault="00D95E05" w:rsidP="00215743">
      <w:pPr>
        <w:shd w:val="clear" w:color="auto" w:fill="FFFFFF"/>
        <w:ind w:firstLine="510"/>
        <w:rPr>
          <w:sz w:val="28"/>
          <w:szCs w:val="28"/>
        </w:rPr>
      </w:pPr>
      <w:r w:rsidRPr="00DB30FD">
        <w:rPr>
          <w:sz w:val="28"/>
          <w:szCs w:val="28"/>
        </w:rPr>
        <w:t>Вселенная и человек. Природа: флора и фауна. Проблемы экологии. Защита окружающей среды. Климат, погода. Условия проживания в городской/сельской местности. Транспорт.</w:t>
      </w:r>
    </w:p>
    <w:p w:rsidR="00D95E05" w:rsidRPr="00DB30FD" w:rsidRDefault="00D95E05" w:rsidP="00215743">
      <w:pPr>
        <w:shd w:val="clear" w:color="auto" w:fill="FFFFFF"/>
        <w:ind w:firstLine="510"/>
        <w:rPr>
          <w:sz w:val="28"/>
          <w:szCs w:val="28"/>
        </w:rPr>
      </w:pPr>
      <w:r w:rsidRPr="00DB30FD">
        <w:rPr>
          <w:sz w:val="28"/>
          <w:szCs w:val="28"/>
        </w:rPr>
        <w:t>Средства массовой информации и коммуникации (пресса, телевидение, радио, Интернет).</w:t>
      </w:r>
    </w:p>
    <w:p w:rsidR="00D95E05" w:rsidRPr="00DB30FD" w:rsidRDefault="00D95E05" w:rsidP="00215743">
      <w:pPr>
        <w:ind w:firstLine="510"/>
        <w:rPr>
          <w:sz w:val="28"/>
          <w:szCs w:val="28"/>
        </w:rPr>
      </w:pPr>
      <w:proofErr w:type="gramStart"/>
      <w:r w:rsidRPr="00DB30FD">
        <w:rPr>
          <w:sz w:val="28"/>
          <w:szCs w:val="28"/>
        </w:rPr>
        <w:t>Страна/страны изучаемого языка и родная страна, их географическое положение, столицы и крупные города, регионы, достопримечательности, культурные особенности (национальные праздники, знаменательные даты, традиции, обычаи), страницы истории, выдающиеся люди, их вклад в науку и ми</w:t>
      </w:r>
      <w:r w:rsidRPr="00DB30FD">
        <w:rPr>
          <w:sz w:val="28"/>
          <w:szCs w:val="28"/>
        </w:rPr>
        <w:softHyphen/>
        <w:t>ровую культуру.</w:t>
      </w:r>
      <w:proofErr w:type="gramEnd"/>
    </w:p>
    <w:p w:rsidR="00D95E05" w:rsidRPr="00DB30FD" w:rsidRDefault="00D95E05" w:rsidP="00215743">
      <w:pPr>
        <w:ind w:firstLine="510"/>
        <w:jc w:val="center"/>
        <w:rPr>
          <w:b/>
          <w:sz w:val="28"/>
          <w:szCs w:val="28"/>
        </w:rPr>
      </w:pPr>
      <w:r w:rsidRPr="00DB30FD">
        <w:rPr>
          <w:b/>
          <w:sz w:val="28"/>
          <w:szCs w:val="28"/>
        </w:rPr>
        <w:t>Виды речевой деятельности/ Коммуникативные умения</w:t>
      </w:r>
    </w:p>
    <w:p w:rsidR="00D95E05" w:rsidRPr="00DB30FD" w:rsidRDefault="00D95E05" w:rsidP="00215743">
      <w:pPr>
        <w:ind w:firstLine="510"/>
        <w:rPr>
          <w:sz w:val="28"/>
          <w:szCs w:val="28"/>
        </w:rPr>
      </w:pPr>
      <w:r w:rsidRPr="00DB30FD">
        <w:rPr>
          <w:b/>
          <w:bCs/>
          <w:i/>
          <w:iCs/>
          <w:sz w:val="28"/>
          <w:szCs w:val="28"/>
        </w:rPr>
        <w:t>Говорение</w:t>
      </w:r>
    </w:p>
    <w:p w:rsidR="00D95E05" w:rsidRPr="00DB30FD" w:rsidRDefault="00D95E05" w:rsidP="00215743">
      <w:pPr>
        <w:ind w:firstLine="510"/>
        <w:rPr>
          <w:sz w:val="28"/>
          <w:szCs w:val="28"/>
        </w:rPr>
      </w:pPr>
      <w:r w:rsidRPr="00DB30FD">
        <w:rPr>
          <w:i/>
          <w:iCs/>
          <w:sz w:val="28"/>
          <w:szCs w:val="28"/>
        </w:rPr>
        <w:t>Диалогическая речь</w:t>
      </w:r>
    </w:p>
    <w:p w:rsidR="00D95E05" w:rsidRPr="00DB30FD" w:rsidRDefault="00D95E05" w:rsidP="00215743">
      <w:pPr>
        <w:ind w:firstLine="510"/>
        <w:rPr>
          <w:sz w:val="28"/>
          <w:szCs w:val="28"/>
        </w:rPr>
      </w:pPr>
      <w:r w:rsidRPr="00DB30FD">
        <w:rPr>
          <w:sz w:val="28"/>
          <w:szCs w:val="28"/>
        </w:rPr>
        <w:t>Дальнейшее совершенствование диалогической речи при более вариативном содержании и более разнообразном языковом оформлении: умение вести диалоги этикетного характера, диалог-расспрос, диалог — побуждение к действию, диалог — обмен мнениями и комбинированные диалоги. Объем диалога — от 3 реплик (5—7 классы) до 4—5 реплик (8—9 классы) со стороны каждого учащегося. Продолжительность диалога — 2,5—3 мин (9 класс).</w:t>
      </w:r>
    </w:p>
    <w:p w:rsidR="00D95E05" w:rsidRPr="00DB30FD" w:rsidRDefault="00D95E05" w:rsidP="00215743">
      <w:pPr>
        <w:ind w:firstLine="510"/>
        <w:rPr>
          <w:sz w:val="28"/>
          <w:szCs w:val="28"/>
        </w:rPr>
      </w:pPr>
      <w:r w:rsidRPr="00DB30FD">
        <w:rPr>
          <w:i/>
          <w:iCs/>
          <w:sz w:val="28"/>
          <w:szCs w:val="28"/>
        </w:rPr>
        <w:t>Монологическая речь</w:t>
      </w:r>
    </w:p>
    <w:p w:rsidR="00D95E05" w:rsidRPr="00DB30FD" w:rsidRDefault="00D95E05" w:rsidP="00215743">
      <w:pPr>
        <w:ind w:firstLine="510"/>
        <w:rPr>
          <w:sz w:val="28"/>
          <w:szCs w:val="28"/>
        </w:rPr>
      </w:pPr>
      <w:r w:rsidRPr="00DB30FD">
        <w:rPr>
          <w:sz w:val="28"/>
          <w:szCs w:val="28"/>
        </w:rPr>
        <w:t>Дальнейшее развитие и совершенствование связных высказываний с использованием основных коммуникативных типов речи: описание, сообщение, рассказ (включающий эмоционально-оценочные суждения), рассуждение (характеристика) с высказыванием своего мнения и краткой аргументацией с опорой и без опоры на прочитанный или услышанный текст либо заданную коммуникативную ситуацию. Объем монологического высказывания — от 8—10 фраз (5—7 классы) до 10— 12 фраз (8—9 классы). Продолжительность монолога — 1,5— 2 мин (9 класс).</w:t>
      </w:r>
    </w:p>
    <w:p w:rsidR="00D95E05" w:rsidRPr="00DB30FD" w:rsidRDefault="00D95E05" w:rsidP="00215743">
      <w:pPr>
        <w:ind w:firstLine="510"/>
        <w:rPr>
          <w:sz w:val="28"/>
          <w:szCs w:val="28"/>
        </w:rPr>
      </w:pPr>
      <w:r w:rsidRPr="00DB30FD">
        <w:rPr>
          <w:b/>
          <w:bCs/>
          <w:i/>
          <w:iCs/>
          <w:sz w:val="28"/>
          <w:szCs w:val="28"/>
        </w:rPr>
        <w:t>Аудирование</w:t>
      </w:r>
    </w:p>
    <w:p w:rsidR="00D95E05" w:rsidRPr="00DB30FD" w:rsidRDefault="00D95E05" w:rsidP="00215743">
      <w:pPr>
        <w:ind w:firstLine="510"/>
        <w:rPr>
          <w:sz w:val="28"/>
          <w:szCs w:val="28"/>
        </w:rPr>
      </w:pPr>
      <w:r w:rsidRPr="00DB30FD">
        <w:rPr>
          <w:sz w:val="28"/>
          <w:szCs w:val="28"/>
        </w:rPr>
        <w:t>Дальнейшее развитие и совершенствование восприятия и понимания на слух аутентичных аудио- и видеотекстов с разной глубиной проникновения в их содержание (с пониманием основного содержания, с выборочным и полным пониманием воспринимаемого на слух текста) в зависимости от коммуникативной задачи и функционального типа текста.</w:t>
      </w:r>
    </w:p>
    <w:p w:rsidR="00D95E05" w:rsidRPr="00DB30FD" w:rsidRDefault="00D95E05" w:rsidP="00215743">
      <w:pPr>
        <w:ind w:firstLine="510"/>
        <w:rPr>
          <w:sz w:val="28"/>
          <w:szCs w:val="28"/>
        </w:rPr>
      </w:pPr>
      <w:r w:rsidRPr="00DB30FD">
        <w:rPr>
          <w:sz w:val="28"/>
          <w:szCs w:val="28"/>
        </w:rPr>
        <w:t>Жанры текстов: прагматические, публицистические.</w:t>
      </w:r>
    </w:p>
    <w:p w:rsidR="00D95E05" w:rsidRPr="00DB30FD" w:rsidRDefault="00D95E05" w:rsidP="00215743">
      <w:pPr>
        <w:ind w:firstLine="510"/>
        <w:rPr>
          <w:sz w:val="28"/>
          <w:szCs w:val="28"/>
        </w:rPr>
      </w:pPr>
      <w:r w:rsidRPr="00DB30FD">
        <w:rPr>
          <w:sz w:val="28"/>
          <w:szCs w:val="28"/>
        </w:rPr>
        <w:lastRenderedPageBreak/>
        <w:t>Типы текстов: объявление, реклама, сообщение, рассказ, диалог-интервью, стихотворение и др.</w:t>
      </w:r>
    </w:p>
    <w:p w:rsidR="00D95E05" w:rsidRPr="00DB30FD" w:rsidRDefault="00D95E05" w:rsidP="00215743">
      <w:pPr>
        <w:ind w:firstLine="510"/>
        <w:rPr>
          <w:sz w:val="28"/>
          <w:szCs w:val="28"/>
        </w:rPr>
      </w:pPr>
      <w:r w:rsidRPr="00DB30FD">
        <w:rPr>
          <w:sz w:val="28"/>
          <w:szCs w:val="28"/>
        </w:rPr>
        <w:t>Содержание текстов должно соответствовать возрастным особенностям и интересам учащихся и иметь образовательную и воспитательную ценность.</w:t>
      </w:r>
    </w:p>
    <w:p w:rsidR="00D95E05" w:rsidRPr="00DB30FD" w:rsidRDefault="00D95E05" w:rsidP="00215743">
      <w:pPr>
        <w:ind w:firstLine="510"/>
        <w:rPr>
          <w:sz w:val="28"/>
          <w:szCs w:val="28"/>
        </w:rPr>
      </w:pPr>
      <w:r w:rsidRPr="00DB30FD">
        <w:rPr>
          <w:sz w:val="28"/>
          <w:szCs w:val="28"/>
        </w:rPr>
        <w:t>Аудирование с полным пониманием содержания осуществляется на несложных текстах, построенных на полностью знакомом учащимся языковом материале. Время звучания текстов для аудирования — до 1 мин.</w:t>
      </w:r>
    </w:p>
    <w:p w:rsidR="00D95E05" w:rsidRPr="00DB30FD" w:rsidRDefault="00D95E05" w:rsidP="00215743">
      <w:pPr>
        <w:ind w:firstLine="510"/>
        <w:rPr>
          <w:sz w:val="28"/>
          <w:szCs w:val="28"/>
        </w:rPr>
      </w:pPr>
      <w:r w:rsidRPr="00DB30FD">
        <w:rPr>
          <w:sz w:val="28"/>
          <w:szCs w:val="28"/>
        </w:rPr>
        <w:t xml:space="preserve">Аудирование с пониманием основного содержания текста осуществляется на аутентичном материале, содержащем наряду с </w:t>
      </w:r>
      <w:proofErr w:type="gramStart"/>
      <w:r w:rsidRPr="00DB30FD">
        <w:rPr>
          <w:sz w:val="28"/>
          <w:szCs w:val="28"/>
        </w:rPr>
        <w:t>изученными</w:t>
      </w:r>
      <w:proofErr w:type="gramEnd"/>
      <w:r w:rsidRPr="00DB30FD">
        <w:rPr>
          <w:sz w:val="28"/>
          <w:szCs w:val="28"/>
        </w:rPr>
        <w:t xml:space="preserve"> и некоторое количество незнакомых языковых явлений. Время звучания текстов для аудирования — до 2 мин.</w:t>
      </w:r>
    </w:p>
    <w:p w:rsidR="00D95E05" w:rsidRPr="00DB30FD" w:rsidRDefault="00D95E05" w:rsidP="00215743">
      <w:pPr>
        <w:ind w:firstLine="510"/>
        <w:rPr>
          <w:sz w:val="28"/>
          <w:szCs w:val="28"/>
        </w:rPr>
      </w:pPr>
      <w:r w:rsidRPr="00DB30FD">
        <w:rPr>
          <w:sz w:val="28"/>
          <w:szCs w:val="28"/>
        </w:rPr>
        <w:t>Аудирование с выборочным пониманием нужной или интересующей информации предполагает умение выделить значимую информацию в одном или нескольких аутентичных коротких текстах прагматического характера, опуская избыточную информацию. Время звучания текстов для аудирования — до 1,5 мин.</w:t>
      </w:r>
    </w:p>
    <w:p w:rsidR="00D95E05" w:rsidRPr="00DB30FD" w:rsidRDefault="00D95E05" w:rsidP="00215743">
      <w:pPr>
        <w:ind w:firstLine="510"/>
        <w:rPr>
          <w:sz w:val="28"/>
          <w:szCs w:val="28"/>
        </w:rPr>
      </w:pPr>
      <w:r w:rsidRPr="00DB30FD">
        <w:rPr>
          <w:b/>
          <w:bCs/>
          <w:i/>
          <w:iCs/>
          <w:sz w:val="28"/>
          <w:szCs w:val="28"/>
        </w:rPr>
        <w:t>Чтение</w:t>
      </w:r>
    </w:p>
    <w:p w:rsidR="00D95E05" w:rsidRPr="00DB30FD" w:rsidRDefault="00D95E05" w:rsidP="00215743">
      <w:pPr>
        <w:ind w:firstLine="510"/>
        <w:rPr>
          <w:sz w:val="28"/>
          <w:szCs w:val="28"/>
        </w:rPr>
      </w:pPr>
      <w:r w:rsidRPr="00DB30FD">
        <w:rPr>
          <w:sz w:val="28"/>
          <w:szCs w:val="28"/>
        </w:rPr>
        <w:t>Умение читать и понимать аутентичные тексты с различной глубиной и точностью проникновения в их содержание (в зависимости от вида чтения): с пониманием основного содержания (ознакомительное чтение); с полным пониманием содержания (изучающее чтение); с выборочным пониманием нужной или интересующей информации (просмотровое/поисковое чтение).</w:t>
      </w:r>
    </w:p>
    <w:p w:rsidR="00D95E05" w:rsidRPr="00DB30FD" w:rsidRDefault="00D95E05" w:rsidP="00215743">
      <w:pPr>
        <w:ind w:firstLine="510"/>
        <w:rPr>
          <w:sz w:val="28"/>
          <w:szCs w:val="28"/>
        </w:rPr>
      </w:pPr>
      <w:r w:rsidRPr="00DB30FD">
        <w:rPr>
          <w:sz w:val="28"/>
          <w:szCs w:val="28"/>
        </w:rPr>
        <w:t>Жанры текстов: научно-популярные, публицистические, художественные, прагматические.</w:t>
      </w:r>
    </w:p>
    <w:p w:rsidR="00D95E05" w:rsidRPr="00DB30FD" w:rsidRDefault="00D95E05" w:rsidP="00215743">
      <w:pPr>
        <w:ind w:firstLine="510"/>
        <w:rPr>
          <w:sz w:val="28"/>
          <w:szCs w:val="28"/>
        </w:rPr>
      </w:pPr>
      <w:proofErr w:type="gramStart"/>
      <w:r w:rsidRPr="00DB30FD">
        <w:rPr>
          <w:sz w:val="28"/>
          <w:szCs w:val="28"/>
        </w:rPr>
        <w:t>Типы текстов: статья, интервью, рассказ, объявление, ре</w:t>
      </w:r>
      <w:r w:rsidRPr="00DB30FD">
        <w:rPr>
          <w:sz w:val="28"/>
          <w:szCs w:val="28"/>
        </w:rPr>
        <w:softHyphen/>
        <w:t>цепт, меню, проспект, реклама, стихотворение и др.</w:t>
      </w:r>
      <w:proofErr w:type="gramEnd"/>
    </w:p>
    <w:p w:rsidR="00D95E05" w:rsidRPr="00DB30FD" w:rsidRDefault="00D95E05" w:rsidP="00215743">
      <w:pPr>
        <w:ind w:firstLine="510"/>
        <w:rPr>
          <w:sz w:val="28"/>
          <w:szCs w:val="28"/>
        </w:rPr>
      </w:pPr>
      <w:r w:rsidRPr="00DB30FD">
        <w:rPr>
          <w:sz w:val="28"/>
          <w:szCs w:val="28"/>
        </w:rPr>
        <w:t>Содержание текстов должно соответствовать возрастным особенностям и интересам учащихся, иметь образовательную и воспитательную ценность, воздействовать на эмоциональную сферу школьников.</w:t>
      </w:r>
    </w:p>
    <w:p w:rsidR="00D95E05" w:rsidRPr="00DB30FD" w:rsidRDefault="00D95E05" w:rsidP="00215743">
      <w:pPr>
        <w:ind w:firstLine="510"/>
        <w:rPr>
          <w:sz w:val="28"/>
          <w:szCs w:val="28"/>
        </w:rPr>
      </w:pPr>
      <w:r w:rsidRPr="00DB30FD">
        <w:rPr>
          <w:sz w:val="28"/>
          <w:szCs w:val="28"/>
        </w:rPr>
        <w:t>Независимо от вида чтения возможно использование двуязычного словаря.</w:t>
      </w:r>
    </w:p>
    <w:p w:rsidR="00D95E05" w:rsidRPr="00DB30FD" w:rsidRDefault="00D95E05" w:rsidP="00215743">
      <w:pPr>
        <w:ind w:firstLine="510"/>
        <w:rPr>
          <w:sz w:val="28"/>
          <w:szCs w:val="28"/>
        </w:rPr>
      </w:pPr>
      <w:r w:rsidRPr="00DB30FD">
        <w:rPr>
          <w:sz w:val="28"/>
          <w:szCs w:val="28"/>
        </w:rPr>
        <w:t>Чтение с пониманием основного содержания осуществляется на несложных аутентичных текстах с ориентацией на выделенное в программе предметное содержание, включающих некоторое количество незнакомых слов. Объем текстов для чтения — до 550 слов.</w:t>
      </w:r>
    </w:p>
    <w:p w:rsidR="00D95E05" w:rsidRPr="00DB30FD" w:rsidRDefault="00D95E05" w:rsidP="00215743">
      <w:pPr>
        <w:ind w:firstLine="510"/>
        <w:rPr>
          <w:sz w:val="28"/>
          <w:szCs w:val="28"/>
        </w:rPr>
      </w:pPr>
      <w:r w:rsidRPr="00DB30FD">
        <w:rPr>
          <w:sz w:val="28"/>
          <w:szCs w:val="28"/>
        </w:rPr>
        <w:t>Чтение с выборочным пониманием нужной или интересующей информации осуществляется на несложных аутентичных текстах разных жанров и предполагает умение просмотреть текст или несколько коротких текстов и выбрать информацию, которая необходима или представляет интерес для учащихся. Объем текста для чтения — около 350 слов.</w:t>
      </w:r>
    </w:p>
    <w:p w:rsidR="00D95E05" w:rsidRPr="00DB30FD" w:rsidRDefault="00D95E05" w:rsidP="00215743">
      <w:pPr>
        <w:ind w:firstLine="510"/>
        <w:rPr>
          <w:sz w:val="28"/>
          <w:szCs w:val="28"/>
        </w:rPr>
      </w:pPr>
      <w:r w:rsidRPr="00DB30FD">
        <w:rPr>
          <w:sz w:val="28"/>
          <w:szCs w:val="28"/>
        </w:rPr>
        <w:t>Чтение с полным пониманием осуществляется на несложных аутентичных текстах, построенных в основном на изученном языковом материале, с использованием различных приемов смысловой переработки текста (языковой догадки, выборочного перевода) и оценки полученной информации. Объем текстов для чтения — до 300 слов.</w:t>
      </w:r>
    </w:p>
    <w:p w:rsidR="00D95E05" w:rsidRPr="00DB30FD" w:rsidRDefault="00D95E05" w:rsidP="00215743">
      <w:pPr>
        <w:ind w:firstLine="510"/>
        <w:rPr>
          <w:sz w:val="28"/>
          <w:szCs w:val="28"/>
        </w:rPr>
      </w:pPr>
      <w:r w:rsidRPr="00DB30FD">
        <w:rPr>
          <w:b/>
          <w:bCs/>
          <w:i/>
          <w:iCs/>
          <w:sz w:val="28"/>
          <w:szCs w:val="28"/>
        </w:rPr>
        <w:lastRenderedPageBreak/>
        <w:t>Письменная речь</w:t>
      </w:r>
    </w:p>
    <w:p w:rsidR="00D95E05" w:rsidRPr="00DB30FD" w:rsidRDefault="00D95E05" w:rsidP="00215743">
      <w:pPr>
        <w:ind w:firstLine="510"/>
        <w:rPr>
          <w:sz w:val="28"/>
          <w:szCs w:val="28"/>
        </w:rPr>
      </w:pPr>
      <w:r w:rsidRPr="00DB30FD">
        <w:rPr>
          <w:sz w:val="28"/>
          <w:szCs w:val="28"/>
        </w:rPr>
        <w:t>Дальнейшее развитие и совершенствование письменной речи, а именно умений:</w:t>
      </w:r>
    </w:p>
    <w:p w:rsidR="00D95E05" w:rsidRPr="00DB30FD" w:rsidRDefault="00D95E05" w:rsidP="00215743">
      <w:pPr>
        <w:shd w:val="clear" w:color="auto" w:fill="FFFFFF"/>
        <w:ind w:firstLine="510"/>
        <w:rPr>
          <w:sz w:val="28"/>
          <w:szCs w:val="28"/>
        </w:rPr>
      </w:pPr>
      <w:r w:rsidRPr="00DB30FD">
        <w:rPr>
          <w:sz w:val="28"/>
          <w:szCs w:val="28"/>
        </w:rPr>
        <w:t>— писать короткие поздравления с днем рождения и другими праздниками, выражать пожелания (объемом 30—40 слов, включая адрес);</w:t>
      </w:r>
    </w:p>
    <w:p w:rsidR="00D95E05" w:rsidRPr="00DB30FD" w:rsidRDefault="00D95E05" w:rsidP="00215743">
      <w:pPr>
        <w:shd w:val="clear" w:color="auto" w:fill="FFFFFF"/>
        <w:ind w:firstLine="510"/>
        <w:rPr>
          <w:sz w:val="28"/>
          <w:szCs w:val="28"/>
        </w:rPr>
      </w:pPr>
      <w:r w:rsidRPr="00DB30FD">
        <w:rPr>
          <w:sz w:val="28"/>
          <w:szCs w:val="28"/>
        </w:rPr>
        <w:t>— заполнять формуляры, бланки (указывать имя, фамилию, пол, гражданство, адрес);</w:t>
      </w:r>
    </w:p>
    <w:p w:rsidR="00D95E05" w:rsidRPr="00DB30FD" w:rsidRDefault="00D95E05" w:rsidP="00215743">
      <w:pPr>
        <w:shd w:val="clear" w:color="auto" w:fill="FFFFFF"/>
        <w:ind w:firstLine="510"/>
        <w:rPr>
          <w:sz w:val="28"/>
          <w:szCs w:val="28"/>
        </w:rPr>
      </w:pPr>
      <w:r w:rsidRPr="00DB30FD">
        <w:rPr>
          <w:sz w:val="28"/>
          <w:szCs w:val="28"/>
        </w:rPr>
        <w:t>— писать личное письмо с опорой и без опоры на образец (расспрашивать адресата о его жизни, делах, сообщать то же самое о себе, выражать благодарность, давать совет, просить о чем-либо). Объем личного письма — около 100—110 слов, включая адрес;</w:t>
      </w:r>
    </w:p>
    <w:p w:rsidR="00D95E05" w:rsidRPr="00DB30FD" w:rsidRDefault="00D95E05" w:rsidP="00215743">
      <w:pPr>
        <w:ind w:firstLine="510"/>
        <w:rPr>
          <w:sz w:val="28"/>
          <w:szCs w:val="28"/>
        </w:rPr>
      </w:pPr>
      <w:r w:rsidRPr="00DB30FD">
        <w:rPr>
          <w:sz w:val="28"/>
          <w:szCs w:val="28"/>
        </w:rPr>
        <w:t>— составлять план, тезисы устного или письменного сообщения, кратко излагать результаты проектной деятельности.</w:t>
      </w:r>
    </w:p>
    <w:p w:rsidR="00D95E05" w:rsidRPr="00DB30FD" w:rsidRDefault="00D95E05" w:rsidP="00215743">
      <w:pPr>
        <w:ind w:firstLine="510"/>
        <w:rPr>
          <w:sz w:val="28"/>
          <w:szCs w:val="28"/>
        </w:rPr>
      </w:pPr>
    </w:p>
    <w:p w:rsidR="00D95E05" w:rsidRPr="00DB30FD" w:rsidRDefault="00D95E05" w:rsidP="00215743">
      <w:pPr>
        <w:ind w:firstLine="510"/>
        <w:jc w:val="center"/>
        <w:rPr>
          <w:b/>
          <w:sz w:val="28"/>
          <w:szCs w:val="28"/>
        </w:rPr>
      </w:pPr>
      <w:r w:rsidRPr="00DB30FD">
        <w:rPr>
          <w:b/>
          <w:sz w:val="28"/>
          <w:szCs w:val="28"/>
        </w:rPr>
        <w:t>Языковые знания и навыки</w:t>
      </w:r>
    </w:p>
    <w:p w:rsidR="00D95E05" w:rsidRPr="00DB30FD" w:rsidRDefault="00D95E05" w:rsidP="00215743">
      <w:pPr>
        <w:ind w:firstLine="510"/>
        <w:rPr>
          <w:b/>
          <w:sz w:val="28"/>
          <w:szCs w:val="28"/>
        </w:rPr>
      </w:pPr>
      <w:r w:rsidRPr="00DB30FD">
        <w:rPr>
          <w:b/>
          <w:bCs/>
          <w:i/>
          <w:iCs/>
          <w:sz w:val="28"/>
          <w:szCs w:val="28"/>
        </w:rPr>
        <w:t>Орфография</w:t>
      </w:r>
    </w:p>
    <w:p w:rsidR="00D95E05" w:rsidRPr="00DB30FD" w:rsidRDefault="00D95E05" w:rsidP="00215743">
      <w:pPr>
        <w:ind w:firstLine="510"/>
        <w:rPr>
          <w:b/>
          <w:sz w:val="28"/>
          <w:szCs w:val="28"/>
        </w:rPr>
      </w:pPr>
      <w:r w:rsidRPr="00DB30FD">
        <w:rPr>
          <w:sz w:val="28"/>
          <w:szCs w:val="28"/>
        </w:rPr>
        <w:t>Знание правил чтения и орфографии и навыки их применения на основе изучаемого лексико-грамматического материала.</w:t>
      </w:r>
    </w:p>
    <w:p w:rsidR="00D95E05" w:rsidRPr="00DB30FD" w:rsidRDefault="00D95E05" w:rsidP="00215743">
      <w:pPr>
        <w:ind w:firstLine="510"/>
        <w:rPr>
          <w:b/>
          <w:sz w:val="28"/>
          <w:szCs w:val="28"/>
        </w:rPr>
      </w:pPr>
      <w:r w:rsidRPr="00DB30FD">
        <w:rPr>
          <w:b/>
          <w:bCs/>
          <w:i/>
          <w:iCs/>
          <w:sz w:val="28"/>
          <w:szCs w:val="28"/>
        </w:rPr>
        <w:t>Фонетическая сторона речи</w:t>
      </w:r>
    </w:p>
    <w:p w:rsidR="00D95E05" w:rsidRPr="00DB30FD" w:rsidRDefault="00D95E05" w:rsidP="00215743">
      <w:pPr>
        <w:ind w:firstLine="510"/>
        <w:rPr>
          <w:b/>
          <w:sz w:val="28"/>
          <w:szCs w:val="28"/>
        </w:rPr>
      </w:pPr>
      <w:r w:rsidRPr="00DB30FD">
        <w:rPr>
          <w:sz w:val="28"/>
          <w:szCs w:val="28"/>
        </w:rPr>
        <w:t>Навыки адекватного произношения и различения на слух всех звуков изучаемого иностранного языка в потоке речи, соблюдение ударения и интонации в словах и фразах, ритмико-интонационные навыки произношения различных типов предложений.</w:t>
      </w:r>
    </w:p>
    <w:p w:rsidR="00D95E05" w:rsidRPr="00DB30FD" w:rsidRDefault="00D95E05" w:rsidP="00215743">
      <w:pPr>
        <w:ind w:firstLine="510"/>
        <w:rPr>
          <w:b/>
          <w:sz w:val="28"/>
          <w:szCs w:val="28"/>
        </w:rPr>
      </w:pPr>
      <w:r w:rsidRPr="00DB30FD">
        <w:rPr>
          <w:b/>
          <w:bCs/>
          <w:i/>
          <w:iCs/>
          <w:sz w:val="28"/>
          <w:szCs w:val="28"/>
        </w:rPr>
        <w:t>Лексическая сторона речи</w:t>
      </w:r>
    </w:p>
    <w:p w:rsidR="00D95E05" w:rsidRPr="00DB30FD" w:rsidRDefault="00D95E05" w:rsidP="00215743">
      <w:pPr>
        <w:ind w:firstLine="510"/>
        <w:rPr>
          <w:b/>
          <w:sz w:val="28"/>
          <w:szCs w:val="28"/>
        </w:rPr>
      </w:pPr>
      <w:r w:rsidRPr="00DB30FD">
        <w:rPr>
          <w:sz w:val="28"/>
          <w:szCs w:val="28"/>
        </w:rPr>
        <w:t>Навыки распознавания и употребления в речи лексических единиц, обслуживающих ситуации общения в рамках тематики основной школы, в том числе наиболее распространенных устойчивых словосочетаний, оценочной лексики, реплик-клише речевого этикета, характерных для культуры стран изучаемого языка; основные способы словообразования: аффиксация, словосложение, конверсия.</w:t>
      </w:r>
    </w:p>
    <w:p w:rsidR="00D95E05" w:rsidRPr="00DB30FD" w:rsidRDefault="00D95E05" w:rsidP="00215743">
      <w:pPr>
        <w:ind w:firstLine="510"/>
        <w:rPr>
          <w:b/>
          <w:sz w:val="28"/>
          <w:szCs w:val="28"/>
        </w:rPr>
      </w:pPr>
      <w:r w:rsidRPr="00DB30FD">
        <w:rPr>
          <w:b/>
          <w:bCs/>
          <w:i/>
          <w:iCs/>
          <w:sz w:val="28"/>
          <w:szCs w:val="28"/>
        </w:rPr>
        <w:t>Грамматическая сторона речи</w:t>
      </w:r>
    </w:p>
    <w:p w:rsidR="00D95E05" w:rsidRPr="00DB30FD" w:rsidRDefault="00D95E05" w:rsidP="00215743">
      <w:pPr>
        <w:ind w:firstLine="510"/>
        <w:rPr>
          <w:b/>
          <w:sz w:val="28"/>
          <w:szCs w:val="28"/>
        </w:rPr>
      </w:pPr>
      <w:r w:rsidRPr="00DB30FD">
        <w:rPr>
          <w:sz w:val="28"/>
          <w:szCs w:val="28"/>
        </w:rPr>
        <w:t>Знание признаков нераспространенных и распространен</w:t>
      </w:r>
      <w:r w:rsidRPr="00DB30FD">
        <w:rPr>
          <w:sz w:val="28"/>
          <w:szCs w:val="28"/>
        </w:rPr>
        <w:softHyphen/>
        <w:t>ных простых предложений, безличных предложений, сложносочиненных и сложноподчиненных предложений, использования прямого и обратного порядка слов. Навыки распознавания и употребления в речи перечисленных грамматических явлений.</w:t>
      </w:r>
    </w:p>
    <w:p w:rsidR="00D95E05" w:rsidRPr="00DB30FD" w:rsidRDefault="00D95E05" w:rsidP="00215743">
      <w:pPr>
        <w:ind w:firstLine="510"/>
        <w:rPr>
          <w:b/>
          <w:sz w:val="28"/>
          <w:szCs w:val="28"/>
        </w:rPr>
      </w:pPr>
      <w:r w:rsidRPr="00DB30FD">
        <w:rPr>
          <w:sz w:val="28"/>
          <w:szCs w:val="28"/>
        </w:rPr>
        <w:t>Знание признаков и навыки распознавания и употребления в речи глаголов в наиболее употребительных временных формах действительного и страдательного залогов, модальных глаголов и их эквивалентов, существительных в различных падежах, артиклей, относительных, неопределенных/неопределенно-личных местоимений, прилагательных, наречий, степеней сравнения прилагательных и наречий, предлогов, количественных и порядковых числительных.</w:t>
      </w:r>
    </w:p>
    <w:p w:rsidR="00D95E05" w:rsidRPr="00DB30FD" w:rsidRDefault="00D95E05" w:rsidP="00215743">
      <w:pPr>
        <w:ind w:firstLine="510"/>
        <w:rPr>
          <w:sz w:val="28"/>
          <w:szCs w:val="28"/>
        </w:rPr>
      </w:pPr>
    </w:p>
    <w:p w:rsidR="00D95E05" w:rsidRPr="00DB30FD" w:rsidRDefault="00D95E05" w:rsidP="00215743">
      <w:pPr>
        <w:ind w:firstLine="510"/>
        <w:jc w:val="center"/>
        <w:rPr>
          <w:b/>
          <w:sz w:val="28"/>
          <w:szCs w:val="28"/>
        </w:rPr>
      </w:pPr>
      <w:r w:rsidRPr="00DB30FD">
        <w:rPr>
          <w:b/>
          <w:sz w:val="28"/>
          <w:szCs w:val="28"/>
        </w:rPr>
        <w:t>Социокультурные знания и умения</w:t>
      </w:r>
    </w:p>
    <w:p w:rsidR="00D95E05" w:rsidRPr="00DB30FD" w:rsidRDefault="00D95E05" w:rsidP="00215743">
      <w:pPr>
        <w:ind w:firstLine="510"/>
        <w:rPr>
          <w:sz w:val="28"/>
          <w:szCs w:val="28"/>
        </w:rPr>
      </w:pPr>
      <w:r w:rsidRPr="00DB30FD">
        <w:rPr>
          <w:sz w:val="28"/>
          <w:szCs w:val="28"/>
        </w:rPr>
        <w:lastRenderedPageBreak/>
        <w:t>Умение осуществлять межличностное и межкультурное общение, используя знания о национально-культурных особенностях своей страны и страны/стран изучаемого языка, полученные на уроках иностранного языка и в процессе изучения других предметов (знания межпредметного характера).</w:t>
      </w:r>
    </w:p>
    <w:p w:rsidR="00D95E05" w:rsidRPr="00DB30FD" w:rsidRDefault="00D95E05" w:rsidP="00215743">
      <w:pPr>
        <w:ind w:firstLine="510"/>
        <w:rPr>
          <w:b/>
          <w:sz w:val="28"/>
          <w:szCs w:val="28"/>
        </w:rPr>
      </w:pPr>
      <w:r w:rsidRPr="00DB30FD">
        <w:rPr>
          <w:sz w:val="28"/>
          <w:szCs w:val="28"/>
        </w:rPr>
        <w:t>Это предполагает овладение:</w:t>
      </w:r>
    </w:p>
    <w:p w:rsidR="00D95E05" w:rsidRPr="00DB30FD" w:rsidRDefault="00D95E05" w:rsidP="00215743">
      <w:pPr>
        <w:shd w:val="clear" w:color="auto" w:fill="FFFFFF"/>
        <w:ind w:firstLine="510"/>
        <w:rPr>
          <w:sz w:val="28"/>
          <w:szCs w:val="28"/>
        </w:rPr>
      </w:pPr>
      <w:r w:rsidRPr="00DB30FD">
        <w:rPr>
          <w:sz w:val="28"/>
          <w:szCs w:val="28"/>
        </w:rPr>
        <w:t>— знаниями о значении родного и иностранного языков в современном мире;</w:t>
      </w:r>
    </w:p>
    <w:p w:rsidR="00D95E05" w:rsidRPr="00DB30FD" w:rsidRDefault="00D95E05" w:rsidP="00215743">
      <w:pPr>
        <w:shd w:val="clear" w:color="auto" w:fill="FFFFFF"/>
        <w:ind w:firstLine="510"/>
        <w:rPr>
          <w:sz w:val="28"/>
          <w:szCs w:val="28"/>
        </w:rPr>
      </w:pPr>
      <w:r w:rsidRPr="00DB30FD">
        <w:rPr>
          <w:sz w:val="28"/>
          <w:szCs w:val="28"/>
        </w:rPr>
        <w:t>— сведениями о социокультурном портрете стран, говорящих на иностранном языке, их символике и культурном наследии;</w:t>
      </w:r>
    </w:p>
    <w:p w:rsidR="00D95E05" w:rsidRPr="00DB30FD" w:rsidRDefault="00D95E05" w:rsidP="00215743">
      <w:pPr>
        <w:ind w:firstLine="510"/>
        <w:rPr>
          <w:sz w:val="28"/>
          <w:szCs w:val="28"/>
        </w:rPr>
      </w:pPr>
      <w:r w:rsidRPr="00DB30FD">
        <w:rPr>
          <w:sz w:val="28"/>
          <w:szCs w:val="28"/>
        </w:rPr>
        <w:t>— употребительной фоновой лексикой и реалиями страны изучаемого языка: традициями (в проведении выходных дней, основных национальных праздников), распространенными образцами фольклора (скороговорками, поговорками, пословицами);</w:t>
      </w:r>
    </w:p>
    <w:p w:rsidR="00D95E05" w:rsidRPr="00DB30FD" w:rsidRDefault="00D95E05" w:rsidP="00215743">
      <w:pPr>
        <w:shd w:val="clear" w:color="auto" w:fill="FFFFFF"/>
        <w:ind w:firstLine="510"/>
        <w:rPr>
          <w:sz w:val="28"/>
          <w:szCs w:val="28"/>
        </w:rPr>
      </w:pPr>
      <w:r w:rsidRPr="00DB30FD">
        <w:rPr>
          <w:sz w:val="28"/>
          <w:szCs w:val="28"/>
        </w:rPr>
        <w:t>— представлением о сходстве и различиях в традициях своей страны и стран изучаемого языка; об особенностях их образа жизни, быта, культуры (всемирно известных достопримечательностях, выдающихся людях и их вкладе в мировую культуру); о некоторых произведениях художественной литературы на изучаемом иностранном языке;</w:t>
      </w:r>
    </w:p>
    <w:p w:rsidR="00D95E05" w:rsidRPr="00DB30FD" w:rsidRDefault="00D95E05" w:rsidP="00215743">
      <w:pPr>
        <w:shd w:val="clear" w:color="auto" w:fill="FFFFFF"/>
        <w:ind w:firstLine="510"/>
        <w:rPr>
          <w:sz w:val="28"/>
          <w:szCs w:val="28"/>
        </w:rPr>
      </w:pPr>
      <w:r w:rsidRPr="00DB30FD">
        <w:rPr>
          <w:sz w:val="28"/>
          <w:szCs w:val="28"/>
        </w:rPr>
        <w:t>— умением распознавать и употреблять в устной и письменной речи в ситуациях формального и неформального общения основные нормы речевого этикета, принятые в странах изучаемого языка (реплики-клише, наиболее распространен</w:t>
      </w:r>
      <w:r w:rsidRPr="00DB30FD">
        <w:rPr>
          <w:sz w:val="28"/>
          <w:szCs w:val="28"/>
        </w:rPr>
        <w:softHyphen/>
        <w:t>ную оценочную лексику);</w:t>
      </w:r>
    </w:p>
    <w:p w:rsidR="00D95E05" w:rsidRPr="00DB30FD" w:rsidRDefault="00D95E05" w:rsidP="00215743">
      <w:pPr>
        <w:ind w:firstLine="510"/>
        <w:rPr>
          <w:sz w:val="28"/>
          <w:szCs w:val="28"/>
        </w:rPr>
      </w:pPr>
      <w:r w:rsidRPr="00DB30FD">
        <w:rPr>
          <w:sz w:val="28"/>
          <w:szCs w:val="28"/>
        </w:rPr>
        <w:t>— умениями представлять родную страну и культуру на иностранном языке; оказывать помощь зарубежным гостям в нашей стране в ситуациях повседневного общения.</w:t>
      </w:r>
    </w:p>
    <w:p w:rsidR="00D95E05" w:rsidRPr="00DB30FD" w:rsidRDefault="00D95E05" w:rsidP="00215743">
      <w:pPr>
        <w:ind w:firstLine="510"/>
        <w:jc w:val="center"/>
        <w:rPr>
          <w:b/>
          <w:sz w:val="28"/>
          <w:szCs w:val="28"/>
        </w:rPr>
      </w:pPr>
      <w:r w:rsidRPr="00DB30FD">
        <w:rPr>
          <w:b/>
          <w:sz w:val="28"/>
          <w:szCs w:val="28"/>
        </w:rPr>
        <w:t>Компенсаторные умения</w:t>
      </w:r>
    </w:p>
    <w:p w:rsidR="00D95E05" w:rsidRPr="00DB30FD" w:rsidRDefault="00D95E05" w:rsidP="00215743">
      <w:pPr>
        <w:shd w:val="clear" w:color="auto" w:fill="FFFFFF"/>
        <w:ind w:firstLine="510"/>
        <w:rPr>
          <w:sz w:val="28"/>
          <w:szCs w:val="28"/>
        </w:rPr>
      </w:pPr>
      <w:r w:rsidRPr="00DB30FD">
        <w:rPr>
          <w:sz w:val="28"/>
          <w:szCs w:val="28"/>
        </w:rPr>
        <w:t>Совершенствуются умения:</w:t>
      </w:r>
    </w:p>
    <w:p w:rsidR="00D95E05" w:rsidRPr="00DB30FD" w:rsidRDefault="00D95E05" w:rsidP="00215743">
      <w:pPr>
        <w:shd w:val="clear" w:color="auto" w:fill="FFFFFF"/>
        <w:ind w:firstLine="510"/>
        <w:rPr>
          <w:sz w:val="28"/>
          <w:szCs w:val="28"/>
        </w:rPr>
      </w:pPr>
      <w:r w:rsidRPr="00DB30FD">
        <w:rPr>
          <w:sz w:val="28"/>
          <w:szCs w:val="28"/>
        </w:rPr>
        <w:t>— переспрашивать, просить повторить, уточняя значение незнакомых слов;</w:t>
      </w:r>
    </w:p>
    <w:p w:rsidR="00D95E05" w:rsidRPr="00DB30FD" w:rsidRDefault="00D95E05" w:rsidP="00215743">
      <w:pPr>
        <w:shd w:val="clear" w:color="auto" w:fill="FFFFFF"/>
        <w:ind w:firstLine="510"/>
        <w:rPr>
          <w:sz w:val="28"/>
          <w:szCs w:val="28"/>
        </w:rPr>
      </w:pPr>
      <w:r w:rsidRPr="00DB30FD">
        <w:rPr>
          <w:sz w:val="28"/>
          <w:szCs w:val="28"/>
        </w:rPr>
        <w:t>— использовать в качестве опоры при порождении собственных высказываний ключевые слова, план к тексту, тематический словарь и т. д.;</w:t>
      </w:r>
    </w:p>
    <w:p w:rsidR="00D95E05" w:rsidRPr="00DB30FD" w:rsidRDefault="00D95E05" w:rsidP="00215743">
      <w:pPr>
        <w:shd w:val="clear" w:color="auto" w:fill="FFFFFF"/>
        <w:ind w:firstLine="510"/>
        <w:rPr>
          <w:sz w:val="28"/>
          <w:szCs w:val="28"/>
        </w:rPr>
      </w:pPr>
      <w:r w:rsidRPr="00DB30FD">
        <w:rPr>
          <w:sz w:val="28"/>
          <w:szCs w:val="28"/>
        </w:rPr>
        <w:t>— прогнозировать содержание текста на основе заголовка, предварительно поставленных вопросов;</w:t>
      </w:r>
    </w:p>
    <w:p w:rsidR="00D95E05" w:rsidRPr="00DB30FD" w:rsidRDefault="00D95E05" w:rsidP="00215743">
      <w:pPr>
        <w:shd w:val="clear" w:color="auto" w:fill="FFFFFF"/>
        <w:ind w:firstLine="510"/>
        <w:rPr>
          <w:sz w:val="28"/>
          <w:szCs w:val="28"/>
        </w:rPr>
      </w:pPr>
      <w:r w:rsidRPr="00DB30FD">
        <w:rPr>
          <w:sz w:val="28"/>
          <w:szCs w:val="28"/>
        </w:rPr>
        <w:t>— догадываться о значении незнакомых слов по контекс</w:t>
      </w:r>
      <w:r w:rsidRPr="00DB30FD">
        <w:rPr>
          <w:sz w:val="28"/>
          <w:szCs w:val="28"/>
        </w:rPr>
        <w:softHyphen/>
        <w:t>ту, по используемым собеседником жестам и мимике;</w:t>
      </w:r>
    </w:p>
    <w:p w:rsidR="00D95E05" w:rsidRPr="00DB30FD" w:rsidRDefault="00D95E05" w:rsidP="00215743">
      <w:pPr>
        <w:ind w:firstLine="510"/>
        <w:rPr>
          <w:sz w:val="28"/>
          <w:szCs w:val="28"/>
        </w:rPr>
      </w:pPr>
      <w:r w:rsidRPr="00DB30FD">
        <w:rPr>
          <w:sz w:val="28"/>
          <w:szCs w:val="28"/>
        </w:rPr>
        <w:t>— использовать синонимы, антонимы, описания понятия при дефиците языковых средств.</w:t>
      </w:r>
    </w:p>
    <w:p w:rsidR="00D95E05" w:rsidRPr="00DB30FD" w:rsidRDefault="00D95E05" w:rsidP="00215743">
      <w:pPr>
        <w:ind w:firstLine="510"/>
        <w:jc w:val="center"/>
        <w:rPr>
          <w:sz w:val="28"/>
          <w:szCs w:val="28"/>
        </w:rPr>
      </w:pPr>
      <w:r w:rsidRPr="00DB30FD">
        <w:rPr>
          <w:b/>
          <w:sz w:val="28"/>
          <w:szCs w:val="28"/>
        </w:rPr>
        <w:t>Общеучебные умения и универсальные способы деятельности</w:t>
      </w:r>
    </w:p>
    <w:p w:rsidR="00D95E05" w:rsidRPr="00DB30FD" w:rsidRDefault="00D95E05" w:rsidP="00215743">
      <w:pPr>
        <w:shd w:val="clear" w:color="auto" w:fill="FFFFFF"/>
        <w:ind w:firstLine="510"/>
        <w:rPr>
          <w:sz w:val="28"/>
          <w:szCs w:val="28"/>
        </w:rPr>
      </w:pPr>
      <w:r w:rsidRPr="00DB30FD">
        <w:rPr>
          <w:sz w:val="28"/>
          <w:szCs w:val="28"/>
        </w:rPr>
        <w:t>Формируются и совершенствуются умения:</w:t>
      </w:r>
    </w:p>
    <w:p w:rsidR="00D95E05" w:rsidRPr="00DB30FD" w:rsidRDefault="00D95E05" w:rsidP="00215743">
      <w:pPr>
        <w:shd w:val="clear" w:color="auto" w:fill="FFFFFF"/>
        <w:ind w:firstLine="510"/>
        <w:rPr>
          <w:sz w:val="28"/>
          <w:szCs w:val="28"/>
        </w:rPr>
      </w:pPr>
      <w:r w:rsidRPr="00DB30FD">
        <w:rPr>
          <w:sz w:val="28"/>
          <w:szCs w:val="28"/>
        </w:rPr>
        <w:t>— работать с информацией: сокращение, расширение устной и письменной информации, создание второго текста по аналогии, заполнение таблиц;</w:t>
      </w:r>
    </w:p>
    <w:p w:rsidR="00D95E05" w:rsidRPr="00DB30FD" w:rsidRDefault="00D95E05" w:rsidP="00215743">
      <w:pPr>
        <w:shd w:val="clear" w:color="auto" w:fill="FFFFFF"/>
        <w:ind w:firstLine="510"/>
        <w:rPr>
          <w:sz w:val="28"/>
          <w:szCs w:val="28"/>
        </w:rPr>
      </w:pPr>
      <w:r w:rsidRPr="00DB30FD">
        <w:rPr>
          <w:sz w:val="28"/>
          <w:szCs w:val="28"/>
        </w:rPr>
        <w:t>— работать с прослушанным/прочитанным текстом: извлечение основной информации, извлечение запрашиваемой или нужной информации, извлечение полной и точной информа</w:t>
      </w:r>
      <w:r w:rsidRPr="00DB30FD">
        <w:rPr>
          <w:sz w:val="28"/>
          <w:szCs w:val="28"/>
        </w:rPr>
        <w:softHyphen/>
        <w:t>ции;</w:t>
      </w:r>
    </w:p>
    <w:p w:rsidR="00D95E05" w:rsidRPr="00DB30FD" w:rsidRDefault="00D95E05" w:rsidP="00215743">
      <w:pPr>
        <w:shd w:val="clear" w:color="auto" w:fill="FFFFFF"/>
        <w:ind w:firstLine="510"/>
        <w:rPr>
          <w:sz w:val="28"/>
          <w:szCs w:val="28"/>
        </w:rPr>
      </w:pPr>
      <w:r w:rsidRPr="00DB30FD">
        <w:rPr>
          <w:sz w:val="28"/>
          <w:szCs w:val="28"/>
        </w:rPr>
        <w:lastRenderedPageBreak/>
        <w:t>— работать с разными источниками на иностранном языке: справочными материалами, словарями, интернет-ресурсами, литературой;</w:t>
      </w:r>
    </w:p>
    <w:p w:rsidR="00D95E05" w:rsidRPr="00DB30FD" w:rsidRDefault="00D95E05" w:rsidP="00215743">
      <w:pPr>
        <w:ind w:firstLine="510"/>
        <w:rPr>
          <w:sz w:val="28"/>
          <w:szCs w:val="28"/>
        </w:rPr>
      </w:pPr>
      <w:proofErr w:type="gramStart"/>
      <w:r w:rsidRPr="00DB30FD">
        <w:rPr>
          <w:sz w:val="28"/>
          <w:szCs w:val="28"/>
        </w:rPr>
        <w:t>— планировать и осуществлять учебно-исследовательскую работу: выбор темы исследования, составление плана работы, знакомство с исследовательскими методами (наблюдение, анкетирование, интервьюирование), анализ полученных данных и их интерпретация, разработка краткосрочного проекта и его устная презентация с аргументацией, ответы на вопросы по проекту; участвовать в работе над долгосрочным проектом; взаимодействовать в группе с другими участниками проектной деятельности;</w:t>
      </w:r>
      <w:proofErr w:type="gramEnd"/>
    </w:p>
    <w:p w:rsidR="00D95E05" w:rsidRPr="00DB30FD" w:rsidRDefault="00D95E05" w:rsidP="00215743">
      <w:pPr>
        <w:ind w:firstLine="510"/>
        <w:rPr>
          <w:sz w:val="28"/>
          <w:szCs w:val="28"/>
        </w:rPr>
      </w:pPr>
      <w:r w:rsidRPr="00DB30FD">
        <w:rPr>
          <w:sz w:val="28"/>
          <w:szCs w:val="28"/>
        </w:rPr>
        <w:t>— самостоятельно работать, рационально организовывая свой труд в классе и дома.</w:t>
      </w:r>
    </w:p>
    <w:p w:rsidR="00D95E05" w:rsidRPr="00DB30FD" w:rsidRDefault="00D95E05" w:rsidP="00215743">
      <w:pPr>
        <w:ind w:firstLine="510"/>
        <w:jc w:val="center"/>
        <w:rPr>
          <w:b/>
          <w:sz w:val="28"/>
          <w:szCs w:val="28"/>
        </w:rPr>
      </w:pPr>
      <w:r w:rsidRPr="00DB30FD">
        <w:rPr>
          <w:b/>
          <w:sz w:val="28"/>
          <w:szCs w:val="28"/>
        </w:rPr>
        <w:t>Специальные учебные умения</w:t>
      </w:r>
    </w:p>
    <w:p w:rsidR="00D95E05" w:rsidRPr="00DB30FD" w:rsidRDefault="00D95E05" w:rsidP="00215743">
      <w:pPr>
        <w:shd w:val="clear" w:color="auto" w:fill="FFFFFF"/>
        <w:ind w:firstLine="510"/>
        <w:rPr>
          <w:sz w:val="28"/>
          <w:szCs w:val="28"/>
        </w:rPr>
      </w:pPr>
      <w:r w:rsidRPr="00DB30FD">
        <w:rPr>
          <w:sz w:val="28"/>
          <w:szCs w:val="28"/>
        </w:rPr>
        <w:t>Формируются и совершенствуются умения:</w:t>
      </w:r>
    </w:p>
    <w:p w:rsidR="00D95E05" w:rsidRPr="00DB30FD" w:rsidRDefault="00D95E05" w:rsidP="00215743">
      <w:pPr>
        <w:shd w:val="clear" w:color="auto" w:fill="FFFFFF"/>
        <w:ind w:firstLine="510"/>
        <w:rPr>
          <w:sz w:val="28"/>
          <w:szCs w:val="28"/>
        </w:rPr>
      </w:pPr>
      <w:r w:rsidRPr="00DB30FD">
        <w:rPr>
          <w:sz w:val="28"/>
          <w:szCs w:val="28"/>
        </w:rPr>
        <w:t>— находить ключевые слова и социокультурные реалии при работе с текстом;</w:t>
      </w:r>
    </w:p>
    <w:p w:rsidR="00D95E05" w:rsidRPr="00DB30FD" w:rsidRDefault="00D95E05" w:rsidP="00215743">
      <w:pPr>
        <w:shd w:val="clear" w:color="auto" w:fill="FFFFFF"/>
        <w:ind w:firstLine="510"/>
        <w:rPr>
          <w:sz w:val="28"/>
          <w:szCs w:val="28"/>
        </w:rPr>
      </w:pPr>
      <w:r w:rsidRPr="00DB30FD">
        <w:rPr>
          <w:sz w:val="28"/>
          <w:szCs w:val="28"/>
        </w:rPr>
        <w:t>— семантизировать слова на основе языковой догадки;</w:t>
      </w:r>
    </w:p>
    <w:p w:rsidR="00D95E05" w:rsidRPr="00DB30FD" w:rsidRDefault="00D95E05" w:rsidP="00215743">
      <w:pPr>
        <w:shd w:val="clear" w:color="auto" w:fill="FFFFFF"/>
        <w:ind w:firstLine="510"/>
        <w:rPr>
          <w:sz w:val="28"/>
          <w:szCs w:val="28"/>
        </w:rPr>
      </w:pPr>
      <w:r w:rsidRPr="00DB30FD">
        <w:rPr>
          <w:sz w:val="28"/>
          <w:szCs w:val="28"/>
        </w:rPr>
        <w:t>— осуществлять словообразовательный анализ;</w:t>
      </w:r>
    </w:p>
    <w:p w:rsidR="00D95E05" w:rsidRPr="00DB30FD" w:rsidRDefault="00D95E05" w:rsidP="00215743">
      <w:pPr>
        <w:shd w:val="clear" w:color="auto" w:fill="FFFFFF"/>
        <w:ind w:firstLine="510"/>
        <w:rPr>
          <w:sz w:val="28"/>
          <w:szCs w:val="28"/>
        </w:rPr>
      </w:pPr>
      <w:r w:rsidRPr="00DB30FD">
        <w:rPr>
          <w:sz w:val="28"/>
          <w:szCs w:val="28"/>
        </w:rPr>
        <w:t>— выборочно использовать перевод;</w:t>
      </w:r>
    </w:p>
    <w:p w:rsidR="00D95E05" w:rsidRPr="00DB30FD" w:rsidRDefault="00D95E05" w:rsidP="00215743">
      <w:pPr>
        <w:shd w:val="clear" w:color="auto" w:fill="FFFFFF"/>
        <w:ind w:firstLine="510"/>
        <w:rPr>
          <w:sz w:val="28"/>
          <w:szCs w:val="28"/>
        </w:rPr>
      </w:pPr>
      <w:r w:rsidRPr="00DB30FD">
        <w:rPr>
          <w:sz w:val="28"/>
          <w:szCs w:val="28"/>
        </w:rPr>
        <w:t>— пользоваться двуязычным и толковым словарями;</w:t>
      </w:r>
    </w:p>
    <w:p w:rsidR="00D95E05" w:rsidRPr="00DB30FD" w:rsidRDefault="00D95E05" w:rsidP="00215743">
      <w:pPr>
        <w:ind w:firstLine="510"/>
        <w:rPr>
          <w:sz w:val="28"/>
          <w:szCs w:val="28"/>
        </w:rPr>
      </w:pPr>
      <w:r w:rsidRPr="00DB30FD">
        <w:rPr>
          <w:sz w:val="28"/>
          <w:szCs w:val="28"/>
        </w:rPr>
        <w:t>— участвовать в проектной деятельности межпредметного характера.</w:t>
      </w:r>
    </w:p>
    <w:p w:rsidR="00D95E05" w:rsidRPr="00DB30FD" w:rsidRDefault="00D95E05" w:rsidP="00215743">
      <w:pPr>
        <w:ind w:firstLine="510"/>
        <w:rPr>
          <w:sz w:val="28"/>
          <w:szCs w:val="28"/>
        </w:rPr>
      </w:pPr>
    </w:p>
    <w:p w:rsidR="00D95E05" w:rsidRPr="00DB30FD" w:rsidRDefault="00D95E05" w:rsidP="00215743">
      <w:pPr>
        <w:ind w:firstLine="510"/>
        <w:rPr>
          <w:sz w:val="28"/>
          <w:szCs w:val="28"/>
        </w:rPr>
      </w:pPr>
      <w:r w:rsidRPr="00DB30FD">
        <w:rPr>
          <w:sz w:val="28"/>
          <w:szCs w:val="28"/>
        </w:rPr>
        <w:t>Содержание курса по конкретному иностранному языку дается на примере английского языка.</w:t>
      </w:r>
    </w:p>
    <w:p w:rsidR="00D95E05" w:rsidRPr="00DB30FD" w:rsidRDefault="00D95E05" w:rsidP="00215743">
      <w:pPr>
        <w:ind w:firstLine="510"/>
        <w:jc w:val="center"/>
        <w:rPr>
          <w:b/>
          <w:sz w:val="28"/>
          <w:szCs w:val="28"/>
        </w:rPr>
      </w:pPr>
      <w:r w:rsidRPr="00DB30FD">
        <w:rPr>
          <w:b/>
          <w:sz w:val="28"/>
          <w:szCs w:val="28"/>
        </w:rPr>
        <w:t>Языковые средства</w:t>
      </w:r>
    </w:p>
    <w:p w:rsidR="00D95E05" w:rsidRPr="00DB30FD" w:rsidRDefault="00D95E05" w:rsidP="00215743">
      <w:pPr>
        <w:shd w:val="clear" w:color="auto" w:fill="FFFFFF"/>
        <w:ind w:firstLine="510"/>
        <w:rPr>
          <w:b/>
          <w:bCs/>
          <w:sz w:val="28"/>
          <w:szCs w:val="28"/>
          <w:u w:val="single"/>
        </w:rPr>
      </w:pPr>
      <w:r w:rsidRPr="00DB30FD">
        <w:rPr>
          <w:b/>
          <w:bCs/>
          <w:i/>
          <w:iCs/>
          <w:sz w:val="28"/>
          <w:szCs w:val="28"/>
        </w:rPr>
        <w:t>Лексическая сторона речи</w:t>
      </w:r>
    </w:p>
    <w:p w:rsidR="00D95E05" w:rsidRPr="00DB30FD" w:rsidRDefault="00D95E05" w:rsidP="00215743">
      <w:pPr>
        <w:shd w:val="clear" w:color="auto" w:fill="FFFFFF"/>
        <w:ind w:firstLine="510"/>
        <w:rPr>
          <w:b/>
          <w:bCs/>
          <w:sz w:val="28"/>
          <w:szCs w:val="28"/>
          <w:u w:val="single"/>
        </w:rPr>
      </w:pPr>
      <w:r w:rsidRPr="00DB30FD">
        <w:rPr>
          <w:sz w:val="28"/>
          <w:szCs w:val="28"/>
        </w:rPr>
        <w:t>Овладение лексическими единицами, обслуживающими новые темы, проблемы и ситуации общения в пределах тематики основной школы, в объеме 1200 единиц (включая 500, усвоенных в начальной школе). Лексические единицы включают устойчивые словосочетания, оценочную лексику, реплики-клише речевого этикета, отражающие культуру стран изучаемого языка.</w:t>
      </w:r>
    </w:p>
    <w:p w:rsidR="00D95E05" w:rsidRPr="00DB30FD" w:rsidRDefault="00D95E05" w:rsidP="00215743">
      <w:pPr>
        <w:shd w:val="clear" w:color="auto" w:fill="FFFFFF"/>
        <w:ind w:firstLine="510"/>
        <w:rPr>
          <w:b/>
          <w:bCs/>
          <w:sz w:val="28"/>
          <w:szCs w:val="28"/>
          <w:u w:val="single"/>
        </w:rPr>
      </w:pPr>
      <w:r w:rsidRPr="00DB30FD">
        <w:rPr>
          <w:sz w:val="28"/>
          <w:szCs w:val="28"/>
        </w:rPr>
        <w:t>Основные способы словообразования:</w:t>
      </w:r>
    </w:p>
    <w:p w:rsidR="00D95E05" w:rsidRPr="00DB30FD" w:rsidRDefault="00D95E05" w:rsidP="00215743">
      <w:pPr>
        <w:shd w:val="clear" w:color="auto" w:fill="FFFFFF"/>
        <w:ind w:firstLine="510"/>
        <w:rPr>
          <w:sz w:val="28"/>
          <w:szCs w:val="28"/>
        </w:rPr>
      </w:pPr>
      <w:r w:rsidRPr="00DB30FD">
        <w:rPr>
          <w:sz w:val="28"/>
          <w:szCs w:val="28"/>
        </w:rPr>
        <w:t>1) аффиксация:</w:t>
      </w:r>
    </w:p>
    <w:p w:rsidR="00D95E05" w:rsidRPr="00DB30FD" w:rsidRDefault="00D95E05" w:rsidP="00215743">
      <w:pPr>
        <w:shd w:val="clear" w:color="auto" w:fill="FFFFFF"/>
        <w:ind w:firstLine="510"/>
        <w:rPr>
          <w:sz w:val="28"/>
          <w:szCs w:val="28"/>
        </w:rPr>
      </w:pPr>
      <w:r w:rsidRPr="00DB30FD">
        <w:rPr>
          <w:sz w:val="28"/>
          <w:szCs w:val="28"/>
        </w:rPr>
        <w:t>• глаголов dis- (disagree), mis- (misunderstand), re- (rewrite); -ize/-ise (organize);</w:t>
      </w:r>
    </w:p>
    <w:p w:rsidR="00D95E05" w:rsidRPr="00D95E05" w:rsidRDefault="00D95E05" w:rsidP="00215743">
      <w:pPr>
        <w:shd w:val="clear" w:color="auto" w:fill="FFFFFF"/>
        <w:ind w:firstLine="510"/>
        <w:rPr>
          <w:sz w:val="28"/>
          <w:szCs w:val="28"/>
          <w:lang w:val="en-US"/>
        </w:rPr>
      </w:pPr>
      <w:r w:rsidRPr="00D95E05">
        <w:rPr>
          <w:sz w:val="28"/>
          <w:szCs w:val="28"/>
          <w:lang w:val="en-US"/>
        </w:rPr>
        <w:t xml:space="preserve">• </w:t>
      </w:r>
      <w:proofErr w:type="gramStart"/>
      <w:r w:rsidRPr="00DB30FD">
        <w:rPr>
          <w:sz w:val="28"/>
          <w:szCs w:val="28"/>
        </w:rPr>
        <w:t>существительных</w:t>
      </w:r>
      <w:proofErr w:type="gramEnd"/>
      <w:r w:rsidRPr="00D95E05">
        <w:rPr>
          <w:sz w:val="28"/>
          <w:szCs w:val="28"/>
          <w:lang w:val="en-US"/>
        </w:rPr>
        <w:t xml:space="preserve"> -sion/-tion (conclusion/celebration), -ance/-ence (performance/influence), -ment (environment), -ity (possibility), -ness (kindness), -ship (friendship), -ist (optimist), -ing (meeting);</w:t>
      </w:r>
    </w:p>
    <w:p w:rsidR="00D95E05" w:rsidRPr="00D95E05" w:rsidRDefault="00D95E05" w:rsidP="00215743">
      <w:pPr>
        <w:shd w:val="clear" w:color="auto" w:fill="FFFFFF"/>
        <w:ind w:firstLine="510"/>
        <w:rPr>
          <w:sz w:val="28"/>
          <w:szCs w:val="28"/>
          <w:lang w:val="en-US"/>
        </w:rPr>
      </w:pPr>
      <w:r w:rsidRPr="00D95E05">
        <w:rPr>
          <w:sz w:val="28"/>
          <w:szCs w:val="28"/>
          <w:lang w:val="en-US"/>
        </w:rPr>
        <w:t xml:space="preserve">• </w:t>
      </w:r>
      <w:r w:rsidRPr="00DB30FD">
        <w:rPr>
          <w:sz w:val="28"/>
          <w:szCs w:val="28"/>
        </w:rPr>
        <w:t>прилагательных</w:t>
      </w:r>
      <w:r w:rsidRPr="00D95E05">
        <w:rPr>
          <w:sz w:val="28"/>
          <w:szCs w:val="28"/>
          <w:lang w:val="en-US"/>
        </w:rPr>
        <w:t xml:space="preserve"> un- (unpleasant), im-/in- (impolite/independent), inter- (international); -y (busy), -ly (lovely), -ful (careful), -al (historical), -ic (scientific), -ian/-an (Russian), -ing (loving); -ous (dangerous), -able/-ible (enjoyable/responsible), -less (harmless), -ive (native);</w:t>
      </w:r>
    </w:p>
    <w:p w:rsidR="00D95E05" w:rsidRPr="00D95E05" w:rsidRDefault="00D95E05" w:rsidP="00215743">
      <w:pPr>
        <w:shd w:val="clear" w:color="auto" w:fill="FFFFFF"/>
        <w:ind w:firstLine="510"/>
        <w:rPr>
          <w:sz w:val="28"/>
          <w:szCs w:val="28"/>
          <w:lang w:val="en-US"/>
        </w:rPr>
      </w:pPr>
      <w:r w:rsidRPr="00D95E05">
        <w:rPr>
          <w:sz w:val="28"/>
          <w:szCs w:val="28"/>
          <w:lang w:val="en-US"/>
        </w:rPr>
        <w:t xml:space="preserve">• </w:t>
      </w:r>
      <w:proofErr w:type="gramStart"/>
      <w:r w:rsidRPr="00DB30FD">
        <w:rPr>
          <w:sz w:val="28"/>
          <w:szCs w:val="28"/>
        </w:rPr>
        <w:t>наречий</w:t>
      </w:r>
      <w:proofErr w:type="gramEnd"/>
      <w:r w:rsidRPr="00D95E05">
        <w:rPr>
          <w:sz w:val="28"/>
          <w:szCs w:val="28"/>
          <w:lang w:val="en-US"/>
        </w:rPr>
        <w:t xml:space="preserve"> -ly (usually);</w:t>
      </w:r>
    </w:p>
    <w:p w:rsidR="00D95E05" w:rsidRPr="00D95E05" w:rsidRDefault="00D95E05" w:rsidP="00215743">
      <w:pPr>
        <w:shd w:val="clear" w:color="auto" w:fill="FFFFFF"/>
        <w:ind w:firstLine="510"/>
        <w:rPr>
          <w:sz w:val="28"/>
          <w:szCs w:val="28"/>
          <w:lang w:val="en-US"/>
        </w:rPr>
      </w:pPr>
      <w:r w:rsidRPr="00D95E05">
        <w:rPr>
          <w:sz w:val="28"/>
          <w:szCs w:val="28"/>
          <w:lang w:val="en-US"/>
        </w:rPr>
        <w:t xml:space="preserve">• </w:t>
      </w:r>
      <w:proofErr w:type="gramStart"/>
      <w:r w:rsidRPr="00DB30FD">
        <w:rPr>
          <w:sz w:val="28"/>
          <w:szCs w:val="28"/>
        </w:rPr>
        <w:t>числительных</w:t>
      </w:r>
      <w:proofErr w:type="gramEnd"/>
      <w:r w:rsidRPr="00D95E05">
        <w:rPr>
          <w:sz w:val="28"/>
          <w:szCs w:val="28"/>
          <w:lang w:val="en-US"/>
        </w:rPr>
        <w:t xml:space="preserve"> -teen (fifteen), -ty (seventy), -th (sixth);</w:t>
      </w:r>
    </w:p>
    <w:p w:rsidR="00D95E05" w:rsidRPr="00DB30FD" w:rsidRDefault="00D95E05" w:rsidP="00215743">
      <w:pPr>
        <w:shd w:val="clear" w:color="auto" w:fill="FFFFFF"/>
        <w:ind w:firstLine="510"/>
        <w:rPr>
          <w:sz w:val="28"/>
          <w:szCs w:val="28"/>
        </w:rPr>
      </w:pPr>
      <w:r w:rsidRPr="00DB30FD">
        <w:rPr>
          <w:sz w:val="28"/>
          <w:szCs w:val="28"/>
        </w:rPr>
        <w:lastRenderedPageBreak/>
        <w:t>2) словосложение:</w:t>
      </w:r>
    </w:p>
    <w:p w:rsidR="00D95E05" w:rsidRPr="00DB30FD" w:rsidRDefault="00D95E05" w:rsidP="00215743">
      <w:pPr>
        <w:ind w:firstLine="510"/>
        <w:rPr>
          <w:sz w:val="28"/>
          <w:szCs w:val="28"/>
        </w:rPr>
      </w:pPr>
      <w:r w:rsidRPr="00DB30FD">
        <w:rPr>
          <w:sz w:val="28"/>
          <w:szCs w:val="28"/>
        </w:rPr>
        <w:t xml:space="preserve">• существительное + </w:t>
      </w:r>
      <w:proofErr w:type="gramStart"/>
      <w:r w:rsidRPr="00DB30FD">
        <w:rPr>
          <w:sz w:val="28"/>
          <w:szCs w:val="28"/>
        </w:rPr>
        <w:t>существительное</w:t>
      </w:r>
      <w:proofErr w:type="gramEnd"/>
      <w:r w:rsidRPr="00DB30FD">
        <w:rPr>
          <w:sz w:val="28"/>
          <w:szCs w:val="28"/>
        </w:rPr>
        <w:t xml:space="preserve"> (policeman);</w:t>
      </w:r>
    </w:p>
    <w:p w:rsidR="00D95E05" w:rsidRPr="00DB30FD" w:rsidRDefault="00D95E05" w:rsidP="00215743">
      <w:pPr>
        <w:shd w:val="clear" w:color="auto" w:fill="FFFFFF"/>
        <w:ind w:firstLine="510"/>
        <w:rPr>
          <w:sz w:val="28"/>
          <w:szCs w:val="28"/>
        </w:rPr>
      </w:pPr>
      <w:r w:rsidRPr="00DB30FD">
        <w:rPr>
          <w:sz w:val="28"/>
          <w:szCs w:val="28"/>
        </w:rPr>
        <w:t xml:space="preserve">• прилагательное + </w:t>
      </w:r>
      <w:proofErr w:type="gramStart"/>
      <w:r w:rsidRPr="00DB30FD">
        <w:rPr>
          <w:sz w:val="28"/>
          <w:szCs w:val="28"/>
        </w:rPr>
        <w:t>прилагательное</w:t>
      </w:r>
      <w:proofErr w:type="gramEnd"/>
      <w:r w:rsidRPr="00DB30FD">
        <w:rPr>
          <w:sz w:val="28"/>
          <w:szCs w:val="28"/>
        </w:rPr>
        <w:t xml:space="preserve"> (well-known);</w:t>
      </w:r>
    </w:p>
    <w:p w:rsidR="00D95E05" w:rsidRPr="00DB30FD" w:rsidRDefault="00D95E05" w:rsidP="00215743">
      <w:pPr>
        <w:shd w:val="clear" w:color="auto" w:fill="FFFFFF"/>
        <w:ind w:firstLine="510"/>
        <w:rPr>
          <w:sz w:val="28"/>
          <w:szCs w:val="28"/>
        </w:rPr>
      </w:pPr>
      <w:r w:rsidRPr="00DB30FD">
        <w:rPr>
          <w:sz w:val="28"/>
          <w:szCs w:val="28"/>
        </w:rPr>
        <w:t>• прилагательное + существительное (blackboard)/</w:t>
      </w:r>
    </w:p>
    <w:p w:rsidR="00D95E05" w:rsidRPr="00DB30FD" w:rsidRDefault="00D95E05" w:rsidP="00215743">
      <w:pPr>
        <w:shd w:val="clear" w:color="auto" w:fill="FFFFFF"/>
        <w:ind w:firstLine="510"/>
        <w:rPr>
          <w:sz w:val="28"/>
          <w:szCs w:val="28"/>
        </w:rPr>
      </w:pPr>
      <w:r w:rsidRPr="00DB30FD">
        <w:rPr>
          <w:sz w:val="28"/>
          <w:szCs w:val="28"/>
        </w:rPr>
        <w:t>3) конверсия:</w:t>
      </w:r>
    </w:p>
    <w:p w:rsidR="00D95E05" w:rsidRPr="00DB30FD" w:rsidRDefault="00D95E05" w:rsidP="00215743">
      <w:pPr>
        <w:shd w:val="clear" w:color="auto" w:fill="FFFFFF"/>
        <w:ind w:firstLine="510"/>
        <w:rPr>
          <w:sz w:val="28"/>
          <w:szCs w:val="28"/>
        </w:rPr>
      </w:pPr>
      <w:r w:rsidRPr="00DB30FD">
        <w:rPr>
          <w:sz w:val="28"/>
          <w:szCs w:val="28"/>
        </w:rPr>
        <w:t>• образование существительных от неопределенной формы глагола (to play — play);</w:t>
      </w:r>
    </w:p>
    <w:p w:rsidR="00D95E05" w:rsidRPr="00DB30FD" w:rsidRDefault="00D95E05" w:rsidP="00215743">
      <w:pPr>
        <w:shd w:val="clear" w:color="auto" w:fill="FFFFFF"/>
        <w:ind w:firstLine="510"/>
        <w:rPr>
          <w:sz w:val="28"/>
          <w:szCs w:val="28"/>
        </w:rPr>
      </w:pPr>
      <w:r w:rsidRPr="00DB30FD">
        <w:rPr>
          <w:sz w:val="28"/>
          <w:szCs w:val="28"/>
        </w:rPr>
        <w:t>• образование существительных от прилагательных (rich people — the rich).</w:t>
      </w:r>
    </w:p>
    <w:p w:rsidR="00D95E05" w:rsidRPr="00DB30FD" w:rsidRDefault="00D95E05" w:rsidP="00215743">
      <w:pPr>
        <w:shd w:val="clear" w:color="auto" w:fill="FFFFFF"/>
        <w:ind w:firstLine="510"/>
        <w:rPr>
          <w:sz w:val="28"/>
          <w:szCs w:val="28"/>
        </w:rPr>
      </w:pPr>
      <w:r w:rsidRPr="00DB30FD">
        <w:rPr>
          <w:sz w:val="28"/>
          <w:szCs w:val="28"/>
        </w:rPr>
        <w:t>Распознавание и использование интернациональных слов (doctor).</w:t>
      </w:r>
    </w:p>
    <w:p w:rsidR="00D95E05" w:rsidRPr="00DB30FD" w:rsidRDefault="00D95E05" w:rsidP="00215743">
      <w:pPr>
        <w:shd w:val="clear" w:color="auto" w:fill="FFFFFF"/>
        <w:ind w:firstLine="510"/>
        <w:rPr>
          <w:sz w:val="28"/>
          <w:szCs w:val="28"/>
        </w:rPr>
      </w:pPr>
      <w:r w:rsidRPr="00DB30FD">
        <w:rPr>
          <w:sz w:val="28"/>
          <w:szCs w:val="28"/>
        </w:rPr>
        <w:t>Представления о синонимии, антонимии, лексической со</w:t>
      </w:r>
      <w:r w:rsidRPr="00DB30FD">
        <w:rPr>
          <w:sz w:val="28"/>
          <w:szCs w:val="28"/>
        </w:rPr>
        <w:softHyphen/>
        <w:t>четаемости, многозначности.</w:t>
      </w:r>
    </w:p>
    <w:p w:rsidR="00D95E05" w:rsidRPr="00DB30FD" w:rsidRDefault="00D95E05" w:rsidP="00215743">
      <w:pPr>
        <w:shd w:val="clear" w:color="auto" w:fill="FFFFFF"/>
        <w:ind w:firstLine="510"/>
        <w:rPr>
          <w:b/>
          <w:bCs/>
          <w:i/>
          <w:iCs/>
          <w:sz w:val="28"/>
          <w:szCs w:val="28"/>
        </w:rPr>
      </w:pPr>
      <w:r w:rsidRPr="00DB30FD">
        <w:rPr>
          <w:b/>
          <w:bCs/>
          <w:i/>
          <w:iCs/>
          <w:sz w:val="28"/>
          <w:szCs w:val="28"/>
        </w:rPr>
        <w:t>Грамматическая сторона речи</w:t>
      </w:r>
    </w:p>
    <w:p w:rsidR="00D95E05" w:rsidRPr="00DB30FD" w:rsidRDefault="00D95E05" w:rsidP="00215743">
      <w:pPr>
        <w:shd w:val="clear" w:color="auto" w:fill="FFFFFF"/>
        <w:ind w:firstLine="510"/>
        <w:rPr>
          <w:b/>
          <w:bCs/>
          <w:i/>
          <w:iCs/>
          <w:sz w:val="28"/>
          <w:szCs w:val="28"/>
        </w:rPr>
      </w:pPr>
      <w:r w:rsidRPr="00DB30FD">
        <w:rPr>
          <w:sz w:val="28"/>
          <w:szCs w:val="28"/>
        </w:rPr>
        <w:t>Дальнейшее расширение объема значений грамматических средств, изученных ранее, и знакомство с новыми грамматическими явлениями. Уровень овладения конкретным грамматическим явлением (продуктивно-рецептивно или рецептивно) указывается в графе «Характеристика основных видов деятельности ученика» в Тематическом планировании.</w:t>
      </w:r>
    </w:p>
    <w:p w:rsidR="00D95E05" w:rsidRPr="00D95E05" w:rsidRDefault="00D95E05" w:rsidP="00215743">
      <w:pPr>
        <w:shd w:val="clear" w:color="auto" w:fill="FFFFFF"/>
        <w:ind w:firstLine="510"/>
        <w:rPr>
          <w:b/>
          <w:bCs/>
          <w:i/>
          <w:iCs/>
          <w:sz w:val="28"/>
          <w:szCs w:val="28"/>
          <w:lang w:val="en-US"/>
        </w:rPr>
      </w:pPr>
      <w:proofErr w:type="gramStart"/>
      <w:r w:rsidRPr="00DB30FD">
        <w:rPr>
          <w:sz w:val="28"/>
          <w:szCs w:val="28"/>
        </w:rPr>
        <w:t>Нераспространенные и распространенные простые предложения, в том числе с несколькими обстоятельствами, следующими в определенном порядке (We moved to a new house last year); предложения с начальным 'It' и с начальным 'There + to be' (It's cold.</w:t>
      </w:r>
      <w:proofErr w:type="gramEnd"/>
      <w:r w:rsidRPr="00DB30FD">
        <w:rPr>
          <w:sz w:val="28"/>
          <w:szCs w:val="28"/>
        </w:rPr>
        <w:t xml:space="preserve"> </w:t>
      </w:r>
      <w:r w:rsidRPr="00D95E05">
        <w:rPr>
          <w:sz w:val="28"/>
          <w:szCs w:val="28"/>
          <w:lang w:val="en-US"/>
        </w:rPr>
        <w:t>It's five o'clock. It's interesting. It was winter. There are a lot of trees in the park).</w:t>
      </w:r>
    </w:p>
    <w:p w:rsidR="00D95E05" w:rsidRPr="00DB30FD" w:rsidRDefault="00D95E05" w:rsidP="00215743">
      <w:pPr>
        <w:shd w:val="clear" w:color="auto" w:fill="FFFFFF"/>
        <w:ind w:firstLine="510"/>
        <w:rPr>
          <w:b/>
          <w:bCs/>
          <w:i/>
          <w:iCs/>
          <w:sz w:val="28"/>
          <w:szCs w:val="28"/>
        </w:rPr>
      </w:pPr>
      <w:r w:rsidRPr="00DB30FD">
        <w:rPr>
          <w:sz w:val="28"/>
          <w:szCs w:val="28"/>
        </w:rPr>
        <w:t>Сложносочиненные предложения с сочинительными союзами and, but, or.</w:t>
      </w:r>
    </w:p>
    <w:p w:rsidR="00D95E05" w:rsidRPr="00D95E05" w:rsidRDefault="00D95E05" w:rsidP="00215743">
      <w:pPr>
        <w:shd w:val="clear" w:color="auto" w:fill="FFFFFF"/>
        <w:ind w:firstLine="510"/>
        <w:rPr>
          <w:b/>
          <w:bCs/>
          <w:i/>
          <w:iCs/>
          <w:sz w:val="28"/>
          <w:szCs w:val="28"/>
          <w:lang w:val="en-US"/>
        </w:rPr>
      </w:pPr>
      <w:r w:rsidRPr="00DB30FD">
        <w:rPr>
          <w:sz w:val="28"/>
          <w:szCs w:val="28"/>
        </w:rPr>
        <w:t>Сложноподчиненныепредложенияссоюзамиисоюзнымисловами</w:t>
      </w:r>
      <w:r w:rsidRPr="00D95E05">
        <w:rPr>
          <w:sz w:val="28"/>
          <w:szCs w:val="28"/>
          <w:lang w:val="en-US"/>
        </w:rPr>
        <w:t xml:space="preserve"> what, when, why, which, that, who, if, because, that's why, than, so.</w:t>
      </w:r>
    </w:p>
    <w:p w:rsidR="00D95E05" w:rsidRPr="00DB30FD" w:rsidRDefault="00D95E05" w:rsidP="00215743">
      <w:pPr>
        <w:shd w:val="clear" w:color="auto" w:fill="FFFFFF"/>
        <w:ind w:firstLine="510"/>
        <w:rPr>
          <w:b/>
          <w:bCs/>
          <w:i/>
          <w:iCs/>
          <w:sz w:val="28"/>
          <w:szCs w:val="28"/>
        </w:rPr>
      </w:pPr>
      <w:proofErr w:type="gramStart"/>
      <w:r w:rsidRPr="00DB30FD">
        <w:rPr>
          <w:sz w:val="28"/>
          <w:szCs w:val="28"/>
        </w:rPr>
        <w:t>Сложноподчиненные предложения с придаточными: времени с союзами for, since, during; цели с союзом so, that; условия с союзом unless; определительными с союзами who, which, that.</w:t>
      </w:r>
      <w:proofErr w:type="gramEnd"/>
    </w:p>
    <w:p w:rsidR="00D95E05" w:rsidRPr="00DB30FD" w:rsidRDefault="00D95E05" w:rsidP="00215743">
      <w:pPr>
        <w:shd w:val="clear" w:color="auto" w:fill="FFFFFF"/>
        <w:ind w:firstLine="510"/>
        <w:rPr>
          <w:b/>
          <w:bCs/>
          <w:i/>
          <w:iCs/>
          <w:sz w:val="28"/>
          <w:szCs w:val="28"/>
        </w:rPr>
      </w:pPr>
      <w:r w:rsidRPr="00DB30FD">
        <w:rPr>
          <w:sz w:val="28"/>
          <w:szCs w:val="28"/>
        </w:rPr>
        <w:t>Сложноподчиненные предложения с союзами whoever, whatever, however, whenever.</w:t>
      </w:r>
    </w:p>
    <w:p w:rsidR="00D95E05" w:rsidRPr="00D95E05" w:rsidRDefault="00D95E05" w:rsidP="00215743">
      <w:pPr>
        <w:shd w:val="clear" w:color="auto" w:fill="FFFFFF"/>
        <w:ind w:firstLine="510"/>
        <w:rPr>
          <w:b/>
          <w:bCs/>
          <w:i/>
          <w:iCs/>
          <w:sz w:val="28"/>
          <w:szCs w:val="28"/>
          <w:lang w:val="en-US"/>
        </w:rPr>
      </w:pPr>
      <w:r w:rsidRPr="00DB30FD">
        <w:rPr>
          <w:sz w:val="28"/>
          <w:szCs w:val="28"/>
        </w:rPr>
        <w:t>Условныепредложенияреального</w:t>
      </w:r>
      <w:r w:rsidRPr="00D95E05">
        <w:rPr>
          <w:sz w:val="28"/>
          <w:szCs w:val="28"/>
          <w:lang w:val="en-US"/>
        </w:rPr>
        <w:t xml:space="preserve"> (Conditional I — If it doesn't rain, they'll go for a picnic) </w:t>
      </w:r>
      <w:r w:rsidRPr="00DB30FD">
        <w:rPr>
          <w:sz w:val="28"/>
          <w:szCs w:val="28"/>
        </w:rPr>
        <w:t>инереальногохарактера</w:t>
      </w:r>
      <w:r w:rsidRPr="00D95E05">
        <w:rPr>
          <w:sz w:val="28"/>
          <w:szCs w:val="28"/>
          <w:lang w:val="en-US"/>
        </w:rPr>
        <w:t xml:space="preserve"> (Conditional II — If I were rich, I would help the endangered animals; Conditional </w:t>
      </w:r>
      <w:r w:rsidRPr="00D95E05">
        <w:rPr>
          <w:bCs/>
          <w:sz w:val="28"/>
          <w:szCs w:val="28"/>
          <w:lang w:val="en-US"/>
        </w:rPr>
        <w:t xml:space="preserve">III </w:t>
      </w:r>
      <w:r w:rsidRPr="00D95E05">
        <w:rPr>
          <w:sz w:val="28"/>
          <w:szCs w:val="28"/>
          <w:lang w:val="en-US"/>
        </w:rPr>
        <w:t>— If she had asked me, I would have helped her).</w:t>
      </w:r>
    </w:p>
    <w:p w:rsidR="00D95E05" w:rsidRPr="00DB30FD" w:rsidRDefault="00D95E05" w:rsidP="00215743">
      <w:pPr>
        <w:shd w:val="clear" w:color="auto" w:fill="FFFFFF"/>
        <w:ind w:firstLine="510"/>
        <w:rPr>
          <w:b/>
          <w:bCs/>
          <w:i/>
          <w:iCs/>
          <w:sz w:val="28"/>
          <w:szCs w:val="28"/>
        </w:rPr>
      </w:pPr>
      <w:r w:rsidRPr="00DB30FD">
        <w:rPr>
          <w:sz w:val="28"/>
          <w:szCs w:val="28"/>
        </w:rPr>
        <w:t>Все типы вопросительных предложений (общий, специальный, альтернативный, разделительный вопросы в Present, Future, Past Simple; Present Perfect; Present Continuous).</w:t>
      </w:r>
    </w:p>
    <w:p w:rsidR="00D95E05" w:rsidRPr="00DB30FD" w:rsidRDefault="00D95E05" w:rsidP="00215743">
      <w:pPr>
        <w:shd w:val="clear" w:color="auto" w:fill="FFFFFF"/>
        <w:ind w:firstLine="510"/>
        <w:rPr>
          <w:b/>
          <w:bCs/>
          <w:i/>
          <w:iCs/>
          <w:sz w:val="28"/>
          <w:szCs w:val="28"/>
        </w:rPr>
      </w:pPr>
      <w:r w:rsidRPr="00DB30FD">
        <w:rPr>
          <w:sz w:val="28"/>
          <w:szCs w:val="28"/>
        </w:rPr>
        <w:t>Побудительные предложения в утвердительной (Be careful) и отрицательной (Don't worry) форме.</w:t>
      </w:r>
    </w:p>
    <w:p w:rsidR="00D95E05" w:rsidRPr="00D95E05" w:rsidRDefault="00D95E05" w:rsidP="00215743">
      <w:pPr>
        <w:shd w:val="clear" w:color="auto" w:fill="FFFFFF"/>
        <w:ind w:firstLine="510"/>
        <w:rPr>
          <w:b/>
          <w:bCs/>
          <w:i/>
          <w:iCs/>
          <w:sz w:val="28"/>
          <w:szCs w:val="28"/>
          <w:lang w:val="en-US"/>
        </w:rPr>
      </w:pPr>
      <w:r w:rsidRPr="00DB30FD">
        <w:rPr>
          <w:sz w:val="28"/>
          <w:szCs w:val="28"/>
        </w:rPr>
        <w:t>Предложениясконструкциями</w:t>
      </w:r>
      <w:r w:rsidRPr="00D95E05">
        <w:rPr>
          <w:sz w:val="28"/>
          <w:szCs w:val="28"/>
          <w:lang w:val="en-US"/>
        </w:rPr>
        <w:t xml:space="preserve"> as ..as, not so ..as, either ... or, neither ..nor.</w:t>
      </w:r>
    </w:p>
    <w:p w:rsidR="00D95E05" w:rsidRPr="00DB30FD" w:rsidRDefault="00D95E05" w:rsidP="00215743">
      <w:pPr>
        <w:shd w:val="clear" w:color="auto" w:fill="FFFFFF"/>
        <w:ind w:firstLine="510"/>
        <w:rPr>
          <w:b/>
          <w:bCs/>
          <w:i/>
          <w:iCs/>
          <w:sz w:val="28"/>
          <w:szCs w:val="28"/>
        </w:rPr>
      </w:pPr>
      <w:r w:rsidRPr="00DB30FD">
        <w:rPr>
          <w:sz w:val="28"/>
          <w:szCs w:val="28"/>
        </w:rPr>
        <w:t>Конструкция to be going to (для выражения будущего действия).</w:t>
      </w:r>
    </w:p>
    <w:p w:rsidR="00D95E05" w:rsidRPr="00D95E05" w:rsidRDefault="00D95E05" w:rsidP="00215743">
      <w:pPr>
        <w:shd w:val="clear" w:color="auto" w:fill="FFFFFF"/>
        <w:ind w:firstLine="510"/>
        <w:rPr>
          <w:b/>
          <w:bCs/>
          <w:i/>
          <w:iCs/>
          <w:sz w:val="28"/>
          <w:szCs w:val="28"/>
          <w:lang w:val="en-US"/>
        </w:rPr>
      </w:pPr>
      <w:r w:rsidRPr="00DB30FD">
        <w:rPr>
          <w:sz w:val="28"/>
          <w:szCs w:val="28"/>
        </w:rPr>
        <w:t>Конструкции</w:t>
      </w:r>
      <w:r w:rsidRPr="00D95E05">
        <w:rPr>
          <w:sz w:val="28"/>
          <w:szCs w:val="28"/>
          <w:lang w:val="en-US"/>
        </w:rPr>
        <w:t xml:space="preserve"> It takes me ...to do something; to look/ feel/ be happy.</w:t>
      </w:r>
    </w:p>
    <w:p w:rsidR="00D95E05" w:rsidRPr="00D95E05" w:rsidRDefault="00D95E05" w:rsidP="00215743">
      <w:pPr>
        <w:shd w:val="clear" w:color="auto" w:fill="FFFFFF"/>
        <w:ind w:firstLine="510"/>
        <w:rPr>
          <w:b/>
          <w:bCs/>
          <w:i/>
          <w:iCs/>
          <w:sz w:val="28"/>
          <w:szCs w:val="28"/>
          <w:lang w:val="en-US"/>
        </w:rPr>
      </w:pPr>
      <w:r w:rsidRPr="00DB30FD">
        <w:rPr>
          <w:sz w:val="28"/>
          <w:szCs w:val="28"/>
        </w:rPr>
        <w:t>Конструкции</w:t>
      </w:r>
      <w:r w:rsidRPr="00D95E05">
        <w:rPr>
          <w:sz w:val="28"/>
          <w:szCs w:val="28"/>
          <w:lang w:val="en-US"/>
        </w:rPr>
        <w:t xml:space="preserve"> be/ get used to something; be/get used to doing something.</w:t>
      </w:r>
    </w:p>
    <w:p w:rsidR="00D95E05" w:rsidRPr="00D95E05" w:rsidRDefault="00D95E05" w:rsidP="00215743">
      <w:pPr>
        <w:shd w:val="clear" w:color="auto" w:fill="FFFFFF"/>
        <w:ind w:firstLine="510"/>
        <w:rPr>
          <w:b/>
          <w:bCs/>
          <w:i/>
          <w:iCs/>
          <w:sz w:val="28"/>
          <w:szCs w:val="28"/>
          <w:lang w:val="en-US"/>
        </w:rPr>
      </w:pPr>
      <w:r w:rsidRPr="00DB30FD">
        <w:rPr>
          <w:sz w:val="28"/>
          <w:szCs w:val="28"/>
        </w:rPr>
        <w:lastRenderedPageBreak/>
        <w:t>Конструкциисинфинитивомтипа</w:t>
      </w:r>
      <w:r w:rsidRPr="00D95E05">
        <w:rPr>
          <w:sz w:val="28"/>
          <w:szCs w:val="28"/>
          <w:lang w:val="en-US"/>
        </w:rPr>
        <w:t xml:space="preserve"> I saw Jim ride his bike. I want you to meet me at the station tomorrow. She seems to be a good friend.</w:t>
      </w:r>
    </w:p>
    <w:p w:rsidR="00D95E05" w:rsidRPr="00D95E05" w:rsidRDefault="00D95E05" w:rsidP="00215743">
      <w:pPr>
        <w:shd w:val="clear" w:color="auto" w:fill="FFFFFF"/>
        <w:ind w:firstLine="510"/>
        <w:rPr>
          <w:b/>
          <w:bCs/>
          <w:i/>
          <w:iCs/>
          <w:sz w:val="28"/>
          <w:szCs w:val="28"/>
          <w:lang w:val="en-US"/>
        </w:rPr>
      </w:pPr>
      <w:r w:rsidRPr="00DB30FD">
        <w:rPr>
          <w:sz w:val="28"/>
          <w:szCs w:val="28"/>
        </w:rPr>
        <w:t>Правильныеинеправильныеглаголывформахдействительногозалогавизъявительномнаклонении</w:t>
      </w:r>
      <w:r w:rsidRPr="00D95E05">
        <w:rPr>
          <w:sz w:val="28"/>
          <w:szCs w:val="28"/>
          <w:lang w:val="en-US"/>
        </w:rPr>
        <w:t xml:space="preserve"> (Present, Past, Future Simple; Present, Past Perfect; Present, Past, Future Continuous; Present Perfect Continuous; Future-in-the-Past).</w:t>
      </w:r>
    </w:p>
    <w:p w:rsidR="00D95E05" w:rsidRPr="00D95E05" w:rsidRDefault="00D95E05" w:rsidP="00215743">
      <w:pPr>
        <w:shd w:val="clear" w:color="auto" w:fill="FFFFFF"/>
        <w:ind w:firstLine="510"/>
        <w:rPr>
          <w:b/>
          <w:bCs/>
          <w:i/>
          <w:iCs/>
          <w:sz w:val="28"/>
          <w:szCs w:val="28"/>
          <w:lang w:val="en-US"/>
        </w:rPr>
      </w:pPr>
      <w:r w:rsidRPr="00DB30FD">
        <w:rPr>
          <w:sz w:val="28"/>
          <w:szCs w:val="28"/>
        </w:rPr>
        <w:t>Глаголыввидо</w:t>
      </w:r>
      <w:r w:rsidRPr="00D95E05">
        <w:rPr>
          <w:sz w:val="28"/>
          <w:szCs w:val="28"/>
          <w:lang w:val="en-US"/>
        </w:rPr>
        <w:t>-</w:t>
      </w:r>
      <w:r w:rsidRPr="00DB30FD">
        <w:rPr>
          <w:sz w:val="28"/>
          <w:szCs w:val="28"/>
        </w:rPr>
        <w:t>временныхформахстрадательногозалога</w:t>
      </w:r>
      <w:r w:rsidRPr="00D95E05">
        <w:rPr>
          <w:sz w:val="28"/>
          <w:szCs w:val="28"/>
          <w:lang w:val="en-US"/>
        </w:rPr>
        <w:t xml:space="preserve"> (Present, Past, Future Simple Passive; Past Perfect Passive).</w:t>
      </w:r>
    </w:p>
    <w:p w:rsidR="00D95E05" w:rsidRPr="00D95E05" w:rsidRDefault="00D95E05" w:rsidP="00215743">
      <w:pPr>
        <w:shd w:val="clear" w:color="auto" w:fill="FFFFFF"/>
        <w:ind w:firstLine="510"/>
        <w:rPr>
          <w:b/>
          <w:bCs/>
          <w:i/>
          <w:iCs/>
          <w:sz w:val="28"/>
          <w:szCs w:val="28"/>
          <w:lang w:val="en-US"/>
        </w:rPr>
      </w:pPr>
      <w:r w:rsidRPr="00DB30FD">
        <w:rPr>
          <w:sz w:val="28"/>
          <w:szCs w:val="28"/>
        </w:rPr>
        <w:t>Модальныеглаголыиихэквиваленты</w:t>
      </w:r>
      <w:r w:rsidRPr="00D95E05">
        <w:rPr>
          <w:sz w:val="28"/>
          <w:szCs w:val="28"/>
          <w:lang w:val="en-US"/>
        </w:rPr>
        <w:t xml:space="preserve"> (can/could/be able to, may/might, must/have to, shall, should, would, need).</w:t>
      </w:r>
    </w:p>
    <w:p w:rsidR="00D95E05" w:rsidRPr="00DB30FD" w:rsidRDefault="00D95E05" w:rsidP="00215743">
      <w:pPr>
        <w:shd w:val="clear" w:color="auto" w:fill="FFFFFF"/>
        <w:ind w:firstLine="510"/>
        <w:rPr>
          <w:b/>
          <w:bCs/>
          <w:i/>
          <w:iCs/>
          <w:sz w:val="28"/>
          <w:szCs w:val="28"/>
        </w:rPr>
      </w:pPr>
      <w:r w:rsidRPr="00DB30FD">
        <w:rPr>
          <w:sz w:val="28"/>
          <w:szCs w:val="28"/>
        </w:rPr>
        <w:t>Косвенная речь в утвердительных, вопросительных и отрицательных предложениях в настоящем и прошедшем времени. Согласование времен в рамках сложного предложения в плане настоящего и прошлого.</w:t>
      </w:r>
    </w:p>
    <w:p w:rsidR="00D95E05" w:rsidRPr="00DB30FD" w:rsidRDefault="00D95E05" w:rsidP="00215743">
      <w:pPr>
        <w:shd w:val="clear" w:color="auto" w:fill="FFFFFF"/>
        <w:ind w:firstLine="510"/>
        <w:rPr>
          <w:b/>
          <w:bCs/>
          <w:i/>
          <w:iCs/>
          <w:sz w:val="28"/>
          <w:szCs w:val="28"/>
        </w:rPr>
      </w:pPr>
      <w:r w:rsidRPr="00DB30FD">
        <w:rPr>
          <w:sz w:val="28"/>
          <w:szCs w:val="28"/>
        </w:rPr>
        <w:t>Причастия I и II.</w:t>
      </w:r>
    </w:p>
    <w:p w:rsidR="00D95E05" w:rsidRPr="00DB30FD" w:rsidRDefault="00D95E05" w:rsidP="00215743">
      <w:pPr>
        <w:shd w:val="clear" w:color="auto" w:fill="FFFFFF"/>
        <w:ind w:firstLine="510"/>
        <w:rPr>
          <w:b/>
          <w:bCs/>
          <w:i/>
          <w:iCs/>
          <w:sz w:val="28"/>
          <w:szCs w:val="28"/>
        </w:rPr>
      </w:pPr>
      <w:r w:rsidRPr="00DB30FD">
        <w:rPr>
          <w:sz w:val="28"/>
          <w:szCs w:val="28"/>
        </w:rPr>
        <w:t>Неличные формы глагола (герундий, причастия I и II) без различения их функций.</w:t>
      </w:r>
    </w:p>
    <w:p w:rsidR="00D95E05" w:rsidRPr="00DB30FD" w:rsidRDefault="00D95E05" w:rsidP="00215743">
      <w:pPr>
        <w:shd w:val="clear" w:color="auto" w:fill="FFFFFF"/>
        <w:ind w:firstLine="510"/>
        <w:rPr>
          <w:b/>
          <w:bCs/>
          <w:i/>
          <w:iCs/>
          <w:sz w:val="28"/>
          <w:szCs w:val="28"/>
        </w:rPr>
      </w:pPr>
      <w:r w:rsidRPr="00DB30FD">
        <w:rPr>
          <w:sz w:val="28"/>
          <w:szCs w:val="28"/>
        </w:rPr>
        <w:t>Фразовые глаголы, обслуживающие темы, отобранные для данного этапа обучения.</w:t>
      </w:r>
    </w:p>
    <w:p w:rsidR="00D95E05" w:rsidRPr="00DB30FD" w:rsidRDefault="00D95E05" w:rsidP="00215743">
      <w:pPr>
        <w:shd w:val="clear" w:color="auto" w:fill="FFFFFF"/>
        <w:ind w:firstLine="510"/>
        <w:rPr>
          <w:b/>
          <w:bCs/>
          <w:i/>
          <w:iCs/>
          <w:sz w:val="28"/>
          <w:szCs w:val="28"/>
        </w:rPr>
      </w:pPr>
      <w:r w:rsidRPr="00DB30FD">
        <w:rPr>
          <w:sz w:val="28"/>
          <w:szCs w:val="28"/>
        </w:rPr>
        <w:t xml:space="preserve">Определенный, неопределенный и нулевой артикли (в том </w:t>
      </w:r>
      <w:proofErr w:type="gramStart"/>
      <w:r w:rsidRPr="00DB30FD">
        <w:rPr>
          <w:sz w:val="28"/>
          <w:szCs w:val="28"/>
        </w:rPr>
        <w:t>числе</w:t>
      </w:r>
      <w:proofErr w:type="gramEnd"/>
      <w:r w:rsidRPr="00DB30FD">
        <w:rPr>
          <w:sz w:val="28"/>
          <w:szCs w:val="28"/>
        </w:rPr>
        <w:t xml:space="preserve"> с географическими названиями).</w:t>
      </w:r>
    </w:p>
    <w:p w:rsidR="00D95E05" w:rsidRPr="00DB30FD" w:rsidRDefault="00D95E05" w:rsidP="00215743">
      <w:pPr>
        <w:shd w:val="clear" w:color="auto" w:fill="FFFFFF"/>
        <w:ind w:firstLine="510"/>
        <w:rPr>
          <w:b/>
          <w:bCs/>
          <w:i/>
          <w:iCs/>
          <w:sz w:val="28"/>
          <w:szCs w:val="28"/>
        </w:rPr>
      </w:pPr>
      <w:r w:rsidRPr="00DB30FD">
        <w:rPr>
          <w:sz w:val="28"/>
          <w:szCs w:val="28"/>
        </w:rPr>
        <w:t>Неисчисляемые и исчисляемые существительные (a pencil, water), существительные с причастиями настоящего и прошедшего времени (a burning house, a written letter). Существительные в функции прилагательного (art gallery).</w:t>
      </w:r>
    </w:p>
    <w:p w:rsidR="00D95E05" w:rsidRPr="00DB30FD" w:rsidRDefault="00D95E05" w:rsidP="00215743">
      <w:pPr>
        <w:shd w:val="clear" w:color="auto" w:fill="FFFFFF"/>
        <w:ind w:firstLine="510"/>
        <w:rPr>
          <w:b/>
          <w:bCs/>
          <w:i/>
          <w:iCs/>
          <w:sz w:val="28"/>
          <w:szCs w:val="28"/>
        </w:rPr>
      </w:pPr>
      <w:r w:rsidRPr="00DB30FD">
        <w:rPr>
          <w:sz w:val="28"/>
          <w:szCs w:val="28"/>
        </w:rPr>
        <w:t>Степени сравнения прилагательных и наречий, в том чис</w:t>
      </w:r>
      <w:r w:rsidRPr="00DB30FD">
        <w:rPr>
          <w:sz w:val="28"/>
          <w:szCs w:val="28"/>
        </w:rPr>
        <w:softHyphen/>
        <w:t>ле образованных не по правилу (little — less — least).</w:t>
      </w:r>
    </w:p>
    <w:p w:rsidR="00D95E05" w:rsidRPr="00DB30FD" w:rsidRDefault="00D95E05" w:rsidP="00215743">
      <w:pPr>
        <w:shd w:val="clear" w:color="auto" w:fill="FFFFFF"/>
        <w:ind w:firstLine="510"/>
        <w:rPr>
          <w:b/>
          <w:bCs/>
          <w:i/>
          <w:iCs/>
          <w:sz w:val="28"/>
          <w:szCs w:val="28"/>
        </w:rPr>
      </w:pPr>
      <w:r w:rsidRPr="00DB30FD">
        <w:rPr>
          <w:sz w:val="28"/>
          <w:szCs w:val="28"/>
        </w:rPr>
        <w:t>Личные местоимения в именительном (my) и объектном (me) падежах, а также в абсолютной форме (mine). Неопределенные местоимения (some, any). Возвратные местоимения, неопределенные местоимения и их производные (somebody, anything, nobody, everything, etc.).</w:t>
      </w:r>
    </w:p>
    <w:p w:rsidR="00D95E05" w:rsidRPr="00DB30FD" w:rsidRDefault="00D95E05" w:rsidP="00215743">
      <w:pPr>
        <w:shd w:val="clear" w:color="auto" w:fill="FFFFFF"/>
        <w:ind w:firstLine="510"/>
        <w:rPr>
          <w:b/>
          <w:bCs/>
          <w:i/>
          <w:iCs/>
          <w:sz w:val="28"/>
          <w:szCs w:val="28"/>
        </w:rPr>
      </w:pPr>
      <w:r w:rsidRPr="00DB30FD">
        <w:rPr>
          <w:sz w:val="28"/>
          <w:szCs w:val="28"/>
        </w:rPr>
        <w:t>Наречия, оканчивающиеся на -</w:t>
      </w:r>
      <w:proofErr w:type="gramStart"/>
      <w:r w:rsidRPr="00DB30FD">
        <w:rPr>
          <w:sz w:val="28"/>
          <w:szCs w:val="28"/>
        </w:rPr>
        <w:t>l</w:t>
      </w:r>
      <w:proofErr w:type="gramEnd"/>
      <w:r w:rsidRPr="00DB30FD">
        <w:rPr>
          <w:sz w:val="28"/>
          <w:szCs w:val="28"/>
        </w:rPr>
        <w:t>у (early), а также совпадающие по форме с прилагательными (fast, high).</w:t>
      </w:r>
    </w:p>
    <w:p w:rsidR="00D95E05" w:rsidRPr="00DB30FD" w:rsidRDefault="00D95E05" w:rsidP="00215743">
      <w:pPr>
        <w:shd w:val="clear" w:color="auto" w:fill="FFFFFF"/>
        <w:ind w:firstLine="510"/>
        <w:rPr>
          <w:b/>
          <w:bCs/>
          <w:i/>
          <w:iCs/>
          <w:sz w:val="28"/>
          <w:szCs w:val="28"/>
        </w:rPr>
      </w:pPr>
      <w:r w:rsidRPr="00DB30FD">
        <w:rPr>
          <w:sz w:val="28"/>
          <w:szCs w:val="28"/>
        </w:rPr>
        <w:t xml:space="preserve">Устойчивые словоформы в функции наречия типа sometimes, at last, at least, и т. д. </w:t>
      </w:r>
    </w:p>
    <w:p w:rsidR="00D95E05" w:rsidRPr="00DB30FD" w:rsidRDefault="00D95E05" w:rsidP="00215743">
      <w:pPr>
        <w:ind w:firstLine="510"/>
        <w:rPr>
          <w:sz w:val="28"/>
          <w:szCs w:val="28"/>
        </w:rPr>
      </w:pPr>
      <w:r w:rsidRPr="00DB30FD">
        <w:rPr>
          <w:sz w:val="28"/>
          <w:szCs w:val="28"/>
        </w:rPr>
        <w:t>Числительные для обозначения дат и больших чисел.</w:t>
      </w:r>
    </w:p>
    <w:p w:rsidR="00D95E05" w:rsidRPr="00DB30FD" w:rsidRDefault="00D95E05" w:rsidP="00215743">
      <w:pPr>
        <w:ind w:firstLine="510"/>
        <w:rPr>
          <w:sz w:val="28"/>
          <w:szCs w:val="28"/>
        </w:rPr>
      </w:pPr>
      <w:r w:rsidRPr="00DB30FD">
        <w:rPr>
          <w:sz w:val="28"/>
          <w:szCs w:val="28"/>
        </w:rPr>
        <w:t>Предлоги места, времени, направления; предлоги, употребляемые со страдательным залогом (by, with).</w:t>
      </w:r>
    </w:p>
    <w:p w:rsidR="00D95E05" w:rsidRPr="00DB30FD" w:rsidRDefault="00D95E05" w:rsidP="00215743">
      <w:pPr>
        <w:ind w:firstLine="510"/>
        <w:rPr>
          <w:sz w:val="28"/>
          <w:szCs w:val="28"/>
        </w:rPr>
      </w:pPr>
    </w:p>
    <w:p w:rsidR="00D95E05" w:rsidRPr="00DB30FD" w:rsidRDefault="00D95E05" w:rsidP="00215743">
      <w:pPr>
        <w:shd w:val="clear" w:color="auto" w:fill="FFFFFF"/>
        <w:ind w:firstLine="510"/>
        <w:jc w:val="center"/>
        <w:rPr>
          <w:b/>
          <w:spacing w:val="-3"/>
          <w:sz w:val="28"/>
          <w:szCs w:val="28"/>
        </w:rPr>
      </w:pPr>
      <w:r w:rsidRPr="00DB30FD">
        <w:rPr>
          <w:b/>
          <w:spacing w:val="-3"/>
          <w:sz w:val="28"/>
          <w:szCs w:val="28"/>
        </w:rPr>
        <w:t>История России. Всеобщая история</w:t>
      </w:r>
    </w:p>
    <w:p w:rsidR="00D95E05" w:rsidRPr="00DB30FD" w:rsidRDefault="00D95E05" w:rsidP="00215743">
      <w:pPr>
        <w:shd w:val="clear" w:color="auto" w:fill="FFFFFF"/>
        <w:ind w:firstLine="510"/>
        <w:jc w:val="center"/>
        <w:rPr>
          <w:b/>
          <w:sz w:val="28"/>
          <w:szCs w:val="28"/>
        </w:rPr>
      </w:pPr>
      <w:r w:rsidRPr="00DB30FD">
        <w:rPr>
          <w:b/>
          <w:spacing w:val="-3"/>
          <w:sz w:val="28"/>
          <w:szCs w:val="28"/>
        </w:rPr>
        <w:t>История России</w:t>
      </w:r>
    </w:p>
    <w:p w:rsidR="00D95E05" w:rsidRPr="00DB30FD" w:rsidRDefault="00D95E05" w:rsidP="00215743">
      <w:pPr>
        <w:shd w:val="clear" w:color="auto" w:fill="FFFFFF"/>
        <w:ind w:firstLine="510"/>
        <w:rPr>
          <w:b/>
          <w:sz w:val="28"/>
          <w:szCs w:val="28"/>
        </w:rPr>
      </w:pPr>
      <w:r w:rsidRPr="00DB30FD">
        <w:rPr>
          <w:b/>
          <w:spacing w:val="6"/>
          <w:sz w:val="28"/>
          <w:szCs w:val="28"/>
        </w:rPr>
        <w:t>Древняя и средневековая Русь</w:t>
      </w:r>
    </w:p>
    <w:p w:rsidR="00D95E05" w:rsidRPr="00DB30FD" w:rsidRDefault="00D95E05" w:rsidP="00215743">
      <w:pPr>
        <w:shd w:val="clear" w:color="auto" w:fill="FFFFFF"/>
        <w:ind w:firstLine="510"/>
        <w:rPr>
          <w:sz w:val="28"/>
          <w:szCs w:val="28"/>
        </w:rPr>
      </w:pPr>
      <w:r w:rsidRPr="00DB30FD">
        <w:rPr>
          <w:b/>
          <w:bCs/>
          <w:spacing w:val="5"/>
          <w:sz w:val="28"/>
          <w:szCs w:val="28"/>
        </w:rPr>
        <w:t xml:space="preserve">Что изучает история Отечества. </w:t>
      </w:r>
      <w:r w:rsidRPr="00DB30FD">
        <w:rPr>
          <w:spacing w:val="5"/>
          <w:sz w:val="28"/>
          <w:szCs w:val="28"/>
        </w:rPr>
        <w:t xml:space="preserve">История России — </w:t>
      </w:r>
      <w:r w:rsidRPr="00DB30FD">
        <w:rPr>
          <w:spacing w:val="-3"/>
          <w:sz w:val="28"/>
          <w:szCs w:val="28"/>
        </w:rPr>
        <w:t xml:space="preserve">часть всемирной истории. Факторы самобытности российской </w:t>
      </w:r>
      <w:r w:rsidRPr="00DB30FD">
        <w:rPr>
          <w:spacing w:val="1"/>
          <w:sz w:val="28"/>
          <w:szCs w:val="28"/>
        </w:rPr>
        <w:t>истории. История региона — часть истории России. Источ</w:t>
      </w:r>
      <w:r w:rsidRPr="00DB30FD">
        <w:rPr>
          <w:spacing w:val="4"/>
          <w:sz w:val="28"/>
          <w:szCs w:val="28"/>
        </w:rPr>
        <w:t>ники по российской истории.</w:t>
      </w:r>
    </w:p>
    <w:p w:rsidR="00D95E05" w:rsidRPr="00DB30FD" w:rsidRDefault="00D95E05" w:rsidP="00215743">
      <w:pPr>
        <w:shd w:val="clear" w:color="auto" w:fill="FFFFFF"/>
        <w:ind w:firstLine="510"/>
        <w:rPr>
          <w:sz w:val="28"/>
          <w:szCs w:val="28"/>
        </w:rPr>
      </w:pPr>
      <w:r w:rsidRPr="00DB30FD">
        <w:rPr>
          <w:b/>
          <w:bCs/>
          <w:sz w:val="28"/>
          <w:szCs w:val="28"/>
        </w:rPr>
        <w:t xml:space="preserve">Древнейшие народы на территории России. </w:t>
      </w:r>
      <w:r w:rsidRPr="00DB30FD">
        <w:rPr>
          <w:sz w:val="28"/>
          <w:szCs w:val="28"/>
        </w:rPr>
        <w:t xml:space="preserve">Появление </w:t>
      </w:r>
      <w:r w:rsidRPr="00DB30FD">
        <w:rPr>
          <w:spacing w:val="2"/>
          <w:sz w:val="28"/>
          <w:szCs w:val="28"/>
        </w:rPr>
        <w:t>и расселение человека на территории России. Условия жиз</w:t>
      </w:r>
      <w:r w:rsidRPr="00DB30FD">
        <w:rPr>
          <w:spacing w:val="-1"/>
          <w:sz w:val="28"/>
          <w:szCs w:val="28"/>
        </w:rPr>
        <w:t xml:space="preserve">ни, занятия, социальная </w:t>
      </w:r>
      <w:r w:rsidRPr="00DB30FD">
        <w:rPr>
          <w:spacing w:val="-1"/>
          <w:sz w:val="28"/>
          <w:szCs w:val="28"/>
        </w:rPr>
        <w:lastRenderedPageBreak/>
        <w:t>организация земледельческих и ко</w:t>
      </w:r>
      <w:r w:rsidRPr="00DB30FD">
        <w:rPr>
          <w:sz w:val="28"/>
          <w:szCs w:val="28"/>
        </w:rPr>
        <w:t>чевых племен. Верования древних людей. Древние государ</w:t>
      </w:r>
      <w:r w:rsidRPr="00DB30FD">
        <w:rPr>
          <w:spacing w:val="-2"/>
          <w:sz w:val="28"/>
          <w:szCs w:val="28"/>
        </w:rPr>
        <w:t>ства Поволжья, Кавказа и Северного Причерноморья. Межэт</w:t>
      </w:r>
      <w:r w:rsidRPr="00DB30FD">
        <w:rPr>
          <w:spacing w:val="1"/>
          <w:sz w:val="28"/>
          <w:szCs w:val="28"/>
        </w:rPr>
        <w:t>нические контакты и взаимодействия.</w:t>
      </w:r>
    </w:p>
    <w:p w:rsidR="00D95E05" w:rsidRPr="00DB30FD" w:rsidRDefault="00D95E05" w:rsidP="00215743">
      <w:pPr>
        <w:shd w:val="clear" w:color="auto" w:fill="FFFFFF"/>
        <w:ind w:firstLine="510"/>
        <w:rPr>
          <w:sz w:val="28"/>
          <w:szCs w:val="28"/>
        </w:rPr>
      </w:pPr>
      <w:r w:rsidRPr="00DB30FD">
        <w:rPr>
          <w:b/>
          <w:bCs/>
          <w:spacing w:val="1"/>
          <w:sz w:val="28"/>
          <w:szCs w:val="28"/>
        </w:rPr>
        <w:t xml:space="preserve">Древняя Русь в VIII — первой половине XII в. </w:t>
      </w:r>
      <w:r w:rsidRPr="00DB30FD">
        <w:rPr>
          <w:spacing w:val="1"/>
          <w:sz w:val="28"/>
          <w:szCs w:val="28"/>
        </w:rPr>
        <w:t>Вос</w:t>
      </w:r>
      <w:r w:rsidRPr="00DB30FD">
        <w:rPr>
          <w:spacing w:val="-2"/>
          <w:sz w:val="28"/>
          <w:szCs w:val="28"/>
        </w:rPr>
        <w:t>точные славяне: расселение, занятия, быт, верования, обще</w:t>
      </w:r>
      <w:r w:rsidRPr="00DB30FD">
        <w:rPr>
          <w:spacing w:val="-1"/>
          <w:sz w:val="28"/>
          <w:szCs w:val="28"/>
        </w:rPr>
        <w:t>ственное устройство. Взаимоотношения с соседними народа</w:t>
      </w:r>
      <w:r w:rsidRPr="00DB30FD">
        <w:rPr>
          <w:sz w:val="28"/>
          <w:szCs w:val="28"/>
        </w:rPr>
        <w:t>ми и государствами.</w:t>
      </w:r>
    </w:p>
    <w:p w:rsidR="00D95E05" w:rsidRPr="00DB30FD" w:rsidRDefault="00D95E05" w:rsidP="00215743">
      <w:pPr>
        <w:shd w:val="clear" w:color="auto" w:fill="FFFFFF"/>
        <w:ind w:firstLine="510"/>
        <w:rPr>
          <w:sz w:val="28"/>
          <w:szCs w:val="28"/>
        </w:rPr>
      </w:pPr>
      <w:r w:rsidRPr="00DB30FD">
        <w:rPr>
          <w:spacing w:val="-1"/>
          <w:sz w:val="28"/>
          <w:szCs w:val="28"/>
        </w:rPr>
        <w:t xml:space="preserve">Образование Древнерусского государства: предпосылки, </w:t>
      </w:r>
      <w:r w:rsidRPr="00DB30FD">
        <w:rPr>
          <w:spacing w:val="1"/>
          <w:sz w:val="28"/>
          <w:szCs w:val="28"/>
        </w:rPr>
        <w:t>причины, значение. Новгород и Киев — центры древнерус</w:t>
      </w:r>
      <w:r w:rsidRPr="00DB30FD">
        <w:rPr>
          <w:spacing w:val="2"/>
          <w:sz w:val="28"/>
          <w:szCs w:val="28"/>
        </w:rPr>
        <w:t xml:space="preserve">ской государственности. Формирование княжеской власти </w:t>
      </w:r>
      <w:r w:rsidRPr="00DB30FD">
        <w:rPr>
          <w:spacing w:val="-3"/>
          <w:sz w:val="28"/>
          <w:szCs w:val="28"/>
        </w:rPr>
        <w:t>(князь и дружина, полюдье). Первые русские князья, их внут</w:t>
      </w:r>
      <w:r w:rsidRPr="00DB30FD">
        <w:rPr>
          <w:spacing w:val="-1"/>
          <w:sz w:val="28"/>
          <w:szCs w:val="28"/>
        </w:rPr>
        <w:t>ренняя и внешняя политика. Крещение Руси: причины и зна</w:t>
      </w:r>
      <w:r w:rsidRPr="00DB30FD">
        <w:rPr>
          <w:spacing w:val="1"/>
          <w:sz w:val="28"/>
          <w:szCs w:val="28"/>
        </w:rPr>
        <w:t>чение. Владимир Святославич. Христианство и язычество.</w:t>
      </w:r>
    </w:p>
    <w:p w:rsidR="00D95E05" w:rsidRPr="00DB30FD" w:rsidRDefault="00D95E05" w:rsidP="00215743">
      <w:pPr>
        <w:shd w:val="clear" w:color="auto" w:fill="FFFFFF"/>
        <w:ind w:firstLine="510"/>
        <w:rPr>
          <w:sz w:val="28"/>
          <w:szCs w:val="28"/>
        </w:rPr>
      </w:pPr>
      <w:r w:rsidRPr="00DB30FD">
        <w:rPr>
          <w:spacing w:val="1"/>
          <w:sz w:val="28"/>
          <w:szCs w:val="28"/>
        </w:rPr>
        <w:t>Социально-экономический и политический строй Древ</w:t>
      </w:r>
      <w:r w:rsidRPr="00DB30FD">
        <w:rPr>
          <w:spacing w:val="-2"/>
          <w:sz w:val="28"/>
          <w:szCs w:val="28"/>
        </w:rPr>
        <w:t>ней Руси. Земельные отношения. Свободное и зависимое на</w:t>
      </w:r>
      <w:r w:rsidRPr="00DB30FD">
        <w:rPr>
          <w:spacing w:val="-3"/>
          <w:sz w:val="28"/>
          <w:szCs w:val="28"/>
        </w:rPr>
        <w:t xml:space="preserve">селение. Древнерусские города, развитие ремесел и торговли. </w:t>
      </w:r>
      <w:proofErr w:type="gramStart"/>
      <w:r w:rsidRPr="00DB30FD">
        <w:rPr>
          <w:spacing w:val="-3"/>
          <w:sz w:val="28"/>
          <w:szCs w:val="28"/>
        </w:rPr>
        <w:t>Русская</w:t>
      </w:r>
      <w:proofErr w:type="gramEnd"/>
      <w:r w:rsidRPr="00DB30FD">
        <w:rPr>
          <w:spacing w:val="-3"/>
          <w:sz w:val="28"/>
          <w:szCs w:val="28"/>
        </w:rPr>
        <w:t xml:space="preserve"> Правда. Политика Ярослава Мудрого и Владимира </w:t>
      </w:r>
      <w:r w:rsidRPr="00DB30FD">
        <w:rPr>
          <w:spacing w:val="3"/>
          <w:sz w:val="28"/>
          <w:szCs w:val="28"/>
        </w:rPr>
        <w:t>Мономаха. Древняя Русь и ее соседи.</w:t>
      </w:r>
    </w:p>
    <w:p w:rsidR="00D95E05" w:rsidRPr="00DB30FD" w:rsidRDefault="00D95E05" w:rsidP="00215743">
      <w:pPr>
        <w:shd w:val="clear" w:color="auto" w:fill="FFFFFF"/>
        <w:ind w:firstLine="510"/>
        <w:rPr>
          <w:sz w:val="28"/>
          <w:szCs w:val="28"/>
        </w:rPr>
      </w:pPr>
      <w:r w:rsidRPr="00DB30FD">
        <w:rPr>
          <w:spacing w:val="-2"/>
          <w:sz w:val="28"/>
          <w:szCs w:val="28"/>
        </w:rPr>
        <w:t>Древнерусская культура. Былинный эпос. Возникновение письменности. Летописание. Литература (слово, житие, по</w:t>
      </w:r>
      <w:r w:rsidRPr="00DB30FD">
        <w:rPr>
          <w:spacing w:val="-3"/>
          <w:sz w:val="28"/>
          <w:szCs w:val="28"/>
        </w:rPr>
        <w:t>учение, хождение). Деревянное и каменное зодчество. Мону</w:t>
      </w:r>
      <w:r w:rsidRPr="00DB30FD">
        <w:rPr>
          <w:spacing w:val="-1"/>
          <w:sz w:val="28"/>
          <w:szCs w:val="28"/>
        </w:rPr>
        <w:t>ментальная живопись (мозаики, фрески). Иконы. Декоратив</w:t>
      </w:r>
      <w:r w:rsidRPr="00DB30FD">
        <w:rPr>
          <w:spacing w:val="-2"/>
          <w:sz w:val="28"/>
          <w:szCs w:val="28"/>
        </w:rPr>
        <w:t xml:space="preserve">но-прикладное искусство. Быт и образ жизни разных слоев </w:t>
      </w:r>
      <w:r w:rsidRPr="00DB30FD">
        <w:rPr>
          <w:spacing w:val="-3"/>
          <w:sz w:val="28"/>
          <w:szCs w:val="28"/>
        </w:rPr>
        <w:t>населения.</w:t>
      </w:r>
    </w:p>
    <w:p w:rsidR="00D95E05" w:rsidRPr="00DB30FD" w:rsidRDefault="00D95E05" w:rsidP="00215743">
      <w:pPr>
        <w:shd w:val="clear" w:color="auto" w:fill="FFFFFF"/>
        <w:ind w:firstLine="510"/>
        <w:rPr>
          <w:sz w:val="28"/>
          <w:szCs w:val="28"/>
        </w:rPr>
      </w:pPr>
      <w:r w:rsidRPr="00DB30FD">
        <w:rPr>
          <w:b/>
          <w:bCs/>
          <w:spacing w:val="-1"/>
          <w:sz w:val="28"/>
          <w:szCs w:val="28"/>
        </w:rPr>
        <w:t xml:space="preserve">Русь Удельная в 30-е гг. XII—XIII </w:t>
      </w:r>
      <w:proofErr w:type="gramStart"/>
      <w:r w:rsidRPr="00DB30FD">
        <w:rPr>
          <w:b/>
          <w:bCs/>
          <w:spacing w:val="-1"/>
          <w:sz w:val="28"/>
          <w:szCs w:val="28"/>
        </w:rPr>
        <w:t>в</w:t>
      </w:r>
      <w:proofErr w:type="gramEnd"/>
      <w:r w:rsidRPr="00DB30FD">
        <w:rPr>
          <w:b/>
          <w:bCs/>
          <w:spacing w:val="-1"/>
          <w:sz w:val="28"/>
          <w:szCs w:val="28"/>
        </w:rPr>
        <w:t xml:space="preserve">. </w:t>
      </w:r>
      <w:proofErr w:type="gramStart"/>
      <w:r w:rsidRPr="00DB30FD">
        <w:rPr>
          <w:spacing w:val="-1"/>
          <w:sz w:val="28"/>
          <w:szCs w:val="28"/>
        </w:rPr>
        <w:t>Политическая</w:t>
      </w:r>
      <w:proofErr w:type="gramEnd"/>
      <w:r w:rsidRPr="00DB30FD">
        <w:rPr>
          <w:spacing w:val="-1"/>
          <w:sz w:val="28"/>
          <w:szCs w:val="28"/>
        </w:rPr>
        <w:t xml:space="preserve"> раздробленность: причины и последствия. Крупнейшие са</w:t>
      </w:r>
      <w:r w:rsidRPr="00DB30FD">
        <w:rPr>
          <w:sz w:val="28"/>
          <w:szCs w:val="28"/>
        </w:rPr>
        <w:t>мостоятельные центры Руси, особенности их географическо</w:t>
      </w:r>
      <w:r w:rsidRPr="00DB30FD">
        <w:rPr>
          <w:spacing w:val="-2"/>
          <w:sz w:val="28"/>
          <w:szCs w:val="28"/>
        </w:rPr>
        <w:t xml:space="preserve">го, социально-политического и культурного развития. Идея </w:t>
      </w:r>
      <w:r w:rsidRPr="00DB30FD">
        <w:rPr>
          <w:spacing w:val="1"/>
          <w:sz w:val="28"/>
          <w:szCs w:val="28"/>
        </w:rPr>
        <w:t>единства русских земель в памятниках культуры.</w:t>
      </w:r>
    </w:p>
    <w:p w:rsidR="00D95E05" w:rsidRPr="00DB30FD" w:rsidRDefault="00D95E05" w:rsidP="00215743">
      <w:pPr>
        <w:shd w:val="clear" w:color="auto" w:fill="FFFFFF"/>
        <w:ind w:firstLine="510"/>
        <w:rPr>
          <w:sz w:val="28"/>
          <w:szCs w:val="28"/>
        </w:rPr>
      </w:pPr>
      <w:r w:rsidRPr="00DB30FD">
        <w:rPr>
          <w:spacing w:val="-2"/>
          <w:sz w:val="28"/>
          <w:szCs w:val="28"/>
        </w:rPr>
        <w:t>Русь в системе международных связей и отношений: меж</w:t>
      </w:r>
      <w:r w:rsidRPr="00DB30FD">
        <w:rPr>
          <w:spacing w:val="-3"/>
          <w:sz w:val="28"/>
          <w:szCs w:val="28"/>
        </w:rPr>
        <w:t xml:space="preserve">ду Востоком и Западом. Монгольские завоевания в Азии и на </w:t>
      </w:r>
      <w:r w:rsidRPr="00DB30FD">
        <w:rPr>
          <w:spacing w:val="-2"/>
          <w:sz w:val="28"/>
          <w:szCs w:val="28"/>
        </w:rPr>
        <w:t>европейских рубежах. Сражение на Калке. Нашествие монго</w:t>
      </w:r>
      <w:r w:rsidRPr="00DB30FD">
        <w:rPr>
          <w:spacing w:val="-3"/>
          <w:sz w:val="28"/>
          <w:szCs w:val="28"/>
        </w:rPr>
        <w:t xml:space="preserve">лов на Северо-Западную Русь. Героическая оборона русских </w:t>
      </w:r>
      <w:r w:rsidRPr="00DB30FD">
        <w:rPr>
          <w:spacing w:val="1"/>
          <w:sz w:val="28"/>
          <w:szCs w:val="28"/>
        </w:rPr>
        <w:t>городов. Походы монгольских войск на ЮгоЗападную Русь</w:t>
      </w:r>
      <w:r w:rsidRPr="00DB30FD">
        <w:rPr>
          <w:spacing w:val="4"/>
          <w:sz w:val="28"/>
          <w:szCs w:val="28"/>
        </w:rPr>
        <w:t xml:space="preserve">и страны Центральной Европы. Значение противостояния </w:t>
      </w:r>
      <w:r w:rsidRPr="00DB30FD">
        <w:rPr>
          <w:sz w:val="28"/>
          <w:szCs w:val="28"/>
        </w:rPr>
        <w:t xml:space="preserve">Руси монгольскому завоеванию. Русь и Запад; отношения </w:t>
      </w:r>
      <w:r w:rsidRPr="00DB30FD">
        <w:rPr>
          <w:spacing w:val="-1"/>
          <w:sz w:val="28"/>
          <w:szCs w:val="28"/>
        </w:rPr>
        <w:t>Новгорода с западными соседями. Борьба Руси против экс</w:t>
      </w:r>
      <w:r w:rsidRPr="00DB30FD">
        <w:rPr>
          <w:spacing w:val="-2"/>
          <w:sz w:val="28"/>
          <w:szCs w:val="28"/>
        </w:rPr>
        <w:t>пансии с Запада. Александр Ярославич. Невская битва. Ледо</w:t>
      </w:r>
      <w:r w:rsidRPr="00DB30FD">
        <w:rPr>
          <w:spacing w:val="-1"/>
          <w:sz w:val="28"/>
          <w:szCs w:val="28"/>
        </w:rPr>
        <w:t>вое побоище.</w:t>
      </w:r>
    </w:p>
    <w:p w:rsidR="00D95E05" w:rsidRPr="00DB30FD" w:rsidRDefault="00D95E05" w:rsidP="00215743">
      <w:pPr>
        <w:shd w:val="clear" w:color="auto" w:fill="FFFFFF"/>
        <w:ind w:firstLine="510"/>
        <w:rPr>
          <w:sz w:val="28"/>
          <w:szCs w:val="28"/>
        </w:rPr>
      </w:pPr>
      <w:r w:rsidRPr="00DB30FD">
        <w:rPr>
          <w:sz w:val="28"/>
          <w:szCs w:val="28"/>
        </w:rPr>
        <w:t>Русь и Золотая Орда. Зависимость русских земель от Ор</w:t>
      </w:r>
      <w:r w:rsidRPr="00DB30FD">
        <w:rPr>
          <w:spacing w:val="2"/>
          <w:sz w:val="28"/>
          <w:szCs w:val="28"/>
        </w:rPr>
        <w:t>ды и ее последствия. Борьба населения русских земель про</w:t>
      </w:r>
      <w:r w:rsidRPr="00DB30FD">
        <w:rPr>
          <w:spacing w:val="-1"/>
          <w:sz w:val="28"/>
          <w:szCs w:val="28"/>
        </w:rPr>
        <w:t>тив ордынского владычества.</w:t>
      </w:r>
    </w:p>
    <w:p w:rsidR="00D95E05" w:rsidRPr="00DB30FD" w:rsidRDefault="00D95E05" w:rsidP="00215743">
      <w:pPr>
        <w:shd w:val="clear" w:color="auto" w:fill="FFFFFF"/>
        <w:ind w:firstLine="510"/>
        <w:rPr>
          <w:sz w:val="28"/>
          <w:szCs w:val="28"/>
        </w:rPr>
      </w:pPr>
      <w:r w:rsidRPr="00DB30FD">
        <w:rPr>
          <w:spacing w:val="1"/>
          <w:sz w:val="28"/>
          <w:szCs w:val="28"/>
        </w:rPr>
        <w:t>Русь и Литва. Русские земли в составе Великого княже</w:t>
      </w:r>
      <w:r w:rsidRPr="00DB30FD">
        <w:rPr>
          <w:spacing w:val="-2"/>
          <w:sz w:val="28"/>
          <w:szCs w:val="28"/>
        </w:rPr>
        <w:t>ства Литовского.</w:t>
      </w:r>
    </w:p>
    <w:p w:rsidR="00D95E05" w:rsidRPr="00DB30FD" w:rsidRDefault="00D95E05" w:rsidP="00215743">
      <w:pPr>
        <w:shd w:val="clear" w:color="auto" w:fill="FFFFFF"/>
        <w:ind w:firstLine="510"/>
        <w:rPr>
          <w:sz w:val="28"/>
          <w:szCs w:val="28"/>
        </w:rPr>
      </w:pPr>
      <w:r w:rsidRPr="00DB30FD">
        <w:rPr>
          <w:spacing w:val="-5"/>
          <w:sz w:val="28"/>
          <w:szCs w:val="28"/>
        </w:rPr>
        <w:t xml:space="preserve">Культура Руси в 30-е гг. </w:t>
      </w:r>
      <w:r w:rsidRPr="00DB30FD">
        <w:rPr>
          <w:bCs/>
          <w:spacing w:val="-5"/>
          <w:sz w:val="28"/>
          <w:szCs w:val="28"/>
        </w:rPr>
        <w:t>XII—XIII</w:t>
      </w:r>
      <w:proofErr w:type="gramStart"/>
      <w:r w:rsidRPr="00DB30FD">
        <w:rPr>
          <w:spacing w:val="-5"/>
          <w:sz w:val="28"/>
          <w:szCs w:val="28"/>
        </w:rPr>
        <w:t>в</w:t>
      </w:r>
      <w:proofErr w:type="gramEnd"/>
      <w:r w:rsidRPr="00DB30FD">
        <w:rPr>
          <w:spacing w:val="-5"/>
          <w:sz w:val="28"/>
          <w:szCs w:val="28"/>
        </w:rPr>
        <w:t>. Летописание. Камен</w:t>
      </w:r>
      <w:r w:rsidRPr="00DB30FD">
        <w:rPr>
          <w:spacing w:val="-3"/>
          <w:sz w:val="28"/>
          <w:szCs w:val="28"/>
        </w:rPr>
        <w:t>ное строительство (храмы, города-крепости) в русских землях. Развитие местных художественных школ и складывание об</w:t>
      </w:r>
      <w:r w:rsidRPr="00DB30FD">
        <w:rPr>
          <w:spacing w:val="-2"/>
          <w:sz w:val="28"/>
          <w:szCs w:val="28"/>
        </w:rPr>
        <w:t>щерусского художественного стиля.</w:t>
      </w:r>
    </w:p>
    <w:p w:rsidR="00D95E05" w:rsidRPr="00DB30FD" w:rsidRDefault="00D95E05" w:rsidP="00215743">
      <w:pPr>
        <w:shd w:val="clear" w:color="auto" w:fill="FFFFFF"/>
        <w:ind w:firstLine="510"/>
        <w:rPr>
          <w:sz w:val="28"/>
          <w:szCs w:val="28"/>
        </w:rPr>
      </w:pPr>
      <w:r w:rsidRPr="00DB30FD">
        <w:rPr>
          <w:b/>
          <w:bCs/>
          <w:spacing w:val="-2"/>
          <w:sz w:val="28"/>
          <w:szCs w:val="28"/>
        </w:rPr>
        <w:t>Московская Русь в XIV</w:t>
      </w:r>
      <w:r w:rsidRPr="00DB30FD">
        <w:rPr>
          <w:spacing w:val="-2"/>
          <w:sz w:val="28"/>
          <w:szCs w:val="28"/>
        </w:rPr>
        <w:t>—</w:t>
      </w:r>
      <w:r w:rsidRPr="00DB30FD">
        <w:rPr>
          <w:b/>
          <w:bCs/>
          <w:spacing w:val="-2"/>
          <w:sz w:val="28"/>
          <w:szCs w:val="28"/>
        </w:rPr>
        <w:t xml:space="preserve">XV вв. </w:t>
      </w:r>
      <w:r w:rsidRPr="00DB30FD">
        <w:rPr>
          <w:spacing w:val="-2"/>
          <w:sz w:val="28"/>
          <w:szCs w:val="28"/>
        </w:rPr>
        <w:t xml:space="preserve">Причины и основные </w:t>
      </w:r>
      <w:r w:rsidRPr="00DB30FD">
        <w:rPr>
          <w:spacing w:val="-5"/>
          <w:sz w:val="28"/>
          <w:szCs w:val="28"/>
        </w:rPr>
        <w:t xml:space="preserve">этапы объединения русских земель. Москва и Тверь: борьба за </w:t>
      </w:r>
      <w:r w:rsidRPr="00DB30FD">
        <w:rPr>
          <w:spacing w:val="1"/>
          <w:sz w:val="28"/>
          <w:szCs w:val="28"/>
        </w:rPr>
        <w:t>великое княжение. Возвышение Москвы. Московские князья и их политика. Княжеская власть и церковь. Дмитрий Донской и Сергий Радонежский. Куликовская битва, ее значение.</w:t>
      </w:r>
    </w:p>
    <w:p w:rsidR="00D95E05" w:rsidRPr="00DB30FD" w:rsidRDefault="00D95E05" w:rsidP="00215743">
      <w:pPr>
        <w:shd w:val="clear" w:color="auto" w:fill="FFFFFF"/>
        <w:ind w:firstLine="510"/>
        <w:rPr>
          <w:sz w:val="28"/>
          <w:szCs w:val="28"/>
        </w:rPr>
      </w:pPr>
      <w:r w:rsidRPr="00DB30FD">
        <w:rPr>
          <w:spacing w:val="4"/>
          <w:sz w:val="28"/>
          <w:szCs w:val="28"/>
        </w:rPr>
        <w:lastRenderedPageBreak/>
        <w:t xml:space="preserve">Русь при преемниках Дмитрия Донского. Отношения </w:t>
      </w:r>
      <w:r w:rsidRPr="00DB30FD">
        <w:rPr>
          <w:spacing w:val="3"/>
          <w:sz w:val="28"/>
          <w:szCs w:val="28"/>
        </w:rPr>
        <w:t xml:space="preserve">между Москвой и Ордой, Москвой и Литвой. Феодальная </w:t>
      </w:r>
      <w:r w:rsidRPr="00DB30FD">
        <w:rPr>
          <w:spacing w:val="-3"/>
          <w:sz w:val="28"/>
          <w:szCs w:val="28"/>
        </w:rPr>
        <w:t xml:space="preserve">война второй четверти XV в., ее итоги. Образование русской, </w:t>
      </w:r>
      <w:r w:rsidRPr="00DB30FD">
        <w:rPr>
          <w:spacing w:val="1"/>
          <w:sz w:val="28"/>
          <w:szCs w:val="28"/>
        </w:rPr>
        <w:t>украинской и белорусской народностей.</w:t>
      </w:r>
    </w:p>
    <w:p w:rsidR="00D95E05" w:rsidRPr="00DB30FD" w:rsidRDefault="00D95E05" w:rsidP="00215743">
      <w:pPr>
        <w:shd w:val="clear" w:color="auto" w:fill="FFFFFF"/>
        <w:ind w:firstLine="510"/>
        <w:rPr>
          <w:sz w:val="28"/>
          <w:szCs w:val="28"/>
        </w:rPr>
      </w:pPr>
      <w:r w:rsidRPr="00DB30FD">
        <w:rPr>
          <w:spacing w:val="-1"/>
          <w:sz w:val="28"/>
          <w:szCs w:val="28"/>
        </w:rPr>
        <w:t xml:space="preserve">Завершение объединения русских земель. Прекращение зависимости Руси от Золотой Орды. Иван </w:t>
      </w:r>
      <w:r w:rsidRPr="00DB30FD">
        <w:rPr>
          <w:bCs/>
          <w:spacing w:val="-1"/>
          <w:sz w:val="28"/>
          <w:szCs w:val="28"/>
        </w:rPr>
        <w:t>III.</w:t>
      </w:r>
      <w:r w:rsidRPr="00DB30FD">
        <w:rPr>
          <w:spacing w:val="-1"/>
          <w:sz w:val="28"/>
          <w:szCs w:val="28"/>
        </w:rPr>
        <w:t xml:space="preserve">Образование </w:t>
      </w:r>
      <w:r w:rsidRPr="00DB30FD">
        <w:rPr>
          <w:spacing w:val="-3"/>
          <w:sz w:val="28"/>
          <w:szCs w:val="28"/>
        </w:rPr>
        <w:t>единого Русского государства и его значение. Становление са</w:t>
      </w:r>
      <w:r w:rsidRPr="00DB30FD">
        <w:rPr>
          <w:sz w:val="28"/>
          <w:szCs w:val="28"/>
        </w:rPr>
        <w:t>модержавия. Судебник 1497 г.</w:t>
      </w:r>
    </w:p>
    <w:p w:rsidR="00D95E05" w:rsidRPr="00DB30FD" w:rsidRDefault="00D95E05" w:rsidP="00215743">
      <w:pPr>
        <w:shd w:val="clear" w:color="auto" w:fill="FFFFFF"/>
        <w:ind w:firstLine="510"/>
        <w:rPr>
          <w:sz w:val="28"/>
          <w:szCs w:val="28"/>
        </w:rPr>
      </w:pPr>
      <w:r w:rsidRPr="00DB30FD">
        <w:rPr>
          <w:spacing w:val="-6"/>
          <w:sz w:val="28"/>
          <w:szCs w:val="28"/>
        </w:rPr>
        <w:t xml:space="preserve">Экономическое и социальное развитие Руси в XIV—XV вв. </w:t>
      </w:r>
      <w:r w:rsidRPr="00DB30FD">
        <w:rPr>
          <w:spacing w:val="-3"/>
          <w:sz w:val="28"/>
          <w:szCs w:val="28"/>
        </w:rPr>
        <w:t xml:space="preserve">Система землевладения. Структура русского средневекового </w:t>
      </w:r>
      <w:r w:rsidRPr="00DB30FD">
        <w:rPr>
          <w:spacing w:val="1"/>
          <w:sz w:val="28"/>
          <w:szCs w:val="28"/>
        </w:rPr>
        <w:t xml:space="preserve">общества. Положение крестьян, ограничение их свободы. </w:t>
      </w:r>
      <w:r w:rsidRPr="00DB30FD">
        <w:rPr>
          <w:sz w:val="28"/>
          <w:szCs w:val="28"/>
        </w:rPr>
        <w:t>Предпосылки и начало складывания феодально-крепостни</w:t>
      </w:r>
      <w:r w:rsidRPr="00DB30FD">
        <w:rPr>
          <w:spacing w:val="-1"/>
          <w:sz w:val="28"/>
          <w:szCs w:val="28"/>
        </w:rPr>
        <w:t>ческой системы.</w:t>
      </w:r>
    </w:p>
    <w:p w:rsidR="00D95E05" w:rsidRPr="00DB30FD" w:rsidRDefault="00D95E05" w:rsidP="00215743">
      <w:pPr>
        <w:shd w:val="clear" w:color="auto" w:fill="FFFFFF"/>
        <w:ind w:firstLine="510"/>
        <w:rPr>
          <w:sz w:val="28"/>
          <w:szCs w:val="28"/>
        </w:rPr>
      </w:pPr>
      <w:r w:rsidRPr="00DB30FD">
        <w:rPr>
          <w:spacing w:val="-2"/>
          <w:sz w:val="28"/>
          <w:szCs w:val="28"/>
        </w:rPr>
        <w:t>Религия и церковь в средневековой Руси. Роль православной церкви в собирании русских земель, укреплении великокняжеской власти, развитии культуры. Возникновение ере</w:t>
      </w:r>
      <w:r w:rsidRPr="00DB30FD">
        <w:rPr>
          <w:spacing w:val="3"/>
          <w:sz w:val="28"/>
          <w:szCs w:val="28"/>
        </w:rPr>
        <w:t>сей. Иосифляне и нестяжатели. «Москва — Третий Рим».</w:t>
      </w:r>
    </w:p>
    <w:p w:rsidR="00D95E05" w:rsidRPr="00DB30FD" w:rsidRDefault="00D95E05" w:rsidP="00215743">
      <w:pPr>
        <w:shd w:val="clear" w:color="auto" w:fill="FFFFFF"/>
        <w:ind w:firstLine="510"/>
        <w:rPr>
          <w:sz w:val="28"/>
          <w:szCs w:val="28"/>
        </w:rPr>
      </w:pPr>
      <w:r w:rsidRPr="00DB30FD">
        <w:rPr>
          <w:sz w:val="28"/>
          <w:szCs w:val="28"/>
        </w:rPr>
        <w:t>Культура и быт Руси в XIV—XV вв. Начало формирова</w:t>
      </w:r>
      <w:r w:rsidRPr="00DB30FD">
        <w:rPr>
          <w:spacing w:val="-2"/>
          <w:sz w:val="28"/>
          <w:szCs w:val="28"/>
        </w:rPr>
        <w:t>ния великорусской культуры. Летописание. Важнейшие па</w:t>
      </w:r>
      <w:r w:rsidRPr="00DB30FD">
        <w:rPr>
          <w:spacing w:val="-1"/>
          <w:sz w:val="28"/>
          <w:szCs w:val="28"/>
        </w:rPr>
        <w:t>мятники литературы (памятники куликовского цикла, сказа</w:t>
      </w:r>
      <w:r w:rsidRPr="00DB30FD">
        <w:rPr>
          <w:spacing w:val="3"/>
          <w:sz w:val="28"/>
          <w:szCs w:val="28"/>
        </w:rPr>
        <w:t xml:space="preserve">ния, жития, хождения). Развитие зодчества (Московский </w:t>
      </w:r>
      <w:r w:rsidRPr="00DB30FD">
        <w:rPr>
          <w:spacing w:val="-1"/>
          <w:sz w:val="28"/>
          <w:szCs w:val="28"/>
        </w:rPr>
        <w:t>Кремль, монастырские комплексы-крепости). Расцвет иконо</w:t>
      </w:r>
      <w:r w:rsidRPr="00DB30FD">
        <w:rPr>
          <w:sz w:val="28"/>
          <w:szCs w:val="28"/>
        </w:rPr>
        <w:t>писи (Ф. Грек, А. Рублев).</w:t>
      </w:r>
    </w:p>
    <w:p w:rsidR="00D95E05" w:rsidRPr="00DB30FD" w:rsidRDefault="00D95E05" w:rsidP="00215743">
      <w:pPr>
        <w:shd w:val="clear" w:color="auto" w:fill="FFFFFF"/>
        <w:ind w:firstLine="510"/>
        <w:rPr>
          <w:sz w:val="28"/>
          <w:szCs w:val="28"/>
        </w:rPr>
      </w:pPr>
      <w:r w:rsidRPr="00DB30FD">
        <w:rPr>
          <w:b/>
          <w:bCs/>
          <w:sz w:val="28"/>
          <w:szCs w:val="28"/>
        </w:rPr>
        <w:t xml:space="preserve">Московское государство в XVI в. </w:t>
      </w:r>
      <w:r w:rsidRPr="00DB30FD">
        <w:rPr>
          <w:sz w:val="28"/>
          <w:szCs w:val="28"/>
        </w:rPr>
        <w:t>Социально-экономи</w:t>
      </w:r>
      <w:r w:rsidRPr="00DB30FD">
        <w:rPr>
          <w:spacing w:val="-2"/>
          <w:sz w:val="28"/>
          <w:szCs w:val="28"/>
        </w:rPr>
        <w:t>ческое и политическое развитие. Иван IV. Избранная рада. Реформы 1550-х гг. и их значение. Стоглавый собор. Оприч</w:t>
      </w:r>
      <w:r w:rsidRPr="00DB30FD">
        <w:rPr>
          <w:spacing w:val="1"/>
          <w:sz w:val="28"/>
          <w:szCs w:val="28"/>
        </w:rPr>
        <w:t>нина: причины, сущность, последствия.</w:t>
      </w:r>
    </w:p>
    <w:p w:rsidR="00D95E05" w:rsidRPr="00DB30FD" w:rsidRDefault="00D95E05" w:rsidP="00215743">
      <w:pPr>
        <w:shd w:val="clear" w:color="auto" w:fill="FFFFFF"/>
        <w:ind w:firstLine="510"/>
        <w:rPr>
          <w:sz w:val="28"/>
          <w:szCs w:val="28"/>
        </w:rPr>
      </w:pPr>
      <w:r w:rsidRPr="00DB30FD">
        <w:rPr>
          <w:spacing w:val="-2"/>
          <w:sz w:val="28"/>
          <w:szCs w:val="28"/>
        </w:rPr>
        <w:t xml:space="preserve">Внешняя политика и международные связи Московского </w:t>
      </w:r>
      <w:r w:rsidRPr="00DB30FD">
        <w:rPr>
          <w:spacing w:val="6"/>
          <w:sz w:val="28"/>
          <w:szCs w:val="28"/>
        </w:rPr>
        <w:t>царства в XVI в. Расширение территории государства, его</w:t>
      </w:r>
    </w:p>
    <w:p w:rsidR="00D95E05" w:rsidRPr="00DB30FD" w:rsidRDefault="00D95E05" w:rsidP="00215743">
      <w:pPr>
        <w:shd w:val="clear" w:color="auto" w:fill="FFFFFF"/>
        <w:ind w:firstLine="510"/>
        <w:rPr>
          <w:sz w:val="28"/>
          <w:szCs w:val="28"/>
        </w:rPr>
      </w:pPr>
      <w:r w:rsidRPr="00DB30FD">
        <w:rPr>
          <w:spacing w:val="-1"/>
          <w:sz w:val="28"/>
          <w:szCs w:val="28"/>
        </w:rPr>
        <w:t>многонациональный характер. Присоединение Казанского и Астраханского ханств, покорение Западной Сибири. Ливонс</w:t>
      </w:r>
      <w:r w:rsidRPr="00DB30FD">
        <w:rPr>
          <w:spacing w:val="4"/>
          <w:sz w:val="28"/>
          <w:szCs w:val="28"/>
        </w:rPr>
        <w:t>кая война, ее итоги и последствия.</w:t>
      </w:r>
    </w:p>
    <w:p w:rsidR="00D95E05" w:rsidRPr="00DB30FD" w:rsidRDefault="00D95E05" w:rsidP="00215743">
      <w:pPr>
        <w:shd w:val="clear" w:color="auto" w:fill="FFFFFF"/>
        <w:ind w:firstLine="510"/>
        <w:rPr>
          <w:sz w:val="28"/>
          <w:szCs w:val="28"/>
        </w:rPr>
      </w:pPr>
      <w:r w:rsidRPr="00DB30FD">
        <w:rPr>
          <w:spacing w:val="-4"/>
          <w:sz w:val="28"/>
          <w:szCs w:val="28"/>
        </w:rPr>
        <w:t>Россия в конце XVI в. Учреждение патриаршества. Даль</w:t>
      </w:r>
      <w:r w:rsidRPr="00DB30FD">
        <w:rPr>
          <w:spacing w:val="1"/>
          <w:sz w:val="28"/>
          <w:szCs w:val="28"/>
        </w:rPr>
        <w:t>нейшее закрепощение крестьян.</w:t>
      </w:r>
    </w:p>
    <w:p w:rsidR="00D95E05" w:rsidRPr="00DB30FD" w:rsidRDefault="00D95E05" w:rsidP="00215743">
      <w:pPr>
        <w:shd w:val="clear" w:color="auto" w:fill="FFFFFF"/>
        <w:ind w:firstLine="510"/>
        <w:rPr>
          <w:sz w:val="28"/>
          <w:szCs w:val="28"/>
        </w:rPr>
      </w:pPr>
      <w:r w:rsidRPr="00DB30FD">
        <w:rPr>
          <w:spacing w:val="-8"/>
          <w:sz w:val="28"/>
          <w:szCs w:val="28"/>
        </w:rPr>
        <w:t xml:space="preserve">Культура и быт Московской Руси в XVI в. Устное народное </w:t>
      </w:r>
      <w:r w:rsidRPr="00DB30FD">
        <w:rPr>
          <w:spacing w:val="-6"/>
          <w:sz w:val="28"/>
          <w:szCs w:val="28"/>
        </w:rPr>
        <w:t>творчество. Просвещение. Книгопечатание (И. Федоров). Пуб</w:t>
      </w:r>
      <w:r w:rsidRPr="00DB30FD">
        <w:rPr>
          <w:spacing w:val="-7"/>
          <w:sz w:val="28"/>
          <w:szCs w:val="28"/>
        </w:rPr>
        <w:t xml:space="preserve">лицистика. Исторические повести. Зодчество (шатровые храмы). </w:t>
      </w:r>
      <w:r w:rsidRPr="00DB30FD">
        <w:rPr>
          <w:spacing w:val="-3"/>
          <w:sz w:val="28"/>
          <w:szCs w:val="28"/>
        </w:rPr>
        <w:t>Живопись (Дионисий). Быт, нравы, обычаи. «Домострой».</w:t>
      </w:r>
    </w:p>
    <w:p w:rsidR="00D95E05" w:rsidRPr="00DB30FD" w:rsidRDefault="00D95E05" w:rsidP="00215743">
      <w:pPr>
        <w:shd w:val="clear" w:color="auto" w:fill="FFFFFF"/>
        <w:ind w:firstLine="510"/>
        <w:rPr>
          <w:sz w:val="28"/>
          <w:szCs w:val="28"/>
        </w:rPr>
      </w:pPr>
      <w:r w:rsidRPr="00DB30FD">
        <w:rPr>
          <w:b/>
          <w:bCs/>
          <w:spacing w:val="-3"/>
          <w:sz w:val="28"/>
          <w:szCs w:val="28"/>
        </w:rPr>
        <w:t xml:space="preserve">Россия на рубеже XVI—XVII вв. </w:t>
      </w:r>
      <w:r w:rsidRPr="00DB30FD">
        <w:rPr>
          <w:spacing w:val="-3"/>
          <w:sz w:val="28"/>
          <w:szCs w:val="28"/>
        </w:rPr>
        <w:t>Царствование Б. Го</w:t>
      </w:r>
      <w:r w:rsidRPr="00DB30FD">
        <w:rPr>
          <w:sz w:val="28"/>
          <w:szCs w:val="28"/>
        </w:rPr>
        <w:t>дунова. Смута: причины, участники, последствия. Самозван</w:t>
      </w:r>
      <w:r w:rsidRPr="00DB30FD">
        <w:rPr>
          <w:spacing w:val="-3"/>
          <w:sz w:val="28"/>
          <w:szCs w:val="28"/>
        </w:rPr>
        <w:t>цы. Восстание под предводительством И. Болотникова. Осво</w:t>
      </w:r>
      <w:r w:rsidRPr="00DB30FD">
        <w:rPr>
          <w:spacing w:val="1"/>
          <w:sz w:val="28"/>
          <w:szCs w:val="28"/>
        </w:rPr>
        <w:t xml:space="preserve">бодительная борьба против интервентов. Патриотический </w:t>
      </w:r>
      <w:r w:rsidRPr="00DB30FD">
        <w:rPr>
          <w:spacing w:val="-2"/>
          <w:sz w:val="28"/>
          <w:szCs w:val="28"/>
        </w:rPr>
        <w:t>подъем народа. Окончание Смуты и возрождение российской государственности. Ополчение К. Минина и Д. Пожарского. Освобождение Москвы. Начало царствования династии Рома</w:t>
      </w:r>
      <w:r w:rsidRPr="00DB30FD">
        <w:rPr>
          <w:spacing w:val="-7"/>
          <w:sz w:val="28"/>
          <w:szCs w:val="28"/>
        </w:rPr>
        <w:t>новых.</w:t>
      </w:r>
    </w:p>
    <w:p w:rsidR="00D95E05" w:rsidRPr="00DB30FD" w:rsidRDefault="00D95E05" w:rsidP="00215743">
      <w:pPr>
        <w:shd w:val="clear" w:color="auto" w:fill="FFFFFF"/>
        <w:ind w:firstLine="510"/>
        <w:rPr>
          <w:sz w:val="28"/>
          <w:szCs w:val="28"/>
        </w:rPr>
      </w:pPr>
      <w:r w:rsidRPr="00DB30FD">
        <w:rPr>
          <w:b/>
          <w:spacing w:val="7"/>
          <w:sz w:val="28"/>
          <w:szCs w:val="28"/>
        </w:rPr>
        <w:t>Россия в Новое время</w:t>
      </w:r>
    </w:p>
    <w:p w:rsidR="00D95E05" w:rsidRPr="00DB30FD" w:rsidRDefault="00D95E05" w:rsidP="00215743">
      <w:pPr>
        <w:shd w:val="clear" w:color="auto" w:fill="FFFFFF"/>
        <w:ind w:firstLine="510"/>
        <w:rPr>
          <w:sz w:val="28"/>
          <w:szCs w:val="28"/>
        </w:rPr>
      </w:pPr>
      <w:r w:rsidRPr="00DB30FD">
        <w:rPr>
          <w:spacing w:val="-3"/>
          <w:sz w:val="28"/>
          <w:szCs w:val="28"/>
        </w:rPr>
        <w:t>Хронология и сущность нового этапа российской истории.</w:t>
      </w:r>
    </w:p>
    <w:p w:rsidR="00D95E05" w:rsidRPr="00DB30FD" w:rsidRDefault="00D95E05" w:rsidP="00215743">
      <w:pPr>
        <w:shd w:val="clear" w:color="auto" w:fill="FFFFFF"/>
        <w:ind w:firstLine="510"/>
        <w:rPr>
          <w:sz w:val="28"/>
          <w:szCs w:val="28"/>
        </w:rPr>
      </w:pPr>
      <w:r w:rsidRPr="00DB30FD">
        <w:rPr>
          <w:b/>
          <w:bCs/>
          <w:spacing w:val="-2"/>
          <w:sz w:val="28"/>
          <w:szCs w:val="28"/>
        </w:rPr>
        <w:t xml:space="preserve">Россия в XVII в. </w:t>
      </w:r>
      <w:r w:rsidRPr="00DB30FD">
        <w:rPr>
          <w:spacing w:val="-2"/>
          <w:sz w:val="28"/>
          <w:szCs w:val="28"/>
        </w:rPr>
        <w:t xml:space="preserve">Правление первых Романовых. Начало </w:t>
      </w:r>
      <w:r w:rsidRPr="00DB30FD">
        <w:rPr>
          <w:spacing w:val="-4"/>
          <w:sz w:val="28"/>
          <w:szCs w:val="28"/>
        </w:rPr>
        <w:t>становления абсолютизма. Соборное уложение 1649 г. Оформ</w:t>
      </w:r>
      <w:r w:rsidRPr="00DB30FD">
        <w:rPr>
          <w:spacing w:val="-1"/>
          <w:sz w:val="28"/>
          <w:szCs w:val="28"/>
        </w:rPr>
        <w:t xml:space="preserve">ление сословного строя. </w:t>
      </w:r>
      <w:r w:rsidRPr="00DB30FD">
        <w:rPr>
          <w:spacing w:val="-1"/>
          <w:sz w:val="28"/>
          <w:szCs w:val="28"/>
        </w:rPr>
        <w:lastRenderedPageBreak/>
        <w:t>Права и обязанности основных сословий. Окончательное закрепощение крестьян.</w:t>
      </w:r>
    </w:p>
    <w:p w:rsidR="00D95E05" w:rsidRPr="00DB30FD" w:rsidRDefault="00D95E05" w:rsidP="00215743">
      <w:pPr>
        <w:shd w:val="clear" w:color="auto" w:fill="FFFFFF"/>
        <w:ind w:firstLine="510"/>
        <w:rPr>
          <w:sz w:val="28"/>
          <w:szCs w:val="28"/>
        </w:rPr>
      </w:pPr>
      <w:r w:rsidRPr="00DB30FD">
        <w:rPr>
          <w:spacing w:val="1"/>
          <w:sz w:val="28"/>
          <w:szCs w:val="28"/>
        </w:rPr>
        <w:t xml:space="preserve">Экономические последствия Смуты. Новые явления в </w:t>
      </w:r>
      <w:r w:rsidRPr="00DB30FD">
        <w:rPr>
          <w:spacing w:val="-1"/>
          <w:sz w:val="28"/>
          <w:szCs w:val="28"/>
        </w:rPr>
        <w:t>экономике страны: рост товарно-денежных отношений, раз</w:t>
      </w:r>
      <w:r w:rsidRPr="00DB30FD">
        <w:rPr>
          <w:spacing w:val="-3"/>
          <w:sz w:val="28"/>
          <w:szCs w:val="28"/>
        </w:rPr>
        <w:t>витие мелкотоварного производства, возникновение мануфак</w:t>
      </w:r>
      <w:r w:rsidRPr="00DB30FD">
        <w:rPr>
          <w:spacing w:val="1"/>
          <w:sz w:val="28"/>
          <w:szCs w:val="28"/>
        </w:rPr>
        <w:t>тур. Развитие торговли, начало формирования всероссийского рынка.</w:t>
      </w:r>
    </w:p>
    <w:p w:rsidR="00D95E05" w:rsidRPr="00DB30FD" w:rsidRDefault="00D95E05" w:rsidP="00215743">
      <w:pPr>
        <w:shd w:val="clear" w:color="auto" w:fill="FFFFFF"/>
        <w:ind w:firstLine="510"/>
        <w:rPr>
          <w:sz w:val="28"/>
          <w:szCs w:val="28"/>
        </w:rPr>
      </w:pPr>
      <w:r w:rsidRPr="00DB30FD">
        <w:rPr>
          <w:spacing w:val="-2"/>
          <w:sz w:val="28"/>
          <w:szCs w:val="28"/>
        </w:rPr>
        <w:t xml:space="preserve">Народы России в XVII в. Освоение Сибири и Дальнего </w:t>
      </w:r>
      <w:r w:rsidRPr="00DB30FD">
        <w:rPr>
          <w:spacing w:val="-1"/>
          <w:sz w:val="28"/>
          <w:szCs w:val="28"/>
        </w:rPr>
        <w:t>Востока. Русские первопроходцы.</w:t>
      </w:r>
    </w:p>
    <w:p w:rsidR="00D95E05" w:rsidRPr="00DB30FD" w:rsidRDefault="00D95E05" w:rsidP="00215743">
      <w:pPr>
        <w:shd w:val="clear" w:color="auto" w:fill="FFFFFF"/>
        <w:ind w:firstLine="510"/>
        <w:rPr>
          <w:sz w:val="28"/>
          <w:szCs w:val="28"/>
        </w:rPr>
      </w:pPr>
      <w:r w:rsidRPr="00DB30FD">
        <w:rPr>
          <w:sz w:val="28"/>
          <w:szCs w:val="28"/>
        </w:rPr>
        <w:t>Народные движения в XVII в.: причины, формы, участ</w:t>
      </w:r>
      <w:r w:rsidRPr="00DB30FD">
        <w:rPr>
          <w:spacing w:val="-3"/>
          <w:sz w:val="28"/>
          <w:szCs w:val="28"/>
        </w:rPr>
        <w:t xml:space="preserve">ники. Городские восстания. Восстание под предводительством </w:t>
      </w:r>
      <w:r w:rsidRPr="00DB30FD">
        <w:rPr>
          <w:spacing w:val="-2"/>
          <w:sz w:val="28"/>
          <w:szCs w:val="28"/>
        </w:rPr>
        <w:t>С. Разина.</w:t>
      </w:r>
    </w:p>
    <w:p w:rsidR="00D95E05" w:rsidRPr="00DB30FD" w:rsidRDefault="00D95E05" w:rsidP="00215743">
      <w:pPr>
        <w:shd w:val="clear" w:color="auto" w:fill="FFFFFF"/>
        <w:ind w:firstLine="510"/>
        <w:rPr>
          <w:sz w:val="28"/>
          <w:szCs w:val="28"/>
        </w:rPr>
      </w:pPr>
      <w:r w:rsidRPr="00DB30FD">
        <w:rPr>
          <w:spacing w:val="1"/>
          <w:sz w:val="28"/>
          <w:szCs w:val="28"/>
        </w:rPr>
        <w:t>Власть и церковь. Реформы патриарха Никона. Церковный раскол. Протопоп Аввакум.</w:t>
      </w:r>
    </w:p>
    <w:p w:rsidR="00D95E05" w:rsidRPr="00DB30FD" w:rsidRDefault="00D95E05" w:rsidP="00215743">
      <w:pPr>
        <w:shd w:val="clear" w:color="auto" w:fill="FFFFFF"/>
        <w:ind w:firstLine="510"/>
        <w:rPr>
          <w:sz w:val="28"/>
          <w:szCs w:val="28"/>
        </w:rPr>
      </w:pPr>
      <w:r w:rsidRPr="00DB30FD">
        <w:rPr>
          <w:spacing w:val="-3"/>
          <w:sz w:val="28"/>
          <w:szCs w:val="28"/>
        </w:rPr>
        <w:t xml:space="preserve">Внешняя политика России в XVII </w:t>
      </w:r>
      <w:proofErr w:type="gramStart"/>
      <w:r w:rsidRPr="00DB30FD">
        <w:rPr>
          <w:spacing w:val="-3"/>
          <w:sz w:val="28"/>
          <w:szCs w:val="28"/>
        </w:rPr>
        <w:t>в</w:t>
      </w:r>
      <w:proofErr w:type="gramEnd"/>
      <w:r w:rsidRPr="00DB30FD">
        <w:rPr>
          <w:spacing w:val="-3"/>
          <w:sz w:val="28"/>
          <w:szCs w:val="28"/>
        </w:rPr>
        <w:t xml:space="preserve">. Взаимоотношения с </w:t>
      </w:r>
      <w:r w:rsidRPr="00DB30FD">
        <w:rPr>
          <w:spacing w:val="-2"/>
          <w:sz w:val="28"/>
          <w:szCs w:val="28"/>
        </w:rPr>
        <w:t>соседними государствами и народами. Россия и Речь Поспо</w:t>
      </w:r>
      <w:r w:rsidRPr="00DB30FD">
        <w:rPr>
          <w:spacing w:val="-1"/>
          <w:sz w:val="28"/>
          <w:szCs w:val="28"/>
        </w:rPr>
        <w:t>литая. Смоленская война. Присоединение к России Левобе</w:t>
      </w:r>
      <w:r w:rsidRPr="00DB30FD">
        <w:rPr>
          <w:spacing w:val="-2"/>
          <w:sz w:val="28"/>
          <w:szCs w:val="28"/>
        </w:rPr>
        <w:t xml:space="preserve">режной Украины и Киева. Отношения России с Крымским </w:t>
      </w:r>
      <w:r w:rsidRPr="00DB30FD">
        <w:rPr>
          <w:spacing w:val="2"/>
          <w:sz w:val="28"/>
          <w:szCs w:val="28"/>
        </w:rPr>
        <w:t>ханством и Османской империей.</w:t>
      </w:r>
    </w:p>
    <w:p w:rsidR="00D95E05" w:rsidRPr="00DB30FD" w:rsidRDefault="00D95E05" w:rsidP="00215743">
      <w:pPr>
        <w:shd w:val="clear" w:color="auto" w:fill="FFFFFF"/>
        <w:ind w:firstLine="510"/>
        <w:rPr>
          <w:sz w:val="28"/>
          <w:szCs w:val="28"/>
        </w:rPr>
      </w:pPr>
      <w:r w:rsidRPr="00DB30FD">
        <w:rPr>
          <w:spacing w:val="1"/>
          <w:sz w:val="28"/>
          <w:szCs w:val="28"/>
        </w:rPr>
        <w:t>Культура и быт России в XVII в. Традиции и новые ве</w:t>
      </w:r>
      <w:r w:rsidRPr="00DB30FD">
        <w:rPr>
          <w:spacing w:val="-3"/>
          <w:sz w:val="28"/>
          <w:szCs w:val="28"/>
        </w:rPr>
        <w:t>яния, усиление светского характера культуры. Образование. Литература: новые жанры (сатирические повести, автобиогра</w:t>
      </w:r>
      <w:r w:rsidRPr="00DB30FD">
        <w:rPr>
          <w:spacing w:val="-2"/>
          <w:sz w:val="28"/>
          <w:szCs w:val="28"/>
        </w:rPr>
        <w:t>фические повести), новые герои. Церковное и гражданское зодчество: основные стили и памятники. Живопись (С. Уша</w:t>
      </w:r>
      <w:r w:rsidRPr="00DB30FD">
        <w:rPr>
          <w:spacing w:val="1"/>
          <w:sz w:val="28"/>
          <w:szCs w:val="28"/>
        </w:rPr>
        <w:t>ков). Быт и обычаи различных сословий (царский двор, боя</w:t>
      </w:r>
      <w:r w:rsidRPr="00DB30FD">
        <w:rPr>
          <w:spacing w:val="2"/>
          <w:sz w:val="28"/>
          <w:szCs w:val="28"/>
        </w:rPr>
        <w:t>ре, дворяне, посадские, крестьяне, старообрядцы).</w:t>
      </w:r>
    </w:p>
    <w:p w:rsidR="00D95E05" w:rsidRPr="00DB30FD" w:rsidRDefault="00D95E05" w:rsidP="00215743">
      <w:pPr>
        <w:shd w:val="clear" w:color="auto" w:fill="FFFFFF"/>
        <w:ind w:firstLine="510"/>
        <w:rPr>
          <w:sz w:val="28"/>
          <w:szCs w:val="28"/>
        </w:rPr>
      </w:pPr>
      <w:r w:rsidRPr="00DB30FD">
        <w:rPr>
          <w:b/>
          <w:bCs/>
          <w:spacing w:val="-2"/>
          <w:sz w:val="28"/>
          <w:szCs w:val="28"/>
        </w:rPr>
        <w:t xml:space="preserve">Россия на рубеже XVII—XVIII вв. </w:t>
      </w:r>
      <w:r w:rsidRPr="00DB30FD">
        <w:rPr>
          <w:spacing w:val="-2"/>
          <w:sz w:val="28"/>
          <w:szCs w:val="28"/>
        </w:rPr>
        <w:t xml:space="preserve">Необходимость и предпосылки преобразований. Начало царствования Петра I. </w:t>
      </w:r>
      <w:r w:rsidRPr="00DB30FD">
        <w:rPr>
          <w:sz w:val="28"/>
          <w:szCs w:val="28"/>
        </w:rPr>
        <w:t>Азовские походы. Великое посольство.</w:t>
      </w:r>
    </w:p>
    <w:p w:rsidR="00D95E05" w:rsidRPr="00DB30FD" w:rsidRDefault="00D95E05" w:rsidP="00215743">
      <w:pPr>
        <w:shd w:val="clear" w:color="auto" w:fill="FFFFFF"/>
        <w:ind w:firstLine="510"/>
        <w:rPr>
          <w:sz w:val="28"/>
          <w:szCs w:val="28"/>
        </w:rPr>
      </w:pPr>
      <w:r w:rsidRPr="00DB30FD">
        <w:rPr>
          <w:b/>
          <w:bCs/>
          <w:spacing w:val="5"/>
          <w:sz w:val="28"/>
          <w:szCs w:val="28"/>
        </w:rPr>
        <w:t xml:space="preserve">Россия в первой четверти XVIII в. </w:t>
      </w:r>
      <w:r w:rsidRPr="00DB30FD">
        <w:rPr>
          <w:spacing w:val="5"/>
          <w:sz w:val="28"/>
          <w:szCs w:val="28"/>
        </w:rPr>
        <w:t xml:space="preserve">Преобразования </w:t>
      </w:r>
      <w:r w:rsidRPr="00DB30FD">
        <w:rPr>
          <w:sz w:val="28"/>
          <w:szCs w:val="28"/>
        </w:rPr>
        <w:t xml:space="preserve">Петра I. Реорганизация армии. Реформы государственного </w:t>
      </w:r>
      <w:r w:rsidRPr="00DB30FD">
        <w:rPr>
          <w:spacing w:val="-2"/>
          <w:sz w:val="28"/>
          <w:szCs w:val="28"/>
        </w:rPr>
        <w:t>управления (учреждение Сената, коллегий, губернская рефор</w:t>
      </w:r>
      <w:r w:rsidRPr="00DB30FD">
        <w:rPr>
          <w:spacing w:val="-1"/>
          <w:sz w:val="28"/>
          <w:szCs w:val="28"/>
        </w:rPr>
        <w:t>ма и др.). Указ о единонаследии. Табель о рангах. Утвержде</w:t>
      </w:r>
      <w:r w:rsidRPr="00DB30FD">
        <w:rPr>
          <w:spacing w:val="-2"/>
          <w:sz w:val="28"/>
          <w:szCs w:val="28"/>
        </w:rPr>
        <w:t>ние абсолютизма. Церковная реформа; упразднение патриар</w:t>
      </w:r>
      <w:r w:rsidRPr="00DB30FD">
        <w:rPr>
          <w:spacing w:val="4"/>
          <w:sz w:val="28"/>
          <w:szCs w:val="28"/>
        </w:rPr>
        <w:t xml:space="preserve">шества. Аристократическая оппозиция реформам Петра I; </w:t>
      </w:r>
      <w:r w:rsidRPr="00DB30FD">
        <w:rPr>
          <w:sz w:val="28"/>
          <w:szCs w:val="28"/>
        </w:rPr>
        <w:t>дело царевича Алексея.</w:t>
      </w:r>
    </w:p>
    <w:p w:rsidR="00D95E05" w:rsidRPr="00DB30FD" w:rsidRDefault="00D95E05" w:rsidP="00215743">
      <w:pPr>
        <w:shd w:val="clear" w:color="auto" w:fill="FFFFFF"/>
        <w:ind w:firstLine="510"/>
        <w:rPr>
          <w:sz w:val="28"/>
          <w:szCs w:val="28"/>
        </w:rPr>
      </w:pPr>
      <w:r w:rsidRPr="00DB30FD">
        <w:rPr>
          <w:spacing w:val="-1"/>
          <w:sz w:val="28"/>
          <w:szCs w:val="28"/>
        </w:rPr>
        <w:t xml:space="preserve">Политика протекционизма и меркантилизма. Денежная и </w:t>
      </w:r>
      <w:r w:rsidRPr="00DB30FD">
        <w:rPr>
          <w:spacing w:val="1"/>
          <w:sz w:val="28"/>
          <w:szCs w:val="28"/>
        </w:rPr>
        <w:t>налоговая реформы. Подушная подать.</w:t>
      </w:r>
    </w:p>
    <w:p w:rsidR="00D95E05" w:rsidRPr="00DB30FD" w:rsidRDefault="00D95E05" w:rsidP="00215743">
      <w:pPr>
        <w:shd w:val="clear" w:color="auto" w:fill="FFFFFF"/>
        <w:ind w:firstLine="510"/>
        <w:rPr>
          <w:sz w:val="28"/>
          <w:szCs w:val="28"/>
        </w:rPr>
      </w:pPr>
      <w:r w:rsidRPr="00DB30FD">
        <w:rPr>
          <w:spacing w:val="-6"/>
          <w:sz w:val="28"/>
          <w:szCs w:val="28"/>
        </w:rPr>
        <w:t xml:space="preserve">Социальные движения в первой четверти XVIII в. Восстания </w:t>
      </w:r>
      <w:r w:rsidRPr="00DB30FD">
        <w:rPr>
          <w:spacing w:val="-2"/>
          <w:sz w:val="28"/>
          <w:szCs w:val="28"/>
        </w:rPr>
        <w:t>в Астрахани, Башкирии, на Дону. Религиозные выступления.</w:t>
      </w:r>
    </w:p>
    <w:p w:rsidR="00D95E05" w:rsidRPr="00DB30FD" w:rsidRDefault="00D95E05" w:rsidP="00215743">
      <w:pPr>
        <w:shd w:val="clear" w:color="auto" w:fill="FFFFFF"/>
        <w:ind w:firstLine="510"/>
        <w:rPr>
          <w:sz w:val="28"/>
          <w:szCs w:val="28"/>
        </w:rPr>
      </w:pPr>
      <w:r w:rsidRPr="00DB30FD">
        <w:rPr>
          <w:spacing w:val="-2"/>
          <w:sz w:val="28"/>
          <w:szCs w:val="28"/>
        </w:rPr>
        <w:t xml:space="preserve">Внешняя политика России в первой четверти XVIII </w:t>
      </w:r>
      <w:proofErr w:type="gramStart"/>
      <w:r w:rsidRPr="00DB30FD">
        <w:rPr>
          <w:spacing w:val="-2"/>
          <w:sz w:val="28"/>
          <w:szCs w:val="28"/>
        </w:rPr>
        <w:t>в</w:t>
      </w:r>
      <w:proofErr w:type="gramEnd"/>
      <w:r w:rsidRPr="00DB30FD">
        <w:rPr>
          <w:spacing w:val="-2"/>
          <w:sz w:val="28"/>
          <w:szCs w:val="28"/>
        </w:rPr>
        <w:t xml:space="preserve">. </w:t>
      </w:r>
      <w:proofErr w:type="gramStart"/>
      <w:r w:rsidRPr="00DB30FD">
        <w:rPr>
          <w:spacing w:val="-2"/>
          <w:sz w:val="28"/>
          <w:szCs w:val="28"/>
        </w:rPr>
        <w:t>Се</w:t>
      </w:r>
      <w:r w:rsidRPr="00DB30FD">
        <w:rPr>
          <w:spacing w:val="2"/>
          <w:sz w:val="28"/>
          <w:szCs w:val="28"/>
        </w:rPr>
        <w:t>верная</w:t>
      </w:r>
      <w:proofErr w:type="gramEnd"/>
      <w:r w:rsidRPr="00DB30FD">
        <w:rPr>
          <w:spacing w:val="2"/>
          <w:sz w:val="28"/>
          <w:szCs w:val="28"/>
        </w:rPr>
        <w:t xml:space="preserve"> война: причины, основные события, итоги. Прутский и </w:t>
      </w:r>
      <w:proofErr w:type="gramStart"/>
      <w:r w:rsidRPr="00DB30FD">
        <w:rPr>
          <w:spacing w:val="2"/>
          <w:sz w:val="28"/>
          <w:szCs w:val="28"/>
        </w:rPr>
        <w:t>Каспийский</w:t>
      </w:r>
      <w:proofErr w:type="gramEnd"/>
      <w:r w:rsidRPr="00DB30FD">
        <w:rPr>
          <w:spacing w:val="2"/>
          <w:sz w:val="28"/>
          <w:szCs w:val="28"/>
        </w:rPr>
        <w:t xml:space="preserve"> походы. Провозглашение России империей.</w:t>
      </w:r>
    </w:p>
    <w:p w:rsidR="00D95E05" w:rsidRPr="00DB30FD" w:rsidRDefault="00D95E05" w:rsidP="00215743">
      <w:pPr>
        <w:shd w:val="clear" w:color="auto" w:fill="FFFFFF"/>
        <w:ind w:firstLine="510"/>
        <w:rPr>
          <w:sz w:val="28"/>
          <w:szCs w:val="28"/>
        </w:rPr>
      </w:pPr>
      <w:r w:rsidRPr="00DB30FD">
        <w:rPr>
          <w:spacing w:val="1"/>
          <w:sz w:val="28"/>
          <w:szCs w:val="28"/>
        </w:rPr>
        <w:t>Нововведения в культуре. Просвещение и научные зна</w:t>
      </w:r>
      <w:r w:rsidRPr="00DB30FD">
        <w:rPr>
          <w:sz w:val="28"/>
          <w:szCs w:val="28"/>
        </w:rPr>
        <w:t>ния. Расширение сети школ и специальных учебных заведе</w:t>
      </w:r>
      <w:r w:rsidRPr="00DB30FD">
        <w:rPr>
          <w:spacing w:val="-2"/>
          <w:sz w:val="28"/>
          <w:szCs w:val="28"/>
        </w:rPr>
        <w:t xml:space="preserve">ний. Открытие Академии наук. Развитие техники; А. Нартов. </w:t>
      </w:r>
      <w:r w:rsidRPr="00DB30FD">
        <w:rPr>
          <w:spacing w:val="-4"/>
          <w:sz w:val="28"/>
          <w:szCs w:val="28"/>
        </w:rPr>
        <w:t>Литература и искусство. Архитектура и изобразительное ис</w:t>
      </w:r>
      <w:r w:rsidRPr="00DB30FD">
        <w:rPr>
          <w:spacing w:val="-2"/>
          <w:sz w:val="28"/>
          <w:szCs w:val="28"/>
        </w:rPr>
        <w:t>кусство (Д. Трезини, В. В. Растрелли, И. Н. Никитин). Изме</w:t>
      </w:r>
      <w:r w:rsidRPr="00DB30FD">
        <w:rPr>
          <w:spacing w:val="2"/>
          <w:sz w:val="28"/>
          <w:szCs w:val="28"/>
        </w:rPr>
        <w:t>нения в дворянском быту.</w:t>
      </w:r>
    </w:p>
    <w:p w:rsidR="00D95E05" w:rsidRPr="00DB30FD" w:rsidRDefault="00D95E05" w:rsidP="00215743">
      <w:pPr>
        <w:shd w:val="clear" w:color="auto" w:fill="FFFFFF"/>
        <w:ind w:firstLine="510"/>
        <w:rPr>
          <w:sz w:val="28"/>
          <w:szCs w:val="28"/>
        </w:rPr>
      </w:pPr>
      <w:r w:rsidRPr="00DB30FD">
        <w:rPr>
          <w:spacing w:val="2"/>
          <w:sz w:val="28"/>
          <w:szCs w:val="28"/>
        </w:rPr>
        <w:t>Итоги и цена петровских преобразований.</w:t>
      </w:r>
    </w:p>
    <w:p w:rsidR="00D95E05" w:rsidRPr="00DB30FD" w:rsidRDefault="00D95E05" w:rsidP="00215743">
      <w:pPr>
        <w:shd w:val="clear" w:color="auto" w:fill="FFFFFF"/>
        <w:ind w:firstLine="510"/>
        <w:rPr>
          <w:sz w:val="28"/>
          <w:szCs w:val="28"/>
        </w:rPr>
      </w:pPr>
      <w:r w:rsidRPr="00DB30FD">
        <w:rPr>
          <w:b/>
          <w:bCs/>
          <w:spacing w:val="1"/>
          <w:sz w:val="28"/>
          <w:szCs w:val="28"/>
        </w:rPr>
        <w:lastRenderedPageBreak/>
        <w:t xml:space="preserve">Дворцовые перевороты: </w:t>
      </w:r>
      <w:r w:rsidRPr="00DB30FD">
        <w:rPr>
          <w:spacing w:val="1"/>
          <w:sz w:val="28"/>
          <w:szCs w:val="28"/>
        </w:rPr>
        <w:t>причины, сущность, послед</w:t>
      </w:r>
      <w:r w:rsidRPr="00DB30FD">
        <w:rPr>
          <w:spacing w:val="-2"/>
          <w:sz w:val="28"/>
          <w:szCs w:val="28"/>
        </w:rPr>
        <w:t>ствия. Внутренняя и внешняя политика преемников Петра I. Расширение привилегий дворянства. Участие России в Семи</w:t>
      </w:r>
      <w:r w:rsidRPr="00DB30FD">
        <w:rPr>
          <w:spacing w:val="2"/>
          <w:sz w:val="28"/>
          <w:szCs w:val="28"/>
        </w:rPr>
        <w:t>летней войне (П. А. Румянцев).</w:t>
      </w:r>
    </w:p>
    <w:p w:rsidR="00D95E05" w:rsidRPr="00DB30FD" w:rsidRDefault="00D95E05" w:rsidP="00215743">
      <w:pPr>
        <w:shd w:val="clear" w:color="auto" w:fill="FFFFFF"/>
        <w:ind w:firstLine="510"/>
        <w:rPr>
          <w:sz w:val="28"/>
          <w:szCs w:val="28"/>
        </w:rPr>
      </w:pPr>
      <w:r w:rsidRPr="00DB30FD">
        <w:rPr>
          <w:b/>
          <w:bCs/>
          <w:spacing w:val="-2"/>
          <w:sz w:val="28"/>
          <w:szCs w:val="28"/>
        </w:rPr>
        <w:t xml:space="preserve">Российская империя в 1762—1801 гг. </w:t>
      </w:r>
      <w:r w:rsidRPr="00DB30FD">
        <w:rPr>
          <w:spacing w:val="-2"/>
          <w:sz w:val="28"/>
          <w:szCs w:val="28"/>
        </w:rPr>
        <w:t xml:space="preserve">Правление Екатерины II. Политика просвещенного абсолютизма: основные </w:t>
      </w:r>
      <w:r w:rsidRPr="00DB30FD">
        <w:rPr>
          <w:spacing w:val="-1"/>
          <w:sz w:val="28"/>
          <w:szCs w:val="28"/>
        </w:rPr>
        <w:t>направления, мероприятия, значение. Развитие промышлен</w:t>
      </w:r>
      <w:r w:rsidRPr="00DB30FD">
        <w:rPr>
          <w:spacing w:val="-3"/>
          <w:sz w:val="28"/>
          <w:szCs w:val="28"/>
        </w:rPr>
        <w:t xml:space="preserve">ности и торговли. Предпринимательство. Рост помещичьего </w:t>
      </w:r>
      <w:r w:rsidRPr="00DB30FD">
        <w:rPr>
          <w:spacing w:val="1"/>
          <w:sz w:val="28"/>
          <w:szCs w:val="28"/>
        </w:rPr>
        <w:t xml:space="preserve">землевладения. Усиление крепостничества. Восстание под </w:t>
      </w:r>
      <w:r w:rsidRPr="00DB30FD">
        <w:rPr>
          <w:sz w:val="28"/>
          <w:szCs w:val="28"/>
        </w:rPr>
        <w:t xml:space="preserve">предводительством Е. Пугачева и его значение. Основные </w:t>
      </w:r>
      <w:r w:rsidRPr="00DB30FD">
        <w:rPr>
          <w:spacing w:val="-2"/>
          <w:sz w:val="28"/>
          <w:szCs w:val="28"/>
        </w:rPr>
        <w:t xml:space="preserve">сословия российского общества, их положение. Золотой век </w:t>
      </w:r>
      <w:r w:rsidRPr="00DB30FD">
        <w:rPr>
          <w:spacing w:val="-3"/>
          <w:sz w:val="28"/>
          <w:szCs w:val="28"/>
        </w:rPr>
        <w:t xml:space="preserve">российского дворянства. Жалованные грамоты дворянству и </w:t>
      </w:r>
      <w:r w:rsidRPr="00DB30FD">
        <w:rPr>
          <w:sz w:val="28"/>
          <w:szCs w:val="28"/>
        </w:rPr>
        <w:t>городам. Развитие общественной мысли.</w:t>
      </w:r>
    </w:p>
    <w:p w:rsidR="00D95E05" w:rsidRPr="00DB30FD" w:rsidRDefault="00D95E05" w:rsidP="00215743">
      <w:pPr>
        <w:shd w:val="clear" w:color="auto" w:fill="FFFFFF"/>
        <w:ind w:firstLine="510"/>
        <w:rPr>
          <w:sz w:val="28"/>
          <w:szCs w:val="28"/>
        </w:rPr>
      </w:pPr>
      <w:r w:rsidRPr="00DB30FD">
        <w:rPr>
          <w:spacing w:val="6"/>
          <w:sz w:val="28"/>
          <w:szCs w:val="28"/>
        </w:rPr>
        <w:t xml:space="preserve">Российская империя в конце XVIII </w:t>
      </w:r>
      <w:proofErr w:type="gramStart"/>
      <w:r w:rsidRPr="00DB30FD">
        <w:rPr>
          <w:spacing w:val="6"/>
          <w:sz w:val="28"/>
          <w:szCs w:val="28"/>
        </w:rPr>
        <w:t>в</w:t>
      </w:r>
      <w:proofErr w:type="gramEnd"/>
      <w:r w:rsidRPr="00DB30FD">
        <w:rPr>
          <w:spacing w:val="6"/>
          <w:sz w:val="28"/>
          <w:szCs w:val="28"/>
        </w:rPr>
        <w:t xml:space="preserve">. Внутренняя и </w:t>
      </w:r>
      <w:r w:rsidRPr="00DB30FD">
        <w:rPr>
          <w:spacing w:val="4"/>
          <w:sz w:val="28"/>
          <w:szCs w:val="28"/>
        </w:rPr>
        <w:t>внешняя политика Павла I.</w:t>
      </w:r>
    </w:p>
    <w:p w:rsidR="00D95E05" w:rsidRPr="00DB30FD" w:rsidRDefault="00D95E05" w:rsidP="00215743">
      <w:pPr>
        <w:shd w:val="clear" w:color="auto" w:fill="FFFFFF"/>
        <w:ind w:firstLine="510"/>
        <w:rPr>
          <w:sz w:val="28"/>
          <w:szCs w:val="28"/>
        </w:rPr>
      </w:pPr>
      <w:r w:rsidRPr="00DB30FD">
        <w:rPr>
          <w:spacing w:val="-1"/>
          <w:sz w:val="28"/>
          <w:szCs w:val="28"/>
        </w:rPr>
        <w:t>Россия в европейской и мировой политике во второй по</w:t>
      </w:r>
      <w:r w:rsidRPr="00DB30FD">
        <w:rPr>
          <w:spacing w:val="-2"/>
          <w:sz w:val="28"/>
          <w:szCs w:val="28"/>
        </w:rPr>
        <w:t>ловине XVIII в. Русско-турецкие войны и их итоги. Присо</w:t>
      </w:r>
      <w:r w:rsidRPr="00DB30FD">
        <w:rPr>
          <w:spacing w:val="1"/>
          <w:sz w:val="28"/>
          <w:szCs w:val="28"/>
        </w:rPr>
        <w:t>единение Крыма и Северного Причерноморья; Г. А. Потем</w:t>
      </w:r>
      <w:r w:rsidRPr="00DB30FD">
        <w:rPr>
          <w:spacing w:val="-3"/>
          <w:sz w:val="28"/>
          <w:szCs w:val="28"/>
        </w:rPr>
        <w:t xml:space="preserve">кин. Георгиевский трактат. Участие России в разделах Речи </w:t>
      </w:r>
      <w:r w:rsidRPr="00DB30FD">
        <w:rPr>
          <w:spacing w:val="7"/>
          <w:sz w:val="28"/>
          <w:szCs w:val="28"/>
        </w:rPr>
        <w:t xml:space="preserve">Посполитой. Действия вооруженных сил России в Италии </w:t>
      </w:r>
      <w:r w:rsidRPr="00DB30FD">
        <w:rPr>
          <w:spacing w:val="6"/>
          <w:sz w:val="28"/>
          <w:szCs w:val="28"/>
        </w:rPr>
        <w:t xml:space="preserve">и Швейцарии. Русское военное искусство (А. В. Суворов, </w:t>
      </w:r>
      <w:r w:rsidRPr="00DB30FD">
        <w:rPr>
          <w:sz w:val="28"/>
          <w:szCs w:val="28"/>
        </w:rPr>
        <w:t>Ф. Ф. Ушаков).</w:t>
      </w:r>
    </w:p>
    <w:p w:rsidR="00D95E05" w:rsidRPr="00DB30FD" w:rsidRDefault="00D95E05" w:rsidP="00215743">
      <w:pPr>
        <w:shd w:val="clear" w:color="auto" w:fill="FFFFFF"/>
        <w:ind w:firstLine="510"/>
        <w:rPr>
          <w:sz w:val="28"/>
          <w:szCs w:val="28"/>
        </w:rPr>
      </w:pPr>
      <w:r w:rsidRPr="00DB30FD">
        <w:rPr>
          <w:spacing w:val="-4"/>
          <w:sz w:val="28"/>
          <w:szCs w:val="28"/>
        </w:rPr>
        <w:t>Культура и быт России во второй половине XVIII в. Просвещение. Становление отечественной науки; М. В. Ломоносов.</w:t>
      </w:r>
    </w:p>
    <w:p w:rsidR="00D95E05" w:rsidRPr="00DB30FD" w:rsidRDefault="00D95E05" w:rsidP="00215743">
      <w:pPr>
        <w:shd w:val="clear" w:color="auto" w:fill="FFFFFF"/>
        <w:ind w:firstLine="510"/>
        <w:rPr>
          <w:sz w:val="28"/>
          <w:szCs w:val="28"/>
        </w:rPr>
      </w:pPr>
      <w:r w:rsidRPr="00DB30FD">
        <w:rPr>
          <w:spacing w:val="-2"/>
          <w:sz w:val="28"/>
          <w:szCs w:val="28"/>
        </w:rPr>
        <w:t>Исследовательские экспедиции (В. Беринг, С. П. Крашенин</w:t>
      </w:r>
      <w:r w:rsidRPr="00DB30FD">
        <w:rPr>
          <w:spacing w:val="5"/>
          <w:sz w:val="28"/>
          <w:szCs w:val="28"/>
        </w:rPr>
        <w:t>ников). Историческая наука (В. Н. Татищев, М. М. Щер</w:t>
      </w:r>
      <w:r w:rsidRPr="00DB30FD">
        <w:rPr>
          <w:spacing w:val="3"/>
          <w:sz w:val="28"/>
          <w:szCs w:val="28"/>
        </w:rPr>
        <w:t xml:space="preserve">батов). Русские изобретатели (И. И Ползунов, И. П. Кулибин). Литература: основные направления, жанры, писатели </w:t>
      </w:r>
      <w:r w:rsidRPr="00DB30FD">
        <w:rPr>
          <w:spacing w:val="12"/>
          <w:sz w:val="28"/>
          <w:szCs w:val="28"/>
        </w:rPr>
        <w:t xml:space="preserve">(В. К. Тредиаковский, Н. М. Карамзин, Г. Р. Державин, </w:t>
      </w:r>
      <w:r w:rsidRPr="00DB30FD">
        <w:rPr>
          <w:spacing w:val="-2"/>
          <w:sz w:val="28"/>
          <w:szCs w:val="28"/>
        </w:rPr>
        <w:t>Д. И. Фонвизин). Развитие архитектуры, живописи, скульпту</w:t>
      </w:r>
      <w:r w:rsidRPr="00DB30FD">
        <w:rPr>
          <w:spacing w:val="-3"/>
          <w:sz w:val="28"/>
          <w:szCs w:val="28"/>
        </w:rPr>
        <w:t xml:space="preserve">ры, музыки (стили и течения, художники и их произведения). </w:t>
      </w:r>
      <w:r w:rsidRPr="00DB30FD">
        <w:rPr>
          <w:spacing w:val="-4"/>
          <w:sz w:val="28"/>
          <w:szCs w:val="28"/>
        </w:rPr>
        <w:t>Театр (Ф. Г. Волков). Культура и быт народов Российской им</w:t>
      </w:r>
      <w:r w:rsidRPr="00DB30FD">
        <w:rPr>
          <w:spacing w:val="-5"/>
          <w:sz w:val="28"/>
          <w:szCs w:val="28"/>
        </w:rPr>
        <w:t>перии.</w:t>
      </w:r>
    </w:p>
    <w:p w:rsidR="00D95E05" w:rsidRPr="00DB30FD" w:rsidRDefault="00D95E05" w:rsidP="00215743">
      <w:pPr>
        <w:shd w:val="clear" w:color="auto" w:fill="FFFFFF"/>
        <w:ind w:firstLine="510"/>
        <w:rPr>
          <w:sz w:val="28"/>
          <w:szCs w:val="28"/>
        </w:rPr>
      </w:pPr>
      <w:r w:rsidRPr="00DB30FD">
        <w:rPr>
          <w:b/>
          <w:bCs/>
          <w:spacing w:val="-3"/>
          <w:sz w:val="28"/>
          <w:szCs w:val="28"/>
        </w:rPr>
        <w:t xml:space="preserve">Российская империя в первой четверти XIX </w:t>
      </w:r>
      <w:proofErr w:type="gramStart"/>
      <w:r w:rsidRPr="00DB30FD">
        <w:rPr>
          <w:b/>
          <w:bCs/>
          <w:spacing w:val="-3"/>
          <w:sz w:val="28"/>
          <w:szCs w:val="28"/>
        </w:rPr>
        <w:t>в</w:t>
      </w:r>
      <w:proofErr w:type="gramEnd"/>
      <w:r w:rsidRPr="00DB30FD">
        <w:rPr>
          <w:b/>
          <w:bCs/>
          <w:spacing w:val="-3"/>
          <w:sz w:val="28"/>
          <w:szCs w:val="28"/>
        </w:rPr>
        <w:t xml:space="preserve">. </w:t>
      </w:r>
      <w:r w:rsidRPr="00DB30FD">
        <w:rPr>
          <w:spacing w:val="-3"/>
          <w:sz w:val="28"/>
          <w:szCs w:val="28"/>
        </w:rPr>
        <w:t>Терри</w:t>
      </w:r>
      <w:r w:rsidRPr="00DB30FD">
        <w:rPr>
          <w:spacing w:val="-2"/>
          <w:sz w:val="28"/>
          <w:szCs w:val="28"/>
        </w:rPr>
        <w:t>тория. Население. Социально-экономическое развитие. Импе</w:t>
      </w:r>
      <w:r w:rsidRPr="00DB30FD">
        <w:rPr>
          <w:spacing w:val="1"/>
          <w:sz w:val="28"/>
          <w:szCs w:val="28"/>
        </w:rPr>
        <w:t xml:space="preserve">ратор Александр I и его окружение. Создание министерств. </w:t>
      </w:r>
      <w:r w:rsidRPr="00DB30FD">
        <w:rPr>
          <w:spacing w:val="-4"/>
          <w:sz w:val="28"/>
          <w:szCs w:val="28"/>
        </w:rPr>
        <w:t>Указ о вольных хлебопашцах. Меры по развитию системы образования. Проект М. М. Сперанского. Учреждение Государ</w:t>
      </w:r>
      <w:r w:rsidRPr="00DB30FD">
        <w:rPr>
          <w:spacing w:val="-3"/>
          <w:sz w:val="28"/>
          <w:szCs w:val="28"/>
        </w:rPr>
        <w:t>ственного совета. Причины свертывания либеральных реформ.</w:t>
      </w:r>
    </w:p>
    <w:p w:rsidR="00D95E05" w:rsidRPr="00DB30FD" w:rsidRDefault="00D95E05" w:rsidP="00215743">
      <w:pPr>
        <w:shd w:val="clear" w:color="auto" w:fill="FFFFFF"/>
        <w:ind w:firstLine="510"/>
        <w:rPr>
          <w:sz w:val="28"/>
          <w:szCs w:val="28"/>
        </w:rPr>
      </w:pPr>
      <w:r w:rsidRPr="00DB30FD">
        <w:rPr>
          <w:spacing w:val="-4"/>
          <w:sz w:val="28"/>
          <w:szCs w:val="28"/>
        </w:rPr>
        <w:t>Россия в международных отношениях начала XIX в. Ос</w:t>
      </w:r>
      <w:r w:rsidRPr="00DB30FD">
        <w:rPr>
          <w:spacing w:val="-2"/>
          <w:sz w:val="28"/>
          <w:szCs w:val="28"/>
        </w:rPr>
        <w:t>новные цели и направления внешней политики. Участие Рос</w:t>
      </w:r>
      <w:r w:rsidRPr="00DB30FD">
        <w:rPr>
          <w:spacing w:val="3"/>
          <w:sz w:val="28"/>
          <w:szCs w:val="28"/>
        </w:rPr>
        <w:t>сии в антифранцузских коалициях. Тильзитский мир 1807 г. и его последствия. Присоединение к России Финляндии.</w:t>
      </w:r>
    </w:p>
    <w:p w:rsidR="00D95E05" w:rsidRPr="00DB30FD" w:rsidRDefault="00D95E05" w:rsidP="00215743">
      <w:pPr>
        <w:shd w:val="clear" w:color="auto" w:fill="FFFFFF"/>
        <w:ind w:firstLine="510"/>
        <w:rPr>
          <w:sz w:val="28"/>
          <w:szCs w:val="28"/>
        </w:rPr>
      </w:pPr>
      <w:r w:rsidRPr="00DB30FD">
        <w:rPr>
          <w:spacing w:val="-3"/>
          <w:sz w:val="28"/>
          <w:szCs w:val="28"/>
        </w:rPr>
        <w:t>Отечественная война 1812 г. Планы сторон, основные эта</w:t>
      </w:r>
      <w:r w:rsidRPr="00DB30FD">
        <w:rPr>
          <w:spacing w:val="3"/>
          <w:sz w:val="28"/>
          <w:szCs w:val="28"/>
        </w:rPr>
        <w:t xml:space="preserve">пы и сражения войны. Патриотический подъем народа. Герои войны (М. И. Кутузов, П. И. Багратион, Н. Н. Раевский, </w:t>
      </w:r>
      <w:r w:rsidRPr="00DB30FD">
        <w:rPr>
          <w:spacing w:val="-1"/>
          <w:sz w:val="28"/>
          <w:szCs w:val="28"/>
        </w:rPr>
        <w:t>Д. В. Давыдов и др.). Причины победы России в Отечествен</w:t>
      </w:r>
      <w:r w:rsidRPr="00DB30FD">
        <w:rPr>
          <w:spacing w:val="-3"/>
          <w:sz w:val="28"/>
          <w:szCs w:val="28"/>
        </w:rPr>
        <w:t xml:space="preserve">ной войне 1812 г. Влияние Отечественной войны 1812 г. на </w:t>
      </w:r>
      <w:r w:rsidRPr="00DB30FD">
        <w:rPr>
          <w:sz w:val="28"/>
          <w:szCs w:val="28"/>
        </w:rPr>
        <w:t>общественную мысль и национальное самосознание. Народ</w:t>
      </w:r>
      <w:r w:rsidRPr="00DB30FD">
        <w:rPr>
          <w:spacing w:val="3"/>
          <w:sz w:val="28"/>
          <w:szCs w:val="28"/>
        </w:rPr>
        <w:t>ная память о войне 1812 г.</w:t>
      </w:r>
    </w:p>
    <w:p w:rsidR="00D95E05" w:rsidRPr="00DB30FD" w:rsidRDefault="00D95E05" w:rsidP="00215743">
      <w:pPr>
        <w:shd w:val="clear" w:color="auto" w:fill="FFFFFF"/>
        <w:ind w:firstLine="510"/>
        <w:rPr>
          <w:sz w:val="28"/>
          <w:szCs w:val="28"/>
        </w:rPr>
      </w:pPr>
      <w:r w:rsidRPr="00DB30FD">
        <w:rPr>
          <w:spacing w:val="-6"/>
          <w:sz w:val="28"/>
          <w:szCs w:val="28"/>
        </w:rPr>
        <w:t xml:space="preserve">Заграничный поход русской армии 1813—1814 гг. Венский </w:t>
      </w:r>
      <w:r w:rsidRPr="00DB30FD">
        <w:rPr>
          <w:spacing w:val="-1"/>
          <w:sz w:val="28"/>
          <w:szCs w:val="28"/>
        </w:rPr>
        <w:t>конгресс. Священный союз. Роль России в европейской по</w:t>
      </w:r>
      <w:r w:rsidRPr="00DB30FD">
        <w:rPr>
          <w:sz w:val="28"/>
          <w:szCs w:val="28"/>
        </w:rPr>
        <w:t>литике в 1813—1825 гг. Россия и Америка.</w:t>
      </w:r>
    </w:p>
    <w:p w:rsidR="00D95E05" w:rsidRPr="00DB30FD" w:rsidRDefault="00D95E05" w:rsidP="00215743">
      <w:pPr>
        <w:shd w:val="clear" w:color="auto" w:fill="FFFFFF"/>
        <w:ind w:firstLine="510"/>
        <w:rPr>
          <w:sz w:val="28"/>
          <w:szCs w:val="28"/>
        </w:rPr>
      </w:pPr>
      <w:r w:rsidRPr="00DB30FD">
        <w:rPr>
          <w:sz w:val="28"/>
          <w:szCs w:val="28"/>
        </w:rPr>
        <w:lastRenderedPageBreak/>
        <w:t xml:space="preserve">Изменение внутриполитического курса Александра I в </w:t>
      </w:r>
      <w:r w:rsidRPr="00DB30FD">
        <w:rPr>
          <w:spacing w:val="-3"/>
          <w:sz w:val="28"/>
          <w:szCs w:val="28"/>
        </w:rPr>
        <w:t>1816—1825 гг. Основные итоги внутренней политики Алек</w:t>
      </w:r>
      <w:r w:rsidRPr="00DB30FD">
        <w:rPr>
          <w:spacing w:val="1"/>
          <w:sz w:val="28"/>
          <w:szCs w:val="28"/>
        </w:rPr>
        <w:t>сандра I.</w:t>
      </w:r>
    </w:p>
    <w:p w:rsidR="00D95E05" w:rsidRPr="00DB30FD" w:rsidRDefault="00D95E05" w:rsidP="00215743">
      <w:pPr>
        <w:shd w:val="clear" w:color="auto" w:fill="FFFFFF"/>
        <w:ind w:firstLine="510"/>
        <w:rPr>
          <w:sz w:val="28"/>
          <w:szCs w:val="28"/>
        </w:rPr>
      </w:pPr>
      <w:r w:rsidRPr="00DB30FD">
        <w:rPr>
          <w:spacing w:val="2"/>
          <w:sz w:val="28"/>
          <w:szCs w:val="28"/>
        </w:rPr>
        <w:t xml:space="preserve">Движение декабристов: предпосылки возникновения, </w:t>
      </w:r>
      <w:r w:rsidRPr="00DB30FD">
        <w:rPr>
          <w:spacing w:val="-2"/>
          <w:sz w:val="28"/>
          <w:szCs w:val="28"/>
        </w:rPr>
        <w:t xml:space="preserve">идейные основы и цели, первые организации, их участники. </w:t>
      </w:r>
      <w:r w:rsidRPr="00DB30FD">
        <w:rPr>
          <w:spacing w:val="-3"/>
          <w:sz w:val="28"/>
          <w:szCs w:val="28"/>
        </w:rPr>
        <w:t>Южное общество; «</w:t>
      </w:r>
      <w:proofErr w:type="gramStart"/>
      <w:r w:rsidRPr="00DB30FD">
        <w:rPr>
          <w:spacing w:val="-3"/>
          <w:sz w:val="28"/>
          <w:szCs w:val="28"/>
        </w:rPr>
        <w:t>Русская</w:t>
      </w:r>
      <w:proofErr w:type="gramEnd"/>
      <w:r w:rsidRPr="00DB30FD">
        <w:rPr>
          <w:spacing w:val="-3"/>
          <w:sz w:val="28"/>
          <w:szCs w:val="28"/>
        </w:rPr>
        <w:t xml:space="preserve"> правда» П. И. Пестеля. Северное общество; Конституция Н. М. Муравьева. Выступления декаб</w:t>
      </w:r>
      <w:r w:rsidRPr="00DB30FD">
        <w:rPr>
          <w:spacing w:val="-1"/>
          <w:sz w:val="28"/>
          <w:szCs w:val="28"/>
        </w:rPr>
        <w:t xml:space="preserve">ристов в Санкт-Петербурге (14 декабря 1825 г.) и на юге, их </w:t>
      </w:r>
      <w:r w:rsidRPr="00DB30FD">
        <w:rPr>
          <w:spacing w:val="1"/>
          <w:sz w:val="28"/>
          <w:szCs w:val="28"/>
        </w:rPr>
        <w:t>итоги. Значение движения декабристов.</w:t>
      </w:r>
    </w:p>
    <w:p w:rsidR="00D95E05" w:rsidRPr="00DB30FD" w:rsidRDefault="00D95E05" w:rsidP="00215743">
      <w:pPr>
        <w:shd w:val="clear" w:color="auto" w:fill="FFFFFF"/>
        <w:ind w:firstLine="510"/>
        <w:rPr>
          <w:sz w:val="28"/>
          <w:szCs w:val="28"/>
        </w:rPr>
      </w:pPr>
      <w:r w:rsidRPr="00DB30FD">
        <w:rPr>
          <w:b/>
          <w:bCs/>
          <w:spacing w:val="1"/>
          <w:sz w:val="28"/>
          <w:szCs w:val="28"/>
        </w:rPr>
        <w:t xml:space="preserve">Российская империя в 1825—1855 гг. </w:t>
      </w:r>
      <w:r w:rsidRPr="00DB30FD">
        <w:rPr>
          <w:spacing w:val="1"/>
          <w:sz w:val="28"/>
          <w:szCs w:val="28"/>
        </w:rPr>
        <w:t>Правление Николая I. Преобразование и укрепление роли государственно</w:t>
      </w:r>
      <w:r w:rsidRPr="00DB30FD">
        <w:rPr>
          <w:spacing w:val="2"/>
          <w:sz w:val="28"/>
          <w:szCs w:val="28"/>
        </w:rPr>
        <w:t>го аппарата. Кодификация законов.</w:t>
      </w:r>
    </w:p>
    <w:p w:rsidR="00D95E05" w:rsidRPr="00DB30FD" w:rsidRDefault="00D95E05" w:rsidP="00215743">
      <w:pPr>
        <w:shd w:val="clear" w:color="auto" w:fill="FFFFFF"/>
        <w:ind w:firstLine="510"/>
        <w:rPr>
          <w:sz w:val="28"/>
          <w:szCs w:val="28"/>
        </w:rPr>
      </w:pPr>
      <w:r w:rsidRPr="00DB30FD">
        <w:rPr>
          <w:spacing w:val="3"/>
          <w:sz w:val="28"/>
          <w:szCs w:val="28"/>
        </w:rPr>
        <w:t xml:space="preserve">Социально-экономическое развитие России во второй </w:t>
      </w:r>
      <w:r w:rsidRPr="00DB30FD">
        <w:rPr>
          <w:spacing w:val="-3"/>
          <w:sz w:val="28"/>
          <w:szCs w:val="28"/>
        </w:rPr>
        <w:t>четверти XIX в. Крестьянский вопрос. Реформа управления государственными крестьянами П. Д. Киселева. Начало про</w:t>
      </w:r>
      <w:r w:rsidRPr="00DB30FD">
        <w:rPr>
          <w:sz w:val="28"/>
          <w:szCs w:val="28"/>
        </w:rPr>
        <w:t xml:space="preserve">мышленного переворота, его экономические и социальные </w:t>
      </w:r>
      <w:r w:rsidRPr="00DB30FD">
        <w:rPr>
          <w:spacing w:val="2"/>
          <w:sz w:val="28"/>
          <w:szCs w:val="28"/>
        </w:rPr>
        <w:t>последствия. Финансовая реформа Е. Ф. Канкрина.</w:t>
      </w:r>
    </w:p>
    <w:p w:rsidR="00D95E05" w:rsidRPr="00DB30FD" w:rsidRDefault="00D95E05" w:rsidP="00215743">
      <w:pPr>
        <w:shd w:val="clear" w:color="auto" w:fill="FFFFFF"/>
        <w:ind w:firstLine="510"/>
        <w:rPr>
          <w:sz w:val="28"/>
          <w:szCs w:val="28"/>
        </w:rPr>
      </w:pPr>
      <w:r w:rsidRPr="00DB30FD">
        <w:rPr>
          <w:spacing w:val="-5"/>
          <w:sz w:val="28"/>
          <w:szCs w:val="28"/>
        </w:rPr>
        <w:t xml:space="preserve">Общественное движение в 1830—1850-е гг. Охранительное </w:t>
      </w:r>
      <w:r w:rsidRPr="00DB30FD">
        <w:rPr>
          <w:spacing w:val="-1"/>
          <w:sz w:val="28"/>
          <w:szCs w:val="28"/>
        </w:rPr>
        <w:t xml:space="preserve">направление. Теория официальной народности (С. С. Уваров). </w:t>
      </w:r>
      <w:r w:rsidRPr="00DB30FD">
        <w:rPr>
          <w:spacing w:val="1"/>
          <w:sz w:val="28"/>
          <w:szCs w:val="28"/>
        </w:rPr>
        <w:t xml:space="preserve">Оппозиционная общественная мысль. Славянофилы (И. С. и </w:t>
      </w:r>
      <w:r w:rsidRPr="00DB30FD">
        <w:rPr>
          <w:spacing w:val="6"/>
          <w:sz w:val="28"/>
          <w:szCs w:val="28"/>
        </w:rPr>
        <w:t xml:space="preserve">К. С. Аксаковы, И. В. и П. В. Киреевские, А. С. Хомяков, </w:t>
      </w:r>
      <w:r w:rsidRPr="00DB30FD">
        <w:rPr>
          <w:spacing w:val="-1"/>
          <w:sz w:val="28"/>
          <w:szCs w:val="28"/>
        </w:rPr>
        <w:t>Ю. Ф. Самарин и др.) и западники (К. Д. Кавелин, С. М. Со</w:t>
      </w:r>
      <w:r w:rsidRPr="00DB30FD">
        <w:rPr>
          <w:spacing w:val="-2"/>
          <w:sz w:val="28"/>
          <w:szCs w:val="28"/>
        </w:rPr>
        <w:t xml:space="preserve">ловьев, Т. Н. Грановский и др.). Революционно-социалистические течения (А. И. Герцен, Н. П. Огарев, В. Г. Белинский). </w:t>
      </w:r>
      <w:r w:rsidRPr="00DB30FD">
        <w:rPr>
          <w:spacing w:val="-3"/>
          <w:sz w:val="28"/>
          <w:szCs w:val="28"/>
        </w:rPr>
        <w:t>Общество петрашевцев.</w:t>
      </w:r>
    </w:p>
    <w:p w:rsidR="00D95E05" w:rsidRPr="00DB30FD" w:rsidRDefault="00D95E05" w:rsidP="00215743">
      <w:pPr>
        <w:shd w:val="clear" w:color="auto" w:fill="FFFFFF"/>
        <w:ind w:firstLine="510"/>
        <w:rPr>
          <w:sz w:val="28"/>
          <w:szCs w:val="28"/>
        </w:rPr>
      </w:pPr>
      <w:r w:rsidRPr="00DB30FD">
        <w:rPr>
          <w:spacing w:val="-3"/>
          <w:sz w:val="28"/>
          <w:szCs w:val="28"/>
        </w:rPr>
        <w:t xml:space="preserve">Внешняя политика России во второй четверти XIX </w:t>
      </w:r>
      <w:proofErr w:type="gramStart"/>
      <w:r w:rsidRPr="00DB30FD">
        <w:rPr>
          <w:spacing w:val="-3"/>
          <w:sz w:val="28"/>
          <w:szCs w:val="28"/>
        </w:rPr>
        <w:t>в</w:t>
      </w:r>
      <w:proofErr w:type="gramEnd"/>
      <w:r w:rsidRPr="00DB30FD">
        <w:rPr>
          <w:spacing w:val="-3"/>
          <w:sz w:val="28"/>
          <w:szCs w:val="28"/>
        </w:rPr>
        <w:t xml:space="preserve">.: </w:t>
      </w:r>
      <w:proofErr w:type="gramStart"/>
      <w:r w:rsidRPr="00DB30FD">
        <w:rPr>
          <w:spacing w:val="-3"/>
          <w:sz w:val="28"/>
          <w:szCs w:val="28"/>
        </w:rPr>
        <w:t>ев</w:t>
      </w:r>
      <w:r w:rsidRPr="00DB30FD">
        <w:rPr>
          <w:spacing w:val="7"/>
          <w:sz w:val="28"/>
          <w:szCs w:val="28"/>
        </w:rPr>
        <w:t>ропейская</w:t>
      </w:r>
      <w:proofErr w:type="gramEnd"/>
      <w:r w:rsidRPr="00DB30FD">
        <w:rPr>
          <w:spacing w:val="7"/>
          <w:sz w:val="28"/>
          <w:szCs w:val="28"/>
        </w:rPr>
        <w:t xml:space="preserve"> политика, восточный вопрос. Крымская война </w:t>
      </w:r>
      <w:r w:rsidRPr="00DB30FD">
        <w:rPr>
          <w:spacing w:val="-3"/>
          <w:sz w:val="28"/>
          <w:szCs w:val="28"/>
        </w:rPr>
        <w:t>1853—1856 гг.: причины, участники, основные сражения. Ге</w:t>
      </w:r>
      <w:r w:rsidRPr="00DB30FD">
        <w:rPr>
          <w:spacing w:val="-2"/>
          <w:sz w:val="28"/>
          <w:szCs w:val="28"/>
        </w:rPr>
        <w:t>роизм защитников Севастополя (В. А. Корнилов, П. С. Нахи</w:t>
      </w:r>
      <w:r w:rsidRPr="00DB30FD">
        <w:rPr>
          <w:spacing w:val="4"/>
          <w:sz w:val="28"/>
          <w:szCs w:val="28"/>
        </w:rPr>
        <w:t>мов, В. И. Истомин). Итоги и последствия войны.</w:t>
      </w:r>
    </w:p>
    <w:p w:rsidR="00D95E05" w:rsidRPr="00DB30FD" w:rsidRDefault="00D95E05" w:rsidP="00215743">
      <w:pPr>
        <w:shd w:val="clear" w:color="auto" w:fill="FFFFFF"/>
        <w:ind w:firstLine="510"/>
        <w:rPr>
          <w:sz w:val="28"/>
          <w:szCs w:val="28"/>
        </w:rPr>
      </w:pPr>
      <w:r w:rsidRPr="00DB30FD">
        <w:rPr>
          <w:spacing w:val="3"/>
          <w:sz w:val="28"/>
          <w:szCs w:val="28"/>
        </w:rPr>
        <w:t xml:space="preserve">Народы России и национальная политика самодержавия </w:t>
      </w:r>
      <w:r w:rsidRPr="00DB30FD">
        <w:rPr>
          <w:spacing w:val="-1"/>
          <w:sz w:val="28"/>
          <w:szCs w:val="28"/>
        </w:rPr>
        <w:t xml:space="preserve">в первой половине XIX </w:t>
      </w:r>
      <w:proofErr w:type="gramStart"/>
      <w:r w:rsidRPr="00DB30FD">
        <w:rPr>
          <w:spacing w:val="-1"/>
          <w:sz w:val="28"/>
          <w:szCs w:val="28"/>
        </w:rPr>
        <w:t>в</w:t>
      </w:r>
      <w:proofErr w:type="gramEnd"/>
      <w:r w:rsidRPr="00DB30FD">
        <w:rPr>
          <w:spacing w:val="-1"/>
          <w:sz w:val="28"/>
          <w:szCs w:val="28"/>
        </w:rPr>
        <w:t>. Кавказская война. Имамат; движе</w:t>
      </w:r>
      <w:r w:rsidRPr="00DB30FD">
        <w:rPr>
          <w:spacing w:val="2"/>
          <w:sz w:val="28"/>
          <w:szCs w:val="28"/>
        </w:rPr>
        <w:t>ние Шамиля.</w:t>
      </w:r>
    </w:p>
    <w:p w:rsidR="00D95E05" w:rsidRPr="00DB30FD" w:rsidRDefault="00D95E05" w:rsidP="00215743">
      <w:pPr>
        <w:shd w:val="clear" w:color="auto" w:fill="FFFFFF"/>
        <w:ind w:firstLine="510"/>
        <w:rPr>
          <w:sz w:val="28"/>
          <w:szCs w:val="28"/>
        </w:rPr>
      </w:pPr>
      <w:r w:rsidRPr="00DB30FD">
        <w:rPr>
          <w:sz w:val="28"/>
          <w:szCs w:val="28"/>
        </w:rPr>
        <w:t>Культура России в первой половине XIX в. Развитие на</w:t>
      </w:r>
      <w:r w:rsidRPr="00DB30FD">
        <w:rPr>
          <w:spacing w:val="1"/>
          <w:sz w:val="28"/>
          <w:szCs w:val="28"/>
        </w:rPr>
        <w:t>уки и техники (Н. И. Лобачевский, Н. И. Пирогов, Н. Н. Зи</w:t>
      </w:r>
      <w:r w:rsidRPr="00DB30FD">
        <w:rPr>
          <w:spacing w:val="3"/>
          <w:sz w:val="28"/>
          <w:szCs w:val="28"/>
        </w:rPr>
        <w:t xml:space="preserve">нин, Б. С. Якоби и др.). Географические экспедиции, их </w:t>
      </w:r>
      <w:r w:rsidRPr="00DB30FD">
        <w:rPr>
          <w:spacing w:val="-2"/>
          <w:sz w:val="28"/>
          <w:szCs w:val="28"/>
        </w:rPr>
        <w:t>участники. Образование: расширение сети школ и университетов. Национальные корни отечественной культуры и запад</w:t>
      </w:r>
      <w:r w:rsidRPr="00DB30FD">
        <w:rPr>
          <w:spacing w:val="-1"/>
          <w:sz w:val="28"/>
          <w:szCs w:val="28"/>
        </w:rPr>
        <w:t xml:space="preserve">ные влияния. Основные стили в художественной культуре </w:t>
      </w:r>
      <w:r w:rsidRPr="00DB30FD">
        <w:rPr>
          <w:spacing w:val="-2"/>
          <w:sz w:val="28"/>
          <w:szCs w:val="28"/>
        </w:rPr>
        <w:t>(романтизм, классицизм, реализм). Золотой век русской ли</w:t>
      </w:r>
      <w:r w:rsidRPr="00DB30FD">
        <w:rPr>
          <w:spacing w:val="7"/>
          <w:sz w:val="28"/>
          <w:szCs w:val="28"/>
        </w:rPr>
        <w:t xml:space="preserve">тературы: писатели и их произведения (В. А. Жуковский, </w:t>
      </w:r>
      <w:r w:rsidRPr="00DB30FD">
        <w:rPr>
          <w:spacing w:val="-1"/>
          <w:sz w:val="28"/>
          <w:szCs w:val="28"/>
        </w:rPr>
        <w:t>А. С. Пушкин, М. Ю. Лермонтов, Н. В. Гоголь и др.). Ста</w:t>
      </w:r>
      <w:r w:rsidRPr="00DB30FD">
        <w:rPr>
          <w:spacing w:val="1"/>
          <w:sz w:val="28"/>
          <w:szCs w:val="28"/>
        </w:rPr>
        <w:t xml:space="preserve">новление национальной музыкальной школы (М. И. Глинка, </w:t>
      </w:r>
      <w:r w:rsidRPr="00DB30FD">
        <w:rPr>
          <w:spacing w:val="-2"/>
          <w:sz w:val="28"/>
          <w:szCs w:val="28"/>
        </w:rPr>
        <w:t xml:space="preserve">А. С. Даргомыжский). Театр. </w:t>
      </w:r>
      <w:proofErr w:type="gramStart"/>
      <w:r w:rsidRPr="00DB30FD">
        <w:rPr>
          <w:spacing w:val="-2"/>
          <w:sz w:val="28"/>
          <w:szCs w:val="28"/>
        </w:rPr>
        <w:t xml:space="preserve">Живопись: стили (классицизм, </w:t>
      </w:r>
      <w:r w:rsidRPr="00DB30FD">
        <w:rPr>
          <w:spacing w:val="8"/>
          <w:sz w:val="28"/>
          <w:szCs w:val="28"/>
        </w:rPr>
        <w:t xml:space="preserve">романтизм, реализм), жанры, художники (К. П. Брюллов, </w:t>
      </w:r>
      <w:r w:rsidRPr="00DB30FD">
        <w:rPr>
          <w:spacing w:val="1"/>
          <w:sz w:val="28"/>
          <w:szCs w:val="28"/>
        </w:rPr>
        <w:t>О. А. Кипренский, В. А. Тропинин и др.).</w:t>
      </w:r>
      <w:proofErr w:type="gramEnd"/>
      <w:r w:rsidRPr="00DB30FD">
        <w:rPr>
          <w:spacing w:val="1"/>
          <w:sz w:val="28"/>
          <w:szCs w:val="28"/>
        </w:rPr>
        <w:t xml:space="preserve"> Архитектура: сти</w:t>
      </w:r>
      <w:r w:rsidRPr="00DB30FD">
        <w:rPr>
          <w:spacing w:val="-1"/>
          <w:sz w:val="28"/>
          <w:szCs w:val="28"/>
        </w:rPr>
        <w:t xml:space="preserve">ли (русский ампир, классицизм), зодчие и их произведения. </w:t>
      </w:r>
      <w:r w:rsidRPr="00DB30FD">
        <w:rPr>
          <w:spacing w:val="-2"/>
          <w:sz w:val="28"/>
          <w:szCs w:val="28"/>
        </w:rPr>
        <w:t xml:space="preserve">Вклад российской культуры первой половины XIX </w:t>
      </w:r>
      <w:proofErr w:type="gramStart"/>
      <w:r w:rsidRPr="00DB30FD">
        <w:rPr>
          <w:spacing w:val="-2"/>
          <w:sz w:val="28"/>
          <w:szCs w:val="28"/>
        </w:rPr>
        <w:t>в</w:t>
      </w:r>
      <w:proofErr w:type="gramEnd"/>
      <w:r w:rsidRPr="00DB30FD">
        <w:rPr>
          <w:spacing w:val="-2"/>
          <w:sz w:val="28"/>
          <w:szCs w:val="28"/>
        </w:rPr>
        <w:t xml:space="preserve">. </w:t>
      </w:r>
      <w:proofErr w:type="gramStart"/>
      <w:r w:rsidRPr="00DB30FD">
        <w:rPr>
          <w:spacing w:val="-2"/>
          <w:sz w:val="28"/>
          <w:szCs w:val="28"/>
        </w:rPr>
        <w:t>в</w:t>
      </w:r>
      <w:proofErr w:type="gramEnd"/>
      <w:r w:rsidRPr="00DB30FD">
        <w:rPr>
          <w:spacing w:val="-2"/>
          <w:sz w:val="28"/>
          <w:szCs w:val="28"/>
        </w:rPr>
        <w:t xml:space="preserve"> миро</w:t>
      </w:r>
      <w:r w:rsidRPr="00DB30FD">
        <w:rPr>
          <w:spacing w:val="-5"/>
          <w:sz w:val="28"/>
          <w:szCs w:val="28"/>
        </w:rPr>
        <w:t>вую культуру.</w:t>
      </w:r>
    </w:p>
    <w:p w:rsidR="00D95E05" w:rsidRPr="00DB30FD" w:rsidRDefault="00D95E05" w:rsidP="00215743">
      <w:pPr>
        <w:shd w:val="clear" w:color="auto" w:fill="FFFFFF"/>
        <w:ind w:firstLine="510"/>
        <w:rPr>
          <w:sz w:val="28"/>
          <w:szCs w:val="28"/>
        </w:rPr>
      </w:pPr>
      <w:r w:rsidRPr="00DB30FD">
        <w:rPr>
          <w:b/>
          <w:bCs/>
          <w:spacing w:val="1"/>
          <w:sz w:val="28"/>
          <w:szCs w:val="28"/>
        </w:rPr>
        <w:t xml:space="preserve">Российская империя во второй половине XIX в. </w:t>
      </w:r>
      <w:r w:rsidRPr="00DB30FD">
        <w:rPr>
          <w:spacing w:val="1"/>
          <w:sz w:val="28"/>
          <w:szCs w:val="28"/>
        </w:rPr>
        <w:t>Ве</w:t>
      </w:r>
      <w:r w:rsidRPr="00DB30FD">
        <w:rPr>
          <w:spacing w:val="-4"/>
          <w:sz w:val="28"/>
          <w:szCs w:val="28"/>
        </w:rPr>
        <w:t>ликие реформы 1860—1870-х гг. Необходимость и предпосыл</w:t>
      </w:r>
      <w:r w:rsidRPr="00DB30FD">
        <w:rPr>
          <w:spacing w:val="-1"/>
          <w:sz w:val="28"/>
          <w:szCs w:val="28"/>
        </w:rPr>
        <w:t>ки реформ. Император Александр II и его окружение. Либе</w:t>
      </w:r>
      <w:r w:rsidRPr="00DB30FD">
        <w:rPr>
          <w:spacing w:val="-2"/>
          <w:sz w:val="28"/>
          <w:szCs w:val="28"/>
        </w:rPr>
        <w:t xml:space="preserve">ралы, радикалы, консерваторы: планы и проекты переустройства России. Подготовка крестьянской реформы. Основные положения Крестьянской реформы 1861 г. Значение отмены </w:t>
      </w:r>
      <w:r w:rsidRPr="00DB30FD">
        <w:rPr>
          <w:spacing w:val="-2"/>
          <w:sz w:val="28"/>
          <w:szCs w:val="28"/>
        </w:rPr>
        <w:lastRenderedPageBreak/>
        <w:t>крепостного права. Земская, судебная, военная, городская ре</w:t>
      </w:r>
      <w:r w:rsidRPr="00DB30FD">
        <w:rPr>
          <w:spacing w:val="1"/>
          <w:sz w:val="28"/>
          <w:szCs w:val="28"/>
        </w:rPr>
        <w:t>формы. Итоги и следствия реформ 1860—1870-х гг.</w:t>
      </w:r>
    </w:p>
    <w:p w:rsidR="00D95E05" w:rsidRPr="00DB30FD" w:rsidRDefault="00D95E05" w:rsidP="00215743">
      <w:pPr>
        <w:shd w:val="clear" w:color="auto" w:fill="FFFFFF"/>
        <w:ind w:firstLine="510"/>
        <w:rPr>
          <w:sz w:val="28"/>
          <w:szCs w:val="28"/>
        </w:rPr>
      </w:pPr>
      <w:r w:rsidRPr="00DB30FD">
        <w:rPr>
          <w:spacing w:val="3"/>
          <w:sz w:val="28"/>
          <w:szCs w:val="28"/>
        </w:rPr>
        <w:t xml:space="preserve">Национальные движения и национальная политика в </w:t>
      </w:r>
      <w:r w:rsidRPr="00DB30FD">
        <w:rPr>
          <w:sz w:val="28"/>
          <w:szCs w:val="28"/>
        </w:rPr>
        <w:t>1860-1870-е гг.</w:t>
      </w:r>
    </w:p>
    <w:p w:rsidR="00D95E05" w:rsidRPr="00DB30FD" w:rsidRDefault="00D95E05" w:rsidP="00215743">
      <w:pPr>
        <w:shd w:val="clear" w:color="auto" w:fill="FFFFFF"/>
        <w:ind w:firstLine="510"/>
        <w:rPr>
          <w:sz w:val="28"/>
          <w:szCs w:val="28"/>
        </w:rPr>
      </w:pPr>
      <w:r w:rsidRPr="00DB30FD">
        <w:rPr>
          <w:spacing w:val="-1"/>
          <w:sz w:val="28"/>
          <w:szCs w:val="28"/>
        </w:rPr>
        <w:t>Социально-экономическое развитие пореформенной Рос</w:t>
      </w:r>
      <w:r w:rsidRPr="00DB30FD">
        <w:rPr>
          <w:sz w:val="28"/>
          <w:szCs w:val="28"/>
        </w:rPr>
        <w:t xml:space="preserve">сии. Сельское хозяйство после отмены крепостного права. </w:t>
      </w:r>
      <w:r w:rsidRPr="00DB30FD">
        <w:rPr>
          <w:spacing w:val="1"/>
          <w:sz w:val="28"/>
          <w:szCs w:val="28"/>
        </w:rPr>
        <w:t xml:space="preserve">Развитие торговли и промышленности. Железнодорожное </w:t>
      </w:r>
      <w:r w:rsidRPr="00DB30FD">
        <w:rPr>
          <w:spacing w:val="-2"/>
          <w:sz w:val="28"/>
          <w:szCs w:val="28"/>
        </w:rPr>
        <w:t xml:space="preserve">строительство. Завершение промышленного переворота, его </w:t>
      </w:r>
      <w:r w:rsidRPr="00DB30FD">
        <w:rPr>
          <w:spacing w:val="-1"/>
          <w:sz w:val="28"/>
          <w:szCs w:val="28"/>
        </w:rPr>
        <w:t xml:space="preserve">последствия. Изменения в социальной структуре общества. </w:t>
      </w:r>
      <w:r w:rsidRPr="00DB30FD">
        <w:rPr>
          <w:spacing w:val="2"/>
          <w:sz w:val="28"/>
          <w:szCs w:val="28"/>
        </w:rPr>
        <w:t>Положение основных слоев населения России.</w:t>
      </w:r>
    </w:p>
    <w:p w:rsidR="00D95E05" w:rsidRPr="00DB30FD" w:rsidRDefault="00D95E05" w:rsidP="00215743">
      <w:pPr>
        <w:shd w:val="clear" w:color="auto" w:fill="FFFFFF"/>
        <w:ind w:firstLine="510"/>
        <w:rPr>
          <w:sz w:val="28"/>
          <w:szCs w:val="28"/>
        </w:rPr>
      </w:pPr>
      <w:r w:rsidRPr="00DB30FD">
        <w:rPr>
          <w:spacing w:val="7"/>
          <w:sz w:val="28"/>
          <w:szCs w:val="28"/>
        </w:rPr>
        <w:t xml:space="preserve">Общественное движение в России в последней трети </w:t>
      </w:r>
      <w:r w:rsidRPr="00DB30FD">
        <w:rPr>
          <w:spacing w:val="2"/>
          <w:sz w:val="28"/>
          <w:szCs w:val="28"/>
        </w:rPr>
        <w:t xml:space="preserve">XIX в. Консервативные, либеральные, радикальные течения общественной мысли. Народническое движение: идеология </w:t>
      </w:r>
      <w:r w:rsidRPr="00DB30FD">
        <w:rPr>
          <w:sz w:val="28"/>
          <w:szCs w:val="28"/>
        </w:rPr>
        <w:t xml:space="preserve">(М. А. Бакунин, П. Л. Лавров, П. Н. Ткачев), организации, </w:t>
      </w:r>
      <w:r w:rsidRPr="00DB30FD">
        <w:rPr>
          <w:spacing w:val="-2"/>
          <w:sz w:val="28"/>
          <w:szCs w:val="28"/>
        </w:rPr>
        <w:t xml:space="preserve">тактика. Кризис революционного народничества. Зарождение </w:t>
      </w:r>
      <w:r w:rsidRPr="00DB30FD">
        <w:rPr>
          <w:spacing w:val="1"/>
          <w:sz w:val="28"/>
          <w:szCs w:val="28"/>
        </w:rPr>
        <w:t>российской социал-демократии. Начало рабочего движения.</w:t>
      </w:r>
    </w:p>
    <w:p w:rsidR="00D95E05" w:rsidRPr="00DB30FD" w:rsidRDefault="00D95E05" w:rsidP="00215743">
      <w:pPr>
        <w:shd w:val="clear" w:color="auto" w:fill="FFFFFF"/>
        <w:ind w:firstLine="510"/>
        <w:rPr>
          <w:sz w:val="28"/>
          <w:szCs w:val="28"/>
        </w:rPr>
      </w:pPr>
      <w:r w:rsidRPr="00DB30FD">
        <w:rPr>
          <w:spacing w:val="-4"/>
          <w:sz w:val="28"/>
          <w:szCs w:val="28"/>
        </w:rPr>
        <w:t>Внутренняя политика самодержавия в 1881—1890-е гг. На</w:t>
      </w:r>
      <w:r w:rsidRPr="00DB30FD">
        <w:rPr>
          <w:spacing w:val="-3"/>
          <w:sz w:val="28"/>
          <w:szCs w:val="28"/>
        </w:rPr>
        <w:t xml:space="preserve">чало царствования Александра </w:t>
      </w:r>
      <w:r w:rsidRPr="00DB30FD">
        <w:rPr>
          <w:bCs/>
          <w:spacing w:val="-3"/>
          <w:sz w:val="28"/>
          <w:szCs w:val="28"/>
        </w:rPr>
        <w:t>III.</w:t>
      </w:r>
      <w:r w:rsidRPr="00DB30FD">
        <w:rPr>
          <w:spacing w:val="-3"/>
          <w:sz w:val="28"/>
          <w:szCs w:val="28"/>
        </w:rPr>
        <w:t>Изменения в сферах госу</w:t>
      </w:r>
      <w:r w:rsidRPr="00DB30FD">
        <w:rPr>
          <w:spacing w:val="-2"/>
          <w:sz w:val="28"/>
          <w:szCs w:val="28"/>
        </w:rPr>
        <w:t xml:space="preserve">дарственного управления, образования и печати. Возрастание роли государства в экономической жизни страны. Курс на </w:t>
      </w:r>
      <w:r w:rsidRPr="00DB30FD">
        <w:rPr>
          <w:spacing w:val="-1"/>
          <w:sz w:val="28"/>
          <w:szCs w:val="28"/>
        </w:rPr>
        <w:t xml:space="preserve">модернизацию промышленности. </w:t>
      </w:r>
      <w:proofErr w:type="gramStart"/>
      <w:r w:rsidRPr="00DB30FD">
        <w:rPr>
          <w:spacing w:val="-1"/>
          <w:sz w:val="28"/>
          <w:szCs w:val="28"/>
        </w:rPr>
        <w:t>Экономические и финансо</w:t>
      </w:r>
      <w:r w:rsidRPr="00DB30FD">
        <w:rPr>
          <w:spacing w:val="1"/>
          <w:sz w:val="28"/>
          <w:szCs w:val="28"/>
        </w:rPr>
        <w:t>вые реформы (Н. X.</w:t>
      </w:r>
      <w:proofErr w:type="gramEnd"/>
      <w:r w:rsidRPr="00DB30FD">
        <w:rPr>
          <w:spacing w:val="1"/>
          <w:sz w:val="28"/>
          <w:szCs w:val="28"/>
        </w:rPr>
        <w:t xml:space="preserve"> </w:t>
      </w:r>
      <w:proofErr w:type="gramStart"/>
      <w:r w:rsidRPr="00DB30FD">
        <w:rPr>
          <w:spacing w:val="1"/>
          <w:sz w:val="28"/>
          <w:szCs w:val="28"/>
        </w:rPr>
        <w:t>Бунге, С. Ю. Витте).</w:t>
      </w:r>
      <w:proofErr w:type="gramEnd"/>
      <w:r w:rsidRPr="00DB30FD">
        <w:rPr>
          <w:spacing w:val="1"/>
          <w:sz w:val="28"/>
          <w:szCs w:val="28"/>
        </w:rPr>
        <w:t xml:space="preserve"> Разработка рабочего законодательства. Национальная политика.</w:t>
      </w:r>
    </w:p>
    <w:p w:rsidR="00D95E05" w:rsidRPr="00DB30FD" w:rsidRDefault="00D95E05" w:rsidP="00215743">
      <w:pPr>
        <w:shd w:val="clear" w:color="auto" w:fill="FFFFFF"/>
        <w:ind w:firstLine="510"/>
        <w:rPr>
          <w:sz w:val="28"/>
          <w:szCs w:val="28"/>
        </w:rPr>
      </w:pPr>
      <w:proofErr w:type="gramStart"/>
      <w:r w:rsidRPr="00DB30FD">
        <w:rPr>
          <w:spacing w:val="-3"/>
          <w:sz w:val="28"/>
          <w:szCs w:val="28"/>
        </w:rPr>
        <w:t>Внешняя политика России во второй половине XIX в. Ев</w:t>
      </w:r>
      <w:r w:rsidRPr="00DB30FD">
        <w:rPr>
          <w:sz w:val="28"/>
          <w:szCs w:val="28"/>
        </w:rPr>
        <w:t>ропейская политика.</w:t>
      </w:r>
      <w:proofErr w:type="gramEnd"/>
      <w:r w:rsidRPr="00DB30FD">
        <w:rPr>
          <w:sz w:val="28"/>
          <w:szCs w:val="28"/>
        </w:rPr>
        <w:t xml:space="preserve"> Русско-турецкая война 1877—1878 гг.; </w:t>
      </w:r>
      <w:r w:rsidRPr="00DB30FD">
        <w:rPr>
          <w:spacing w:val="-2"/>
          <w:sz w:val="28"/>
          <w:szCs w:val="28"/>
        </w:rPr>
        <w:t xml:space="preserve">роль России в освобождении балканских народов. Присоединение Средней Азии. Политика России на Дальнем Востоке. </w:t>
      </w:r>
      <w:r w:rsidRPr="00DB30FD">
        <w:rPr>
          <w:spacing w:val="2"/>
          <w:sz w:val="28"/>
          <w:szCs w:val="28"/>
        </w:rPr>
        <w:t xml:space="preserve">Россия в международных отношениях конца XIX </w:t>
      </w:r>
      <w:proofErr w:type="gramStart"/>
      <w:r w:rsidRPr="00DB30FD">
        <w:rPr>
          <w:spacing w:val="2"/>
          <w:sz w:val="28"/>
          <w:szCs w:val="28"/>
        </w:rPr>
        <w:t>в</w:t>
      </w:r>
      <w:proofErr w:type="gramEnd"/>
      <w:r w:rsidRPr="00DB30FD">
        <w:rPr>
          <w:spacing w:val="2"/>
          <w:sz w:val="28"/>
          <w:szCs w:val="28"/>
        </w:rPr>
        <w:t>.</w:t>
      </w:r>
    </w:p>
    <w:p w:rsidR="00D95E05" w:rsidRPr="00DB30FD" w:rsidRDefault="00D95E05" w:rsidP="00215743">
      <w:pPr>
        <w:shd w:val="clear" w:color="auto" w:fill="FFFFFF"/>
        <w:ind w:firstLine="510"/>
        <w:rPr>
          <w:sz w:val="28"/>
          <w:szCs w:val="28"/>
        </w:rPr>
      </w:pPr>
      <w:r w:rsidRPr="00DB30FD">
        <w:rPr>
          <w:spacing w:val="-4"/>
          <w:sz w:val="28"/>
          <w:szCs w:val="28"/>
        </w:rPr>
        <w:t xml:space="preserve">Культура России во второй половине XIX в. Достижения </w:t>
      </w:r>
      <w:r w:rsidRPr="00DB30FD">
        <w:rPr>
          <w:spacing w:val="7"/>
          <w:sz w:val="28"/>
          <w:szCs w:val="28"/>
        </w:rPr>
        <w:t xml:space="preserve">российских ученых, их вклад в мировую науку и технику </w:t>
      </w:r>
      <w:r w:rsidRPr="00DB30FD">
        <w:rPr>
          <w:spacing w:val="-1"/>
          <w:sz w:val="28"/>
          <w:szCs w:val="28"/>
        </w:rPr>
        <w:t>(А. Г. Столетов, Д. И. Менделеев, И. М. Сеченов и др.). Раз</w:t>
      </w:r>
      <w:r w:rsidRPr="00DB30FD">
        <w:rPr>
          <w:spacing w:val="-2"/>
          <w:sz w:val="28"/>
          <w:szCs w:val="28"/>
        </w:rPr>
        <w:t>витие образования. Расширение издательского дела. Демокра</w:t>
      </w:r>
      <w:r w:rsidRPr="00DB30FD">
        <w:rPr>
          <w:spacing w:val="-3"/>
          <w:sz w:val="28"/>
          <w:szCs w:val="28"/>
        </w:rPr>
        <w:t>тизация культуры. Литература и искусство: классицизм и ре</w:t>
      </w:r>
      <w:r w:rsidRPr="00DB30FD">
        <w:rPr>
          <w:spacing w:val="1"/>
          <w:sz w:val="28"/>
          <w:szCs w:val="28"/>
        </w:rPr>
        <w:t xml:space="preserve">ализм. Общественное звучание литературы (Н. А. Некрасов, </w:t>
      </w:r>
      <w:r w:rsidRPr="00DB30FD">
        <w:rPr>
          <w:spacing w:val="-2"/>
          <w:sz w:val="28"/>
          <w:szCs w:val="28"/>
        </w:rPr>
        <w:t xml:space="preserve">И. С. Тургенев, Л. Н. Толстой, Ф. М. Достоевский). Расцвет </w:t>
      </w:r>
      <w:r w:rsidRPr="00DB30FD">
        <w:rPr>
          <w:spacing w:val="-3"/>
          <w:sz w:val="28"/>
          <w:szCs w:val="28"/>
        </w:rPr>
        <w:t xml:space="preserve">театрального искусства, возрастание его роли в общественной </w:t>
      </w:r>
      <w:r w:rsidRPr="00DB30FD">
        <w:rPr>
          <w:spacing w:val="-2"/>
          <w:sz w:val="28"/>
          <w:szCs w:val="28"/>
        </w:rPr>
        <w:t>жизни. Живопись: академизм, реализм, передвижники. Архи</w:t>
      </w:r>
      <w:r w:rsidRPr="00DB30FD">
        <w:rPr>
          <w:spacing w:val="8"/>
          <w:sz w:val="28"/>
          <w:szCs w:val="28"/>
        </w:rPr>
        <w:t xml:space="preserve">тектура. Развитие и достижения музыкального искусства </w:t>
      </w:r>
      <w:r w:rsidRPr="00DB30FD">
        <w:rPr>
          <w:spacing w:val="-2"/>
          <w:sz w:val="28"/>
          <w:szCs w:val="28"/>
        </w:rPr>
        <w:t>(П. И. Чайковский, Могучая кучка). Место российской куль</w:t>
      </w:r>
      <w:r w:rsidRPr="00DB30FD">
        <w:rPr>
          <w:spacing w:val="2"/>
          <w:sz w:val="28"/>
          <w:szCs w:val="28"/>
        </w:rPr>
        <w:t xml:space="preserve">туры в мировой культуре XIX </w:t>
      </w:r>
      <w:proofErr w:type="gramStart"/>
      <w:r w:rsidRPr="00DB30FD">
        <w:rPr>
          <w:spacing w:val="2"/>
          <w:sz w:val="28"/>
          <w:szCs w:val="28"/>
        </w:rPr>
        <w:t>в</w:t>
      </w:r>
      <w:proofErr w:type="gramEnd"/>
      <w:r w:rsidRPr="00DB30FD">
        <w:rPr>
          <w:spacing w:val="2"/>
          <w:sz w:val="28"/>
          <w:szCs w:val="28"/>
        </w:rPr>
        <w:t>.</w:t>
      </w:r>
    </w:p>
    <w:p w:rsidR="00D95E05" w:rsidRPr="00DB30FD" w:rsidRDefault="00D95E05" w:rsidP="00215743">
      <w:pPr>
        <w:shd w:val="clear" w:color="auto" w:fill="FFFFFF"/>
        <w:ind w:firstLine="510"/>
        <w:rPr>
          <w:sz w:val="28"/>
          <w:szCs w:val="28"/>
        </w:rPr>
      </w:pPr>
      <w:r w:rsidRPr="00DB30FD">
        <w:rPr>
          <w:spacing w:val="1"/>
          <w:sz w:val="28"/>
          <w:szCs w:val="28"/>
        </w:rPr>
        <w:t>Изменения в условиях жизни населения городов. Разви</w:t>
      </w:r>
      <w:r w:rsidRPr="00DB30FD">
        <w:rPr>
          <w:spacing w:val="-3"/>
          <w:sz w:val="28"/>
          <w:szCs w:val="28"/>
        </w:rPr>
        <w:t>тие связи и городского транспорта. Досуг горожан. Жизнь де</w:t>
      </w:r>
      <w:r w:rsidRPr="00DB30FD">
        <w:rPr>
          <w:spacing w:val="-4"/>
          <w:sz w:val="28"/>
          <w:szCs w:val="28"/>
        </w:rPr>
        <w:t>ревни.</w:t>
      </w:r>
    </w:p>
    <w:p w:rsidR="00D95E05" w:rsidRPr="00DB30FD" w:rsidRDefault="00D95E05" w:rsidP="00215743">
      <w:pPr>
        <w:shd w:val="clear" w:color="auto" w:fill="FFFFFF"/>
        <w:ind w:firstLine="510"/>
        <w:rPr>
          <w:b/>
          <w:sz w:val="28"/>
          <w:szCs w:val="28"/>
        </w:rPr>
      </w:pPr>
      <w:r w:rsidRPr="00DB30FD">
        <w:rPr>
          <w:b/>
          <w:spacing w:val="2"/>
          <w:sz w:val="28"/>
          <w:szCs w:val="28"/>
        </w:rPr>
        <w:t xml:space="preserve">Россия в Новейшее время (XX — начало XXI </w:t>
      </w:r>
      <w:proofErr w:type="gramStart"/>
      <w:r w:rsidRPr="00DB30FD">
        <w:rPr>
          <w:b/>
          <w:spacing w:val="2"/>
          <w:sz w:val="28"/>
          <w:szCs w:val="28"/>
        </w:rPr>
        <w:t>в</w:t>
      </w:r>
      <w:proofErr w:type="gramEnd"/>
      <w:r w:rsidRPr="00DB30FD">
        <w:rPr>
          <w:b/>
          <w:spacing w:val="2"/>
          <w:sz w:val="28"/>
          <w:szCs w:val="28"/>
        </w:rPr>
        <w:t>.)</w:t>
      </w:r>
    </w:p>
    <w:p w:rsidR="00D95E05" w:rsidRPr="00DB30FD" w:rsidRDefault="00D95E05" w:rsidP="00215743">
      <w:pPr>
        <w:shd w:val="clear" w:color="auto" w:fill="FFFFFF"/>
        <w:ind w:firstLine="510"/>
        <w:rPr>
          <w:sz w:val="28"/>
          <w:szCs w:val="28"/>
        </w:rPr>
      </w:pPr>
      <w:r w:rsidRPr="00DB30FD">
        <w:rPr>
          <w:spacing w:val="1"/>
          <w:sz w:val="28"/>
          <w:szCs w:val="28"/>
        </w:rPr>
        <w:t xml:space="preserve">Периодизация и основные этапы отечественной истории </w:t>
      </w:r>
      <w:r w:rsidRPr="00DB30FD">
        <w:rPr>
          <w:spacing w:val="4"/>
          <w:sz w:val="28"/>
          <w:szCs w:val="28"/>
        </w:rPr>
        <w:t xml:space="preserve">XX — начала XXI </w:t>
      </w:r>
      <w:proofErr w:type="gramStart"/>
      <w:r w:rsidRPr="00DB30FD">
        <w:rPr>
          <w:spacing w:val="4"/>
          <w:sz w:val="28"/>
          <w:szCs w:val="28"/>
        </w:rPr>
        <w:t>в</w:t>
      </w:r>
      <w:proofErr w:type="gramEnd"/>
      <w:r w:rsidRPr="00DB30FD">
        <w:rPr>
          <w:spacing w:val="4"/>
          <w:sz w:val="28"/>
          <w:szCs w:val="28"/>
        </w:rPr>
        <w:t>.</w:t>
      </w:r>
    </w:p>
    <w:p w:rsidR="00D95E05" w:rsidRPr="00DB30FD" w:rsidRDefault="00D95E05" w:rsidP="00215743">
      <w:pPr>
        <w:shd w:val="clear" w:color="auto" w:fill="FFFFFF"/>
        <w:ind w:firstLine="510"/>
        <w:rPr>
          <w:sz w:val="28"/>
          <w:szCs w:val="28"/>
        </w:rPr>
      </w:pPr>
      <w:r w:rsidRPr="00DB30FD">
        <w:rPr>
          <w:b/>
          <w:bCs/>
          <w:sz w:val="28"/>
          <w:szCs w:val="28"/>
        </w:rPr>
        <w:t xml:space="preserve">Российская империя </w:t>
      </w:r>
      <w:proofErr w:type="gramStart"/>
      <w:r w:rsidRPr="00DB30FD">
        <w:rPr>
          <w:b/>
          <w:bCs/>
          <w:sz w:val="28"/>
          <w:szCs w:val="28"/>
        </w:rPr>
        <w:t>в начале</w:t>
      </w:r>
      <w:proofErr w:type="gramEnd"/>
      <w:r w:rsidRPr="00DB30FD">
        <w:rPr>
          <w:b/>
          <w:bCs/>
          <w:sz w:val="28"/>
          <w:szCs w:val="28"/>
        </w:rPr>
        <w:t xml:space="preserve"> XX в. </w:t>
      </w:r>
      <w:r w:rsidRPr="00DB30FD">
        <w:rPr>
          <w:sz w:val="28"/>
          <w:szCs w:val="28"/>
        </w:rPr>
        <w:t>Задачи и особен</w:t>
      </w:r>
      <w:r w:rsidRPr="00DB30FD">
        <w:rPr>
          <w:spacing w:val="-2"/>
          <w:sz w:val="28"/>
          <w:szCs w:val="28"/>
        </w:rPr>
        <w:t>ности модернизации страны. Динамика промышленного развития. Роль государства в экономике России. Монополисти</w:t>
      </w:r>
      <w:r w:rsidRPr="00DB30FD">
        <w:rPr>
          <w:spacing w:val="1"/>
          <w:sz w:val="28"/>
          <w:szCs w:val="28"/>
        </w:rPr>
        <w:t>ческий капитализм. Иностранный капитал в России. Аграр</w:t>
      </w:r>
      <w:r w:rsidRPr="00DB30FD">
        <w:rPr>
          <w:spacing w:val="2"/>
          <w:sz w:val="28"/>
          <w:szCs w:val="28"/>
        </w:rPr>
        <w:t xml:space="preserve">ный вопрос. Российское общество в начале XX </w:t>
      </w:r>
      <w:proofErr w:type="gramStart"/>
      <w:r w:rsidRPr="00DB30FD">
        <w:rPr>
          <w:spacing w:val="2"/>
          <w:sz w:val="28"/>
          <w:szCs w:val="28"/>
        </w:rPr>
        <w:t>в</w:t>
      </w:r>
      <w:proofErr w:type="gramEnd"/>
      <w:r w:rsidRPr="00DB30FD">
        <w:rPr>
          <w:spacing w:val="2"/>
          <w:sz w:val="28"/>
          <w:szCs w:val="28"/>
        </w:rPr>
        <w:t xml:space="preserve">.: </w:t>
      </w:r>
      <w:proofErr w:type="gramStart"/>
      <w:r w:rsidRPr="00DB30FD">
        <w:rPr>
          <w:spacing w:val="2"/>
          <w:sz w:val="28"/>
          <w:szCs w:val="28"/>
        </w:rPr>
        <w:t>социаль</w:t>
      </w:r>
      <w:r w:rsidRPr="00DB30FD">
        <w:rPr>
          <w:spacing w:val="1"/>
          <w:sz w:val="28"/>
          <w:szCs w:val="28"/>
        </w:rPr>
        <w:t>ная</w:t>
      </w:r>
      <w:proofErr w:type="gramEnd"/>
      <w:r w:rsidRPr="00DB30FD">
        <w:rPr>
          <w:spacing w:val="1"/>
          <w:sz w:val="28"/>
          <w:szCs w:val="28"/>
        </w:rPr>
        <w:t xml:space="preserve"> структура, положение основных групп населения.</w:t>
      </w:r>
    </w:p>
    <w:p w:rsidR="00D95E05" w:rsidRPr="00DB30FD" w:rsidRDefault="00D95E05" w:rsidP="00215743">
      <w:pPr>
        <w:shd w:val="clear" w:color="auto" w:fill="FFFFFF"/>
        <w:ind w:firstLine="510"/>
        <w:rPr>
          <w:sz w:val="28"/>
          <w:szCs w:val="28"/>
        </w:rPr>
      </w:pPr>
      <w:r w:rsidRPr="00DB30FD">
        <w:rPr>
          <w:spacing w:val="-3"/>
          <w:sz w:val="28"/>
          <w:szCs w:val="28"/>
        </w:rPr>
        <w:lastRenderedPageBreak/>
        <w:t xml:space="preserve">Политическое развитие России в начале XX </w:t>
      </w:r>
      <w:proofErr w:type="gramStart"/>
      <w:r w:rsidRPr="00DB30FD">
        <w:rPr>
          <w:spacing w:val="-3"/>
          <w:sz w:val="28"/>
          <w:szCs w:val="28"/>
        </w:rPr>
        <w:t>в</w:t>
      </w:r>
      <w:proofErr w:type="gramEnd"/>
      <w:r w:rsidRPr="00DB30FD">
        <w:rPr>
          <w:spacing w:val="-3"/>
          <w:sz w:val="28"/>
          <w:szCs w:val="28"/>
        </w:rPr>
        <w:t xml:space="preserve">. </w:t>
      </w:r>
      <w:proofErr w:type="gramStart"/>
      <w:r w:rsidRPr="00DB30FD">
        <w:rPr>
          <w:spacing w:val="-3"/>
          <w:sz w:val="28"/>
          <w:szCs w:val="28"/>
        </w:rPr>
        <w:t>Император</w:t>
      </w:r>
      <w:proofErr w:type="gramEnd"/>
      <w:r w:rsidRPr="00DB30FD">
        <w:rPr>
          <w:spacing w:val="-3"/>
          <w:sz w:val="28"/>
          <w:szCs w:val="28"/>
        </w:rPr>
        <w:t xml:space="preserve"> </w:t>
      </w:r>
      <w:r w:rsidRPr="00DB30FD">
        <w:rPr>
          <w:spacing w:val="2"/>
          <w:sz w:val="28"/>
          <w:szCs w:val="28"/>
        </w:rPr>
        <w:t>Николай II, его политические воззрения. Консервативно-</w:t>
      </w:r>
      <w:r w:rsidRPr="00DB30FD">
        <w:rPr>
          <w:spacing w:val="1"/>
          <w:sz w:val="28"/>
          <w:szCs w:val="28"/>
        </w:rPr>
        <w:t xml:space="preserve">охранительная политика. Необходимость преобразований. </w:t>
      </w:r>
      <w:r w:rsidRPr="00DB30FD">
        <w:rPr>
          <w:spacing w:val="4"/>
          <w:sz w:val="28"/>
          <w:szCs w:val="28"/>
        </w:rPr>
        <w:t>Реформаторские проекты начала XX в. и опыт их реализации (С. Ю. Витте, П. А. Столыпин). Самодержавие и об</w:t>
      </w:r>
      <w:r w:rsidRPr="00DB30FD">
        <w:rPr>
          <w:spacing w:val="-6"/>
          <w:sz w:val="28"/>
          <w:szCs w:val="28"/>
        </w:rPr>
        <w:t>щество.</w:t>
      </w:r>
    </w:p>
    <w:p w:rsidR="00D95E05" w:rsidRPr="00DB30FD" w:rsidRDefault="00D95E05" w:rsidP="00215743">
      <w:pPr>
        <w:shd w:val="clear" w:color="auto" w:fill="FFFFFF"/>
        <w:ind w:firstLine="510"/>
        <w:rPr>
          <w:sz w:val="28"/>
          <w:szCs w:val="28"/>
        </w:rPr>
      </w:pPr>
      <w:r w:rsidRPr="00DB30FD">
        <w:rPr>
          <w:spacing w:val="-3"/>
          <w:sz w:val="28"/>
          <w:szCs w:val="28"/>
        </w:rPr>
        <w:t>Русско-японская война 1904—1905 гг.: планы сторон, ос</w:t>
      </w:r>
      <w:r w:rsidRPr="00DB30FD">
        <w:rPr>
          <w:spacing w:val="-2"/>
          <w:sz w:val="28"/>
          <w:szCs w:val="28"/>
        </w:rPr>
        <w:t xml:space="preserve">новные сражения. Портсмутский мир. Воздействие войны на </w:t>
      </w:r>
      <w:r w:rsidRPr="00DB30FD">
        <w:rPr>
          <w:spacing w:val="1"/>
          <w:sz w:val="28"/>
          <w:szCs w:val="28"/>
        </w:rPr>
        <w:t>общественную и политическую жизнь страны.</w:t>
      </w:r>
    </w:p>
    <w:p w:rsidR="00D95E05" w:rsidRPr="00DB30FD" w:rsidRDefault="00D95E05" w:rsidP="00215743">
      <w:pPr>
        <w:shd w:val="clear" w:color="auto" w:fill="FFFFFF"/>
        <w:ind w:firstLine="510"/>
        <w:rPr>
          <w:sz w:val="28"/>
          <w:szCs w:val="28"/>
        </w:rPr>
      </w:pPr>
      <w:r w:rsidRPr="00DB30FD">
        <w:rPr>
          <w:sz w:val="28"/>
          <w:szCs w:val="28"/>
        </w:rPr>
        <w:t xml:space="preserve">Общественное движение в России </w:t>
      </w:r>
      <w:proofErr w:type="gramStart"/>
      <w:r w:rsidRPr="00DB30FD">
        <w:rPr>
          <w:sz w:val="28"/>
          <w:szCs w:val="28"/>
        </w:rPr>
        <w:t>в начале</w:t>
      </w:r>
      <w:proofErr w:type="gramEnd"/>
      <w:r w:rsidRPr="00DB30FD">
        <w:rPr>
          <w:sz w:val="28"/>
          <w:szCs w:val="28"/>
        </w:rPr>
        <w:t xml:space="preserve"> XX в. Либе</w:t>
      </w:r>
      <w:r w:rsidRPr="00DB30FD">
        <w:rPr>
          <w:spacing w:val="-2"/>
          <w:sz w:val="28"/>
          <w:szCs w:val="28"/>
        </w:rPr>
        <w:t>ралы и консерваторы. Возникновение социалистических ор</w:t>
      </w:r>
      <w:r w:rsidRPr="00DB30FD">
        <w:rPr>
          <w:spacing w:val="1"/>
          <w:sz w:val="28"/>
          <w:szCs w:val="28"/>
        </w:rPr>
        <w:t>ганизаций и партий: их цели, тактика, лидеры (Г. В. Плеха</w:t>
      </w:r>
      <w:r w:rsidRPr="00DB30FD">
        <w:rPr>
          <w:spacing w:val="4"/>
          <w:sz w:val="28"/>
          <w:szCs w:val="28"/>
        </w:rPr>
        <w:t>нов, В. М. Чернов, В. И. Ленин, Ю. О. Мартов).</w:t>
      </w:r>
    </w:p>
    <w:p w:rsidR="00D95E05" w:rsidRPr="00DB30FD" w:rsidRDefault="00D95E05" w:rsidP="00215743">
      <w:pPr>
        <w:shd w:val="clear" w:color="auto" w:fill="FFFFFF"/>
        <w:ind w:firstLine="510"/>
        <w:rPr>
          <w:sz w:val="28"/>
          <w:szCs w:val="28"/>
        </w:rPr>
      </w:pPr>
      <w:r w:rsidRPr="00DB30FD">
        <w:rPr>
          <w:spacing w:val="-4"/>
          <w:sz w:val="28"/>
          <w:szCs w:val="28"/>
        </w:rPr>
        <w:t xml:space="preserve">Первая российская революция (1905—1907 гг.): причины, </w:t>
      </w:r>
      <w:r w:rsidRPr="00DB30FD">
        <w:rPr>
          <w:spacing w:val="-2"/>
          <w:sz w:val="28"/>
          <w:szCs w:val="28"/>
        </w:rPr>
        <w:t>характер, участники, основные события. Реформа политичес</w:t>
      </w:r>
      <w:r w:rsidRPr="00DB30FD">
        <w:rPr>
          <w:spacing w:val="2"/>
          <w:sz w:val="28"/>
          <w:szCs w:val="28"/>
        </w:rPr>
        <w:t xml:space="preserve">кой системы. Становление российского парламентаризма. </w:t>
      </w:r>
      <w:r w:rsidRPr="00DB30FD">
        <w:rPr>
          <w:spacing w:val="-2"/>
          <w:sz w:val="28"/>
          <w:szCs w:val="28"/>
        </w:rPr>
        <w:t xml:space="preserve">Формирование либеральных и консервативных политических </w:t>
      </w:r>
      <w:r w:rsidRPr="00DB30FD">
        <w:rPr>
          <w:spacing w:val="2"/>
          <w:sz w:val="28"/>
          <w:szCs w:val="28"/>
        </w:rPr>
        <w:t>партий, их программные установки и лидеры (П. Н. Милю</w:t>
      </w:r>
      <w:r w:rsidRPr="00DB30FD">
        <w:rPr>
          <w:spacing w:val="1"/>
          <w:sz w:val="28"/>
          <w:szCs w:val="28"/>
        </w:rPr>
        <w:t>ков, А. И. Гучков, В. И. Пуришкевич). Думская деятельность в 1906—1907 гг. Итоги и значение революции.</w:t>
      </w:r>
    </w:p>
    <w:p w:rsidR="00D95E05" w:rsidRPr="00DB30FD" w:rsidRDefault="00D95E05" w:rsidP="00215743">
      <w:pPr>
        <w:shd w:val="clear" w:color="auto" w:fill="FFFFFF"/>
        <w:ind w:firstLine="510"/>
        <w:rPr>
          <w:sz w:val="28"/>
          <w:szCs w:val="28"/>
        </w:rPr>
      </w:pPr>
      <w:r w:rsidRPr="00DB30FD">
        <w:rPr>
          <w:spacing w:val="-3"/>
          <w:sz w:val="28"/>
          <w:szCs w:val="28"/>
        </w:rPr>
        <w:t xml:space="preserve">Правительственная программа П. А. Столыпина. Аграрная </w:t>
      </w:r>
      <w:r w:rsidRPr="00DB30FD">
        <w:rPr>
          <w:spacing w:val="3"/>
          <w:sz w:val="28"/>
          <w:szCs w:val="28"/>
        </w:rPr>
        <w:t>реформа: цели, основные мероприятия, итоги и значение.</w:t>
      </w:r>
    </w:p>
    <w:p w:rsidR="00D95E05" w:rsidRPr="00DB30FD" w:rsidRDefault="00D95E05" w:rsidP="00215743">
      <w:pPr>
        <w:shd w:val="clear" w:color="auto" w:fill="FFFFFF"/>
        <w:ind w:firstLine="510"/>
        <w:rPr>
          <w:sz w:val="28"/>
          <w:szCs w:val="28"/>
        </w:rPr>
      </w:pPr>
      <w:r w:rsidRPr="00DB30FD">
        <w:rPr>
          <w:spacing w:val="1"/>
          <w:sz w:val="28"/>
          <w:szCs w:val="28"/>
        </w:rPr>
        <w:t xml:space="preserve">Политическая и общественная жизнь в России в 1912— </w:t>
      </w:r>
      <w:r w:rsidRPr="00DB30FD">
        <w:rPr>
          <w:spacing w:val="-16"/>
          <w:sz w:val="28"/>
          <w:szCs w:val="28"/>
        </w:rPr>
        <w:t>1914 гг.</w:t>
      </w:r>
    </w:p>
    <w:p w:rsidR="00D95E05" w:rsidRPr="00DB30FD" w:rsidRDefault="00D95E05" w:rsidP="00215743">
      <w:pPr>
        <w:shd w:val="clear" w:color="auto" w:fill="FFFFFF"/>
        <w:ind w:firstLine="510"/>
        <w:rPr>
          <w:sz w:val="28"/>
          <w:szCs w:val="28"/>
        </w:rPr>
      </w:pPr>
      <w:r w:rsidRPr="00DB30FD">
        <w:rPr>
          <w:spacing w:val="-6"/>
          <w:sz w:val="28"/>
          <w:szCs w:val="28"/>
        </w:rPr>
        <w:t xml:space="preserve">Культура России </w:t>
      </w:r>
      <w:proofErr w:type="gramStart"/>
      <w:r w:rsidRPr="00DB30FD">
        <w:rPr>
          <w:spacing w:val="-6"/>
          <w:sz w:val="28"/>
          <w:szCs w:val="28"/>
        </w:rPr>
        <w:t>в начале</w:t>
      </w:r>
      <w:proofErr w:type="gramEnd"/>
      <w:r w:rsidRPr="00DB30FD">
        <w:rPr>
          <w:spacing w:val="-6"/>
          <w:sz w:val="28"/>
          <w:szCs w:val="28"/>
        </w:rPr>
        <w:t xml:space="preserve"> XX в. Открытия российских уче</w:t>
      </w:r>
      <w:r w:rsidRPr="00DB30FD">
        <w:rPr>
          <w:spacing w:val="-3"/>
          <w:sz w:val="28"/>
          <w:szCs w:val="28"/>
        </w:rPr>
        <w:t>ных в науке и технике. Русская философия: поиски общест</w:t>
      </w:r>
      <w:r w:rsidRPr="00DB30FD">
        <w:rPr>
          <w:spacing w:val="-4"/>
          <w:sz w:val="28"/>
          <w:szCs w:val="28"/>
        </w:rPr>
        <w:t>венного идеала. Развитие литературы: от реализма к модернизму. Поэзия Серебряного века. Изобразительное искусство: тра</w:t>
      </w:r>
      <w:r w:rsidRPr="00DB30FD">
        <w:rPr>
          <w:spacing w:val="-6"/>
          <w:sz w:val="28"/>
          <w:szCs w:val="28"/>
        </w:rPr>
        <w:t xml:space="preserve">диции реализма, «Мир искусства», авангардизм. Архитектура. </w:t>
      </w:r>
      <w:r w:rsidRPr="00DB30FD">
        <w:rPr>
          <w:spacing w:val="-2"/>
          <w:sz w:val="28"/>
          <w:szCs w:val="28"/>
        </w:rPr>
        <w:t xml:space="preserve">Скульптура. Драматический театр: традиции и новаторство. </w:t>
      </w:r>
      <w:r w:rsidRPr="00DB30FD">
        <w:rPr>
          <w:spacing w:val="8"/>
          <w:sz w:val="28"/>
          <w:szCs w:val="28"/>
        </w:rPr>
        <w:t xml:space="preserve">Музыка и исполнительское искусство (С.В. Рахманинов, </w:t>
      </w:r>
      <w:r w:rsidRPr="00DB30FD">
        <w:rPr>
          <w:spacing w:val="-3"/>
          <w:sz w:val="28"/>
          <w:szCs w:val="28"/>
        </w:rPr>
        <w:t>Ф. И. Шаляпин). Русский балет. «Русские сезоны» С. П. Дяги</w:t>
      </w:r>
      <w:r w:rsidRPr="00DB30FD">
        <w:rPr>
          <w:spacing w:val="-2"/>
          <w:sz w:val="28"/>
          <w:szCs w:val="28"/>
        </w:rPr>
        <w:t xml:space="preserve">лева. Первые шаги российского кинематографа. Российская </w:t>
      </w:r>
      <w:r w:rsidRPr="00DB30FD">
        <w:rPr>
          <w:spacing w:val="-1"/>
          <w:sz w:val="28"/>
          <w:szCs w:val="28"/>
        </w:rPr>
        <w:t xml:space="preserve">культура начала XX </w:t>
      </w:r>
      <w:proofErr w:type="gramStart"/>
      <w:r w:rsidRPr="00DB30FD">
        <w:rPr>
          <w:spacing w:val="-1"/>
          <w:sz w:val="28"/>
          <w:szCs w:val="28"/>
        </w:rPr>
        <w:t>в</w:t>
      </w:r>
      <w:proofErr w:type="gramEnd"/>
      <w:r w:rsidRPr="00DB30FD">
        <w:rPr>
          <w:spacing w:val="-1"/>
          <w:sz w:val="28"/>
          <w:szCs w:val="28"/>
        </w:rPr>
        <w:t xml:space="preserve">. — </w:t>
      </w:r>
      <w:proofErr w:type="gramStart"/>
      <w:r w:rsidRPr="00DB30FD">
        <w:rPr>
          <w:spacing w:val="-1"/>
          <w:sz w:val="28"/>
          <w:szCs w:val="28"/>
        </w:rPr>
        <w:t>составная</w:t>
      </w:r>
      <w:proofErr w:type="gramEnd"/>
      <w:r w:rsidRPr="00DB30FD">
        <w:rPr>
          <w:spacing w:val="-1"/>
          <w:sz w:val="28"/>
          <w:szCs w:val="28"/>
        </w:rPr>
        <w:t xml:space="preserve"> часть мировой культуры.</w:t>
      </w:r>
    </w:p>
    <w:p w:rsidR="00D95E05" w:rsidRPr="00DB30FD" w:rsidRDefault="00D95E05" w:rsidP="00215743">
      <w:pPr>
        <w:shd w:val="clear" w:color="auto" w:fill="FFFFFF"/>
        <w:ind w:firstLine="510"/>
        <w:rPr>
          <w:sz w:val="28"/>
          <w:szCs w:val="28"/>
        </w:rPr>
      </w:pPr>
      <w:r w:rsidRPr="00DB30FD">
        <w:rPr>
          <w:spacing w:val="-2"/>
          <w:sz w:val="28"/>
          <w:szCs w:val="28"/>
        </w:rPr>
        <w:t>Россия в</w:t>
      </w:r>
      <w:proofErr w:type="gramStart"/>
      <w:r w:rsidRPr="00DB30FD">
        <w:rPr>
          <w:spacing w:val="-2"/>
          <w:sz w:val="28"/>
          <w:szCs w:val="28"/>
        </w:rPr>
        <w:t xml:space="preserve"> П</w:t>
      </w:r>
      <w:proofErr w:type="gramEnd"/>
      <w:r w:rsidRPr="00DB30FD">
        <w:rPr>
          <w:spacing w:val="-2"/>
          <w:sz w:val="28"/>
          <w:szCs w:val="28"/>
        </w:rPr>
        <w:t>ервой мировой войне. Международные проти</w:t>
      </w:r>
      <w:r w:rsidRPr="00DB30FD">
        <w:rPr>
          <w:spacing w:val="-6"/>
          <w:sz w:val="28"/>
          <w:szCs w:val="28"/>
        </w:rPr>
        <w:t>воречия на рубеже XIX—XX вв. Формирование двух военно-</w:t>
      </w:r>
      <w:r w:rsidRPr="00DB30FD">
        <w:rPr>
          <w:sz w:val="28"/>
          <w:szCs w:val="28"/>
        </w:rPr>
        <w:t>политических блоков в Европе. Причины войны, цели и планы сторон. Начало войны. Восточный фронт: основные со</w:t>
      </w:r>
      <w:r w:rsidRPr="00DB30FD">
        <w:rPr>
          <w:spacing w:val="4"/>
          <w:sz w:val="28"/>
          <w:szCs w:val="28"/>
        </w:rPr>
        <w:t xml:space="preserve">бытия, их влияние на общий ход войны. Человек на фронте </w:t>
      </w:r>
      <w:r w:rsidRPr="00DB30FD">
        <w:rPr>
          <w:spacing w:val="-2"/>
          <w:sz w:val="28"/>
          <w:szCs w:val="28"/>
        </w:rPr>
        <w:t>и в тылу. Отношение к войне в обществе. Нарастание оппо</w:t>
      </w:r>
      <w:r w:rsidRPr="00DB30FD">
        <w:rPr>
          <w:sz w:val="28"/>
          <w:szCs w:val="28"/>
        </w:rPr>
        <w:t>зиционных настроений.</w:t>
      </w:r>
    </w:p>
    <w:p w:rsidR="00D95E05" w:rsidRPr="00DB30FD" w:rsidRDefault="00D95E05" w:rsidP="00215743">
      <w:pPr>
        <w:shd w:val="clear" w:color="auto" w:fill="FFFFFF"/>
        <w:ind w:firstLine="510"/>
        <w:rPr>
          <w:sz w:val="28"/>
          <w:szCs w:val="28"/>
        </w:rPr>
      </w:pPr>
      <w:r w:rsidRPr="00DB30FD">
        <w:rPr>
          <w:b/>
          <w:bCs/>
          <w:spacing w:val="-3"/>
          <w:sz w:val="28"/>
          <w:szCs w:val="28"/>
        </w:rPr>
        <w:t xml:space="preserve">Россия в 1917 —1921 гг. </w:t>
      </w:r>
      <w:r w:rsidRPr="00DB30FD">
        <w:rPr>
          <w:spacing w:val="-3"/>
          <w:sz w:val="28"/>
          <w:szCs w:val="28"/>
        </w:rPr>
        <w:t xml:space="preserve">Революционные события 1917 г.: </w:t>
      </w:r>
      <w:r w:rsidRPr="00DB30FD">
        <w:rPr>
          <w:spacing w:val="-2"/>
          <w:sz w:val="28"/>
          <w:szCs w:val="28"/>
        </w:rPr>
        <w:t>от Февраля к Октябрю. Причины революции. Падение само</w:t>
      </w:r>
      <w:r w:rsidRPr="00DB30FD">
        <w:rPr>
          <w:spacing w:val="-3"/>
          <w:sz w:val="28"/>
          <w:szCs w:val="28"/>
        </w:rPr>
        <w:t>державия. Временное правительство и советы. Основные по</w:t>
      </w:r>
      <w:r w:rsidRPr="00DB30FD">
        <w:rPr>
          <w:sz w:val="28"/>
          <w:szCs w:val="28"/>
        </w:rPr>
        <w:t>литические партии, их лидеры. Альтернативы развития стра</w:t>
      </w:r>
      <w:r w:rsidRPr="00DB30FD">
        <w:rPr>
          <w:spacing w:val="-2"/>
          <w:sz w:val="28"/>
          <w:szCs w:val="28"/>
        </w:rPr>
        <w:t xml:space="preserve">ны после Февраля. Кризисы власти. Выступление генерала Корнилова. Политическая тактика большевиков, их приход к </w:t>
      </w:r>
      <w:r w:rsidRPr="00DB30FD">
        <w:rPr>
          <w:spacing w:val="1"/>
          <w:sz w:val="28"/>
          <w:szCs w:val="28"/>
        </w:rPr>
        <w:t>власти в октябре 1917 г.</w:t>
      </w:r>
    </w:p>
    <w:p w:rsidR="00D95E05" w:rsidRPr="00DB30FD" w:rsidRDefault="00D95E05" w:rsidP="00215743">
      <w:pPr>
        <w:shd w:val="clear" w:color="auto" w:fill="FFFFFF"/>
        <w:ind w:firstLine="510"/>
        <w:rPr>
          <w:sz w:val="28"/>
          <w:szCs w:val="28"/>
        </w:rPr>
      </w:pPr>
      <w:r w:rsidRPr="00DB30FD">
        <w:rPr>
          <w:spacing w:val="-4"/>
          <w:sz w:val="28"/>
          <w:szCs w:val="28"/>
        </w:rPr>
        <w:t xml:space="preserve">Становление советской власти. Первые декреты. Создание </w:t>
      </w:r>
      <w:r w:rsidRPr="00DB30FD">
        <w:rPr>
          <w:spacing w:val="-3"/>
          <w:sz w:val="28"/>
          <w:szCs w:val="28"/>
        </w:rPr>
        <w:t>советской государственности. В. И. Ленин. Созыв и роспуск Учредительного собрания. Брестский мир: условия, экономи</w:t>
      </w:r>
      <w:r w:rsidRPr="00DB30FD">
        <w:rPr>
          <w:spacing w:val="1"/>
          <w:sz w:val="28"/>
          <w:szCs w:val="28"/>
        </w:rPr>
        <w:t xml:space="preserve">ческие и политические последствия. </w:t>
      </w:r>
      <w:r w:rsidRPr="00DB30FD">
        <w:rPr>
          <w:spacing w:val="1"/>
          <w:sz w:val="28"/>
          <w:szCs w:val="28"/>
        </w:rPr>
        <w:lastRenderedPageBreak/>
        <w:t>Экономическая полити</w:t>
      </w:r>
      <w:r w:rsidRPr="00DB30FD">
        <w:rPr>
          <w:spacing w:val="-3"/>
          <w:sz w:val="28"/>
          <w:szCs w:val="28"/>
        </w:rPr>
        <w:t xml:space="preserve">ка советской власти: «красногвардейская атака на капитал», </w:t>
      </w:r>
      <w:r w:rsidRPr="00DB30FD">
        <w:rPr>
          <w:sz w:val="28"/>
          <w:szCs w:val="28"/>
        </w:rPr>
        <w:t>политика военного коммунизма.</w:t>
      </w:r>
    </w:p>
    <w:p w:rsidR="00D95E05" w:rsidRPr="00DB30FD" w:rsidRDefault="00D95E05" w:rsidP="00215743">
      <w:pPr>
        <w:shd w:val="clear" w:color="auto" w:fill="FFFFFF"/>
        <w:ind w:firstLine="510"/>
        <w:rPr>
          <w:sz w:val="28"/>
          <w:szCs w:val="28"/>
        </w:rPr>
      </w:pPr>
      <w:r w:rsidRPr="00DB30FD">
        <w:rPr>
          <w:spacing w:val="-1"/>
          <w:sz w:val="28"/>
          <w:szCs w:val="28"/>
        </w:rPr>
        <w:t xml:space="preserve">Гражданская война в России: предпосылки, участники, </w:t>
      </w:r>
      <w:r w:rsidRPr="00DB30FD">
        <w:rPr>
          <w:spacing w:val="-2"/>
          <w:sz w:val="28"/>
          <w:szCs w:val="28"/>
        </w:rPr>
        <w:t>основные этапы вооруженной борьбы. Белые и красные: мо</w:t>
      </w:r>
      <w:r w:rsidRPr="00DB30FD">
        <w:rPr>
          <w:spacing w:val="2"/>
          <w:sz w:val="28"/>
          <w:szCs w:val="28"/>
        </w:rPr>
        <w:t xml:space="preserve">билизация сил, военные лидеры, боевые действия в </w:t>
      </w:r>
      <w:r w:rsidRPr="00DB30FD">
        <w:rPr>
          <w:bCs/>
          <w:spacing w:val="2"/>
          <w:sz w:val="28"/>
          <w:szCs w:val="28"/>
        </w:rPr>
        <w:t>1918</w:t>
      </w:r>
      <w:r w:rsidRPr="00DB30FD">
        <w:rPr>
          <w:spacing w:val="2"/>
          <w:sz w:val="28"/>
          <w:szCs w:val="28"/>
        </w:rPr>
        <w:t>—1</w:t>
      </w:r>
      <w:r w:rsidRPr="00DB30FD">
        <w:rPr>
          <w:bCs/>
          <w:spacing w:val="-1"/>
          <w:sz w:val="28"/>
          <w:szCs w:val="28"/>
        </w:rPr>
        <w:t xml:space="preserve">920 </w:t>
      </w:r>
      <w:r w:rsidRPr="00DB30FD">
        <w:rPr>
          <w:spacing w:val="-1"/>
          <w:sz w:val="28"/>
          <w:szCs w:val="28"/>
        </w:rPr>
        <w:t>гг. Белый и красный террор. Положение населения в го</w:t>
      </w:r>
      <w:r w:rsidRPr="00DB30FD">
        <w:rPr>
          <w:spacing w:val="1"/>
          <w:sz w:val="28"/>
          <w:szCs w:val="28"/>
        </w:rPr>
        <w:t>ды войны. «Зеленые». Интервенция. Окончание и итоги Гражданской войны. Причины победы большевиков.</w:t>
      </w:r>
    </w:p>
    <w:p w:rsidR="00D95E05" w:rsidRPr="00DB30FD" w:rsidRDefault="00D95E05" w:rsidP="00215743">
      <w:pPr>
        <w:shd w:val="clear" w:color="auto" w:fill="FFFFFF"/>
        <w:ind w:firstLine="510"/>
        <w:rPr>
          <w:sz w:val="28"/>
          <w:szCs w:val="28"/>
        </w:rPr>
      </w:pPr>
      <w:r w:rsidRPr="00DB30FD">
        <w:rPr>
          <w:spacing w:val="-2"/>
          <w:sz w:val="28"/>
          <w:szCs w:val="28"/>
        </w:rPr>
        <w:t xml:space="preserve">Экономический и политический кризис в конце 1920 — </w:t>
      </w:r>
      <w:r w:rsidRPr="00DB30FD">
        <w:rPr>
          <w:spacing w:val="-1"/>
          <w:sz w:val="28"/>
          <w:szCs w:val="28"/>
        </w:rPr>
        <w:t>начале 1921 г. Массовые выступления против политики влас</w:t>
      </w:r>
      <w:r w:rsidRPr="00DB30FD">
        <w:rPr>
          <w:spacing w:val="-2"/>
          <w:sz w:val="28"/>
          <w:szCs w:val="28"/>
        </w:rPr>
        <w:t xml:space="preserve">ти (крестьянские восстания, мятеж в Кронштадте). Переход к </w:t>
      </w:r>
      <w:r w:rsidRPr="00DB30FD">
        <w:rPr>
          <w:spacing w:val="2"/>
          <w:sz w:val="28"/>
          <w:szCs w:val="28"/>
        </w:rPr>
        <w:t>новой экономической политике.</w:t>
      </w:r>
    </w:p>
    <w:p w:rsidR="00D95E05" w:rsidRPr="00DB30FD" w:rsidRDefault="00D95E05" w:rsidP="00215743">
      <w:pPr>
        <w:shd w:val="clear" w:color="auto" w:fill="FFFFFF"/>
        <w:ind w:firstLine="510"/>
        <w:rPr>
          <w:sz w:val="28"/>
          <w:szCs w:val="28"/>
        </w:rPr>
      </w:pPr>
      <w:r w:rsidRPr="00DB30FD">
        <w:rPr>
          <w:b/>
          <w:bCs/>
          <w:spacing w:val="1"/>
          <w:sz w:val="28"/>
          <w:szCs w:val="28"/>
        </w:rPr>
        <w:t xml:space="preserve">СССР в 1922—1941 гг. </w:t>
      </w:r>
      <w:r w:rsidRPr="00DB30FD">
        <w:rPr>
          <w:spacing w:val="1"/>
          <w:sz w:val="28"/>
          <w:szCs w:val="28"/>
        </w:rPr>
        <w:t>Образование СССР: предпосыл</w:t>
      </w:r>
      <w:r w:rsidRPr="00DB30FD">
        <w:rPr>
          <w:spacing w:val="-2"/>
          <w:sz w:val="28"/>
          <w:szCs w:val="28"/>
        </w:rPr>
        <w:t>ки объединения республик, альтернативные проекты и прак</w:t>
      </w:r>
      <w:r w:rsidRPr="00DB30FD">
        <w:rPr>
          <w:sz w:val="28"/>
          <w:szCs w:val="28"/>
        </w:rPr>
        <w:t>тические решения. Национальная политика советской власти.</w:t>
      </w:r>
    </w:p>
    <w:p w:rsidR="00D95E05" w:rsidRPr="00DB30FD" w:rsidRDefault="00D95E05" w:rsidP="00215743">
      <w:pPr>
        <w:shd w:val="clear" w:color="auto" w:fill="FFFFFF"/>
        <w:ind w:firstLine="510"/>
        <w:rPr>
          <w:sz w:val="28"/>
          <w:szCs w:val="28"/>
        </w:rPr>
      </w:pPr>
      <w:r w:rsidRPr="00DB30FD">
        <w:rPr>
          <w:spacing w:val="-3"/>
          <w:sz w:val="28"/>
          <w:szCs w:val="28"/>
        </w:rPr>
        <w:t>Политическая жизнь в 1920-е гг. Обострение внутрипартийных разногласий и борьбы за лидерство в партии и госу</w:t>
      </w:r>
      <w:r w:rsidRPr="00DB30FD">
        <w:rPr>
          <w:spacing w:val="-6"/>
          <w:sz w:val="28"/>
          <w:szCs w:val="28"/>
        </w:rPr>
        <w:t>дарстве.</w:t>
      </w:r>
    </w:p>
    <w:p w:rsidR="00D95E05" w:rsidRPr="00DB30FD" w:rsidRDefault="00D95E05" w:rsidP="00215743">
      <w:pPr>
        <w:shd w:val="clear" w:color="auto" w:fill="FFFFFF"/>
        <w:ind w:firstLine="510"/>
        <w:rPr>
          <w:sz w:val="28"/>
          <w:szCs w:val="28"/>
        </w:rPr>
      </w:pPr>
      <w:r w:rsidRPr="00DB30FD">
        <w:rPr>
          <w:spacing w:val="-1"/>
          <w:sz w:val="28"/>
          <w:szCs w:val="28"/>
        </w:rPr>
        <w:t>Достижения и противоречия нэпа, причины его сверты</w:t>
      </w:r>
      <w:r w:rsidRPr="00DB30FD">
        <w:rPr>
          <w:spacing w:val="-3"/>
          <w:sz w:val="28"/>
          <w:szCs w:val="28"/>
        </w:rPr>
        <w:t>вания.</w:t>
      </w:r>
    </w:p>
    <w:p w:rsidR="00D95E05" w:rsidRPr="00DB30FD" w:rsidRDefault="00D95E05" w:rsidP="00215743">
      <w:pPr>
        <w:shd w:val="clear" w:color="auto" w:fill="FFFFFF"/>
        <w:ind w:firstLine="510"/>
        <w:rPr>
          <w:sz w:val="28"/>
          <w:szCs w:val="28"/>
        </w:rPr>
      </w:pPr>
      <w:r w:rsidRPr="00DB30FD">
        <w:rPr>
          <w:sz w:val="28"/>
          <w:szCs w:val="28"/>
        </w:rPr>
        <w:t>Советская модель модернизации. Индустриализация: це</w:t>
      </w:r>
      <w:r w:rsidRPr="00DB30FD">
        <w:rPr>
          <w:spacing w:val="-2"/>
          <w:sz w:val="28"/>
          <w:szCs w:val="28"/>
        </w:rPr>
        <w:t xml:space="preserve">ли, методы, экономические и социальные итоги и следствия. </w:t>
      </w:r>
      <w:r w:rsidRPr="00DB30FD">
        <w:rPr>
          <w:spacing w:val="1"/>
          <w:sz w:val="28"/>
          <w:szCs w:val="28"/>
        </w:rPr>
        <w:t xml:space="preserve">Первые пятилетки: задачи и результаты. Коллективизация </w:t>
      </w:r>
      <w:r w:rsidRPr="00DB30FD">
        <w:rPr>
          <w:spacing w:val="-2"/>
          <w:sz w:val="28"/>
          <w:szCs w:val="28"/>
        </w:rPr>
        <w:t>сельского хозяйства: формы, методы, экономические и социальные последствия.</w:t>
      </w:r>
    </w:p>
    <w:p w:rsidR="00D95E05" w:rsidRPr="00DB30FD" w:rsidRDefault="00D95E05" w:rsidP="00215743">
      <w:pPr>
        <w:shd w:val="clear" w:color="auto" w:fill="FFFFFF"/>
        <w:ind w:firstLine="510"/>
        <w:rPr>
          <w:sz w:val="28"/>
          <w:szCs w:val="28"/>
        </w:rPr>
      </w:pPr>
      <w:r w:rsidRPr="00DB30FD">
        <w:rPr>
          <w:spacing w:val="-2"/>
          <w:sz w:val="28"/>
          <w:szCs w:val="28"/>
        </w:rPr>
        <w:t>Особенности советской политической системы: однопар</w:t>
      </w:r>
      <w:r w:rsidRPr="00DB30FD">
        <w:rPr>
          <w:spacing w:val="-1"/>
          <w:sz w:val="28"/>
          <w:szCs w:val="28"/>
        </w:rPr>
        <w:t>тийность, сращивание партийного и государственного аппа</w:t>
      </w:r>
      <w:r w:rsidRPr="00DB30FD">
        <w:rPr>
          <w:spacing w:val="-3"/>
          <w:sz w:val="28"/>
          <w:szCs w:val="28"/>
        </w:rPr>
        <w:t xml:space="preserve">рата, контроль над обществом. Культ вождя. И. В. Сталин. </w:t>
      </w:r>
      <w:r w:rsidRPr="00DB30FD">
        <w:rPr>
          <w:spacing w:val="1"/>
          <w:sz w:val="28"/>
          <w:szCs w:val="28"/>
        </w:rPr>
        <w:t>Массовые репрессии, их последствия.</w:t>
      </w:r>
    </w:p>
    <w:p w:rsidR="00D95E05" w:rsidRPr="00DB30FD" w:rsidRDefault="00D95E05" w:rsidP="00215743">
      <w:pPr>
        <w:shd w:val="clear" w:color="auto" w:fill="FFFFFF"/>
        <w:ind w:firstLine="510"/>
        <w:rPr>
          <w:sz w:val="28"/>
          <w:szCs w:val="28"/>
        </w:rPr>
      </w:pPr>
      <w:r w:rsidRPr="00DB30FD">
        <w:rPr>
          <w:spacing w:val="-1"/>
          <w:sz w:val="28"/>
          <w:szCs w:val="28"/>
        </w:rPr>
        <w:t xml:space="preserve">Изменение социальной структуры советского общества. Положение основных социальных групп. Повседневная жизнь </w:t>
      </w:r>
      <w:r w:rsidRPr="00DB30FD">
        <w:rPr>
          <w:spacing w:val="3"/>
          <w:sz w:val="28"/>
          <w:szCs w:val="28"/>
        </w:rPr>
        <w:t>и быт населения городов и деревень.</w:t>
      </w:r>
    </w:p>
    <w:p w:rsidR="00D95E05" w:rsidRPr="00DB30FD" w:rsidRDefault="00D95E05" w:rsidP="00215743">
      <w:pPr>
        <w:shd w:val="clear" w:color="auto" w:fill="FFFFFF"/>
        <w:ind w:firstLine="510"/>
        <w:rPr>
          <w:sz w:val="28"/>
          <w:szCs w:val="28"/>
        </w:rPr>
      </w:pPr>
      <w:r w:rsidRPr="00DB30FD">
        <w:rPr>
          <w:spacing w:val="-1"/>
          <w:sz w:val="28"/>
          <w:szCs w:val="28"/>
        </w:rPr>
        <w:t>Культура и духовная жизнь в 1920—1930-е гг. «Культур</w:t>
      </w:r>
      <w:r w:rsidRPr="00DB30FD">
        <w:rPr>
          <w:spacing w:val="-2"/>
          <w:sz w:val="28"/>
          <w:szCs w:val="28"/>
        </w:rPr>
        <w:t>ная революция»: задачи и направления. Ликвидация негра</w:t>
      </w:r>
      <w:r w:rsidRPr="00DB30FD">
        <w:rPr>
          <w:spacing w:val="-3"/>
          <w:sz w:val="28"/>
          <w:szCs w:val="28"/>
        </w:rPr>
        <w:t>мотности, создание системы народного образования. Развитие советской науки. Утверждение метода социалистического ре</w:t>
      </w:r>
      <w:r w:rsidRPr="00DB30FD">
        <w:rPr>
          <w:spacing w:val="-2"/>
          <w:sz w:val="28"/>
          <w:szCs w:val="28"/>
        </w:rPr>
        <w:t xml:space="preserve">ализма в литературе и искусстве. Власть и интеллигенция. </w:t>
      </w:r>
      <w:r w:rsidRPr="00DB30FD">
        <w:rPr>
          <w:spacing w:val="-1"/>
          <w:sz w:val="28"/>
          <w:szCs w:val="28"/>
        </w:rPr>
        <w:t xml:space="preserve">Идеологический контроль над духовной жизнью общества. </w:t>
      </w:r>
      <w:r w:rsidRPr="00DB30FD">
        <w:rPr>
          <w:spacing w:val="1"/>
          <w:sz w:val="28"/>
          <w:szCs w:val="28"/>
        </w:rPr>
        <w:t xml:space="preserve">Политика власти в отношении религии и церкви. Русская </w:t>
      </w:r>
      <w:r w:rsidRPr="00DB30FD">
        <w:rPr>
          <w:sz w:val="28"/>
          <w:szCs w:val="28"/>
        </w:rPr>
        <w:t>культура в эмиграции.</w:t>
      </w:r>
    </w:p>
    <w:p w:rsidR="00D95E05" w:rsidRPr="00DB30FD" w:rsidRDefault="00D95E05" w:rsidP="00215743">
      <w:pPr>
        <w:shd w:val="clear" w:color="auto" w:fill="FFFFFF"/>
        <w:ind w:firstLine="510"/>
        <w:rPr>
          <w:sz w:val="28"/>
          <w:szCs w:val="28"/>
        </w:rPr>
      </w:pPr>
      <w:r w:rsidRPr="00DB30FD">
        <w:rPr>
          <w:spacing w:val="-1"/>
          <w:sz w:val="28"/>
          <w:szCs w:val="28"/>
        </w:rPr>
        <w:t>Конституция СССР 1936 г. Страна в конце 1930-х — начале 1940-х гг.</w:t>
      </w:r>
    </w:p>
    <w:p w:rsidR="00D95E05" w:rsidRPr="00DB30FD" w:rsidRDefault="00D95E05" w:rsidP="00215743">
      <w:pPr>
        <w:shd w:val="clear" w:color="auto" w:fill="FFFFFF"/>
        <w:ind w:firstLine="510"/>
        <w:rPr>
          <w:sz w:val="28"/>
          <w:szCs w:val="28"/>
        </w:rPr>
      </w:pPr>
      <w:r w:rsidRPr="00DB30FD">
        <w:rPr>
          <w:spacing w:val="-3"/>
          <w:sz w:val="28"/>
          <w:szCs w:val="28"/>
        </w:rPr>
        <w:t>Основные направления внешней политики советского го</w:t>
      </w:r>
      <w:r w:rsidRPr="00DB30FD">
        <w:rPr>
          <w:spacing w:val="-5"/>
          <w:sz w:val="28"/>
          <w:szCs w:val="28"/>
        </w:rPr>
        <w:t xml:space="preserve">сударства в 1920—1930-е гг. Укрепление позиций страны на </w:t>
      </w:r>
      <w:r w:rsidRPr="00DB30FD">
        <w:rPr>
          <w:spacing w:val="-4"/>
          <w:sz w:val="28"/>
          <w:szCs w:val="28"/>
        </w:rPr>
        <w:t>международной арене. Участие СССР в деятельности Лиги На</w:t>
      </w:r>
      <w:r w:rsidRPr="00DB30FD">
        <w:rPr>
          <w:spacing w:val="-3"/>
          <w:sz w:val="28"/>
          <w:szCs w:val="28"/>
        </w:rPr>
        <w:t xml:space="preserve">ций. Попытки создания системы коллективной безопасности. </w:t>
      </w:r>
      <w:r w:rsidRPr="00DB30FD">
        <w:rPr>
          <w:spacing w:val="-1"/>
          <w:sz w:val="28"/>
          <w:szCs w:val="28"/>
        </w:rPr>
        <w:t xml:space="preserve">Дальневосточная политика. События у озера Хасан и реки </w:t>
      </w:r>
      <w:r w:rsidRPr="00DB30FD">
        <w:rPr>
          <w:spacing w:val="-3"/>
          <w:sz w:val="28"/>
          <w:szCs w:val="28"/>
        </w:rPr>
        <w:t>Халхин-Гол. Советско-германские договоры 1939 г., их харак</w:t>
      </w:r>
      <w:r w:rsidRPr="00DB30FD">
        <w:rPr>
          <w:spacing w:val="-4"/>
          <w:sz w:val="28"/>
          <w:szCs w:val="28"/>
        </w:rPr>
        <w:t xml:space="preserve">тер и последствия. Внешнеполитическая деятельность СССР в </w:t>
      </w:r>
      <w:r w:rsidRPr="00DB30FD">
        <w:rPr>
          <w:sz w:val="28"/>
          <w:szCs w:val="28"/>
        </w:rPr>
        <w:t>конце 1939 — начале 1941 г. Война с Финляндией и ее итоги.</w:t>
      </w:r>
    </w:p>
    <w:p w:rsidR="00D95E05" w:rsidRPr="00DB30FD" w:rsidRDefault="00D95E05" w:rsidP="00215743">
      <w:pPr>
        <w:shd w:val="clear" w:color="auto" w:fill="FFFFFF"/>
        <w:ind w:firstLine="510"/>
        <w:rPr>
          <w:sz w:val="28"/>
          <w:szCs w:val="28"/>
        </w:rPr>
      </w:pPr>
      <w:r w:rsidRPr="00DB30FD">
        <w:rPr>
          <w:b/>
          <w:bCs/>
          <w:spacing w:val="-2"/>
          <w:sz w:val="28"/>
          <w:szCs w:val="28"/>
        </w:rPr>
        <w:t xml:space="preserve">Великая Отечественная война 1941—1945 гг. </w:t>
      </w:r>
      <w:r w:rsidRPr="00DB30FD">
        <w:rPr>
          <w:spacing w:val="-2"/>
          <w:sz w:val="28"/>
          <w:szCs w:val="28"/>
        </w:rPr>
        <w:t xml:space="preserve">Начало, </w:t>
      </w:r>
      <w:r w:rsidRPr="00DB30FD">
        <w:rPr>
          <w:spacing w:val="1"/>
          <w:sz w:val="28"/>
          <w:szCs w:val="28"/>
        </w:rPr>
        <w:t>этапы и крупнейшие сражения Великой Отечественной вой</w:t>
      </w:r>
      <w:r w:rsidRPr="00DB30FD">
        <w:rPr>
          <w:spacing w:val="-3"/>
          <w:sz w:val="28"/>
          <w:szCs w:val="28"/>
        </w:rPr>
        <w:t>ны 1941—1945 гг. Советский тыл в годы войны. Оккупацион</w:t>
      </w:r>
      <w:r w:rsidRPr="00DB30FD">
        <w:rPr>
          <w:spacing w:val="-2"/>
          <w:sz w:val="28"/>
          <w:szCs w:val="28"/>
        </w:rPr>
        <w:t xml:space="preserve">ный режим на занятых германскими войсками территориях. </w:t>
      </w:r>
      <w:r w:rsidRPr="00DB30FD">
        <w:rPr>
          <w:sz w:val="28"/>
          <w:szCs w:val="28"/>
        </w:rPr>
        <w:t xml:space="preserve">Партизанское движение. Человек на войне </w:t>
      </w:r>
      <w:r w:rsidRPr="00DB30FD">
        <w:rPr>
          <w:sz w:val="28"/>
          <w:szCs w:val="28"/>
        </w:rPr>
        <w:lastRenderedPageBreak/>
        <w:t xml:space="preserve">(полководцы и солдаты, труженики тыла). Наука и культура в годы войны. </w:t>
      </w:r>
      <w:r w:rsidRPr="00DB30FD">
        <w:rPr>
          <w:spacing w:val="-1"/>
          <w:sz w:val="28"/>
          <w:szCs w:val="28"/>
        </w:rPr>
        <w:t>Роль СССР в создании и деятельности антигитлеровской ко</w:t>
      </w:r>
      <w:r w:rsidRPr="00DB30FD">
        <w:rPr>
          <w:spacing w:val="-2"/>
          <w:sz w:val="28"/>
          <w:szCs w:val="28"/>
        </w:rPr>
        <w:t>алиции. Изгнание захватчиков с советской земли, освобождение народов Европы. Решающий вклад СССР в разгром гит</w:t>
      </w:r>
      <w:r w:rsidRPr="00DB30FD">
        <w:rPr>
          <w:spacing w:val="1"/>
          <w:sz w:val="28"/>
          <w:szCs w:val="28"/>
        </w:rPr>
        <w:t xml:space="preserve">леровской Германии. Завершение Великой Отечественной </w:t>
      </w:r>
      <w:r w:rsidRPr="00DB30FD">
        <w:rPr>
          <w:spacing w:val="-1"/>
          <w:sz w:val="28"/>
          <w:szCs w:val="28"/>
        </w:rPr>
        <w:t xml:space="preserve">войны. Действия советских войск в Маньчжурии, военный </w:t>
      </w:r>
      <w:r w:rsidRPr="00DB30FD">
        <w:rPr>
          <w:sz w:val="28"/>
          <w:szCs w:val="28"/>
        </w:rPr>
        <w:t>разгром Японии.</w:t>
      </w:r>
    </w:p>
    <w:p w:rsidR="00D95E05" w:rsidRPr="00DB30FD" w:rsidRDefault="00D95E05" w:rsidP="00215743">
      <w:pPr>
        <w:shd w:val="clear" w:color="auto" w:fill="FFFFFF"/>
        <w:ind w:firstLine="510"/>
        <w:rPr>
          <w:sz w:val="28"/>
          <w:szCs w:val="28"/>
        </w:rPr>
      </w:pPr>
      <w:r w:rsidRPr="00DB30FD">
        <w:rPr>
          <w:spacing w:val="-6"/>
          <w:sz w:val="28"/>
          <w:szCs w:val="28"/>
        </w:rPr>
        <w:t>Итоги Великой Отечественной войны. Причины победы со</w:t>
      </w:r>
      <w:r w:rsidRPr="00DB30FD">
        <w:rPr>
          <w:spacing w:val="-4"/>
          <w:sz w:val="28"/>
          <w:szCs w:val="28"/>
        </w:rPr>
        <w:t>ветского народа. Советские полководцы (Г. К. Жуков, К. К. Ро</w:t>
      </w:r>
      <w:r w:rsidRPr="00DB30FD">
        <w:rPr>
          <w:spacing w:val="-3"/>
          <w:sz w:val="28"/>
          <w:szCs w:val="28"/>
        </w:rPr>
        <w:t>коссовский, А. М. Василевский, И. С. Конев, И. Д. Черняховский и др.). Великая Отечественная война 1941—1945 гг. в па</w:t>
      </w:r>
      <w:r w:rsidRPr="00DB30FD">
        <w:rPr>
          <w:spacing w:val="-2"/>
          <w:sz w:val="28"/>
          <w:szCs w:val="28"/>
        </w:rPr>
        <w:t>мяти народа, произведениях искусства.</w:t>
      </w:r>
    </w:p>
    <w:p w:rsidR="00D95E05" w:rsidRPr="00DB30FD" w:rsidRDefault="00D95E05" w:rsidP="00215743">
      <w:pPr>
        <w:shd w:val="clear" w:color="auto" w:fill="FFFFFF"/>
        <w:ind w:firstLine="510"/>
        <w:rPr>
          <w:sz w:val="28"/>
          <w:szCs w:val="28"/>
        </w:rPr>
      </w:pPr>
      <w:r w:rsidRPr="00DB30FD">
        <w:rPr>
          <w:b/>
          <w:bCs/>
          <w:spacing w:val="3"/>
          <w:sz w:val="28"/>
          <w:szCs w:val="28"/>
        </w:rPr>
        <w:t xml:space="preserve">СССР с середины 1940-х до середины 1950-х гг. </w:t>
      </w:r>
      <w:r w:rsidRPr="00DB30FD">
        <w:rPr>
          <w:spacing w:val="3"/>
          <w:sz w:val="28"/>
          <w:szCs w:val="28"/>
        </w:rPr>
        <w:t>Пос</w:t>
      </w:r>
      <w:r w:rsidRPr="00DB30FD">
        <w:rPr>
          <w:sz w:val="28"/>
          <w:szCs w:val="28"/>
        </w:rPr>
        <w:t>левоенное общество. Возрождение и развитие промышлен</w:t>
      </w:r>
      <w:r w:rsidRPr="00DB30FD">
        <w:rPr>
          <w:spacing w:val="2"/>
          <w:sz w:val="28"/>
          <w:szCs w:val="28"/>
        </w:rPr>
        <w:t xml:space="preserve">ности. Положение в сельском хозяйстве. Жизнь и быт людей </w:t>
      </w:r>
      <w:r w:rsidRPr="00DB30FD">
        <w:rPr>
          <w:spacing w:val="-4"/>
          <w:sz w:val="28"/>
          <w:szCs w:val="28"/>
        </w:rPr>
        <w:t>в послевоенное время. Голод 1946—1947 гг. Противоречия со</w:t>
      </w:r>
      <w:r w:rsidRPr="00DB30FD">
        <w:rPr>
          <w:spacing w:val="-1"/>
          <w:sz w:val="28"/>
          <w:szCs w:val="28"/>
        </w:rPr>
        <w:t xml:space="preserve">циально-политического развития. Усиление роли государства </w:t>
      </w:r>
      <w:r w:rsidRPr="00DB30FD">
        <w:rPr>
          <w:spacing w:val="-4"/>
          <w:sz w:val="28"/>
          <w:szCs w:val="28"/>
        </w:rPr>
        <w:t>во всех сферах жизни общества. Идеология и культура в пос</w:t>
      </w:r>
      <w:r w:rsidRPr="00DB30FD">
        <w:rPr>
          <w:spacing w:val="1"/>
          <w:sz w:val="28"/>
          <w:szCs w:val="28"/>
        </w:rPr>
        <w:t>левоенный период; идеологические кампании 1940-х гг.</w:t>
      </w:r>
    </w:p>
    <w:p w:rsidR="00D95E05" w:rsidRPr="00DB30FD" w:rsidRDefault="00D95E05" w:rsidP="00215743">
      <w:pPr>
        <w:shd w:val="clear" w:color="auto" w:fill="FFFFFF"/>
        <w:ind w:firstLine="510"/>
        <w:rPr>
          <w:sz w:val="28"/>
          <w:szCs w:val="28"/>
        </w:rPr>
      </w:pPr>
      <w:r w:rsidRPr="00DB30FD">
        <w:rPr>
          <w:spacing w:val="-2"/>
          <w:sz w:val="28"/>
          <w:szCs w:val="28"/>
        </w:rPr>
        <w:t>Внешняя политика СССР в послевоенные годы. Укрепление статуса СССР как великой мировой державы. Формиро</w:t>
      </w:r>
      <w:r w:rsidRPr="00DB30FD">
        <w:rPr>
          <w:spacing w:val="-3"/>
          <w:sz w:val="28"/>
          <w:szCs w:val="28"/>
        </w:rPr>
        <w:t xml:space="preserve">вание двух военно-политических блоков. Начало «холодной </w:t>
      </w:r>
      <w:r w:rsidRPr="00DB30FD">
        <w:rPr>
          <w:spacing w:val="1"/>
          <w:sz w:val="28"/>
          <w:szCs w:val="28"/>
        </w:rPr>
        <w:t>войны». Политика укрепления социалистического лагеря.</w:t>
      </w:r>
    </w:p>
    <w:p w:rsidR="00D95E05" w:rsidRPr="00DB30FD" w:rsidRDefault="00D95E05" w:rsidP="00215743">
      <w:pPr>
        <w:shd w:val="clear" w:color="auto" w:fill="FFFFFF"/>
        <w:ind w:firstLine="510"/>
        <w:rPr>
          <w:sz w:val="28"/>
          <w:szCs w:val="28"/>
        </w:rPr>
      </w:pPr>
      <w:r w:rsidRPr="00DB30FD">
        <w:rPr>
          <w:b/>
          <w:bCs/>
          <w:spacing w:val="4"/>
          <w:sz w:val="28"/>
          <w:szCs w:val="28"/>
        </w:rPr>
        <w:t xml:space="preserve">Советское общество в середине 1950-х — первой </w:t>
      </w:r>
      <w:r w:rsidRPr="00DB30FD">
        <w:rPr>
          <w:b/>
          <w:bCs/>
          <w:spacing w:val="8"/>
          <w:sz w:val="28"/>
          <w:szCs w:val="28"/>
        </w:rPr>
        <w:t xml:space="preserve">половине 1960-х гг. </w:t>
      </w:r>
      <w:r w:rsidRPr="00DB30FD">
        <w:rPr>
          <w:spacing w:val="8"/>
          <w:sz w:val="28"/>
          <w:szCs w:val="28"/>
        </w:rPr>
        <w:t xml:space="preserve">Смерть Сталина и борьба за власть. </w:t>
      </w:r>
      <w:r w:rsidRPr="00DB30FD">
        <w:rPr>
          <w:spacing w:val="-3"/>
          <w:sz w:val="28"/>
          <w:szCs w:val="28"/>
        </w:rPr>
        <w:t xml:space="preserve">XX съезд КПСС и его значение. Начало реабилитации жертв </w:t>
      </w:r>
      <w:r w:rsidRPr="00DB30FD">
        <w:rPr>
          <w:spacing w:val="-2"/>
          <w:sz w:val="28"/>
          <w:szCs w:val="28"/>
        </w:rPr>
        <w:t>политических репрессий. Основные направления реформиро</w:t>
      </w:r>
      <w:r w:rsidRPr="00DB30FD">
        <w:rPr>
          <w:sz w:val="28"/>
          <w:szCs w:val="28"/>
        </w:rPr>
        <w:t xml:space="preserve">вания советской экономики и его результаты. Социальная </w:t>
      </w:r>
      <w:r w:rsidRPr="00DB30FD">
        <w:rPr>
          <w:spacing w:val="-1"/>
          <w:sz w:val="28"/>
          <w:szCs w:val="28"/>
        </w:rPr>
        <w:t>политика; жилищное строительство.</w:t>
      </w:r>
    </w:p>
    <w:p w:rsidR="00D95E05" w:rsidRPr="00DB30FD" w:rsidRDefault="00D95E05" w:rsidP="00215743">
      <w:pPr>
        <w:shd w:val="clear" w:color="auto" w:fill="FFFFFF"/>
        <w:ind w:firstLine="510"/>
        <w:rPr>
          <w:sz w:val="28"/>
          <w:szCs w:val="28"/>
        </w:rPr>
      </w:pPr>
      <w:r w:rsidRPr="00DB30FD">
        <w:rPr>
          <w:spacing w:val="-1"/>
          <w:sz w:val="28"/>
          <w:szCs w:val="28"/>
        </w:rPr>
        <w:t>Выработка новых подходов во внешней политике (кон</w:t>
      </w:r>
      <w:r w:rsidRPr="00DB30FD">
        <w:rPr>
          <w:sz w:val="28"/>
          <w:szCs w:val="28"/>
        </w:rPr>
        <w:t>цепция мирного сосуществования госуда</w:t>
      </w:r>
      <w:proofErr w:type="gramStart"/>
      <w:r w:rsidRPr="00DB30FD">
        <w:rPr>
          <w:sz w:val="28"/>
          <w:szCs w:val="28"/>
        </w:rPr>
        <w:t>рств с р</w:t>
      </w:r>
      <w:proofErr w:type="gramEnd"/>
      <w:r w:rsidRPr="00DB30FD">
        <w:rPr>
          <w:sz w:val="28"/>
          <w:szCs w:val="28"/>
        </w:rPr>
        <w:t xml:space="preserve">азличным </w:t>
      </w:r>
      <w:r w:rsidRPr="00DB30FD">
        <w:rPr>
          <w:spacing w:val="-2"/>
          <w:sz w:val="28"/>
          <w:szCs w:val="28"/>
        </w:rPr>
        <w:t xml:space="preserve">общественным строем). Карибский кризис, его преодоление. </w:t>
      </w:r>
      <w:r w:rsidRPr="00DB30FD">
        <w:rPr>
          <w:spacing w:val="-1"/>
          <w:sz w:val="28"/>
          <w:szCs w:val="28"/>
        </w:rPr>
        <w:t xml:space="preserve">СССР и страны социалистического лагеря. Взаимоотношения </w:t>
      </w:r>
      <w:r w:rsidRPr="00DB30FD">
        <w:rPr>
          <w:sz w:val="28"/>
          <w:szCs w:val="28"/>
        </w:rPr>
        <w:t>со странами «третьего мира».</w:t>
      </w:r>
    </w:p>
    <w:p w:rsidR="00D95E05" w:rsidRPr="00DB30FD" w:rsidRDefault="00D95E05" w:rsidP="00215743">
      <w:pPr>
        <w:shd w:val="clear" w:color="auto" w:fill="FFFFFF"/>
        <w:ind w:firstLine="510"/>
        <w:rPr>
          <w:sz w:val="28"/>
          <w:szCs w:val="28"/>
        </w:rPr>
      </w:pPr>
      <w:r w:rsidRPr="00DB30FD">
        <w:rPr>
          <w:spacing w:val="-5"/>
          <w:sz w:val="28"/>
          <w:szCs w:val="28"/>
        </w:rPr>
        <w:t>Советская культура в конце 1950-х — 1960-е гг. Научно</w:t>
      </w:r>
      <w:r w:rsidRPr="00DB30FD">
        <w:rPr>
          <w:spacing w:val="3"/>
          <w:sz w:val="28"/>
          <w:szCs w:val="28"/>
        </w:rPr>
        <w:t>-техническая революция в СССР, открытия в науке и техни</w:t>
      </w:r>
      <w:r w:rsidRPr="00DB30FD">
        <w:rPr>
          <w:spacing w:val="6"/>
          <w:sz w:val="28"/>
          <w:szCs w:val="28"/>
        </w:rPr>
        <w:t xml:space="preserve">ке (М. В. Келдыш, И. В. Курчатов, А. Д. Сахаров и др.). </w:t>
      </w:r>
      <w:r w:rsidRPr="00DB30FD">
        <w:rPr>
          <w:spacing w:val="-2"/>
          <w:sz w:val="28"/>
          <w:szCs w:val="28"/>
        </w:rPr>
        <w:t>Успехи советской космонавтики (С. П. Королев, Ю. А. Гага</w:t>
      </w:r>
      <w:r w:rsidRPr="00DB30FD">
        <w:rPr>
          <w:spacing w:val="-3"/>
          <w:sz w:val="28"/>
          <w:szCs w:val="28"/>
        </w:rPr>
        <w:t xml:space="preserve">рин). Новые тенденции в художественной жизни страны. «Оттепель» в литературе, молодые поэты 1960-х гг. Театр, его </w:t>
      </w:r>
      <w:r w:rsidRPr="00DB30FD">
        <w:rPr>
          <w:sz w:val="28"/>
          <w:szCs w:val="28"/>
        </w:rPr>
        <w:t>общественное звучание. Власть и творческая интеллигенция.</w:t>
      </w:r>
    </w:p>
    <w:p w:rsidR="00D95E05" w:rsidRPr="00DB30FD" w:rsidRDefault="00D95E05" w:rsidP="00215743">
      <w:pPr>
        <w:shd w:val="clear" w:color="auto" w:fill="FFFFFF"/>
        <w:ind w:firstLine="510"/>
        <w:rPr>
          <w:sz w:val="28"/>
          <w:szCs w:val="28"/>
        </w:rPr>
      </w:pPr>
      <w:r w:rsidRPr="00DB30FD">
        <w:rPr>
          <w:spacing w:val="-3"/>
          <w:sz w:val="28"/>
          <w:szCs w:val="28"/>
        </w:rPr>
        <w:t xml:space="preserve">Противоречия внутриполитического курса Н. С. Хрущева. </w:t>
      </w:r>
      <w:r w:rsidRPr="00DB30FD">
        <w:rPr>
          <w:spacing w:val="1"/>
          <w:sz w:val="28"/>
          <w:szCs w:val="28"/>
        </w:rPr>
        <w:t>Причины отставки Н. С. Хрущева.</w:t>
      </w:r>
    </w:p>
    <w:p w:rsidR="00D95E05" w:rsidRPr="00DB30FD" w:rsidRDefault="00D95E05" w:rsidP="00215743">
      <w:pPr>
        <w:shd w:val="clear" w:color="auto" w:fill="FFFFFF"/>
        <w:ind w:firstLine="510"/>
        <w:rPr>
          <w:sz w:val="28"/>
          <w:szCs w:val="28"/>
        </w:rPr>
      </w:pPr>
      <w:r w:rsidRPr="00DB30FD">
        <w:rPr>
          <w:b/>
          <w:bCs/>
          <w:spacing w:val="1"/>
          <w:sz w:val="28"/>
          <w:szCs w:val="28"/>
        </w:rPr>
        <w:t xml:space="preserve">СССР в середине 1960-х — середине 1980-х гг. </w:t>
      </w:r>
      <w:r w:rsidRPr="00DB30FD">
        <w:rPr>
          <w:spacing w:val="1"/>
          <w:sz w:val="28"/>
          <w:szCs w:val="28"/>
        </w:rPr>
        <w:t>Аль</w:t>
      </w:r>
      <w:r w:rsidRPr="00DB30FD">
        <w:rPr>
          <w:spacing w:val="-1"/>
          <w:sz w:val="28"/>
          <w:szCs w:val="28"/>
        </w:rPr>
        <w:t>тернативы развития страны в середине 1960-х гг. Л. И. Бреж</w:t>
      </w:r>
      <w:r w:rsidRPr="00DB30FD">
        <w:rPr>
          <w:spacing w:val="-2"/>
          <w:sz w:val="28"/>
          <w:szCs w:val="28"/>
        </w:rPr>
        <w:t>нев. Экономическая реформа 1965 г.: задачи и результаты. Достижения и проблемы в развитии науки и техники. Нарастание негативных тенденций в экономике. Усиление позиций партийно-государственной номенклатуры.</w:t>
      </w:r>
    </w:p>
    <w:p w:rsidR="00D95E05" w:rsidRPr="00DB30FD" w:rsidRDefault="00D95E05" w:rsidP="00215743">
      <w:pPr>
        <w:shd w:val="clear" w:color="auto" w:fill="FFFFFF"/>
        <w:ind w:firstLine="510"/>
        <w:rPr>
          <w:sz w:val="28"/>
          <w:szCs w:val="28"/>
        </w:rPr>
      </w:pPr>
      <w:r w:rsidRPr="00DB30FD">
        <w:rPr>
          <w:spacing w:val="4"/>
          <w:sz w:val="28"/>
          <w:szCs w:val="28"/>
        </w:rPr>
        <w:t xml:space="preserve">Концепция развитого социализма. Конституция СССР </w:t>
      </w:r>
      <w:r w:rsidRPr="00DB30FD">
        <w:rPr>
          <w:spacing w:val="-14"/>
          <w:sz w:val="28"/>
          <w:szCs w:val="28"/>
        </w:rPr>
        <w:t>1977 г.</w:t>
      </w:r>
    </w:p>
    <w:p w:rsidR="00D95E05" w:rsidRPr="00DB30FD" w:rsidRDefault="00D95E05" w:rsidP="00215743">
      <w:pPr>
        <w:shd w:val="clear" w:color="auto" w:fill="FFFFFF"/>
        <w:ind w:firstLine="510"/>
        <w:rPr>
          <w:sz w:val="28"/>
          <w:szCs w:val="28"/>
        </w:rPr>
      </w:pPr>
      <w:r w:rsidRPr="00DB30FD">
        <w:rPr>
          <w:spacing w:val="-7"/>
          <w:sz w:val="28"/>
          <w:szCs w:val="28"/>
        </w:rPr>
        <w:t xml:space="preserve">Советская культура в середине 1960-х — середине 1980-х гг. </w:t>
      </w:r>
      <w:r w:rsidRPr="00DB30FD">
        <w:rPr>
          <w:spacing w:val="-2"/>
          <w:sz w:val="28"/>
          <w:szCs w:val="28"/>
        </w:rPr>
        <w:t>Развитие среднего и высшего образования. Усиление идео</w:t>
      </w:r>
      <w:r w:rsidRPr="00DB30FD">
        <w:rPr>
          <w:spacing w:val="-3"/>
          <w:sz w:val="28"/>
          <w:szCs w:val="28"/>
        </w:rPr>
        <w:t xml:space="preserve">логического контроля в </w:t>
      </w:r>
      <w:r w:rsidRPr="00DB30FD">
        <w:rPr>
          <w:spacing w:val="-3"/>
          <w:sz w:val="28"/>
          <w:szCs w:val="28"/>
        </w:rPr>
        <w:lastRenderedPageBreak/>
        <w:t>различных сферах культуры. Инакомыслие, диссиденты. Достижения и противоречия художест</w:t>
      </w:r>
      <w:r w:rsidRPr="00DB30FD">
        <w:rPr>
          <w:spacing w:val="1"/>
          <w:sz w:val="28"/>
          <w:szCs w:val="28"/>
        </w:rPr>
        <w:t>венной культуры. Повседневная жизнь людей.</w:t>
      </w:r>
    </w:p>
    <w:p w:rsidR="00D95E05" w:rsidRPr="00DB30FD" w:rsidRDefault="00D95E05" w:rsidP="00215743">
      <w:pPr>
        <w:shd w:val="clear" w:color="auto" w:fill="FFFFFF"/>
        <w:ind w:firstLine="510"/>
        <w:rPr>
          <w:sz w:val="28"/>
          <w:szCs w:val="28"/>
        </w:rPr>
      </w:pPr>
      <w:r w:rsidRPr="00DB30FD">
        <w:rPr>
          <w:spacing w:val="-1"/>
          <w:sz w:val="28"/>
          <w:szCs w:val="28"/>
        </w:rPr>
        <w:t xml:space="preserve">СССР в системе международных отношений в середине </w:t>
      </w:r>
      <w:r w:rsidRPr="00DB30FD">
        <w:rPr>
          <w:spacing w:val="-7"/>
          <w:sz w:val="28"/>
          <w:szCs w:val="28"/>
        </w:rPr>
        <w:t>1960-х — середине 1980-х гг. Установление военно-стратегичес</w:t>
      </w:r>
      <w:r w:rsidRPr="00DB30FD">
        <w:rPr>
          <w:spacing w:val="-3"/>
          <w:sz w:val="28"/>
          <w:szCs w:val="28"/>
        </w:rPr>
        <w:t>кого паритета между СССР и США. Переход к политике раз</w:t>
      </w:r>
      <w:r w:rsidRPr="00DB30FD">
        <w:rPr>
          <w:spacing w:val="-4"/>
          <w:sz w:val="28"/>
          <w:szCs w:val="28"/>
        </w:rPr>
        <w:t>рядки международной напряженности в отношениях Восток-</w:t>
      </w:r>
      <w:r w:rsidRPr="00DB30FD">
        <w:rPr>
          <w:spacing w:val="-1"/>
          <w:sz w:val="28"/>
          <w:szCs w:val="28"/>
        </w:rPr>
        <w:t>Запад. Совещание по безопасности и сотрудничеству в Евро</w:t>
      </w:r>
      <w:r w:rsidRPr="00DB30FD">
        <w:rPr>
          <w:spacing w:val="-4"/>
          <w:sz w:val="28"/>
          <w:szCs w:val="28"/>
        </w:rPr>
        <w:t xml:space="preserve">пе. Отношения СССР с социалистическими странами. Участие </w:t>
      </w:r>
      <w:r w:rsidRPr="00DB30FD">
        <w:rPr>
          <w:sz w:val="28"/>
          <w:szCs w:val="28"/>
        </w:rPr>
        <w:t>СССР в войне в Афганистане. Завершение периода разрядки.</w:t>
      </w:r>
    </w:p>
    <w:p w:rsidR="00D95E05" w:rsidRPr="00DB30FD" w:rsidRDefault="00D95E05" w:rsidP="00215743">
      <w:pPr>
        <w:shd w:val="clear" w:color="auto" w:fill="FFFFFF"/>
        <w:ind w:firstLine="510"/>
        <w:rPr>
          <w:sz w:val="28"/>
          <w:szCs w:val="28"/>
        </w:rPr>
      </w:pPr>
      <w:r w:rsidRPr="00DB30FD">
        <w:rPr>
          <w:b/>
          <w:bCs/>
          <w:spacing w:val="-3"/>
          <w:sz w:val="28"/>
          <w:szCs w:val="28"/>
        </w:rPr>
        <w:t xml:space="preserve">СССР в годы перестройки (1985—1991). </w:t>
      </w:r>
      <w:r w:rsidRPr="00DB30FD">
        <w:rPr>
          <w:spacing w:val="-3"/>
          <w:sz w:val="28"/>
          <w:szCs w:val="28"/>
        </w:rPr>
        <w:t xml:space="preserve">Предпосылки </w:t>
      </w:r>
      <w:r w:rsidRPr="00DB30FD">
        <w:rPr>
          <w:spacing w:val="8"/>
          <w:sz w:val="28"/>
          <w:szCs w:val="28"/>
        </w:rPr>
        <w:t xml:space="preserve">изменения государственного курса в середине 1980-х гг. </w:t>
      </w:r>
      <w:r w:rsidRPr="00DB30FD">
        <w:rPr>
          <w:spacing w:val="-5"/>
          <w:sz w:val="28"/>
          <w:szCs w:val="28"/>
        </w:rPr>
        <w:t xml:space="preserve">М. С. Горбачев. Реформа политической системы. Возрождение </w:t>
      </w:r>
      <w:r w:rsidRPr="00DB30FD">
        <w:rPr>
          <w:spacing w:val="-2"/>
          <w:sz w:val="28"/>
          <w:szCs w:val="28"/>
        </w:rPr>
        <w:t xml:space="preserve">российской многопартийности. Демократизация и гласность. </w:t>
      </w:r>
      <w:r w:rsidRPr="00DB30FD">
        <w:rPr>
          <w:sz w:val="28"/>
          <w:szCs w:val="28"/>
        </w:rPr>
        <w:t>Национальная политика и межнациональные отношения.</w:t>
      </w:r>
    </w:p>
    <w:p w:rsidR="00D95E05" w:rsidRPr="00DB30FD" w:rsidRDefault="00D95E05" w:rsidP="00215743">
      <w:pPr>
        <w:shd w:val="clear" w:color="auto" w:fill="FFFFFF"/>
        <w:ind w:firstLine="510"/>
        <w:rPr>
          <w:sz w:val="28"/>
          <w:szCs w:val="28"/>
        </w:rPr>
      </w:pPr>
      <w:r w:rsidRPr="00DB30FD">
        <w:rPr>
          <w:spacing w:val="-4"/>
          <w:sz w:val="28"/>
          <w:szCs w:val="28"/>
        </w:rPr>
        <w:t>Экономические реформы, их результаты. Перемены и по</w:t>
      </w:r>
      <w:r w:rsidRPr="00DB30FD">
        <w:rPr>
          <w:sz w:val="28"/>
          <w:szCs w:val="28"/>
        </w:rPr>
        <w:t>вседневная жизнь людей в городе и селе. Изменения в куль</w:t>
      </w:r>
      <w:r w:rsidRPr="00DB30FD">
        <w:rPr>
          <w:spacing w:val="-4"/>
          <w:sz w:val="28"/>
          <w:szCs w:val="28"/>
        </w:rPr>
        <w:t>туре и общественном сознании. Возрастание роли средств мас</w:t>
      </w:r>
      <w:r w:rsidRPr="00DB30FD">
        <w:rPr>
          <w:spacing w:val="1"/>
          <w:sz w:val="28"/>
          <w:szCs w:val="28"/>
        </w:rPr>
        <w:t>совой информации. Власть и церковь в годы перестройки.</w:t>
      </w:r>
    </w:p>
    <w:p w:rsidR="00D95E05" w:rsidRPr="00DB30FD" w:rsidRDefault="00D95E05" w:rsidP="00215743">
      <w:pPr>
        <w:shd w:val="clear" w:color="auto" w:fill="FFFFFF"/>
        <w:ind w:firstLine="510"/>
        <w:rPr>
          <w:sz w:val="28"/>
          <w:szCs w:val="28"/>
        </w:rPr>
      </w:pPr>
      <w:r w:rsidRPr="00DB30FD">
        <w:rPr>
          <w:spacing w:val="-2"/>
          <w:sz w:val="28"/>
          <w:szCs w:val="28"/>
        </w:rPr>
        <w:t xml:space="preserve">Внешняя политика в годы перестройки: новое политическое мышление, его воздействие на международный климат. </w:t>
      </w:r>
      <w:r w:rsidRPr="00DB30FD">
        <w:rPr>
          <w:spacing w:val="-3"/>
          <w:sz w:val="28"/>
          <w:szCs w:val="28"/>
        </w:rPr>
        <w:t xml:space="preserve">Снижение угрозы мировой ядерной войны. Вывод советских </w:t>
      </w:r>
      <w:r w:rsidRPr="00DB30FD">
        <w:rPr>
          <w:sz w:val="28"/>
          <w:szCs w:val="28"/>
        </w:rPr>
        <w:t>войск из Афганистана. Смена политических режимов в стра</w:t>
      </w:r>
      <w:r w:rsidRPr="00DB30FD">
        <w:rPr>
          <w:spacing w:val="-4"/>
          <w:sz w:val="28"/>
          <w:szCs w:val="28"/>
        </w:rPr>
        <w:t>нах Восточной Европы, роспуск СЭВ и ОВД. Итоги и послед</w:t>
      </w:r>
      <w:r w:rsidRPr="00DB30FD">
        <w:rPr>
          <w:spacing w:val="-2"/>
          <w:sz w:val="28"/>
          <w:szCs w:val="28"/>
        </w:rPr>
        <w:t>ствия осуществления курса нового политического мышления.</w:t>
      </w:r>
    </w:p>
    <w:p w:rsidR="00D95E05" w:rsidRPr="00DB30FD" w:rsidRDefault="00D95E05" w:rsidP="00215743">
      <w:pPr>
        <w:shd w:val="clear" w:color="auto" w:fill="FFFFFF"/>
        <w:ind w:firstLine="510"/>
        <w:rPr>
          <w:sz w:val="28"/>
          <w:szCs w:val="28"/>
        </w:rPr>
      </w:pPr>
      <w:r w:rsidRPr="00DB30FD">
        <w:rPr>
          <w:spacing w:val="-2"/>
          <w:sz w:val="28"/>
          <w:szCs w:val="28"/>
        </w:rPr>
        <w:t>Нарастание экономического кризиса и обострение межнациональных противоречий в СССР. Образование новых по</w:t>
      </w:r>
      <w:r w:rsidRPr="00DB30FD">
        <w:rPr>
          <w:spacing w:val="-3"/>
          <w:sz w:val="28"/>
          <w:szCs w:val="28"/>
        </w:rPr>
        <w:t xml:space="preserve">литических партий и движений. Августовские события 1991 г. </w:t>
      </w:r>
      <w:r w:rsidRPr="00DB30FD">
        <w:rPr>
          <w:spacing w:val="5"/>
          <w:sz w:val="28"/>
          <w:szCs w:val="28"/>
        </w:rPr>
        <w:t xml:space="preserve">Роспуск КПСС. Распад СССР. Образование СНГ. Причины </w:t>
      </w:r>
      <w:r w:rsidRPr="00DB30FD">
        <w:rPr>
          <w:spacing w:val="3"/>
          <w:sz w:val="28"/>
          <w:szCs w:val="28"/>
        </w:rPr>
        <w:t>и последствия кризиса советской системы и распада СССР.</w:t>
      </w:r>
    </w:p>
    <w:p w:rsidR="00D95E05" w:rsidRPr="00DB30FD" w:rsidRDefault="00D95E05" w:rsidP="00215743">
      <w:pPr>
        <w:shd w:val="clear" w:color="auto" w:fill="FFFFFF"/>
        <w:ind w:firstLine="510"/>
        <w:rPr>
          <w:sz w:val="28"/>
          <w:szCs w:val="28"/>
        </w:rPr>
      </w:pPr>
      <w:r w:rsidRPr="00DB30FD">
        <w:rPr>
          <w:b/>
          <w:bCs/>
          <w:spacing w:val="-4"/>
          <w:sz w:val="28"/>
          <w:szCs w:val="28"/>
        </w:rPr>
        <w:t xml:space="preserve">Российская Федерация в 90-е гг. XX — начале XXI </w:t>
      </w:r>
      <w:proofErr w:type="gramStart"/>
      <w:r w:rsidRPr="00DB30FD">
        <w:rPr>
          <w:b/>
          <w:bCs/>
          <w:spacing w:val="-4"/>
          <w:sz w:val="28"/>
          <w:szCs w:val="28"/>
        </w:rPr>
        <w:t>в</w:t>
      </w:r>
      <w:proofErr w:type="gramEnd"/>
      <w:r w:rsidRPr="00DB30FD">
        <w:rPr>
          <w:b/>
          <w:bCs/>
          <w:spacing w:val="-4"/>
          <w:sz w:val="28"/>
          <w:szCs w:val="28"/>
        </w:rPr>
        <w:t xml:space="preserve">. </w:t>
      </w:r>
      <w:r w:rsidRPr="00DB30FD">
        <w:rPr>
          <w:spacing w:val="-2"/>
          <w:sz w:val="28"/>
          <w:szCs w:val="28"/>
        </w:rPr>
        <w:t>Вступление России в новый этап истории. Формирование су</w:t>
      </w:r>
      <w:r w:rsidRPr="00DB30FD">
        <w:rPr>
          <w:spacing w:val="-1"/>
          <w:sz w:val="28"/>
          <w:szCs w:val="28"/>
        </w:rPr>
        <w:t>веренной российской государственности. Изменения в систе</w:t>
      </w:r>
      <w:r w:rsidRPr="00DB30FD">
        <w:rPr>
          <w:spacing w:val="-2"/>
          <w:sz w:val="28"/>
          <w:szCs w:val="28"/>
        </w:rPr>
        <w:t xml:space="preserve">ме власти. Б. Н. Ельцин. Политический кризис осени 1993 г. </w:t>
      </w:r>
      <w:r w:rsidRPr="00DB30FD">
        <w:rPr>
          <w:spacing w:val="2"/>
          <w:sz w:val="28"/>
          <w:szCs w:val="28"/>
        </w:rPr>
        <w:t>Принятие Конституции России (1993 г.).</w:t>
      </w:r>
    </w:p>
    <w:p w:rsidR="00D95E05" w:rsidRPr="00DB30FD" w:rsidRDefault="00D95E05" w:rsidP="00215743">
      <w:pPr>
        <w:shd w:val="clear" w:color="auto" w:fill="FFFFFF"/>
        <w:ind w:firstLine="510"/>
        <w:rPr>
          <w:sz w:val="28"/>
          <w:szCs w:val="28"/>
        </w:rPr>
      </w:pPr>
      <w:r w:rsidRPr="00DB30FD">
        <w:rPr>
          <w:sz w:val="28"/>
          <w:szCs w:val="28"/>
        </w:rPr>
        <w:t xml:space="preserve">Экономические реформы 1990-х гг.: основные этапы и </w:t>
      </w:r>
      <w:r w:rsidRPr="00DB30FD">
        <w:rPr>
          <w:spacing w:val="-3"/>
          <w:sz w:val="28"/>
          <w:szCs w:val="28"/>
        </w:rPr>
        <w:t xml:space="preserve">результаты. Трудности и противоречия перехода к рыночной </w:t>
      </w:r>
      <w:r w:rsidRPr="00DB30FD">
        <w:rPr>
          <w:spacing w:val="-1"/>
          <w:sz w:val="28"/>
          <w:szCs w:val="28"/>
        </w:rPr>
        <w:t>экономике.</w:t>
      </w:r>
    </w:p>
    <w:p w:rsidR="00D95E05" w:rsidRPr="00DB30FD" w:rsidRDefault="00D95E05" w:rsidP="00215743">
      <w:pPr>
        <w:shd w:val="clear" w:color="auto" w:fill="FFFFFF"/>
        <w:ind w:firstLine="510"/>
        <w:rPr>
          <w:sz w:val="28"/>
          <w:szCs w:val="28"/>
        </w:rPr>
      </w:pPr>
      <w:r w:rsidRPr="00DB30FD">
        <w:rPr>
          <w:spacing w:val="-2"/>
          <w:sz w:val="28"/>
          <w:szCs w:val="28"/>
        </w:rPr>
        <w:t xml:space="preserve">Основные направления национальной политики: успехи и </w:t>
      </w:r>
      <w:r w:rsidRPr="00DB30FD">
        <w:rPr>
          <w:spacing w:val="-3"/>
          <w:sz w:val="28"/>
          <w:szCs w:val="28"/>
        </w:rPr>
        <w:t>просчеты. Нарастание противоречий между центром и регио</w:t>
      </w:r>
      <w:r w:rsidRPr="00DB30FD">
        <w:rPr>
          <w:sz w:val="28"/>
          <w:szCs w:val="28"/>
        </w:rPr>
        <w:t>нами. Военно-политический кризис в Чеченской Республике.</w:t>
      </w:r>
    </w:p>
    <w:p w:rsidR="00D95E05" w:rsidRPr="00DB30FD" w:rsidRDefault="00D95E05" w:rsidP="00215743">
      <w:pPr>
        <w:shd w:val="clear" w:color="auto" w:fill="FFFFFF"/>
        <w:ind w:firstLine="510"/>
        <w:rPr>
          <w:sz w:val="28"/>
          <w:szCs w:val="28"/>
        </w:rPr>
      </w:pPr>
      <w:r w:rsidRPr="00DB30FD">
        <w:rPr>
          <w:spacing w:val="1"/>
          <w:sz w:val="28"/>
          <w:szCs w:val="28"/>
        </w:rPr>
        <w:t xml:space="preserve">Геополитическое положение и внешняя политика России </w:t>
      </w:r>
      <w:r w:rsidRPr="00DB30FD">
        <w:rPr>
          <w:spacing w:val="-1"/>
          <w:sz w:val="28"/>
          <w:szCs w:val="28"/>
        </w:rPr>
        <w:t>в 1990-е гг. Россия и Запад. Балканский кризис 1999 г. От</w:t>
      </w:r>
      <w:r w:rsidRPr="00DB30FD">
        <w:rPr>
          <w:spacing w:val="-2"/>
          <w:sz w:val="28"/>
          <w:szCs w:val="28"/>
        </w:rPr>
        <w:t xml:space="preserve">ношения со странами СНГ и Балтии. Восточное направление </w:t>
      </w:r>
      <w:r w:rsidRPr="00DB30FD">
        <w:rPr>
          <w:spacing w:val="1"/>
          <w:sz w:val="28"/>
          <w:szCs w:val="28"/>
        </w:rPr>
        <w:t>внешней политики. Русское зарубежье.</w:t>
      </w:r>
    </w:p>
    <w:p w:rsidR="00D95E05" w:rsidRPr="00DB30FD" w:rsidRDefault="00D95E05" w:rsidP="00215743">
      <w:pPr>
        <w:shd w:val="clear" w:color="auto" w:fill="FFFFFF"/>
        <w:ind w:firstLine="510"/>
        <w:rPr>
          <w:sz w:val="28"/>
          <w:szCs w:val="28"/>
        </w:rPr>
      </w:pPr>
      <w:r w:rsidRPr="00DB30FD">
        <w:rPr>
          <w:b/>
          <w:bCs/>
          <w:spacing w:val="3"/>
          <w:sz w:val="28"/>
          <w:szCs w:val="28"/>
        </w:rPr>
        <w:t xml:space="preserve">Российская Федерация в 2000—2008 гг. </w:t>
      </w:r>
      <w:r w:rsidRPr="00DB30FD">
        <w:rPr>
          <w:spacing w:val="3"/>
          <w:sz w:val="28"/>
          <w:szCs w:val="28"/>
        </w:rPr>
        <w:t xml:space="preserve">Отставка </w:t>
      </w:r>
      <w:r w:rsidRPr="00DB30FD">
        <w:rPr>
          <w:spacing w:val="-2"/>
          <w:sz w:val="28"/>
          <w:szCs w:val="28"/>
        </w:rPr>
        <w:t xml:space="preserve">Б. Н. Ельцина; президентские выборы 2000 г. Деятельность </w:t>
      </w:r>
      <w:r w:rsidRPr="00DB30FD">
        <w:rPr>
          <w:spacing w:val="1"/>
          <w:sz w:val="28"/>
          <w:szCs w:val="28"/>
        </w:rPr>
        <w:t>Президента России В. В. Путина: курс на продолжение ре</w:t>
      </w:r>
      <w:r w:rsidRPr="00DB30FD">
        <w:rPr>
          <w:spacing w:val="-2"/>
          <w:sz w:val="28"/>
          <w:szCs w:val="28"/>
        </w:rPr>
        <w:t>форм, стабилизацию положения в стране, сохранение целост</w:t>
      </w:r>
      <w:r w:rsidRPr="00DB30FD">
        <w:rPr>
          <w:sz w:val="28"/>
          <w:szCs w:val="28"/>
        </w:rPr>
        <w:t xml:space="preserve">ности России, укрепление государственности, обеспечение </w:t>
      </w:r>
      <w:r w:rsidRPr="00DB30FD">
        <w:rPr>
          <w:spacing w:val="-3"/>
          <w:sz w:val="28"/>
          <w:szCs w:val="28"/>
        </w:rPr>
        <w:t>гражданского согласия и единства общества. Новые государ</w:t>
      </w:r>
      <w:r w:rsidRPr="00DB30FD">
        <w:rPr>
          <w:spacing w:val="1"/>
          <w:sz w:val="28"/>
          <w:szCs w:val="28"/>
        </w:rPr>
        <w:t>ственные символы России.</w:t>
      </w:r>
    </w:p>
    <w:p w:rsidR="00D95E05" w:rsidRPr="00DB30FD" w:rsidRDefault="00D95E05" w:rsidP="00215743">
      <w:pPr>
        <w:shd w:val="clear" w:color="auto" w:fill="FFFFFF"/>
        <w:ind w:firstLine="510"/>
        <w:rPr>
          <w:sz w:val="28"/>
          <w:szCs w:val="28"/>
        </w:rPr>
      </w:pPr>
      <w:r w:rsidRPr="00DB30FD">
        <w:rPr>
          <w:spacing w:val="-1"/>
          <w:sz w:val="28"/>
          <w:szCs w:val="28"/>
        </w:rPr>
        <w:lastRenderedPageBreak/>
        <w:t>Развитие экономики и социальной сферы. Переход к по</w:t>
      </w:r>
      <w:r w:rsidRPr="00DB30FD">
        <w:rPr>
          <w:spacing w:val="-4"/>
          <w:sz w:val="28"/>
          <w:szCs w:val="28"/>
        </w:rPr>
        <w:t xml:space="preserve">литике государственного регулирования рыночного хозяйства. </w:t>
      </w:r>
      <w:r w:rsidRPr="00DB30FD">
        <w:rPr>
          <w:spacing w:val="-2"/>
          <w:sz w:val="28"/>
          <w:szCs w:val="28"/>
        </w:rPr>
        <w:t>Приоритетные национальные проекты и федеральные прог</w:t>
      </w:r>
      <w:r w:rsidRPr="00DB30FD">
        <w:rPr>
          <w:spacing w:val="-1"/>
          <w:sz w:val="28"/>
          <w:szCs w:val="28"/>
        </w:rPr>
        <w:t>раммы. Политические лидеры и общественные деятели со</w:t>
      </w:r>
      <w:r w:rsidRPr="00DB30FD">
        <w:rPr>
          <w:sz w:val="28"/>
          <w:szCs w:val="28"/>
        </w:rPr>
        <w:t>временной России.</w:t>
      </w:r>
    </w:p>
    <w:p w:rsidR="00D95E05" w:rsidRPr="00DB30FD" w:rsidRDefault="00D95E05" w:rsidP="00215743">
      <w:pPr>
        <w:shd w:val="clear" w:color="auto" w:fill="FFFFFF"/>
        <w:ind w:firstLine="510"/>
        <w:rPr>
          <w:sz w:val="28"/>
          <w:szCs w:val="28"/>
        </w:rPr>
      </w:pPr>
      <w:r w:rsidRPr="00DB30FD">
        <w:rPr>
          <w:spacing w:val="-1"/>
          <w:sz w:val="28"/>
          <w:szCs w:val="28"/>
        </w:rPr>
        <w:t xml:space="preserve">Культура и духовная жизнь общества </w:t>
      </w:r>
      <w:proofErr w:type="gramStart"/>
      <w:r w:rsidRPr="00DB30FD">
        <w:rPr>
          <w:spacing w:val="-1"/>
          <w:sz w:val="28"/>
          <w:szCs w:val="28"/>
        </w:rPr>
        <w:t>в начале</w:t>
      </w:r>
      <w:proofErr w:type="gramEnd"/>
      <w:r w:rsidRPr="00DB30FD">
        <w:rPr>
          <w:spacing w:val="-1"/>
          <w:sz w:val="28"/>
          <w:szCs w:val="28"/>
        </w:rPr>
        <w:t xml:space="preserve"> XXI в. Распространение информационных технологий в различных сферах жизни общества. Многообразие стилей художествен</w:t>
      </w:r>
      <w:r w:rsidRPr="00DB30FD">
        <w:rPr>
          <w:sz w:val="28"/>
          <w:szCs w:val="28"/>
        </w:rPr>
        <w:t>ной культуры. Российская культура в международном кон</w:t>
      </w:r>
      <w:r w:rsidRPr="00DB30FD">
        <w:rPr>
          <w:spacing w:val="-1"/>
          <w:sz w:val="28"/>
          <w:szCs w:val="28"/>
        </w:rPr>
        <w:t xml:space="preserve">тексте. Власть, общество, церковь. Воссоединение Русской </w:t>
      </w:r>
      <w:r w:rsidRPr="00DB30FD">
        <w:rPr>
          <w:spacing w:val="2"/>
          <w:sz w:val="28"/>
          <w:szCs w:val="28"/>
        </w:rPr>
        <w:t>православной церкви с Русской зарубежной церковью.</w:t>
      </w:r>
    </w:p>
    <w:p w:rsidR="00D95E05" w:rsidRPr="00DB30FD" w:rsidRDefault="00D95E05" w:rsidP="00215743">
      <w:pPr>
        <w:shd w:val="clear" w:color="auto" w:fill="FFFFFF"/>
        <w:ind w:firstLine="510"/>
        <w:rPr>
          <w:sz w:val="28"/>
          <w:szCs w:val="28"/>
        </w:rPr>
      </w:pPr>
      <w:r w:rsidRPr="00DB30FD">
        <w:rPr>
          <w:spacing w:val="-8"/>
          <w:sz w:val="28"/>
          <w:szCs w:val="28"/>
        </w:rPr>
        <w:t>Президентские выборы 2008 г. Президент России Д. А. Мед</w:t>
      </w:r>
      <w:r w:rsidRPr="00DB30FD">
        <w:rPr>
          <w:spacing w:val="-2"/>
          <w:sz w:val="28"/>
          <w:szCs w:val="28"/>
        </w:rPr>
        <w:t>ведев. Общественно-политическое развитие страны на совре</w:t>
      </w:r>
      <w:r w:rsidRPr="00DB30FD">
        <w:rPr>
          <w:spacing w:val="-3"/>
          <w:sz w:val="28"/>
          <w:szCs w:val="28"/>
        </w:rPr>
        <w:t>менном этапе. Государственная политика в условиях эконо</w:t>
      </w:r>
      <w:r w:rsidRPr="00DB30FD">
        <w:rPr>
          <w:sz w:val="28"/>
          <w:szCs w:val="28"/>
        </w:rPr>
        <w:t>мического кризиса.</w:t>
      </w:r>
    </w:p>
    <w:p w:rsidR="00D95E05" w:rsidRPr="00DB30FD" w:rsidRDefault="00D95E05" w:rsidP="00215743">
      <w:pPr>
        <w:shd w:val="clear" w:color="auto" w:fill="FFFFFF"/>
        <w:ind w:firstLine="510"/>
        <w:rPr>
          <w:sz w:val="28"/>
          <w:szCs w:val="28"/>
        </w:rPr>
      </w:pPr>
      <w:r w:rsidRPr="00DB30FD">
        <w:rPr>
          <w:sz w:val="28"/>
          <w:szCs w:val="28"/>
        </w:rPr>
        <w:t xml:space="preserve">Разработка новой внешнеполитической стратегии </w:t>
      </w:r>
      <w:proofErr w:type="gramStart"/>
      <w:r w:rsidRPr="00DB30FD">
        <w:rPr>
          <w:sz w:val="28"/>
          <w:szCs w:val="28"/>
        </w:rPr>
        <w:t>в нача</w:t>
      </w:r>
      <w:r w:rsidRPr="00DB30FD">
        <w:rPr>
          <w:spacing w:val="-4"/>
          <w:sz w:val="28"/>
          <w:szCs w:val="28"/>
        </w:rPr>
        <w:t>ле</w:t>
      </w:r>
      <w:proofErr w:type="gramEnd"/>
      <w:r w:rsidRPr="00DB30FD">
        <w:rPr>
          <w:spacing w:val="-4"/>
          <w:sz w:val="28"/>
          <w:szCs w:val="28"/>
        </w:rPr>
        <w:t xml:space="preserve"> XXI в. Укрепление международного престижа России. Ре</w:t>
      </w:r>
      <w:r w:rsidRPr="00DB30FD">
        <w:rPr>
          <w:spacing w:val="-2"/>
          <w:sz w:val="28"/>
          <w:szCs w:val="28"/>
        </w:rPr>
        <w:t xml:space="preserve">шение задач борьбы с терроризмом. Российская Федерация в </w:t>
      </w:r>
      <w:r w:rsidRPr="00DB30FD">
        <w:rPr>
          <w:spacing w:val="-1"/>
          <w:sz w:val="28"/>
          <w:szCs w:val="28"/>
        </w:rPr>
        <w:t>системе современных международных отношений.</w:t>
      </w:r>
    </w:p>
    <w:p w:rsidR="00D95E05" w:rsidRPr="00DB30FD" w:rsidRDefault="00D95E05" w:rsidP="00215743">
      <w:pPr>
        <w:shd w:val="clear" w:color="auto" w:fill="FFFFFF"/>
        <w:ind w:firstLine="510"/>
        <w:jc w:val="center"/>
        <w:rPr>
          <w:b/>
          <w:spacing w:val="-8"/>
          <w:sz w:val="28"/>
          <w:szCs w:val="28"/>
        </w:rPr>
      </w:pPr>
      <w:r w:rsidRPr="00DB30FD">
        <w:rPr>
          <w:b/>
          <w:spacing w:val="-8"/>
          <w:sz w:val="28"/>
          <w:szCs w:val="28"/>
        </w:rPr>
        <w:t>Всеобщая история</w:t>
      </w:r>
    </w:p>
    <w:p w:rsidR="00D95E05" w:rsidRPr="00DB30FD" w:rsidRDefault="00D95E05" w:rsidP="00215743">
      <w:pPr>
        <w:shd w:val="clear" w:color="auto" w:fill="FFFFFF"/>
        <w:ind w:firstLine="510"/>
        <w:rPr>
          <w:i/>
          <w:spacing w:val="-8"/>
          <w:sz w:val="28"/>
          <w:szCs w:val="28"/>
        </w:rPr>
      </w:pPr>
      <w:r w:rsidRPr="00DB30FD">
        <w:rPr>
          <w:b/>
          <w:spacing w:val="-8"/>
          <w:sz w:val="28"/>
          <w:szCs w:val="28"/>
        </w:rPr>
        <w:t>История Древнего мира</w:t>
      </w:r>
    </w:p>
    <w:p w:rsidR="00D95E05" w:rsidRPr="00DB30FD" w:rsidRDefault="00D95E05" w:rsidP="00215743">
      <w:pPr>
        <w:shd w:val="clear" w:color="auto" w:fill="FFFFFF"/>
        <w:ind w:firstLine="510"/>
        <w:rPr>
          <w:sz w:val="28"/>
          <w:szCs w:val="28"/>
        </w:rPr>
      </w:pPr>
      <w:r w:rsidRPr="00DB30FD">
        <w:rPr>
          <w:spacing w:val="-8"/>
          <w:sz w:val="28"/>
          <w:szCs w:val="28"/>
        </w:rPr>
        <w:t>Что изучает история. Историческая хронология (счет лет «</w:t>
      </w:r>
      <w:proofErr w:type="gramStart"/>
      <w:r w:rsidRPr="00DB30FD">
        <w:rPr>
          <w:spacing w:val="-8"/>
          <w:sz w:val="28"/>
          <w:szCs w:val="28"/>
        </w:rPr>
        <w:t>до</w:t>
      </w:r>
      <w:proofErr w:type="gramEnd"/>
      <w:r w:rsidRPr="00DB30FD">
        <w:rPr>
          <w:spacing w:val="-8"/>
          <w:sz w:val="28"/>
          <w:szCs w:val="28"/>
        </w:rPr>
        <w:t xml:space="preserve"> н. э.» и «н. э.»). Историческая карта. Источники исторических знаний.</w:t>
      </w:r>
      <w:r w:rsidRPr="00DB30FD">
        <w:rPr>
          <w:spacing w:val="1"/>
          <w:sz w:val="28"/>
          <w:szCs w:val="28"/>
        </w:rPr>
        <w:t xml:space="preserve"> Вспомогательные исторические науки.</w:t>
      </w:r>
    </w:p>
    <w:p w:rsidR="00D95E05" w:rsidRPr="00DB30FD" w:rsidRDefault="00D95E05" w:rsidP="00215743">
      <w:pPr>
        <w:shd w:val="clear" w:color="auto" w:fill="FFFFFF"/>
        <w:ind w:firstLine="510"/>
        <w:rPr>
          <w:sz w:val="28"/>
          <w:szCs w:val="28"/>
        </w:rPr>
      </w:pPr>
      <w:r w:rsidRPr="00DB30FD">
        <w:rPr>
          <w:b/>
          <w:bCs/>
          <w:spacing w:val="-3"/>
          <w:sz w:val="28"/>
          <w:szCs w:val="28"/>
        </w:rPr>
        <w:t xml:space="preserve">Первобытность. </w:t>
      </w:r>
      <w:r w:rsidRPr="00DB30FD">
        <w:rPr>
          <w:spacing w:val="-3"/>
          <w:sz w:val="28"/>
          <w:szCs w:val="28"/>
        </w:rPr>
        <w:t>Расселение древнейшего человека. Чело</w:t>
      </w:r>
      <w:r w:rsidRPr="00DB30FD">
        <w:rPr>
          <w:spacing w:val="-2"/>
          <w:sz w:val="28"/>
          <w:szCs w:val="28"/>
        </w:rPr>
        <w:t xml:space="preserve">век разумный. Условия жизни и занятия первобытных людей. </w:t>
      </w:r>
      <w:r w:rsidRPr="00DB30FD">
        <w:rPr>
          <w:spacing w:val="-3"/>
          <w:sz w:val="28"/>
          <w:szCs w:val="28"/>
        </w:rPr>
        <w:t>Представления об окружающем мире, верования первобытных людей. Древнейшие земледельцы и скотоводы: трудовая дея</w:t>
      </w:r>
      <w:r w:rsidRPr="00DB30FD">
        <w:rPr>
          <w:sz w:val="28"/>
          <w:szCs w:val="28"/>
        </w:rPr>
        <w:t xml:space="preserve">тельность, изобретения. От родовой общины </w:t>
      </w:r>
      <w:proofErr w:type="gramStart"/>
      <w:r w:rsidRPr="00DB30FD">
        <w:rPr>
          <w:sz w:val="28"/>
          <w:szCs w:val="28"/>
        </w:rPr>
        <w:t>к</w:t>
      </w:r>
      <w:proofErr w:type="gramEnd"/>
      <w:r w:rsidRPr="00DB30FD">
        <w:rPr>
          <w:sz w:val="28"/>
          <w:szCs w:val="28"/>
        </w:rPr>
        <w:t xml:space="preserve"> соседской. </w:t>
      </w:r>
      <w:r w:rsidRPr="00DB30FD">
        <w:rPr>
          <w:spacing w:val="-2"/>
          <w:sz w:val="28"/>
          <w:szCs w:val="28"/>
        </w:rPr>
        <w:t>Появление ремесел и торговли. Возникновение древнейших цивилизаций.</w:t>
      </w:r>
    </w:p>
    <w:p w:rsidR="00D95E05" w:rsidRPr="00DB30FD" w:rsidRDefault="00D95E05" w:rsidP="00215743">
      <w:pPr>
        <w:shd w:val="clear" w:color="auto" w:fill="FFFFFF"/>
        <w:ind w:firstLine="510"/>
        <w:rPr>
          <w:sz w:val="28"/>
          <w:szCs w:val="28"/>
        </w:rPr>
      </w:pPr>
      <w:r w:rsidRPr="00DB30FD">
        <w:rPr>
          <w:b/>
          <w:bCs/>
          <w:spacing w:val="-5"/>
          <w:sz w:val="28"/>
          <w:szCs w:val="28"/>
        </w:rPr>
        <w:t xml:space="preserve">Древний мир: </w:t>
      </w:r>
      <w:r w:rsidRPr="00DB30FD">
        <w:rPr>
          <w:spacing w:val="-5"/>
          <w:sz w:val="28"/>
          <w:szCs w:val="28"/>
        </w:rPr>
        <w:t>понятие и хронология. Карта Древнего мира.</w:t>
      </w:r>
    </w:p>
    <w:p w:rsidR="00D95E05" w:rsidRPr="00DB30FD" w:rsidRDefault="00D95E05" w:rsidP="00215743">
      <w:pPr>
        <w:shd w:val="clear" w:color="auto" w:fill="FFFFFF"/>
        <w:ind w:firstLine="510"/>
        <w:rPr>
          <w:sz w:val="28"/>
          <w:szCs w:val="28"/>
        </w:rPr>
      </w:pPr>
      <w:r w:rsidRPr="00DB30FD">
        <w:rPr>
          <w:b/>
          <w:bCs/>
          <w:spacing w:val="3"/>
          <w:sz w:val="28"/>
          <w:szCs w:val="28"/>
        </w:rPr>
        <w:t>Древний Восток</w:t>
      </w:r>
    </w:p>
    <w:p w:rsidR="00D95E05" w:rsidRPr="00DB30FD" w:rsidRDefault="00D95E05" w:rsidP="00215743">
      <w:pPr>
        <w:shd w:val="clear" w:color="auto" w:fill="FFFFFF"/>
        <w:ind w:firstLine="510"/>
        <w:rPr>
          <w:sz w:val="28"/>
          <w:szCs w:val="28"/>
        </w:rPr>
      </w:pPr>
      <w:r w:rsidRPr="00DB30FD">
        <w:rPr>
          <w:spacing w:val="-2"/>
          <w:sz w:val="28"/>
          <w:szCs w:val="28"/>
        </w:rPr>
        <w:t>Древние цивилизации Месопотамии. Условия жизни и за</w:t>
      </w:r>
      <w:r w:rsidRPr="00DB30FD">
        <w:rPr>
          <w:spacing w:val="2"/>
          <w:sz w:val="28"/>
          <w:szCs w:val="28"/>
        </w:rPr>
        <w:t xml:space="preserve">нятия населения. Города-государства. Мифы и сказания. </w:t>
      </w:r>
      <w:r w:rsidRPr="00DB30FD">
        <w:rPr>
          <w:spacing w:val="-2"/>
          <w:sz w:val="28"/>
          <w:szCs w:val="28"/>
        </w:rPr>
        <w:t>Письменность. Древний Вавилон. Законы Хаммурапи. Нововавилонское царство: завоевания, легендарные памятники го</w:t>
      </w:r>
      <w:r w:rsidRPr="00DB30FD">
        <w:rPr>
          <w:spacing w:val="-2"/>
          <w:sz w:val="28"/>
          <w:szCs w:val="28"/>
        </w:rPr>
        <w:softHyphen/>
      </w:r>
      <w:r w:rsidRPr="00DB30FD">
        <w:rPr>
          <w:spacing w:val="-1"/>
          <w:sz w:val="28"/>
          <w:szCs w:val="28"/>
        </w:rPr>
        <w:t>рода Вавилона.</w:t>
      </w:r>
    </w:p>
    <w:p w:rsidR="00D95E05" w:rsidRPr="00DB30FD" w:rsidRDefault="00D95E05" w:rsidP="00215743">
      <w:pPr>
        <w:shd w:val="clear" w:color="auto" w:fill="FFFFFF"/>
        <w:ind w:firstLine="510"/>
        <w:rPr>
          <w:sz w:val="28"/>
          <w:szCs w:val="28"/>
        </w:rPr>
      </w:pPr>
      <w:r w:rsidRPr="00DB30FD">
        <w:rPr>
          <w:spacing w:val="1"/>
          <w:sz w:val="28"/>
          <w:szCs w:val="28"/>
        </w:rPr>
        <w:t xml:space="preserve">Древний Египет. Условия жизни и занятия населения. </w:t>
      </w:r>
      <w:r w:rsidRPr="00DB30FD">
        <w:rPr>
          <w:spacing w:val="-3"/>
          <w:sz w:val="28"/>
          <w:szCs w:val="28"/>
        </w:rPr>
        <w:t xml:space="preserve">Управление государством (фараон, чиновники). Религиозные </w:t>
      </w:r>
      <w:r w:rsidRPr="00DB30FD">
        <w:rPr>
          <w:spacing w:val="-2"/>
          <w:sz w:val="28"/>
          <w:szCs w:val="28"/>
        </w:rPr>
        <w:t>верования египтян. Жрецы. Фараон-реформатор Эхнатон. Во</w:t>
      </w:r>
      <w:r w:rsidRPr="00DB30FD">
        <w:rPr>
          <w:sz w:val="28"/>
          <w:szCs w:val="28"/>
        </w:rPr>
        <w:t>енные походы. Рабы. Познания древних египтян. Письмен</w:t>
      </w:r>
      <w:r w:rsidRPr="00DB30FD">
        <w:rPr>
          <w:spacing w:val="2"/>
          <w:sz w:val="28"/>
          <w:szCs w:val="28"/>
        </w:rPr>
        <w:t>ность. Храмы и пирамиды.</w:t>
      </w:r>
    </w:p>
    <w:p w:rsidR="00D95E05" w:rsidRPr="00DB30FD" w:rsidRDefault="00D95E05" w:rsidP="00215743">
      <w:pPr>
        <w:shd w:val="clear" w:color="auto" w:fill="FFFFFF"/>
        <w:ind w:firstLine="510"/>
        <w:rPr>
          <w:sz w:val="28"/>
          <w:szCs w:val="28"/>
        </w:rPr>
      </w:pPr>
      <w:r w:rsidRPr="00DB30FD">
        <w:rPr>
          <w:spacing w:val="-2"/>
          <w:sz w:val="28"/>
          <w:szCs w:val="28"/>
        </w:rPr>
        <w:t>Восточное Средиземноморье в древности. Финикия: природные условия, занятия жителей. Развитие ремесел и торгов</w:t>
      </w:r>
      <w:r w:rsidRPr="00DB30FD">
        <w:rPr>
          <w:spacing w:val="-1"/>
          <w:sz w:val="28"/>
          <w:szCs w:val="28"/>
        </w:rPr>
        <w:t>ли. Финикийский алфавит. Палестина: расселение евреев, Из</w:t>
      </w:r>
      <w:r w:rsidRPr="00DB30FD">
        <w:rPr>
          <w:sz w:val="28"/>
          <w:szCs w:val="28"/>
        </w:rPr>
        <w:t>раильское царство. Занятия населения. Религиозные верования. Ветхозаветные сказания.</w:t>
      </w:r>
    </w:p>
    <w:p w:rsidR="00D95E05" w:rsidRPr="00DB30FD" w:rsidRDefault="00D95E05" w:rsidP="00215743">
      <w:pPr>
        <w:shd w:val="clear" w:color="auto" w:fill="FFFFFF"/>
        <w:ind w:firstLine="510"/>
        <w:rPr>
          <w:sz w:val="28"/>
          <w:szCs w:val="28"/>
        </w:rPr>
      </w:pPr>
      <w:r w:rsidRPr="00DB30FD">
        <w:rPr>
          <w:spacing w:val="-3"/>
          <w:sz w:val="28"/>
          <w:szCs w:val="28"/>
        </w:rPr>
        <w:t xml:space="preserve">Ассирия: завоевания ассирийцев, культурные сокровища </w:t>
      </w:r>
      <w:r w:rsidRPr="00DB30FD">
        <w:rPr>
          <w:spacing w:val="-2"/>
          <w:sz w:val="28"/>
          <w:szCs w:val="28"/>
        </w:rPr>
        <w:t>Ниневии, гибель империи. Персидская держава: военные по</w:t>
      </w:r>
      <w:r w:rsidRPr="00DB30FD">
        <w:rPr>
          <w:sz w:val="28"/>
          <w:szCs w:val="28"/>
        </w:rPr>
        <w:t>ходы, управление империей.</w:t>
      </w:r>
    </w:p>
    <w:p w:rsidR="00D95E05" w:rsidRPr="00DB30FD" w:rsidRDefault="00D95E05" w:rsidP="00215743">
      <w:pPr>
        <w:shd w:val="clear" w:color="auto" w:fill="FFFFFF"/>
        <w:ind w:firstLine="510"/>
        <w:rPr>
          <w:sz w:val="28"/>
          <w:szCs w:val="28"/>
        </w:rPr>
      </w:pPr>
      <w:r w:rsidRPr="00DB30FD">
        <w:rPr>
          <w:spacing w:val="-1"/>
          <w:sz w:val="28"/>
          <w:szCs w:val="28"/>
        </w:rPr>
        <w:t xml:space="preserve">Древняя Индия. Природные условия, занятия населения. Древние города-государства. Общественное устройство, варны. Религиозные верования, </w:t>
      </w:r>
      <w:r w:rsidRPr="00DB30FD">
        <w:rPr>
          <w:spacing w:val="-1"/>
          <w:sz w:val="28"/>
          <w:szCs w:val="28"/>
        </w:rPr>
        <w:lastRenderedPageBreak/>
        <w:t>легенды и сказания. Возникно</w:t>
      </w:r>
      <w:r w:rsidRPr="00DB30FD">
        <w:rPr>
          <w:spacing w:val="1"/>
          <w:sz w:val="28"/>
          <w:szCs w:val="28"/>
        </w:rPr>
        <w:t>вение буддизма. Культурное наследие Древней Индии.</w:t>
      </w:r>
    </w:p>
    <w:p w:rsidR="00D95E05" w:rsidRPr="00DB30FD" w:rsidRDefault="00D95E05" w:rsidP="00215743">
      <w:pPr>
        <w:shd w:val="clear" w:color="auto" w:fill="FFFFFF"/>
        <w:ind w:firstLine="510"/>
        <w:rPr>
          <w:sz w:val="28"/>
          <w:szCs w:val="28"/>
        </w:rPr>
      </w:pPr>
      <w:r w:rsidRPr="00DB30FD">
        <w:rPr>
          <w:spacing w:val="-2"/>
          <w:sz w:val="28"/>
          <w:szCs w:val="28"/>
        </w:rPr>
        <w:t>Древний Китай. Условия жизни и хозяйственная деятель</w:t>
      </w:r>
      <w:r w:rsidRPr="00DB30FD">
        <w:rPr>
          <w:spacing w:val="-2"/>
          <w:sz w:val="28"/>
          <w:szCs w:val="28"/>
        </w:rPr>
        <w:softHyphen/>
      </w:r>
      <w:r w:rsidRPr="00DB30FD">
        <w:rPr>
          <w:spacing w:val="-3"/>
          <w:sz w:val="28"/>
          <w:szCs w:val="28"/>
        </w:rPr>
        <w:t>ность населения. Создание объединенного государства. Импе</w:t>
      </w:r>
      <w:r w:rsidRPr="00DB30FD">
        <w:rPr>
          <w:spacing w:val="-1"/>
          <w:sz w:val="28"/>
          <w:szCs w:val="28"/>
        </w:rPr>
        <w:t xml:space="preserve">рии Цинь и Хань. Жизнь в империи: правители и подданные, </w:t>
      </w:r>
      <w:r w:rsidRPr="00DB30FD">
        <w:rPr>
          <w:spacing w:val="-3"/>
          <w:sz w:val="28"/>
          <w:szCs w:val="28"/>
        </w:rPr>
        <w:t xml:space="preserve">положение различных групп населения. Развитие ремесел и </w:t>
      </w:r>
      <w:r w:rsidRPr="00DB30FD">
        <w:rPr>
          <w:spacing w:val="-2"/>
          <w:sz w:val="28"/>
          <w:szCs w:val="28"/>
        </w:rPr>
        <w:t xml:space="preserve">торговли. Великий шелковый путь. Религиозно-философские </w:t>
      </w:r>
      <w:r w:rsidRPr="00DB30FD">
        <w:rPr>
          <w:spacing w:val="3"/>
          <w:sz w:val="28"/>
          <w:szCs w:val="28"/>
        </w:rPr>
        <w:t xml:space="preserve">учения (конфуцианство). Научные знания и изобретения. </w:t>
      </w:r>
      <w:r w:rsidRPr="00DB30FD">
        <w:rPr>
          <w:spacing w:val="2"/>
          <w:sz w:val="28"/>
          <w:szCs w:val="28"/>
        </w:rPr>
        <w:t>Храмы. Великая Китайская стена.</w:t>
      </w:r>
    </w:p>
    <w:p w:rsidR="00D95E05" w:rsidRPr="00DB30FD" w:rsidRDefault="00D95E05" w:rsidP="00215743">
      <w:pPr>
        <w:shd w:val="clear" w:color="auto" w:fill="FFFFFF"/>
        <w:ind w:firstLine="510"/>
        <w:rPr>
          <w:sz w:val="28"/>
          <w:szCs w:val="28"/>
        </w:rPr>
      </w:pPr>
      <w:r w:rsidRPr="00DB30FD">
        <w:rPr>
          <w:b/>
          <w:bCs/>
          <w:spacing w:val="1"/>
          <w:sz w:val="28"/>
          <w:szCs w:val="28"/>
        </w:rPr>
        <w:t xml:space="preserve">Античный мир: </w:t>
      </w:r>
      <w:r w:rsidRPr="00DB30FD">
        <w:rPr>
          <w:spacing w:val="1"/>
          <w:sz w:val="28"/>
          <w:szCs w:val="28"/>
        </w:rPr>
        <w:t>понятие. Карта античного мира.</w:t>
      </w:r>
    </w:p>
    <w:p w:rsidR="00D95E05" w:rsidRPr="00DB30FD" w:rsidRDefault="00D95E05" w:rsidP="00215743">
      <w:pPr>
        <w:shd w:val="clear" w:color="auto" w:fill="FFFFFF"/>
        <w:ind w:firstLine="510"/>
        <w:rPr>
          <w:sz w:val="28"/>
          <w:szCs w:val="28"/>
        </w:rPr>
      </w:pPr>
      <w:r w:rsidRPr="00DB30FD">
        <w:rPr>
          <w:b/>
          <w:bCs/>
          <w:sz w:val="28"/>
          <w:szCs w:val="28"/>
        </w:rPr>
        <w:t>Древняя Греция</w:t>
      </w:r>
    </w:p>
    <w:p w:rsidR="00D95E05" w:rsidRPr="00DB30FD" w:rsidRDefault="00D95E05" w:rsidP="00215743">
      <w:pPr>
        <w:shd w:val="clear" w:color="auto" w:fill="FFFFFF"/>
        <w:ind w:firstLine="510"/>
        <w:rPr>
          <w:sz w:val="28"/>
          <w:szCs w:val="28"/>
        </w:rPr>
      </w:pPr>
      <w:r w:rsidRPr="00DB30FD">
        <w:rPr>
          <w:sz w:val="28"/>
          <w:szCs w:val="28"/>
        </w:rPr>
        <w:t xml:space="preserve">Население Древней Греции: условия жизни и занятия. </w:t>
      </w:r>
      <w:r w:rsidRPr="00DB30FD">
        <w:rPr>
          <w:spacing w:val="-4"/>
          <w:sz w:val="28"/>
          <w:szCs w:val="28"/>
        </w:rPr>
        <w:t>Древнейшие государства на Крите. Государства ахейской Гре</w:t>
      </w:r>
      <w:r w:rsidRPr="00DB30FD">
        <w:rPr>
          <w:spacing w:val="-1"/>
          <w:sz w:val="28"/>
          <w:szCs w:val="28"/>
        </w:rPr>
        <w:t xml:space="preserve">ции (Микены, Тиринф и др.). Троянская война. «Илиада» и </w:t>
      </w:r>
      <w:r w:rsidRPr="00DB30FD">
        <w:rPr>
          <w:spacing w:val="-3"/>
          <w:sz w:val="28"/>
          <w:szCs w:val="28"/>
        </w:rPr>
        <w:t>«Одиссея». Верования древних греков. Сказания о богах и ге</w:t>
      </w:r>
      <w:r w:rsidRPr="00DB30FD">
        <w:rPr>
          <w:spacing w:val="-6"/>
          <w:sz w:val="28"/>
          <w:szCs w:val="28"/>
        </w:rPr>
        <w:t>роях.</w:t>
      </w:r>
    </w:p>
    <w:p w:rsidR="00D95E05" w:rsidRPr="00DB30FD" w:rsidRDefault="00D95E05" w:rsidP="00215743">
      <w:pPr>
        <w:shd w:val="clear" w:color="auto" w:fill="FFFFFF"/>
        <w:ind w:firstLine="510"/>
        <w:rPr>
          <w:sz w:val="28"/>
          <w:szCs w:val="28"/>
        </w:rPr>
      </w:pPr>
      <w:r w:rsidRPr="00DB30FD">
        <w:rPr>
          <w:spacing w:val="-3"/>
          <w:sz w:val="28"/>
          <w:szCs w:val="28"/>
        </w:rPr>
        <w:t>Греческие города-государства: политический строй, арис</w:t>
      </w:r>
      <w:r w:rsidRPr="00DB30FD">
        <w:rPr>
          <w:spacing w:val="-2"/>
          <w:sz w:val="28"/>
          <w:szCs w:val="28"/>
        </w:rPr>
        <w:t xml:space="preserve">тократия и демос. Развитие земледелия и ремесла. Великая греческая колонизация. Афины: утверждение демократии. Законы Солона, реформы Клисфена. Спарта: основные группы </w:t>
      </w:r>
      <w:r w:rsidRPr="00DB30FD">
        <w:rPr>
          <w:spacing w:val="1"/>
          <w:sz w:val="28"/>
          <w:szCs w:val="28"/>
        </w:rPr>
        <w:t>населения, политическое устройство. Спартанское воспита</w:t>
      </w:r>
      <w:r w:rsidRPr="00DB30FD">
        <w:rPr>
          <w:spacing w:val="2"/>
          <w:sz w:val="28"/>
          <w:szCs w:val="28"/>
        </w:rPr>
        <w:t>ние. Организация военного дела.</w:t>
      </w:r>
    </w:p>
    <w:p w:rsidR="00D95E05" w:rsidRPr="00DB30FD" w:rsidRDefault="00D95E05" w:rsidP="00215743">
      <w:pPr>
        <w:shd w:val="clear" w:color="auto" w:fill="FFFFFF"/>
        <w:ind w:firstLine="510"/>
        <w:rPr>
          <w:sz w:val="28"/>
          <w:szCs w:val="28"/>
        </w:rPr>
      </w:pPr>
      <w:r w:rsidRPr="00DB30FD">
        <w:rPr>
          <w:spacing w:val="-2"/>
          <w:sz w:val="28"/>
          <w:szCs w:val="28"/>
        </w:rPr>
        <w:t xml:space="preserve">Классическая Греция. Греко-персидские войны: причины, </w:t>
      </w:r>
      <w:r w:rsidRPr="00DB30FD">
        <w:rPr>
          <w:sz w:val="28"/>
          <w:szCs w:val="28"/>
        </w:rPr>
        <w:t xml:space="preserve">участники, крупнейшие сражения, герои. Причины победы греков. Афинская демократия при Перикле. Хозяйственная </w:t>
      </w:r>
      <w:r w:rsidRPr="00DB30FD">
        <w:rPr>
          <w:spacing w:val="-2"/>
          <w:sz w:val="28"/>
          <w:szCs w:val="28"/>
        </w:rPr>
        <w:t xml:space="preserve">жизнь в древнегреческом обществе. Рабство. Пелопонесская </w:t>
      </w:r>
      <w:r w:rsidRPr="00DB30FD">
        <w:rPr>
          <w:spacing w:val="1"/>
          <w:sz w:val="28"/>
          <w:szCs w:val="28"/>
        </w:rPr>
        <w:t>война. Возвышение Македонии.</w:t>
      </w:r>
    </w:p>
    <w:p w:rsidR="00D95E05" w:rsidRPr="00DB30FD" w:rsidRDefault="00D95E05" w:rsidP="00215743">
      <w:pPr>
        <w:shd w:val="clear" w:color="auto" w:fill="FFFFFF"/>
        <w:ind w:firstLine="510"/>
        <w:rPr>
          <w:sz w:val="28"/>
          <w:szCs w:val="28"/>
        </w:rPr>
      </w:pPr>
      <w:r w:rsidRPr="00DB30FD">
        <w:rPr>
          <w:spacing w:val="-3"/>
          <w:sz w:val="28"/>
          <w:szCs w:val="28"/>
        </w:rPr>
        <w:t xml:space="preserve">Культура Древней Греции. Развитие наук. Греческая философия. Школа и образование. Литература. Архитектура и скульптура. Быт и досуг древних греков. Театр. Спортивные </w:t>
      </w:r>
      <w:r w:rsidRPr="00DB30FD">
        <w:rPr>
          <w:spacing w:val="1"/>
          <w:sz w:val="28"/>
          <w:szCs w:val="28"/>
        </w:rPr>
        <w:t>состязания; Олимпийские игры.</w:t>
      </w:r>
    </w:p>
    <w:p w:rsidR="00D95E05" w:rsidRPr="00DB30FD" w:rsidRDefault="00D95E05" w:rsidP="00215743">
      <w:pPr>
        <w:shd w:val="clear" w:color="auto" w:fill="FFFFFF"/>
        <w:ind w:firstLine="510"/>
        <w:rPr>
          <w:sz w:val="28"/>
          <w:szCs w:val="28"/>
        </w:rPr>
      </w:pPr>
      <w:r w:rsidRPr="00DB30FD">
        <w:rPr>
          <w:spacing w:val="1"/>
          <w:sz w:val="28"/>
          <w:szCs w:val="28"/>
        </w:rPr>
        <w:t xml:space="preserve">Период эллинизма. Македонские завоевания. Держава </w:t>
      </w:r>
      <w:r w:rsidRPr="00DB30FD">
        <w:rPr>
          <w:spacing w:val="-3"/>
          <w:sz w:val="28"/>
          <w:szCs w:val="28"/>
        </w:rPr>
        <w:t>Александра Македонского и ее распад. Эллинистические го</w:t>
      </w:r>
      <w:r w:rsidRPr="00DB30FD">
        <w:rPr>
          <w:sz w:val="28"/>
          <w:szCs w:val="28"/>
        </w:rPr>
        <w:t>сударства Востока. Культура эллинистического мира.</w:t>
      </w:r>
    </w:p>
    <w:p w:rsidR="00D95E05" w:rsidRPr="00DB30FD" w:rsidRDefault="00D95E05" w:rsidP="00215743">
      <w:pPr>
        <w:shd w:val="clear" w:color="auto" w:fill="FFFFFF"/>
        <w:ind w:firstLine="510"/>
        <w:rPr>
          <w:sz w:val="28"/>
          <w:szCs w:val="28"/>
        </w:rPr>
      </w:pPr>
      <w:r w:rsidRPr="00DB30FD">
        <w:rPr>
          <w:b/>
          <w:bCs/>
          <w:spacing w:val="2"/>
          <w:sz w:val="28"/>
          <w:szCs w:val="28"/>
        </w:rPr>
        <w:t>Древний Рим</w:t>
      </w:r>
    </w:p>
    <w:p w:rsidR="00D95E05" w:rsidRPr="00DB30FD" w:rsidRDefault="00D95E05" w:rsidP="00215743">
      <w:pPr>
        <w:shd w:val="clear" w:color="auto" w:fill="FFFFFF"/>
        <w:ind w:firstLine="510"/>
        <w:rPr>
          <w:sz w:val="28"/>
          <w:szCs w:val="28"/>
        </w:rPr>
      </w:pPr>
      <w:r w:rsidRPr="00DB30FD">
        <w:rPr>
          <w:sz w:val="28"/>
          <w:szCs w:val="28"/>
        </w:rPr>
        <w:t xml:space="preserve">Население Древней Италии: условия жизни и занятия. </w:t>
      </w:r>
      <w:r w:rsidRPr="00DB30FD">
        <w:rPr>
          <w:spacing w:val="3"/>
          <w:sz w:val="28"/>
          <w:szCs w:val="28"/>
        </w:rPr>
        <w:t xml:space="preserve">Этруски. Легенды об основании Рима. Рим эпохи царей. </w:t>
      </w:r>
      <w:r w:rsidRPr="00DB30FD">
        <w:rPr>
          <w:spacing w:val="-1"/>
          <w:sz w:val="28"/>
          <w:szCs w:val="28"/>
        </w:rPr>
        <w:t>Римская республика. Патриции и плебеи. Управление и зако</w:t>
      </w:r>
      <w:r w:rsidRPr="00DB30FD">
        <w:rPr>
          <w:spacing w:val="2"/>
          <w:sz w:val="28"/>
          <w:szCs w:val="28"/>
        </w:rPr>
        <w:t>ны. Верования древних римлян.</w:t>
      </w:r>
    </w:p>
    <w:p w:rsidR="00D95E05" w:rsidRPr="00DB30FD" w:rsidRDefault="00D95E05" w:rsidP="00215743">
      <w:pPr>
        <w:shd w:val="clear" w:color="auto" w:fill="FFFFFF"/>
        <w:ind w:firstLine="510"/>
        <w:rPr>
          <w:sz w:val="28"/>
          <w:szCs w:val="28"/>
        </w:rPr>
      </w:pPr>
      <w:r w:rsidRPr="00DB30FD">
        <w:rPr>
          <w:spacing w:val="-1"/>
          <w:sz w:val="28"/>
          <w:szCs w:val="28"/>
        </w:rPr>
        <w:t>Завоевание Римом Италии. Войны с Карфагеном; Ганни</w:t>
      </w:r>
      <w:r w:rsidRPr="00DB30FD">
        <w:rPr>
          <w:spacing w:val="-3"/>
          <w:sz w:val="28"/>
          <w:szCs w:val="28"/>
        </w:rPr>
        <w:t>бал. Римская армия. Установление господства Рима в Среди</w:t>
      </w:r>
      <w:r w:rsidRPr="00DB30FD">
        <w:rPr>
          <w:spacing w:val="2"/>
          <w:sz w:val="28"/>
          <w:szCs w:val="28"/>
        </w:rPr>
        <w:t>земноморье. Реформы Гракхов. Рабство в Древнем Риме.</w:t>
      </w:r>
    </w:p>
    <w:p w:rsidR="00D95E05" w:rsidRPr="00DB30FD" w:rsidRDefault="00D95E05" w:rsidP="00215743">
      <w:pPr>
        <w:shd w:val="clear" w:color="auto" w:fill="FFFFFF"/>
        <w:ind w:firstLine="510"/>
        <w:rPr>
          <w:sz w:val="28"/>
          <w:szCs w:val="28"/>
        </w:rPr>
      </w:pPr>
      <w:r w:rsidRPr="00DB30FD">
        <w:rPr>
          <w:spacing w:val="3"/>
          <w:sz w:val="28"/>
          <w:szCs w:val="28"/>
        </w:rPr>
        <w:t xml:space="preserve">От республики к империи. Гражданские войны в Риме. </w:t>
      </w:r>
      <w:r w:rsidRPr="00DB30FD">
        <w:rPr>
          <w:spacing w:val="-3"/>
          <w:sz w:val="28"/>
          <w:szCs w:val="28"/>
        </w:rPr>
        <w:t>Гай Юлий Цезарь. Установление императорской власти; Ок</w:t>
      </w:r>
      <w:r w:rsidRPr="00DB30FD">
        <w:rPr>
          <w:sz w:val="28"/>
          <w:szCs w:val="28"/>
        </w:rPr>
        <w:t xml:space="preserve">тавиан Август. Римская империя: территория, управление. </w:t>
      </w:r>
      <w:r w:rsidRPr="00DB30FD">
        <w:rPr>
          <w:spacing w:val="-2"/>
          <w:sz w:val="28"/>
          <w:szCs w:val="28"/>
        </w:rPr>
        <w:t xml:space="preserve">Возникновение и распространение христианства. Разделение </w:t>
      </w:r>
      <w:r w:rsidRPr="00DB30FD">
        <w:rPr>
          <w:sz w:val="28"/>
          <w:szCs w:val="28"/>
        </w:rPr>
        <w:t xml:space="preserve">Римской империи на Западную и Восточную части. Рим и </w:t>
      </w:r>
      <w:r w:rsidRPr="00DB30FD">
        <w:rPr>
          <w:spacing w:val="2"/>
          <w:sz w:val="28"/>
          <w:szCs w:val="28"/>
        </w:rPr>
        <w:t>варвары. Падение Западной Римской империи.</w:t>
      </w:r>
    </w:p>
    <w:p w:rsidR="00D95E05" w:rsidRPr="00DB30FD" w:rsidRDefault="00D95E05" w:rsidP="00215743">
      <w:pPr>
        <w:shd w:val="clear" w:color="auto" w:fill="FFFFFF"/>
        <w:ind w:firstLine="510"/>
        <w:rPr>
          <w:sz w:val="28"/>
          <w:szCs w:val="28"/>
        </w:rPr>
      </w:pPr>
      <w:r w:rsidRPr="00DB30FD">
        <w:rPr>
          <w:spacing w:val="-3"/>
          <w:sz w:val="28"/>
          <w:szCs w:val="28"/>
        </w:rPr>
        <w:t xml:space="preserve">Культура Древнего Рима. Римская литература, золотой век </w:t>
      </w:r>
      <w:r w:rsidRPr="00DB30FD">
        <w:rPr>
          <w:spacing w:val="-2"/>
          <w:sz w:val="28"/>
          <w:szCs w:val="28"/>
        </w:rPr>
        <w:t>поэзии. Ораторское искусство; Цицерон. Развитие наук. Ар</w:t>
      </w:r>
      <w:r w:rsidRPr="00DB30FD">
        <w:rPr>
          <w:spacing w:val="2"/>
          <w:sz w:val="28"/>
          <w:szCs w:val="28"/>
        </w:rPr>
        <w:t>хитектура и скульптура. Пантеон. Быт и досуг римлян.</w:t>
      </w:r>
    </w:p>
    <w:p w:rsidR="00D95E05" w:rsidRPr="00DB30FD" w:rsidRDefault="00D95E05" w:rsidP="00215743">
      <w:pPr>
        <w:shd w:val="clear" w:color="auto" w:fill="FFFFFF"/>
        <w:ind w:firstLine="510"/>
        <w:rPr>
          <w:sz w:val="28"/>
          <w:szCs w:val="28"/>
        </w:rPr>
      </w:pPr>
      <w:r w:rsidRPr="00DB30FD">
        <w:rPr>
          <w:spacing w:val="-6"/>
          <w:sz w:val="28"/>
          <w:szCs w:val="28"/>
        </w:rPr>
        <w:t>Историческое и культурное наследие древних цивилизаций.</w:t>
      </w:r>
    </w:p>
    <w:p w:rsidR="00D95E05" w:rsidRPr="00DB30FD" w:rsidRDefault="00D95E05" w:rsidP="00215743">
      <w:pPr>
        <w:shd w:val="clear" w:color="auto" w:fill="FFFFFF"/>
        <w:ind w:firstLine="510"/>
        <w:rPr>
          <w:sz w:val="28"/>
          <w:szCs w:val="28"/>
        </w:rPr>
      </w:pPr>
      <w:r w:rsidRPr="00DB30FD">
        <w:rPr>
          <w:b/>
          <w:spacing w:val="7"/>
          <w:sz w:val="28"/>
          <w:szCs w:val="28"/>
        </w:rPr>
        <w:lastRenderedPageBreak/>
        <w:t>История Средних веков</w:t>
      </w:r>
    </w:p>
    <w:p w:rsidR="00D95E05" w:rsidRPr="00DB30FD" w:rsidRDefault="00D95E05" w:rsidP="00215743">
      <w:pPr>
        <w:shd w:val="clear" w:color="auto" w:fill="FFFFFF"/>
        <w:ind w:firstLine="510"/>
        <w:rPr>
          <w:sz w:val="28"/>
          <w:szCs w:val="28"/>
        </w:rPr>
      </w:pPr>
      <w:r w:rsidRPr="00DB30FD">
        <w:rPr>
          <w:sz w:val="28"/>
          <w:szCs w:val="28"/>
        </w:rPr>
        <w:t>Средние века: понятие и хронологические рамки.</w:t>
      </w:r>
    </w:p>
    <w:p w:rsidR="00D95E05" w:rsidRPr="00DB30FD" w:rsidRDefault="00D95E05" w:rsidP="00215743">
      <w:pPr>
        <w:shd w:val="clear" w:color="auto" w:fill="FFFFFF"/>
        <w:ind w:firstLine="510"/>
        <w:rPr>
          <w:sz w:val="28"/>
          <w:szCs w:val="28"/>
        </w:rPr>
      </w:pPr>
      <w:r w:rsidRPr="00DB30FD">
        <w:rPr>
          <w:b/>
          <w:bCs/>
          <w:sz w:val="28"/>
          <w:szCs w:val="28"/>
        </w:rPr>
        <w:t>Раннее Средневековье</w:t>
      </w:r>
    </w:p>
    <w:p w:rsidR="00D95E05" w:rsidRPr="00DB30FD" w:rsidRDefault="00D95E05" w:rsidP="00215743">
      <w:pPr>
        <w:shd w:val="clear" w:color="auto" w:fill="FFFFFF"/>
        <w:ind w:firstLine="510"/>
        <w:rPr>
          <w:sz w:val="28"/>
          <w:szCs w:val="28"/>
        </w:rPr>
      </w:pPr>
      <w:r w:rsidRPr="00DB30FD">
        <w:rPr>
          <w:spacing w:val="-3"/>
          <w:sz w:val="28"/>
          <w:szCs w:val="28"/>
        </w:rPr>
        <w:t>Начало Средневековья. Великое переселение народов. Об</w:t>
      </w:r>
      <w:r w:rsidRPr="00DB30FD">
        <w:rPr>
          <w:spacing w:val="-1"/>
          <w:sz w:val="28"/>
          <w:szCs w:val="28"/>
        </w:rPr>
        <w:t>разование варварских королевств.</w:t>
      </w:r>
    </w:p>
    <w:p w:rsidR="00D95E05" w:rsidRPr="00DB30FD" w:rsidRDefault="00D95E05" w:rsidP="00215743">
      <w:pPr>
        <w:shd w:val="clear" w:color="auto" w:fill="FFFFFF"/>
        <w:ind w:firstLine="510"/>
        <w:rPr>
          <w:sz w:val="28"/>
          <w:szCs w:val="28"/>
        </w:rPr>
      </w:pPr>
      <w:r w:rsidRPr="00DB30FD">
        <w:rPr>
          <w:spacing w:val="-2"/>
          <w:sz w:val="28"/>
          <w:szCs w:val="28"/>
        </w:rPr>
        <w:t>Народы Европы в раннее Средневековье. Франки: рассе</w:t>
      </w:r>
      <w:r w:rsidRPr="00DB30FD">
        <w:rPr>
          <w:spacing w:val="-1"/>
          <w:sz w:val="28"/>
          <w:szCs w:val="28"/>
        </w:rPr>
        <w:t xml:space="preserve">ление, занятия, общественное устройство. Законы франков; </w:t>
      </w:r>
      <w:r w:rsidRPr="00DB30FD">
        <w:rPr>
          <w:spacing w:val="-3"/>
          <w:sz w:val="28"/>
          <w:szCs w:val="28"/>
        </w:rPr>
        <w:t>«</w:t>
      </w:r>
      <w:proofErr w:type="gramStart"/>
      <w:r w:rsidRPr="00DB30FD">
        <w:rPr>
          <w:spacing w:val="-3"/>
          <w:sz w:val="28"/>
          <w:szCs w:val="28"/>
        </w:rPr>
        <w:t>Салическая</w:t>
      </w:r>
      <w:proofErr w:type="gramEnd"/>
      <w:r w:rsidRPr="00DB30FD">
        <w:rPr>
          <w:spacing w:val="-3"/>
          <w:sz w:val="28"/>
          <w:szCs w:val="28"/>
        </w:rPr>
        <w:t xml:space="preserve"> правда». Держава Каролингов: этапы формиро</w:t>
      </w:r>
      <w:r w:rsidRPr="00DB30FD">
        <w:rPr>
          <w:spacing w:val="1"/>
          <w:sz w:val="28"/>
          <w:szCs w:val="28"/>
        </w:rPr>
        <w:t>вания, короли и подданные. Карл Великий. Распад Каро</w:t>
      </w:r>
      <w:r w:rsidRPr="00DB30FD">
        <w:rPr>
          <w:spacing w:val="2"/>
          <w:sz w:val="28"/>
          <w:szCs w:val="28"/>
        </w:rPr>
        <w:t xml:space="preserve">лингской империи. Образование государств во Франции, </w:t>
      </w:r>
      <w:r w:rsidRPr="00DB30FD">
        <w:rPr>
          <w:spacing w:val="4"/>
          <w:sz w:val="28"/>
          <w:szCs w:val="28"/>
        </w:rPr>
        <w:t xml:space="preserve">Германии, Италии. Священная Римская империя. Британия </w:t>
      </w:r>
      <w:r w:rsidRPr="00DB30FD">
        <w:rPr>
          <w:spacing w:val="-1"/>
          <w:sz w:val="28"/>
          <w:szCs w:val="28"/>
        </w:rPr>
        <w:t>и Ирландия в раннее Средневековье. Норманны: обществен</w:t>
      </w:r>
      <w:r w:rsidRPr="00DB30FD">
        <w:rPr>
          <w:spacing w:val="-2"/>
          <w:sz w:val="28"/>
          <w:szCs w:val="28"/>
        </w:rPr>
        <w:t>ный строй, завоевания. Ранние славянские государства. Складывание феодальных отношений в странах Европы. Христиа</w:t>
      </w:r>
      <w:r w:rsidRPr="00DB30FD">
        <w:rPr>
          <w:sz w:val="28"/>
          <w:szCs w:val="28"/>
        </w:rPr>
        <w:t>низация Европы. Светские правители и папы. Культура ран</w:t>
      </w:r>
      <w:r w:rsidRPr="00DB30FD">
        <w:rPr>
          <w:spacing w:val="-1"/>
          <w:sz w:val="28"/>
          <w:szCs w:val="28"/>
        </w:rPr>
        <w:t>него Средневековья.</w:t>
      </w:r>
    </w:p>
    <w:p w:rsidR="00D95E05" w:rsidRPr="00DB30FD" w:rsidRDefault="00D95E05" w:rsidP="00215743">
      <w:pPr>
        <w:shd w:val="clear" w:color="auto" w:fill="FFFFFF"/>
        <w:ind w:firstLine="510"/>
        <w:rPr>
          <w:sz w:val="28"/>
          <w:szCs w:val="28"/>
        </w:rPr>
      </w:pPr>
      <w:r w:rsidRPr="00DB30FD">
        <w:rPr>
          <w:sz w:val="28"/>
          <w:szCs w:val="28"/>
        </w:rPr>
        <w:t>Византийская империя в IV—XI вв.: территория, хозяй</w:t>
      </w:r>
      <w:r w:rsidRPr="00DB30FD">
        <w:rPr>
          <w:spacing w:val="-2"/>
          <w:sz w:val="28"/>
          <w:szCs w:val="28"/>
        </w:rPr>
        <w:t xml:space="preserve">ство, управление. Византийские императоры; Юстиниан. Кодификация законов. Власть императора и церковь. Внешняя </w:t>
      </w:r>
      <w:r w:rsidRPr="00DB30FD">
        <w:rPr>
          <w:spacing w:val="2"/>
          <w:sz w:val="28"/>
          <w:szCs w:val="28"/>
        </w:rPr>
        <w:t>политика Византии: отношения с соседями, вторжения славян и арабов. Культура Византии.</w:t>
      </w:r>
    </w:p>
    <w:p w:rsidR="00D95E05" w:rsidRPr="00DB30FD" w:rsidRDefault="00D95E05" w:rsidP="00215743">
      <w:pPr>
        <w:shd w:val="clear" w:color="auto" w:fill="FFFFFF"/>
        <w:ind w:firstLine="510"/>
        <w:rPr>
          <w:sz w:val="28"/>
          <w:szCs w:val="28"/>
        </w:rPr>
      </w:pPr>
      <w:r w:rsidRPr="00DB30FD">
        <w:rPr>
          <w:spacing w:val="1"/>
          <w:sz w:val="28"/>
          <w:szCs w:val="28"/>
        </w:rPr>
        <w:t xml:space="preserve">Арабы в VI—ХI вв.: расселение, занятия. Возникновение </w:t>
      </w:r>
      <w:r w:rsidRPr="00DB30FD">
        <w:rPr>
          <w:spacing w:val="-3"/>
          <w:sz w:val="28"/>
          <w:szCs w:val="28"/>
        </w:rPr>
        <w:t>и распространение ислама. Завоевания арабов. Арабский ха</w:t>
      </w:r>
      <w:r w:rsidRPr="00DB30FD">
        <w:rPr>
          <w:spacing w:val="2"/>
          <w:sz w:val="28"/>
          <w:szCs w:val="28"/>
        </w:rPr>
        <w:t>лифат, его расцвет и распад. Арабская культура.</w:t>
      </w:r>
    </w:p>
    <w:p w:rsidR="00D95E05" w:rsidRPr="00DB30FD" w:rsidRDefault="00D95E05" w:rsidP="00215743">
      <w:pPr>
        <w:shd w:val="clear" w:color="auto" w:fill="FFFFFF"/>
        <w:ind w:firstLine="510"/>
        <w:rPr>
          <w:sz w:val="28"/>
          <w:szCs w:val="28"/>
        </w:rPr>
      </w:pPr>
      <w:r w:rsidRPr="00DB30FD">
        <w:rPr>
          <w:b/>
          <w:bCs/>
          <w:sz w:val="28"/>
          <w:szCs w:val="28"/>
        </w:rPr>
        <w:t>Зрелое Средневековье</w:t>
      </w:r>
    </w:p>
    <w:p w:rsidR="00D95E05" w:rsidRPr="00DB30FD" w:rsidRDefault="00D95E05" w:rsidP="00215743">
      <w:pPr>
        <w:shd w:val="clear" w:color="auto" w:fill="FFFFFF"/>
        <w:ind w:firstLine="510"/>
        <w:rPr>
          <w:sz w:val="28"/>
          <w:szCs w:val="28"/>
        </w:rPr>
      </w:pPr>
      <w:r w:rsidRPr="00DB30FD">
        <w:rPr>
          <w:sz w:val="28"/>
          <w:szCs w:val="28"/>
        </w:rPr>
        <w:t xml:space="preserve">Средневековое европейское общество. Аграрное производство. Феодальное землевладение. Феодальная иерархия. </w:t>
      </w:r>
      <w:r w:rsidRPr="00DB30FD">
        <w:rPr>
          <w:spacing w:val="2"/>
          <w:sz w:val="28"/>
          <w:szCs w:val="28"/>
        </w:rPr>
        <w:t>Знать и рыцарство: социальный статус, образ жизни.</w:t>
      </w:r>
    </w:p>
    <w:p w:rsidR="00D95E05" w:rsidRPr="00DB30FD" w:rsidRDefault="00D95E05" w:rsidP="00215743">
      <w:pPr>
        <w:shd w:val="clear" w:color="auto" w:fill="FFFFFF"/>
        <w:ind w:firstLine="510"/>
        <w:rPr>
          <w:sz w:val="28"/>
          <w:szCs w:val="28"/>
        </w:rPr>
      </w:pPr>
      <w:r w:rsidRPr="00DB30FD">
        <w:rPr>
          <w:spacing w:val="-4"/>
          <w:sz w:val="28"/>
          <w:szCs w:val="28"/>
        </w:rPr>
        <w:t>Крестьянство: феодальная зависимость, повинности, усло</w:t>
      </w:r>
      <w:r w:rsidRPr="00DB30FD">
        <w:rPr>
          <w:spacing w:val="3"/>
          <w:sz w:val="28"/>
          <w:szCs w:val="28"/>
        </w:rPr>
        <w:t>вия жизни. Крестьянская община.</w:t>
      </w:r>
    </w:p>
    <w:p w:rsidR="00D95E05" w:rsidRPr="00DB30FD" w:rsidRDefault="00D95E05" w:rsidP="00215743">
      <w:pPr>
        <w:shd w:val="clear" w:color="auto" w:fill="FFFFFF"/>
        <w:ind w:firstLine="510"/>
        <w:rPr>
          <w:sz w:val="28"/>
          <w:szCs w:val="28"/>
        </w:rPr>
      </w:pPr>
      <w:r w:rsidRPr="00DB30FD">
        <w:rPr>
          <w:spacing w:val="-5"/>
          <w:sz w:val="28"/>
          <w:szCs w:val="28"/>
        </w:rPr>
        <w:t xml:space="preserve">Города — центры ремесла, торговли, культуры. Городские </w:t>
      </w:r>
      <w:r w:rsidRPr="00DB30FD">
        <w:rPr>
          <w:spacing w:val="-3"/>
          <w:sz w:val="28"/>
          <w:szCs w:val="28"/>
        </w:rPr>
        <w:t xml:space="preserve">сословия. Цехи и гильдии. Городское управление. Борьба городов и сеньоров. Средневековые города-республики. Облик </w:t>
      </w:r>
      <w:r w:rsidRPr="00DB30FD">
        <w:rPr>
          <w:sz w:val="28"/>
          <w:szCs w:val="28"/>
        </w:rPr>
        <w:t>средневековых городов. Быт горожан.</w:t>
      </w:r>
    </w:p>
    <w:p w:rsidR="00D95E05" w:rsidRPr="00DB30FD" w:rsidRDefault="00D95E05" w:rsidP="00215743">
      <w:pPr>
        <w:shd w:val="clear" w:color="auto" w:fill="FFFFFF"/>
        <w:ind w:firstLine="510"/>
        <w:rPr>
          <w:sz w:val="28"/>
          <w:szCs w:val="28"/>
        </w:rPr>
      </w:pPr>
      <w:r w:rsidRPr="00DB30FD">
        <w:rPr>
          <w:spacing w:val="-3"/>
          <w:sz w:val="28"/>
          <w:szCs w:val="28"/>
        </w:rPr>
        <w:t>Церковь и духовенство. Разделение христианства на като</w:t>
      </w:r>
      <w:r w:rsidRPr="00DB30FD">
        <w:rPr>
          <w:spacing w:val="-2"/>
          <w:sz w:val="28"/>
          <w:szCs w:val="28"/>
        </w:rPr>
        <w:t xml:space="preserve">лицизм и православие. Отношения светской власти и церкви. </w:t>
      </w:r>
      <w:r w:rsidRPr="00DB30FD">
        <w:rPr>
          <w:spacing w:val="-3"/>
          <w:sz w:val="28"/>
          <w:szCs w:val="28"/>
        </w:rPr>
        <w:t>Крестовые походы: цели, участники, результаты. Духовно-ры</w:t>
      </w:r>
      <w:r w:rsidRPr="00DB30FD">
        <w:rPr>
          <w:spacing w:val="-1"/>
          <w:sz w:val="28"/>
          <w:szCs w:val="28"/>
        </w:rPr>
        <w:t>царские ордены. Ереси: причины возникновения и распрост</w:t>
      </w:r>
      <w:r w:rsidRPr="00DB30FD">
        <w:rPr>
          <w:spacing w:val="1"/>
          <w:sz w:val="28"/>
          <w:szCs w:val="28"/>
        </w:rPr>
        <w:t>ранения. Преследование еретиков.</w:t>
      </w:r>
    </w:p>
    <w:p w:rsidR="00D95E05" w:rsidRPr="00DB30FD" w:rsidRDefault="00D95E05" w:rsidP="00215743">
      <w:pPr>
        <w:shd w:val="clear" w:color="auto" w:fill="FFFFFF"/>
        <w:ind w:firstLine="510"/>
        <w:rPr>
          <w:sz w:val="28"/>
          <w:szCs w:val="28"/>
        </w:rPr>
      </w:pPr>
      <w:r w:rsidRPr="00DB30FD">
        <w:rPr>
          <w:spacing w:val="-5"/>
          <w:sz w:val="28"/>
          <w:szCs w:val="28"/>
        </w:rPr>
        <w:t xml:space="preserve">Государства Европы в </w:t>
      </w:r>
      <w:proofErr w:type="gramStart"/>
      <w:r w:rsidRPr="00DB30FD">
        <w:rPr>
          <w:spacing w:val="-5"/>
          <w:sz w:val="28"/>
          <w:szCs w:val="28"/>
        </w:rPr>
        <w:t>Х</w:t>
      </w:r>
      <w:proofErr w:type="gramEnd"/>
      <w:r w:rsidRPr="00DB30FD">
        <w:rPr>
          <w:spacing w:val="-5"/>
          <w:sz w:val="28"/>
          <w:szCs w:val="28"/>
        </w:rPr>
        <w:t xml:space="preserve">II—ХV вв. Усиление королевской </w:t>
      </w:r>
      <w:r w:rsidRPr="00DB30FD">
        <w:rPr>
          <w:spacing w:val="-2"/>
          <w:sz w:val="28"/>
          <w:szCs w:val="28"/>
        </w:rPr>
        <w:t xml:space="preserve">власти в странах Западной Европы. Сословно-представительная монархия. Образование централизованных государств в </w:t>
      </w:r>
      <w:r w:rsidRPr="00DB30FD">
        <w:rPr>
          <w:sz w:val="28"/>
          <w:szCs w:val="28"/>
        </w:rPr>
        <w:t xml:space="preserve">Англии, Франции. Столетняя война; Ж. д’Арк. Германские </w:t>
      </w:r>
      <w:r w:rsidRPr="00DB30FD">
        <w:rPr>
          <w:spacing w:val="-5"/>
          <w:sz w:val="28"/>
          <w:szCs w:val="28"/>
        </w:rPr>
        <w:t>государства в XII—XV вв. Реконкиста и образование центра</w:t>
      </w:r>
      <w:r w:rsidRPr="00DB30FD">
        <w:rPr>
          <w:spacing w:val="-3"/>
          <w:sz w:val="28"/>
          <w:szCs w:val="28"/>
        </w:rPr>
        <w:t>лизованных государств на Пиренейском полуострове. Италь</w:t>
      </w:r>
      <w:r w:rsidRPr="00DB30FD">
        <w:rPr>
          <w:spacing w:val="-1"/>
          <w:sz w:val="28"/>
          <w:szCs w:val="28"/>
        </w:rPr>
        <w:t>янские республики в XII—XV вв. Экономическое и социаль</w:t>
      </w:r>
      <w:r w:rsidRPr="00DB30FD">
        <w:rPr>
          <w:spacing w:val="1"/>
          <w:sz w:val="28"/>
          <w:szCs w:val="28"/>
        </w:rPr>
        <w:t xml:space="preserve">ное развитие европейских стран. Обострение социальных </w:t>
      </w:r>
      <w:r w:rsidRPr="00DB30FD">
        <w:rPr>
          <w:spacing w:val="-3"/>
          <w:sz w:val="28"/>
          <w:szCs w:val="28"/>
        </w:rPr>
        <w:t xml:space="preserve">противоречий в </w:t>
      </w:r>
      <w:proofErr w:type="gramStart"/>
      <w:r w:rsidRPr="00DB30FD">
        <w:rPr>
          <w:spacing w:val="-3"/>
          <w:sz w:val="28"/>
          <w:szCs w:val="28"/>
        </w:rPr>
        <w:t>Х</w:t>
      </w:r>
      <w:proofErr w:type="gramEnd"/>
      <w:r w:rsidRPr="00DB30FD">
        <w:rPr>
          <w:spacing w:val="-3"/>
          <w:sz w:val="28"/>
          <w:szCs w:val="28"/>
        </w:rPr>
        <w:t xml:space="preserve">IV в. (Жакерия, восстание Уота Тайлера). </w:t>
      </w:r>
      <w:r w:rsidRPr="00DB30FD">
        <w:rPr>
          <w:spacing w:val="1"/>
          <w:sz w:val="28"/>
          <w:szCs w:val="28"/>
        </w:rPr>
        <w:t>Гуситское движение в Чехии.</w:t>
      </w:r>
    </w:p>
    <w:p w:rsidR="00D95E05" w:rsidRPr="00DB30FD" w:rsidRDefault="00D95E05" w:rsidP="00215743">
      <w:pPr>
        <w:shd w:val="clear" w:color="auto" w:fill="FFFFFF"/>
        <w:ind w:firstLine="510"/>
        <w:rPr>
          <w:sz w:val="28"/>
          <w:szCs w:val="28"/>
        </w:rPr>
      </w:pPr>
      <w:r w:rsidRPr="00DB30FD">
        <w:rPr>
          <w:sz w:val="28"/>
          <w:szCs w:val="28"/>
        </w:rPr>
        <w:t xml:space="preserve">Византийская империя и славянские государства в </w:t>
      </w:r>
      <w:proofErr w:type="gramStart"/>
      <w:r w:rsidRPr="00DB30FD">
        <w:rPr>
          <w:sz w:val="28"/>
          <w:szCs w:val="28"/>
        </w:rPr>
        <w:t>Х</w:t>
      </w:r>
      <w:proofErr w:type="gramEnd"/>
      <w:r w:rsidRPr="00DB30FD">
        <w:rPr>
          <w:sz w:val="28"/>
          <w:szCs w:val="28"/>
        </w:rPr>
        <w:t xml:space="preserve">II— </w:t>
      </w:r>
      <w:r w:rsidRPr="00DB30FD">
        <w:rPr>
          <w:spacing w:val="3"/>
          <w:sz w:val="28"/>
          <w:szCs w:val="28"/>
        </w:rPr>
        <w:t>XV вв. Экспансия турок-османов и падение Византии.</w:t>
      </w:r>
    </w:p>
    <w:p w:rsidR="00D95E05" w:rsidRPr="00DB30FD" w:rsidRDefault="00D95E05" w:rsidP="00215743">
      <w:pPr>
        <w:shd w:val="clear" w:color="auto" w:fill="FFFFFF"/>
        <w:ind w:firstLine="510"/>
        <w:rPr>
          <w:sz w:val="28"/>
          <w:szCs w:val="28"/>
        </w:rPr>
      </w:pPr>
      <w:r w:rsidRPr="00DB30FD">
        <w:rPr>
          <w:spacing w:val="-3"/>
          <w:sz w:val="28"/>
          <w:szCs w:val="28"/>
        </w:rPr>
        <w:lastRenderedPageBreak/>
        <w:t>Культура средневековой Европы. Представления средне</w:t>
      </w:r>
      <w:r w:rsidRPr="00DB30FD">
        <w:rPr>
          <w:spacing w:val="4"/>
          <w:sz w:val="28"/>
          <w:szCs w:val="28"/>
        </w:rPr>
        <w:t xml:space="preserve">векового человека о мире. Место религии в жизни человека </w:t>
      </w:r>
      <w:r w:rsidRPr="00DB30FD">
        <w:rPr>
          <w:spacing w:val="-2"/>
          <w:sz w:val="28"/>
          <w:szCs w:val="28"/>
        </w:rPr>
        <w:t xml:space="preserve">и общества. Образование: школы и университеты. Сословный </w:t>
      </w:r>
      <w:r w:rsidRPr="00DB30FD">
        <w:rPr>
          <w:spacing w:val="-3"/>
          <w:sz w:val="28"/>
          <w:szCs w:val="28"/>
        </w:rPr>
        <w:t>характер культуры. Средневековый эпос. Рыцарская литерату</w:t>
      </w:r>
      <w:r w:rsidRPr="00DB30FD">
        <w:rPr>
          <w:spacing w:val="-1"/>
          <w:sz w:val="28"/>
          <w:szCs w:val="28"/>
        </w:rPr>
        <w:t>ра. Городской и крестьянский фольклор. Романский и готи</w:t>
      </w:r>
      <w:r w:rsidRPr="00DB30FD">
        <w:rPr>
          <w:spacing w:val="-3"/>
          <w:sz w:val="28"/>
          <w:szCs w:val="28"/>
        </w:rPr>
        <w:t xml:space="preserve">ческий стили в художественной культуре. Развитие знаний о </w:t>
      </w:r>
      <w:r w:rsidRPr="00DB30FD">
        <w:rPr>
          <w:spacing w:val="-2"/>
          <w:sz w:val="28"/>
          <w:szCs w:val="28"/>
        </w:rPr>
        <w:t>природе и человеке. Гуманизм. Раннее Возрождение: худож</w:t>
      </w:r>
      <w:r w:rsidRPr="00DB30FD">
        <w:rPr>
          <w:spacing w:val="5"/>
          <w:sz w:val="28"/>
          <w:szCs w:val="28"/>
        </w:rPr>
        <w:t>ники и их творения.</w:t>
      </w:r>
    </w:p>
    <w:p w:rsidR="00D95E05" w:rsidRPr="00DB30FD" w:rsidRDefault="00D95E05" w:rsidP="00215743">
      <w:pPr>
        <w:shd w:val="clear" w:color="auto" w:fill="FFFFFF"/>
        <w:ind w:firstLine="510"/>
        <w:rPr>
          <w:sz w:val="28"/>
          <w:szCs w:val="28"/>
        </w:rPr>
      </w:pPr>
      <w:r w:rsidRPr="00DB30FD">
        <w:rPr>
          <w:b/>
          <w:bCs/>
          <w:spacing w:val="-2"/>
          <w:sz w:val="28"/>
          <w:szCs w:val="28"/>
        </w:rPr>
        <w:t xml:space="preserve">Страны Востока в Средние века. </w:t>
      </w:r>
      <w:r w:rsidRPr="00DB30FD">
        <w:rPr>
          <w:spacing w:val="-2"/>
          <w:sz w:val="28"/>
          <w:szCs w:val="28"/>
        </w:rPr>
        <w:t xml:space="preserve">Османская империя: завоевания турок-османов, управление империей, положение </w:t>
      </w:r>
      <w:r w:rsidRPr="00DB30FD">
        <w:rPr>
          <w:sz w:val="28"/>
          <w:szCs w:val="28"/>
        </w:rPr>
        <w:t xml:space="preserve">покоренных народов. Монгольская держава: общественный </w:t>
      </w:r>
      <w:r w:rsidRPr="00DB30FD">
        <w:rPr>
          <w:spacing w:val="-2"/>
          <w:sz w:val="28"/>
          <w:szCs w:val="28"/>
        </w:rPr>
        <w:t>строй монгольских племен, завоевания Чингисхана и его потомков, управление подчиненными территориями. Китай: им</w:t>
      </w:r>
      <w:r w:rsidRPr="00DB30FD">
        <w:rPr>
          <w:spacing w:val="-3"/>
          <w:sz w:val="28"/>
          <w:szCs w:val="28"/>
        </w:rPr>
        <w:t xml:space="preserve">перии, правители и подданные, борьба против завоевателей. </w:t>
      </w:r>
      <w:r w:rsidRPr="00DB30FD">
        <w:rPr>
          <w:spacing w:val="-2"/>
          <w:sz w:val="28"/>
          <w:szCs w:val="28"/>
        </w:rPr>
        <w:t xml:space="preserve">Япония в Средние века. Индия: раздробленность индийских </w:t>
      </w:r>
      <w:r w:rsidRPr="00DB30FD">
        <w:rPr>
          <w:spacing w:val="-1"/>
          <w:sz w:val="28"/>
          <w:szCs w:val="28"/>
        </w:rPr>
        <w:t>княжеств, вторжение мусульман, Делийский султанат. Куль</w:t>
      </w:r>
      <w:r w:rsidRPr="00DB30FD">
        <w:rPr>
          <w:spacing w:val="-2"/>
          <w:sz w:val="28"/>
          <w:szCs w:val="28"/>
        </w:rPr>
        <w:t>тура народов Востока. Литература. Архитектура. Традицион</w:t>
      </w:r>
      <w:r w:rsidRPr="00DB30FD">
        <w:rPr>
          <w:spacing w:val="2"/>
          <w:sz w:val="28"/>
          <w:szCs w:val="28"/>
        </w:rPr>
        <w:t>ные искусства и ремесла.</w:t>
      </w:r>
    </w:p>
    <w:p w:rsidR="00D95E05" w:rsidRPr="00DB30FD" w:rsidRDefault="00D95E05" w:rsidP="00215743">
      <w:pPr>
        <w:shd w:val="clear" w:color="auto" w:fill="FFFFFF"/>
        <w:ind w:firstLine="510"/>
        <w:rPr>
          <w:b/>
          <w:bCs/>
          <w:spacing w:val="1"/>
          <w:sz w:val="28"/>
          <w:szCs w:val="28"/>
        </w:rPr>
      </w:pPr>
    </w:p>
    <w:p w:rsidR="00D95E05" w:rsidRPr="00DB30FD" w:rsidRDefault="00D95E05" w:rsidP="00215743">
      <w:pPr>
        <w:shd w:val="clear" w:color="auto" w:fill="FFFFFF"/>
        <w:ind w:firstLine="510"/>
        <w:rPr>
          <w:sz w:val="28"/>
          <w:szCs w:val="28"/>
        </w:rPr>
      </w:pPr>
      <w:r w:rsidRPr="00DB30FD">
        <w:rPr>
          <w:b/>
          <w:bCs/>
          <w:spacing w:val="1"/>
          <w:sz w:val="28"/>
          <w:szCs w:val="28"/>
        </w:rPr>
        <w:t xml:space="preserve">Государства доколумбовой Америки. </w:t>
      </w:r>
      <w:r w:rsidRPr="00DB30FD">
        <w:rPr>
          <w:spacing w:val="1"/>
          <w:sz w:val="28"/>
          <w:szCs w:val="28"/>
        </w:rPr>
        <w:t>Общественный строй. Религиозные верования населения. Культура.</w:t>
      </w:r>
    </w:p>
    <w:p w:rsidR="00D95E05" w:rsidRPr="00DB30FD" w:rsidRDefault="00D95E05" w:rsidP="00215743">
      <w:pPr>
        <w:shd w:val="clear" w:color="auto" w:fill="FFFFFF"/>
        <w:ind w:firstLine="510"/>
        <w:rPr>
          <w:sz w:val="28"/>
          <w:szCs w:val="28"/>
        </w:rPr>
      </w:pPr>
      <w:r w:rsidRPr="00DB30FD">
        <w:rPr>
          <w:sz w:val="28"/>
          <w:szCs w:val="28"/>
        </w:rPr>
        <w:t>Историческое и культурное наследие Средневековья.</w:t>
      </w:r>
    </w:p>
    <w:p w:rsidR="00D95E05" w:rsidRPr="00DB30FD" w:rsidRDefault="00D95E05" w:rsidP="00215743">
      <w:pPr>
        <w:shd w:val="clear" w:color="auto" w:fill="FFFFFF"/>
        <w:ind w:firstLine="510"/>
        <w:rPr>
          <w:sz w:val="28"/>
          <w:szCs w:val="28"/>
        </w:rPr>
      </w:pPr>
      <w:r w:rsidRPr="00DB30FD">
        <w:rPr>
          <w:b/>
          <w:spacing w:val="6"/>
          <w:sz w:val="28"/>
          <w:szCs w:val="28"/>
        </w:rPr>
        <w:t>Новая история</w:t>
      </w:r>
    </w:p>
    <w:p w:rsidR="00D95E05" w:rsidRPr="00DB30FD" w:rsidRDefault="00D95E05" w:rsidP="00215743">
      <w:pPr>
        <w:shd w:val="clear" w:color="auto" w:fill="FFFFFF"/>
        <w:ind w:firstLine="510"/>
        <w:rPr>
          <w:sz w:val="28"/>
          <w:szCs w:val="28"/>
        </w:rPr>
      </w:pPr>
      <w:r w:rsidRPr="00DB30FD">
        <w:rPr>
          <w:sz w:val="28"/>
          <w:szCs w:val="28"/>
        </w:rPr>
        <w:t xml:space="preserve">Новое время: понятие и хронологические рамки. </w:t>
      </w:r>
    </w:p>
    <w:p w:rsidR="00D95E05" w:rsidRPr="00DB30FD" w:rsidRDefault="00D95E05" w:rsidP="00215743">
      <w:pPr>
        <w:shd w:val="clear" w:color="auto" w:fill="FFFFFF"/>
        <w:ind w:firstLine="510"/>
        <w:rPr>
          <w:sz w:val="28"/>
          <w:szCs w:val="28"/>
        </w:rPr>
      </w:pPr>
      <w:r w:rsidRPr="00DB30FD">
        <w:rPr>
          <w:b/>
          <w:bCs/>
          <w:spacing w:val="2"/>
          <w:sz w:val="28"/>
          <w:szCs w:val="28"/>
        </w:rPr>
        <w:t xml:space="preserve">Европа в конце ХV </w:t>
      </w:r>
      <w:r w:rsidRPr="00DB30FD">
        <w:rPr>
          <w:spacing w:val="2"/>
          <w:sz w:val="28"/>
          <w:szCs w:val="28"/>
        </w:rPr>
        <w:t xml:space="preserve">— </w:t>
      </w:r>
      <w:r w:rsidRPr="00DB30FD">
        <w:rPr>
          <w:b/>
          <w:bCs/>
          <w:spacing w:val="2"/>
          <w:sz w:val="28"/>
          <w:szCs w:val="28"/>
        </w:rPr>
        <w:t xml:space="preserve">начале </w:t>
      </w:r>
      <w:proofErr w:type="gramStart"/>
      <w:r w:rsidRPr="00DB30FD">
        <w:rPr>
          <w:b/>
          <w:bCs/>
          <w:spacing w:val="2"/>
          <w:sz w:val="28"/>
          <w:szCs w:val="28"/>
        </w:rPr>
        <w:t>Х</w:t>
      </w:r>
      <w:proofErr w:type="gramEnd"/>
      <w:r w:rsidRPr="00DB30FD">
        <w:rPr>
          <w:b/>
          <w:bCs/>
          <w:spacing w:val="2"/>
          <w:sz w:val="28"/>
          <w:szCs w:val="28"/>
        </w:rPr>
        <w:t>VII в.</w:t>
      </w:r>
    </w:p>
    <w:p w:rsidR="00D95E05" w:rsidRPr="00DB30FD" w:rsidRDefault="00D95E05" w:rsidP="00215743">
      <w:pPr>
        <w:shd w:val="clear" w:color="auto" w:fill="FFFFFF"/>
        <w:ind w:firstLine="510"/>
        <w:rPr>
          <w:sz w:val="28"/>
          <w:szCs w:val="28"/>
        </w:rPr>
      </w:pPr>
      <w:r w:rsidRPr="00DB30FD">
        <w:rPr>
          <w:spacing w:val="-2"/>
          <w:sz w:val="28"/>
          <w:szCs w:val="28"/>
        </w:rPr>
        <w:t>Великие географические открытия: предпосылки, участ</w:t>
      </w:r>
      <w:r w:rsidRPr="00DB30FD">
        <w:rPr>
          <w:spacing w:val="1"/>
          <w:sz w:val="28"/>
          <w:szCs w:val="28"/>
        </w:rPr>
        <w:t>ники, результаты. Политические, экономические и культур</w:t>
      </w:r>
      <w:r w:rsidRPr="00DB30FD">
        <w:rPr>
          <w:spacing w:val="-2"/>
          <w:sz w:val="28"/>
          <w:szCs w:val="28"/>
        </w:rPr>
        <w:t xml:space="preserve">ные последствия географических открытий. Старый и Новый </w:t>
      </w:r>
      <w:r w:rsidRPr="00DB30FD">
        <w:rPr>
          <w:spacing w:val="3"/>
          <w:sz w:val="28"/>
          <w:szCs w:val="28"/>
        </w:rPr>
        <w:t xml:space="preserve">Свет. Экономическое и социальное развитие европейских </w:t>
      </w:r>
      <w:r w:rsidRPr="00DB30FD">
        <w:rPr>
          <w:spacing w:val="-2"/>
          <w:sz w:val="28"/>
          <w:szCs w:val="28"/>
        </w:rPr>
        <w:t xml:space="preserve">стран в XVI — начале XVII в. Возникновение мануфактур. </w:t>
      </w:r>
      <w:r w:rsidRPr="00DB30FD">
        <w:rPr>
          <w:spacing w:val="-3"/>
          <w:sz w:val="28"/>
          <w:szCs w:val="28"/>
        </w:rPr>
        <w:t xml:space="preserve">Развитие товарного производства. Расширение внутреннего и </w:t>
      </w:r>
      <w:r w:rsidRPr="00DB30FD">
        <w:rPr>
          <w:sz w:val="28"/>
          <w:szCs w:val="28"/>
        </w:rPr>
        <w:t>мирового рынка.</w:t>
      </w:r>
    </w:p>
    <w:p w:rsidR="00D95E05" w:rsidRPr="00DB30FD" w:rsidRDefault="00D95E05" w:rsidP="00215743">
      <w:pPr>
        <w:shd w:val="clear" w:color="auto" w:fill="FFFFFF"/>
        <w:ind w:firstLine="510"/>
        <w:rPr>
          <w:sz w:val="28"/>
          <w:szCs w:val="28"/>
        </w:rPr>
      </w:pPr>
      <w:r w:rsidRPr="00DB30FD">
        <w:rPr>
          <w:spacing w:val="-5"/>
          <w:sz w:val="28"/>
          <w:szCs w:val="28"/>
        </w:rPr>
        <w:t>Абсолютные монархии. Англия, Франция, монархия Габс</w:t>
      </w:r>
      <w:r w:rsidRPr="00DB30FD">
        <w:rPr>
          <w:spacing w:val="-7"/>
          <w:sz w:val="28"/>
          <w:szCs w:val="28"/>
        </w:rPr>
        <w:t xml:space="preserve">бургов в XVI — начале XVII </w:t>
      </w:r>
      <w:proofErr w:type="gramStart"/>
      <w:r w:rsidRPr="00DB30FD">
        <w:rPr>
          <w:spacing w:val="-7"/>
          <w:sz w:val="28"/>
          <w:szCs w:val="28"/>
        </w:rPr>
        <w:t>в</w:t>
      </w:r>
      <w:proofErr w:type="gramEnd"/>
      <w:r w:rsidRPr="00DB30FD">
        <w:rPr>
          <w:spacing w:val="-7"/>
          <w:sz w:val="28"/>
          <w:szCs w:val="28"/>
        </w:rPr>
        <w:t xml:space="preserve">.: внутреннее развитие и внешняя </w:t>
      </w:r>
      <w:r w:rsidRPr="00DB30FD">
        <w:rPr>
          <w:spacing w:val="-1"/>
          <w:sz w:val="28"/>
          <w:szCs w:val="28"/>
        </w:rPr>
        <w:t>политика. Образование национальных государств в Европе.</w:t>
      </w:r>
    </w:p>
    <w:p w:rsidR="00D95E05" w:rsidRPr="00DB30FD" w:rsidRDefault="00D95E05" w:rsidP="00215743">
      <w:pPr>
        <w:shd w:val="clear" w:color="auto" w:fill="FFFFFF"/>
        <w:ind w:firstLine="510"/>
        <w:rPr>
          <w:sz w:val="28"/>
          <w:szCs w:val="28"/>
        </w:rPr>
      </w:pPr>
      <w:r w:rsidRPr="00DB30FD">
        <w:rPr>
          <w:spacing w:val="-2"/>
          <w:sz w:val="28"/>
          <w:szCs w:val="28"/>
        </w:rPr>
        <w:t>Начало Реформации; М. Лютер. Развитие Реформации и Крестьянская война в Германии. Распространение протестантизма в Европе. Борьба католической церкви против рефор</w:t>
      </w:r>
      <w:r w:rsidRPr="00DB30FD">
        <w:rPr>
          <w:spacing w:val="1"/>
          <w:sz w:val="28"/>
          <w:szCs w:val="28"/>
        </w:rPr>
        <w:t>мационного движения. Религиозные войны.</w:t>
      </w:r>
    </w:p>
    <w:p w:rsidR="00D95E05" w:rsidRPr="00DB30FD" w:rsidRDefault="00D95E05" w:rsidP="00215743">
      <w:pPr>
        <w:shd w:val="clear" w:color="auto" w:fill="FFFFFF"/>
        <w:ind w:firstLine="510"/>
        <w:rPr>
          <w:sz w:val="28"/>
          <w:szCs w:val="28"/>
        </w:rPr>
      </w:pPr>
      <w:r w:rsidRPr="00DB30FD">
        <w:rPr>
          <w:spacing w:val="-3"/>
          <w:sz w:val="28"/>
          <w:szCs w:val="28"/>
        </w:rPr>
        <w:t>Нидерландская революция: цели, участники, формы борь</w:t>
      </w:r>
      <w:r w:rsidRPr="00DB30FD">
        <w:rPr>
          <w:spacing w:val="3"/>
          <w:sz w:val="28"/>
          <w:szCs w:val="28"/>
        </w:rPr>
        <w:t>бы. Итоги и значение революции.</w:t>
      </w:r>
    </w:p>
    <w:p w:rsidR="00D95E05" w:rsidRPr="00DB30FD" w:rsidRDefault="00D95E05" w:rsidP="00215743">
      <w:pPr>
        <w:shd w:val="clear" w:color="auto" w:fill="FFFFFF"/>
        <w:ind w:firstLine="510"/>
        <w:rPr>
          <w:sz w:val="28"/>
          <w:szCs w:val="28"/>
        </w:rPr>
      </w:pPr>
      <w:r w:rsidRPr="00DB30FD">
        <w:rPr>
          <w:spacing w:val="-2"/>
          <w:sz w:val="28"/>
          <w:szCs w:val="28"/>
        </w:rPr>
        <w:t xml:space="preserve">Международные отношения в раннее Новое время. Военные конфликты между европейскими державами. Османская </w:t>
      </w:r>
      <w:r w:rsidRPr="00DB30FD">
        <w:rPr>
          <w:spacing w:val="2"/>
          <w:sz w:val="28"/>
          <w:szCs w:val="28"/>
        </w:rPr>
        <w:t>экспансия. Тридцатилетняя война; Вестфальский мир.</w:t>
      </w:r>
    </w:p>
    <w:p w:rsidR="00D95E05" w:rsidRPr="00DB30FD" w:rsidRDefault="00D95E05" w:rsidP="00215743">
      <w:pPr>
        <w:shd w:val="clear" w:color="auto" w:fill="FFFFFF"/>
        <w:ind w:firstLine="510"/>
        <w:rPr>
          <w:sz w:val="28"/>
          <w:szCs w:val="28"/>
        </w:rPr>
      </w:pPr>
      <w:r w:rsidRPr="00DB30FD">
        <w:rPr>
          <w:b/>
          <w:bCs/>
          <w:spacing w:val="6"/>
          <w:sz w:val="28"/>
          <w:szCs w:val="28"/>
        </w:rPr>
        <w:t xml:space="preserve">Страны Европы и Северной Америки в середине </w:t>
      </w:r>
      <w:proofErr w:type="gramStart"/>
      <w:r w:rsidRPr="00DB30FD">
        <w:rPr>
          <w:b/>
          <w:bCs/>
          <w:spacing w:val="-6"/>
          <w:sz w:val="28"/>
          <w:szCs w:val="28"/>
        </w:rPr>
        <w:t>Х</w:t>
      </w:r>
      <w:proofErr w:type="gramEnd"/>
      <w:r w:rsidRPr="00DB30FD">
        <w:rPr>
          <w:b/>
          <w:bCs/>
          <w:spacing w:val="-6"/>
          <w:sz w:val="28"/>
          <w:szCs w:val="28"/>
        </w:rPr>
        <w:t>VII—ХVIII в.</w:t>
      </w:r>
    </w:p>
    <w:p w:rsidR="00D95E05" w:rsidRPr="00DB30FD" w:rsidRDefault="00D95E05" w:rsidP="00215743">
      <w:pPr>
        <w:shd w:val="clear" w:color="auto" w:fill="FFFFFF"/>
        <w:ind w:firstLine="510"/>
        <w:rPr>
          <w:sz w:val="28"/>
          <w:szCs w:val="28"/>
        </w:rPr>
      </w:pPr>
      <w:r w:rsidRPr="00DB30FD">
        <w:rPr>
          <w:spacing w:val="-2"/>
          <w:sz w:val="28"/>
          <w:szCs w:val="28"/>
        </w:rPr>
        <w:t>Английская революция XVII в.: причины, участники, эта</w:t>
      </w:r>
      <w:r w:rsidRPr="00DB30FD">
        <w:rPr>
          <w:spacing w:val="-1"/>
          <w:sz w:val="28"/>
          <w:szCs w:val="28"/>
        </w:rPr>
        <w:t>пы. О. Кромвель. Итоги и значение революции. Экономичес</w:t>
      </w:r>
      <w:r w:rsidRPr="00DB30FD">
        <w:rPr>
          <w:spacing w:val="-3"/>
          <w:sz w:val="28"/>
          <w:szCs w:val="28"/>
        </w:rPr>
        <w:t xml:space="preserve">кое и социальное развитие Европы в </w:t>
      </w:r>
      <w:proofErr w:type="gramStart"/>
      <w:r w:rsidRPr="00DB30FD">
        <w:rPr>
          <w:spacing w:val="-3"/>
          <w:sz w:val="28"/>
          <w:szCs w:val="28"/>
        </w:rPr>
        <w:t>Х</w:t>
      </w:r>
      <w:proofErr w:type="gramEnd"/>
      <w:r w:rsidRPr="00DB30FD">
        <w:rPr>
          <w:spacing w:val="-3"/>
          <w:sz w:val="28"/>
          <w:szCs w:val="28"/>
        </w:rPr>
        <w:t>VII—ХVIII вв.: начало промышленного переворота, развитие мануфактурного произ</w:t>
      </w:r>
      <w:r w:rsidRPr="00DB30FD">
        <w:rPr>
          <w:spacing w:val="-2"/>
          <w:sz w:val="28"/>
          <w:szCs w:val="28"/>
        </w:rPr>
        <w:t xml:space="preserve">водства, положение сословий. Абсолютизм: «старый порядок» </w:t>
      </w:r>
      <w:r w:rsidRPr="00DB30FD">
        <w:rPr>
          <w:spacing w:val="2"/>
          <w:sz w:val="28"/>
          <w:szCs w:val="28"/>
        </w:rPr>
        <w:t xml:space="preserve">и новые веяния. Век Просвещения: развитие естественных </w:t>
      </w:r>
      <w:r w:rsidRPr="00DB30FD">
        <w:rPr>
          <w:spacing w:val="-3"/>
          <w:sz w:val="28"/>
          <w:szCs w:val="28"/>
        </w:rPr>
        <w:t xml:space="preserve">наук, французские просветители XVIII </w:t>
      </w:r>
      <w:proofErr w:type="gramStart"/>
      <w:r w:rsidRPr="00DB30FD">
        <w:rPr>
          <w:spacing w:val="-3"/>
          <w:sz w:val="28"/>
          <w:szCs w:val="28"/>
        </w:rPr>
        <w:t>в</w:t>
      </w:r>
      <w:proofErr w:type="gramEnd"/>
      <w:r w:rsidRPr="00DB30FD">
        <w:rPr>
          <w:spacing w:val="-3"/>
          <w:sz w:val="28"/>
          <w:szCs w:val="28"/>
        </w:rPr>
        <w:t>. Война североамери</w:t>
      </w:r>
      <w:r w:rsidRPr="00DB30FD">
        <w:rPr>
          <w:spacing w:val="1"/>
          <w:sz w:val="28"/>
          <w:szCs w:val="28"/>
        </w:rPr>
        <w:t xml:space="preserve">канских колоний за </w:t>
      </w:r>
      <w:r w:rsidRPr="00DB30FD">
        <w:rPr>
          <w:spacing w:val="1"/>
          <w:sz w:val="28"/>
          <w:szCs w:val="28"/>
        </w:rPr>
        <w:lastRenderedPageBreak/>
        <w:t>независимость. Образование Соединен</w:t>
      </w:r>
      <w:r w:rsidRPr="00DB30FD">
        <w:rPr>
          <w:spacing w:val="-1"/>
          <w:sz w:val="28"/>
          <w:szCs w:val="28"/>
        </w:rPr>
        <w:t>ных Штатов Америки; «отцы-основатели».</w:t>
      </w:r>
    </w:p>
    <w:p w:rsidR="00D95E05" w:rsidRPr="00DB30FD" w:rsidRDefault="00D95E05" w:rsidP="00215743">
      <w:pPr>
        <w:shd w:val="clear" w:color="auto" w:fill="FFFFFF"/>
        <w:ind w:firstLine="510"/>
        <w:rPr>
          <w:sz w:val="28"/>
          <w:szCs w:val="28"/>
        </w:rPr>
      </w:pPr>
      <w:r w:rsidRPr="00DB30FD">
        <w:rPr>
          <w:sz w:val="28"/>
          <w:szCs w:val="28"/>
        </w:rPr>
        <w:t xml:space="preserve">Французская революция </w:t>
      </w:r>
      <w:proofErr w:type="gramStart"/>
      <w:r w:rsidRPr="00DB30FD">
        <w:rPr>
          <w:sz w:val="28"/>
          <w:szCs w:val="28"/>
        </w:rPr>
        <w:t>Х</w:t>
      </w:r>
      <w:proofErr w:type="gramEnd"/>
      <w:r w:rsidRPr="00DB30FD">
        <w:rPr>
          <w:sz w:val="28"/>
          <w:szCs w:val="28"/>
        </w:rPr>
        <w:t xml:space="preserve">VIII в.: причины, участники. </w:t>
      </w:r>
      <w:r w:rsidRPr="00DB30FD">
        <w:rPr>
          <w:spacing w:val="1"/>
          <w:sz w:val="28"/>
          <w:szCs w:val="28"/>
        </w:rPr>
        <w:t xml:space="preserve">Начало и основные этапы революции. Политические течения </w:t>
      </w:r>
      <w:r w:rsidRPr="00DB30FD">
        <w:rPr>
          <w:spacing w:val="-3"/>
          <w:sz w:val="28"/>
          <w:szCs w:val="28"/>
        </w:rPr>
        <w:t>и деятели революции. Программные и государственные доку</w:t>
      </w:r>
      <w:r w:rsidRPr="00DB30FD">
        <w:rPr>
          <w:sz w:val="28"/>
          <w:szCs w:val="28"/>
        </w:rPr>
        <w:t>менты. Революционные войны. Итоги и значение революции.</w:t>
      </w:r>
    </w:p>
    <w:p w:rsidR="00D95E05" w:rsidRPr="00DB30FD" w:rsidRDefault="00D95E05" w:rsidP="00215743">
      <w:pPr>
        <w:shd w:val="clear" w:color="auto" w:fill="FFFFFF"/>
        <w:ind w:firstLine="510"/>
        <w:rPr>
          <w:sz w:val="28"/>
          <w:szCs w:val="28"/>
        </w:rPr>
      </w:pPr>
      <w:r w:rsidRPr="00DB30FD">
        <w:rPr>
          <w:spacing w:val="-2"/>
          <w:sz w:val="28"/>
          <w:szCs w:val="28"/>
        </w:rPr>
        <w:t xml:space="preserve">Европейская культура XVI—XVIII вв. Развитие науки: </w:t>
      </w:r>
      <w:r w:rsidRPr="00DB30FD">
        <w:rPr>
          <w:sz w:val="28"/>
          <w:szCs w:val="28"/>
        </w:rPr>
        <w:t xml:space="preserve">переворот в естествознании, возникновение новой картины </w:t>
      </w:r>
      <w:r w:rsidRPr="00DB30FD">
        <w:rPr>
          <w:spacing w:val="-3"/>
          <w:sz w:val="28"/>
          <w:szCs w:val="28"/>
        </w:rPr>
        <w:t>мира; выдающиеся ученые и изобретатели. Высокое Возрож</w:t>
      </w:r>
      <w:r w:rsidRPr="00DB30FD">
        <w:rPr>
          <w:spacing w:val="-1"/>
          <w:sz w:val="28"/>
          <w:szCs w:val="28"/>
        </w:rPr>
        <w:t>дение: художники и их произведения. Мир человека в лите</w:t>
      </w:r>
      <w:r w:rsidRPr="00DB30FD">
        <w:rPr>
          <w:spacing w:val="-4"/>
          <w:sz w:val="28"/>
          <w:szCs w:val="28"/>
        </w:rPr>
        <w:t>ратуре раннего Нового времени. Стили художественной куль</w:t>
      </w:r>
      <w:r w:rsidRPr="00DB30FD">
        <w:rPr>
          <w:spacing w:val="1"/>
          <w:sz w:val="28"/>
          <w:szCs w:val="28"/>
        </w:rPr>
        <w:t xml:space="preserve">туры XVII—XVIII вв. (барокко, классицизм). Становление </w:t>
      </w:r>
      <w:r w:rsidRPr="00DB30FD">
        <w:rPr>
          <w:spacing w:val="-7"/>
          <w:sz w:val="28"/>
          <w:szCs w:val="28"/>
        </w:rPr>
        <w:t xml:space="preserve">театра. </w:t>
      </w:r>
      <w:r w:rsidRPr="00DB30FD">
        <w:rPr>
          <w:spacing w:val="-5"/>
          <w:sz w:val="28"/>
          <w:szCs w:val="28"/>
        </w:rPr>
        <w:t>Международные отношения середины XVII—XVIII в. Ев</w:t>
      </w:r>
      <w:r w:rsidRPr="00DB30FD">
        <w:rPr>
          <w:spacing w:val="-1"/>
          <w:sz w:val="28"/>
          <w:szCs w:val="28"/>
        </w:rPr>
        <w:t>ропейские конфликты и дипломатия. Семилетняя война. Раз</w:t>
      </w:r>
      <w:r w:rsidRPr="00DB30FD">
        <w:rPr>
          <w:spacing w:val="-2"/>
          <w:sz w:val="28"/>
          <w:szCs w:val="28"/>
        </w:rPr>
        <w:t xml:space="preserve">делы Речи Посполитой. Колониальные захваты европейских </w:t>
      </w:r>
      <w:r w:rsidRPr="00DB30FD">
        <w:rPr>
          <w:spacing w:val="-7"/>
          <w:sz w:val="28"/>
          <w:szCs w:val="28"/>
        </w:rPr>
        <w:t>держав.</w:t>
      </w:r>
    </w:p>
    <w:p w:rsidR="00D95E05" w:rsidRPr="00DB30FD" w:rsidRDefault="00D95E05" w:rsidP="00215743">
      <w:pPr>
        <w:shd w:val="clear" w:color="auto" w:fill="FFFFFF"/>
        <w:ind w:firstLine="510"/>
        <w:rPr>
          <w:sz w:val="28"/>
          <w:szCs w:val="28"/>
        </w:rPr>
      </w:pPr>
      <w:r w:rsidRPr="00DB30FD">
        <w:rPr>
          <w:b/>
          <w:bCs/>
          <w:spacing w:val="1"/>
          <w:sz w:val="28"/>
          <w:szCs w:val="28"/>
        </w:rPr>
        <w:t>Страны Востока в XVI—XVIII вв.</w:t>
      </w:r>
    </w:p>
    <w:p w:rsidR="00D95E05" w:rsidRPr="00DB30FD" w:rsidRDefault="00D95E05" w:rsidP="00215743">
      <w:pPr>
        <w:shd w:val="clear" w:color="auto" w:fill="FFFFFF"/>
        <w:ind w:firstLine="510"/>
        <w:rPr>
          <w:sz w:val="28"/>
          <w:szCs w:val="28"/>
        </w:rPr>
      </w:pPr>
      <w:r w:rsidRPr="00DB30FD">
        <w:rPr>
          <w:spacing w:val="-3"/>
          <w:sz w:val="28"/>
          <w:szCs w:val="28"/>
        </w:rPr>
        <w:t>Османская империя: от могущества к упадку. Индия: дер</w:t>
      </w:r>
      <w:r w:rsidRPr="00DB30FD">
        <w:rPr>
          <w:spacing w:val="1"/>
          <w:sz w:val="28"/>
          <w:szCs w:val="28"/>
        </w:rPr>
        <w:t xml:space="preserve">жава Великих Моголов, начало проникновения англичан, </w:t>
      </w:r>
      <w:r w:rsidRPr="00DB30FD">
        <w:rPr>
          <w:spacing w:val="-1"/>
          <w:sz w:val="28"/>
          <w:szCs w:val="28"/>
        </w:rPr>
        <w:t xml:space="preserve">британские завоевания. Империя Цин в Китае. Образование </w:t>
      </w:r>
      <w:r w:rsidRPr="00DB30FD">
        <w:rPr>
          <w:spacing w:val="-4"/>
          <w:sz w:val="28"/>
          <w:szCs w:val="28"/>
        </w:rPr>
        <w:t>централизованного государства и установление сёгуната Току</w:t>
      </w:r>
      <w:r w:rsidRPr="00DB30FD">
        <w:rPr>
          <w:spacing w:val="3"/>
          <w:sz w:val="28"/>
          <w:szCs w:val="28"/>
        </w:rPr>
        <w:t>гава в Японии.</w:t>
      </w:r>
    </w:p>
    <w:p w:rsidR="00D95E05" w:rsidRPr="00DB30FD" w:rsidRDefault="00D95E05" w:rsidP="00215743">
      <w:pPr>
        <w:shd w:val="clear" w:color="auto" w:fill="FFFFFF"/>
        <w:ind w:firstLine="510"/>
        <w:rPr>
          <w:sz w:val="28"/>
          <w:szCs w:val="28"/>
        </w:rPr>
      </w:pPr>
      <w:r w:rsidRPr="00DB30FD">
        <w:rPr>
          <w:b/>
          <w:bCs/>
          <w:spacing w:val="-2"/>
          <w:sz w:val="28"/>
          <w:szCs w:val="28"/>
        </w:rPr>
        <w:t>Страны Европы и Северной Америки в первой поло</w:t>
      </w:r>
      <w:r w:rsidRPr="00DB30FD">
        <w:rPr>
          <w:b/>
          <w:bCs/>
          <w:spacing w:val="4"/>
          <w:sz w:val="28"/>
          <w:szCs w:val="28"/>
        </w:rPr>
        <w:t xml:space="preserve">вине ХIХ </w:t>
      </w:r>
      <w:proofErr w:type="gramStart"/>
      <w:r w:rsidRPr="00DB30FD">
        <w:rPr>
          <w:b/>
          <w:bCs/>
          <w:spacing w:val="4"/>
          <w:sz w:val="28"/>
          <w:szCs w:val="28"/>
        </w:rPr>
        <w:t>в</w:t>
      </w:r>
      <w:proofErr w:type="gramEnd"/>
      <w:r w:rsidRPr="00DB30FD">
        <w:rPr>
          <w:b/>
          <w:bCs/>
          <w:spacing w:val="4"/>
          <w:sz w:val="28"/>
          <w:szCs w:val="28"/>
        </w:rPr>
        <w:t>.</w:t>
      </w:r>
    </w:p>
    <w:p w:rsidR="00D95E05" w:rsidRPr="00DB30FD" w:rsidRDefault="00D95E05" w:rsidP="00215743">
      <w:pPr>
        <w:shd w:val="clear" w:color="auto" w:fill="FFFFFF"/>
        <w:ind w:firstLine="510"/>
        <w:rPr>
          <w:sz w:val="28"/>
          <w:szCs w:val="28"/>
        </w:rPr>
      </w:pPr>
      <w:r w:rsidRPr="00DB30FD">
        <w:rPr>
          <w:spacing w:val="-1"/>
          <w:sz w:val="28"/>
          <w:szCs w:val="28"/>
        </w:rPr>
        <w:t xml:space="preserve">Империя Наполеона во Франции: внутренняя и внешняя </w:t>
      </w:r>
      <w:r w:rsidRPr="00DB30FD">
        <w:rPr>
          <w:spacing w:val="2"/>
          <w:sz w:val="28"/>
          <w:szCs w:val="28"/>
        </w:rPr>
        <w:t>политика. Наполеоновские войны. Падение империи. Венс</w:t>
      </w:r>
      <w:r w:rsidRPr="00DB30FD">
        <w:rPr>
          <w:spacing w:val="4"/>
          <w:sz w:val="28"/>
          <w:szCs w:val="28"/>
        </w:rPr>
        <w:t>кий конгресс; Ш. М. Талейран. Священный союз.</w:t>
      </w:r>
    </w:p>
    <w:p w:rsidR="00D95E05" w:rsidRPr="00DB30FD" w:rsidRDefault="00D95E05" w:rsidP="00215743">
      <w:pPr>
        <w:shd w:val="clear" w:color="auto" w:fill="FFFFFF"/>
        <w:ind w:firstLine="510"/>
        <w:rPr>
          <w:sz w:val="28"/>
          <w:szCs w:val="28"/>
        </w:rPr>
      </w:pPr>
      <w:r w:rsidRPr="00DB30FD">
        <w:rPr>
          <w:spacing w:val="-2"/>
          <w:sz w:val="28"/>
          <w:szCs w:val="28"/>
        </w:rPr>
        <w:t>Развитие индустриального общества. Промышленный пе</w:t>
      </w:r>
      <w:r w:rsidRPr="00DB30FD">
        <w:rPr>
          <w:spacing w:val="-1"/>
          <w:sz w:val="28"/>
          <w:szCs w:val="28"/>
        </w:rPr>
        <w:t>реворот, его особенности в странах Европы и США. Измене</w:t>
      </w:r>
      <w:r w:rsidRPr="00DB30FD">
        <w:rPr>
          <w:spacing w:val="-2"/>
          <w:sz w:val="28"/>
          <w:szCs w:val="28"/>
        </w:rPr>
        <w:t>ния в социальной структуре общества. Распространение со</w:t>
      </w:r>
      <w:r w:rsidRPr="00DB30FD">
        <w:rPr>
          <w:spacing w:val="1"/>
          <w:sz w:val="28"/>
          <w:szCs w:val="28"/>
        </w:rPr>
        <w:t xml:space="preserve">циалистических идей; социалисты-утописты. Выступления </w:t>
      </w:r>
      <w:r w:rsidRPr="00DB30FD">
        <w:rPr>
          <w:spacing w:val="-2"/>
          <w:sz w:val="28"/>
          <w:szCs w:val="28"/>
        </w:rPr>
        <w:t xml:space="preserve">рабочих. Политическое развитие европейских стран в 1815—1849 гг.: социальные и национальные движения, реформы и </w:t>
      </w:r>
      <w:r w:rsidRPr="00DB30FD">
        <w:rPr>
          <w:spacing w:val="-3"/>
          <w:sz w:val="28"/>
          <w:szCs w:val="28"/>
        </w:rPr>
        <w:t>революции. Оформление консервативных, либеральных, ради</w:t>
      </w:r>
      <w:r w:rsidRPr="00DB30FD">
        <w:rPr>
          <w:spacing w:val="2"/>
          <w:sz w:val="28"/>
          <w:szCs w:val="28"/>
        </w:rPr>
        <w:t xml:space="preserve">кальных политических течений и партий; возникновение </w:t>
      </w:r>
      <w:r w:rsidRPr="00DB30FD">
        <w:rPr>
          <w:spacing w:val="-3"/>
          <w:sz w:val="28"/>
          <w:szCs w:val="28"/>
        </w:rPr>
        <w:t>марксизма.</w:t>
      </w:r>
    </w:p>
    <w:p w:rsidR="00D95E05" w:rsidRPr="00DB30FD" w:rsidRDefault="00D95E05" w:rsidP="00215743">
      <w:pPr>
        <w:shd w:val="clear" w:color="auto" w:fill="FFFFFF"/>
        <w:ind w:firstLine="510"/>
        <w:rPr>
          <w:sz w:val="28"/>
          <w:szCs w:val="28"/>
        </w:rPr>
      </w:pPr>
      <w:r w:rsidRPr="00DB30FD">
        <w:rPr>
          <w:b/>
          <w:bCs/>
          <w:spacing w:val="-4"/>
          <w:sz w:val="28"/>
          <w:szCs w:val="28"/>
        </w:rPr>
        <w:t>Страны Европы и Северной Америки во второй поло</w:t>
      </w:r>
      <w:r w:rsidRPr="00DB30FD">
        <w:rPr>
          <w:b/>
          <w:bCs/>
          <w:sz w:val="28"/>
          <w:szCs w:val="28"/>
        </w:rPr>
        <w:t xml:space="preserve">вине ХIХ </w:t>
      </w:r>
      <w:proofErr w:type="gramStart"/>
      <w:r w:rsidRPr="00DB30FD">
        <w:rPr>
          <w:b/>
          <w:bCs/>
          <w:sz w:val="28"/>
          <w:szCs w:val="28"/>
        </w:rPr>
        <w:t>в</w:t>
      </w:r>
      <w:proofErr w:type="gramEnd"/>
      <w:r w:rsidRPr="00DB30FD">
        <w:rPr>
          <w:b/>
          <w:bCs/>
          <w:sz w:val="28"/>
          <w:szCs w:val="28"/>
        </w:rPr>
        <w:t>.</w:t>
      </w:r>
    </w:p>
    <w:p w:rsidR="00D95E05" w:rsidRPr="00DB30FD" w:rsidRDefault="00D95E05" w:rsidP="00215743">
      <w:pPr>
        <w:shd w:val="clear" w:color="auto" w:fill="FFFFFF"/>
        <w:ind w:firstLine="510"/>
        <w:rPr>
          <w:sz w:val="28"/>
          <w:szCs w:val="28"/>
        </w:rPr>
      </w:pPr>
      <w:r w:rsidRPr="00DB30FD">
        <w:rPr>
          <w:spacing w:val="1"/>
          <w:sz w:val="28"/>
          <w:szCs w:val="28"/>
        </w:rPr>
        <w:t xml:space="preserve">Великобритания в Викторианскую эпоху: «мастерская </w:t>
      </w:r>
      <w:r w:rsidRPr="00DB30FD">
        <w:rPr>
          <w:spacing w:val="-2"/>
          <w:sz w:val="28"/>
          <w:szCs w:val="28"/>
        </w:rPr>
        <w:t xml:space="preserve">мира», рабочее движение, внутренняя и внешняя политика, </w:t>
      </w:r>
      <w:r w:rsidRPr="00DB30FD">
        <w:rPr>
          <w:spacing w:val="-3"/>
          <w:sz w:val="28"/>
          <w:szCs w:val="28"/>
        </w:rPr>
        <w:t>расширение колониальной империи. Франция — от</w:t>
      </w:r>
      <w:proofErr w:type="gramStart"/>
      <w:r w:rsidRPr="00DB30FD">
        <w:rPr>
          <w:spacing w:val="-3"/>
          <w:sz w:val="28"/>
          <w:szCs w:val="28"/>
        </w:rPr>
        <w:t xml:space="preserve"> В</w:t>
      </w:r>
      <w:proofErr w:type="gramEnd"/>
      <w:r w:rsidRPr="00DB30FD">
        <w:rPr>
          <w:spacing w:val="-3"/>
          <w:sz w:val="28"/>
          <w:szCs w:val="28"/>
        </w:rPr>
        <w:t xml:space="preserve">торой </w:t>
      </w:r>
      <w:r w:rsidRPr="00DB30FD">
        <w:rPr>
          <w:spacing w:val="-1"/>
          <w:sz w:val="28"/>
          <w:szCs w:val="28"/>
        </w:rPr>
        <w:t>империи к Третьей республике: внутренняя и внешняя политика, франко-германская война, колониальные войны. Обра</w:t>
      </w:r>
      <w:r w:rsidRPr="00DB30FD">
        <w:rPr>
          <w:spacing w:val="-2"/>
          <w:sz w:val="28"/>
          <w:szCs w:val="28"/>
        </w:rPr>
        <w:t>зование единого государства в Италии; К. Кавур, Дж. Гари</w:t>
      </w:r>
      <w:r w:rsidRPr="00DB30FD">
        <w:rPr>
          <w:spacing w:val="-3"/>
          <w:sz w:val="28"/>
          <w:szCs w:val="28"/>
        </w:rPr>
        <w:t xml:space="preserve">бальди. Объединение германских государств, провозглашение </w:t>
      </w:r>
      <w:r w:rsidRPr="00DB30FD">
        <w:rPr>
          <w:sz w:val="28"/>
          <w:szCs w:val="28"/>
        </w:rPr>
        <w:t xml:space="preserve">Германской империи; О. Бисмарк. Габсбургская монархия: </w:t>
      </w:r>
      <w:r w:rsidRPr="00DB30FD">
        <w:rPr>
          <w:spacing w:val="-2"/>
          <w:sz w:val="28"/>
          <w:szCs w:val="28"/>
        </w:rPr>
        <w:t>австро-венгерский дуализм.</w:t>
      </w:r>
    </w:p>
    <w:p w:rsidR="00D95E05" w:rsidRPr="00DB30FD" w:rsidRDefault="00D95E05" w:rsidP="00215743">
      <w:pPr>
        <w:shd w:val="clear" w:color="auto" w:fill="FFFFFF"/>
        <w:ind w:firstLine="510"/>
        <w:rPr>
          <w:sz w:val="28"/>
          <w:szCs w:val="28"/>
        </w:rPr>
      </w:pPr>
      <w:r w:rsidRPr="00DB30FD">
        <w:rPr>
          <w:spacing w:val="-4"/>
          <w:sz w:val="28"/>
          <w:szCs w:val="28"/>
        </w:rPr>
        <w:t xml:space="preserve">Соединенные Штаты Америки во второй половине ХIХ </w:t>
      </w:r>
      <w:proofErr w:type="gramStart"/>
      <w:r w:rsidRPr="00DB30FD">
        <w:rPr>
          <w:spacing w:val="-4"/>
          <w:sz w:val="28"/>
          <w:szCs w:val="28"/>
        </w:rPr>
        <w:t>в</w:t>
      </w:r>
      <w:proofErr w:type="gramEnd"/>
      <w:r w:rsidRPr="00DB30FD">
        <w:rPr>
          <w:spacing w:val="-4"/>
          <w:sz w:val="28"/>
          <w:szCs w:val="28"/>
        </w:rPr>
        <w:t xml:space="preserve">.: </w:t>
      </w:r>
      <w:proofErr w:type="gramStart"/>
      <w:r w:rsidRPr="00DB30FD">
        <w:rPr>
          <w:spacing w:val="-1"/>
          <w:sz w:val="28"/>
          <w:szCs w:val="28"/>
        </w:rPr>
        <w:t>экономика</w:t>
      </w:r>
      <w:proofErr w:type="gramEnd"/>
      <w:r w:rsidRPr="00DB30FD">
        <w:rPr>
          <w:spacing w:val="-1"/>
          <w:sz w:val="28"/>
          <w:szCs w:val="28"/>
        </w:rPr>
        <w:t>, социальные отношения, политическая жизнь. Се</w:t>
      </w:r>
      <w:r w:rsidRPr="00DB30FD">
        <w:rPr>
          <w:sz w:val="28"/>
          <w:szCs w:val="28"/>
        </w:rPr>
        <w:t>вер и Юг. Гражданская война (1861—1865). А. Линкольн.</w:t>
      </w:r>
    </w:p>
    <w:p w:rsidR="00D95E05" w:rsidRPr="00DB30FD" w:rsidRDefault="00D95E05" w:rsidP="00215743">
      <w:pPr>
        <w:shd w:val="clear" w:color="auto" w:fill="FFFFFF"/>
        <w:ind w:firstLine="510"/>
        <w:rPr>
          <w:sz w:val="28"/>
          <w:szCs w:val="28"/>
        </w:rPr>
      </w:pPr>
      <w:r w:rsidRPr="00DB30FD">
        <w:rPr>
          <w:b/>
          <w:bCs/>
          <w:spacing w:val="1"/>
          <w:sz w:val="28"/>
          <w:szCs w:val="28"/>
        </w:rPr>
        <w:t xml:space="preserve">Экономическое и социально-политическое развитие </w:t>
      </w:r>
      <w:r w:rsidRPr="00DB30FD">
        <w:rPr>
          <w:b/>
          <w:bCs/>
          <w:spacing w:val="8"/>
          <w:sz w:val="28"/>
          <w:szCs w:val="28"/>
        </w:rPr>
        <w:t xml:space="preserve">стран Европы и США в конце ХIХ </w:t>
      </w:r>
      <w:proofErr w:type="gramStart"/>
      <w:r w:rsidRPr="00DB30FD">
        <w:rPr>
          <w:b/>
          <w:bCs/>
          <w:spacing w:val="8"/>
          <w:sz w:val="28"/>
          <w:szCs w:val="28"/>
        </w:rPr>
        <w:t>в</w:t>
      </w:r>
      <w:proofErr w:type="gramEnd"/>
      <w:r w:rsidRPr="00DB30FD">
        <w:rPr>
          <w:b/>
          <w:bCs/>
          <w:spacing w:val="8"/>
          <w:sz w:val="28"/>
          <w:szCs w:val="28"/>
        </w:rPr>
        <w:t>.</w:t>
      </w:r>
    </w:p>
    <w:p w:rsidR="00D95E05" w:rsidRPr="00DB30FD" w:rsidRDefault="00D95E05" w:rsidP="00215743">
      <w:pPr>
        <w:shd w:val="clear" w:color="auto" w:fill="FFFFFF"/>
        <w:ind w:firstLine="510"/>
        <w:rPr>
          <w:sz w:val="28"/>
          <w:szCs w:val="28"/>
        </w:rPr>
      </w:pPr>
      <w:r w:rsidRPr="00DB30FD">
        <w:rPr>
          <w:spacing w:val="-3"/>
          <w:sz w:val="28"/>
          <w:szCs w:val="28"/>
        </w:rPr>
        <w:t>Завершение промышленного переворота. Индустриализа</w:t>
      </w:r>
      <w:r w:rsidRPr="00DB30FD">
        <w:rPr>
          <w:spacing w:val="1"/>
          <w:sz w:val="28"/>
          <w:szCs w:val="28"/>
        </w:rPr>
        <w:t>ция. Монополистический капитализм. Технический прогре</w:t>
      </w:r>
      <w:proofErr w:type="gramStart"/>
      <w:r w:rsidRPr="00DB30FD">
        <w:rPr>
          <w:spacing w:val="1"/>
          <w:sz w:val="28"/>
          <w:szCs w:val="28"/>
        </w:rPr>
        <w:t xml:space="preserve">сс </w:t>
      </w:r>
      <w:r w:rsidRPr="00DB30FD">
        <w:rPr>
          <w:spacing w:val="-1"/>
          <w:sz w:val="28"/>
          <w:szCs w:val="28"/>
        </w:rPr>
        <w:t>в пр</w:t>
      </w:r>
      <w:proofErr w:type="gramEnd"/>
      <w:r w:rsidRPr="00DB30FD">
        <w:rPr>
          <w:spacing w:val="-1"/>
          <w:sz w:val="28"/>
          <w:szCs w:val="28"/>
        </w:rPr>
        <w:t xml:space="preserve">омышленности </w:t>
      </w:r>
      <w:r w:rsidRPr="00DB30FD">
        <w:rPr>
          <w:spacing w:val="-1"/>
          <w:sz w:val="28"/>
          <w:szCs w:val="28"/>
        </w:rPr>
        <w:lastRenderedPageBreak/>
        <w:t>и сельском хозяйстве. Развитие транспор</w:t>
      </w:r>
      <w:r w:rsidRPr="00DB30FD">
        <w:rPr>
          <w:spacing w:val="-2"/>
          <w:sz w:val="28"/>
          <w:szCs w:val="28"/>
        </w:rPr>
        <w:t>та и сре</w:t>
      </w:r>
      <w:proofErr w:type="gramStart"/>
      <w:r w:rsidRPr="00DB30FD">
        <w:rPr>
          <w:spacing w:val="-2"/>
          <w:sz w:val="28"/>
          <w:szCs w:val="28"/>
        </w:rPr>
        <w:t>дств св</w:t>
      </w:r>
      <w:proofErr w:type="gramEnd"/>
      <w:r w:rsidRPr="00DB30FD">
        <w:rPr>
          <w:spacing w:val="-2"/>
          <w:sz w:val="28"/>
          <w:szCs w:val="28"/>
        </w:rPr>
        <w:t>язи. Миграция из Старого в Новый Свет. По</w:t>
      </w:r>
      <w:r w:rsidRPr="00DB30FD">
        <w:rPr>
          <w:sz w:val="28"/>
          <w:szCs w:val="28"/>
        </w:rPr>
        <w:t xml:space="preserve">ложение основных социальных групп. Расширение спектра общественных движений. Рабочее движение и профсоюзы. </w:t>
      </w:r>
      <w:r w:rsidRPr="00DB30FD">
        <w:rPr>
          <w:spacing w:val="-3"/>
          <w:sz w:val="28"/>
          <w:szCs w:val="28"/>
        </w:rPr>
        <w:t>Образование социалистических партий; идеологи и руководи</w:t>
      </w:r>
      <w:r w:rsidRPr="00DB30FD">
        <w:rPr>
          <w:sz w:val="28"/>
          <w:szCs w:val="28"/>
        </w:rPr>
        <w:t>тели социалистического движения.</w:t>
      </w:r>
    </w:p>
    <w:p w:rsidR="00D95E05" w:rsidRPr="00DB30FD" w:rsidRDefault="00D95E05" w:rsidP="00215743">
      <w:pPr>
        <w:shd w:val="clear" w:color="auto" w:fill="FFFFFF"/>
        <w:ind w:firstLine="510"/>
        <w:rPr>
          <w:sz w:val="28"/>
          <w:szCs w:val="28"/>
        </w:rPr>
      </w:pPr>
      <w:r w:rsidRPr="00DB30FD">
        <w:rPr>
          <w:b/>
          <w:bCs/>
          <w:spacing w:val="5"/>
          <w:sz w:val="28"/>
          <w:szCs w:val="28"/>
        </w:rPr>
        <w:t xml:space="preserve">Страны Азии в ХIХ </w:t>
      </w:r>
      <w:proofErr w:type="gramStart"/>
      <w:r w:rsidRPr="00DB30FD">
        <w:rPr>
          <w:b/>
          <w:bCs/>
          <w:spacing w:val="5"/>
          <w:sz w:val="28"/>
          <w:szCs w:val="28"/>
        </w:rPr>
        <w:t>в</w:t>
      </w:r>
      <w:proofErr w:type="gramEnd"/>
      <w:r w:rsidRPr="00DB30FD">
        <w:rPr>
          <w:b/>
          <w:bCs/>
          <w:spacing w:val="5"/>
          <w:sz w:val="28"/>
          <w:szCs w:val="28"/>
        </w:rPr>
        <w:t>.</w:t>
      </w:r>
    </w:p>
    <w:p w:rsidR="00D95E05" w:rsidRPr="00DB30FD" w:rsidRDefault="00D95E05" w:rsidP="00215743">
      <w:pPr>
        <w:shd w:val="clear" w:color="auto" w:fill="FFFFFF"/>
        <w:ind w:firstLine="510"/>
        <w:rPr>
          <w:sz w:val="28"/>
          <w:szCs w:val="28"/>
        </w:rPr>
      </w:pPr>
      <w:r w:rsidRPr="00DB30FD">
        <w:rPr>
          <w:spacing w:val="-1"/>
          <w:sz w:val="28"/>
          <w:szCs w:val="28"/>
        </w:rPr>
        <w:t>Османская империя: традиционные устои и попытки про</w:t>
      </w:r>
      <w:r w:rsidRPr="00DB30FD">
        <w:rPr>
          <w:spacing w:val="-3"/>
          <w:sz w:val="28"/>
          <w:szCs w:val="28"/>
        </w:rPr>
        <w:t>ведения реформ. Индия: распад державы Великих Моголов, установление британского колониального господства, освобо</w:t>
      </w:r>
      <w:r w:rsidRPr="00DB30FD">
        <w:rPr>
          <w:spacing w:val="-1"/>
          <w:sz w:val="28"/>
          <w:szCs w:val="28"/>
        </w:rPr>
        <w:t>дительные восстания. Китай: империя Цин, «закрытие» стра</w:t>
      </w:r>
      <w:r w:rsidRPr="00DB30FD">
        <w:rPr>
          <w:sz w:val="28"/>
          <w:szCs w:val="28"/>
        </w:rPr>
        <w:t>ны, опиумные войны, движение тайпинов. Япония: внутрен</w:t>
      </w:r>
      <w:r w:rsidRPr="00DB30FD">
        <w:rPr>
          <w:spacing w:val="-1"/>
          <w:sz w:val="28"/>
          <w:szCs w:val="28"/>
        </w:rPr>
        <w:t xml:space="preserve">няя и внешняя политика сёгуната Токугава, преобразования </w:t>
      </w:r>
      <w:r w:rsidRPr="00DB30FD">
        <w:rPr>
          <w:spacing w:val="1"/>
          <w:sz w:val="28"/>
          <w:szCs w:val="28"/>
        </w:rPr>
        <w:t>эпохи Мэйдзи.</w:t>
      </w:r>
    </w:p>
    <w:p w:rsidR="00D95E05" w:rsidRPr="00DB30FD" w:rsidRDefault="00D95E05" w:rsidP="00215743">
      <w:pPr>
        <w:shd w:val="clear" w:color="auto" w:fill="FFFFFF"/>
        <w:ind w:firstLine="510"/>
        <w:rPr>
          <w:sz w:val="28"/>
          <w:szCs w:val="28"/>
        </w:rPr>
      </w:pPr>
      <w:r w:rsidRPr="00DB30FD">
        <w:rPr>
          <w:b/>
          <w:bCs/>
          <w:spacing w:val="4"/>
          <w:sz w:val="28"/>
          <w:szCs w:val="28"/>
        </w:rPr>
        <w:t>Война за независимость в Латинской Америке</w:t>
      </w:r>
    </w:p>
    <w:p w:rsidR="00D95E05" w:rsidRPr="00DB30FD" w:rsidRDefault="00D95E05" w:rsidP="00215743">
      <w:pPr>
        <w:shd w:val="clear" w:color="auto" w:fill="FFFFFF"/>
        <w:ind w:firstLine="510"/>
        <w:rPr>
          <w:sz w:val="28"/>
          <w:szCs w:val="28"/>
        </w:rPr>
      </w:pPr>
      <w:r w:rsidRPr="00DB30FD">
        <w:rPr>
          <w:spacing w:val="-5"/>
          <w:sz w:val="28"/>
          <w:szCs w:val="28"/>
        </w:rPr>
        <w:t xml:space="preserve">Колониальное общество. Освободительная борьба: задачи, </w:t>
      </w:r>
      <w:r w:rsidRPr="00DB30FD">
        <w:rPr>
          <w:spacing w:val="8"/>
          <w:sz w:val="28"/>
          <w:szCs w:val="28"/>
        </w:rPr>
        <w:t xml:space="preserve">участники, формы выступлений. П. Д. Туссен-Лувертюр, </w:t>
      </w:r>
      <w:r w:rsidRPr="00DB30FD">
        <w:rPr>
          <w:spacing w:val="-1"/>
          <w:sz w:val="28"/>
          <w:szCs w:val="28"/>
        </w:rPr>
        <w:t>С. Боливар. Провозглашение независимых государств.</w:t>
      </w:r>
    </w:p>
    <w:p w:rsidR="00D95E05" w:rsidRPr="00DB30FD" w:rsidRDefault="00D95E05" w:rsidP="00215743">
      <w:pPr>
        <w:shd w:val="clear" w:color="auto" w:fill="FFFFFF"/>
        <w:ind w:firstLine="510"/>
        <w:rPr>
          <w:sz w:val="28"/>
          <w:szCs w:val="28"/>
        </w:rPr>
      </w:pPr>
      <w:r w:rsidRPr="00DB30FD">
        <w:rPr>
          <w:b/>
          <w:bCs/>
          <w:spacing w:val="5"/>
          <w:sz w:val="28"/>
          <w:szCs w:val="28"/>
        </w:rPr>
        <w:t>Народы Африки в Новое время</w:t>
      </w:r>
    </w:p>
    <w:p w:rsidR="00D95E05" w:rsidRPr="00DB30FD" w:rsidRDefault="00D95E05" w:rsidP="00215743">
      <w:pPr>
        <w:shd w:val="clear" w:color="auto" w:fill="FFFFFF"/>
        <w:ind w:firstLine="510"/>
        <w:rPr>
          <w:sz w:val="28"/>
          <w:szCs w:val="28"/>
        </w:rPr>
      </w:pPr>
      <w:r w:rsidRPr="00DB30FD">
        <w:rPr>
          <w:spacing w:val="-1"/>
          <w:sz w:val="28"/>
          <w:szCs w:val="28"/>
        </w:rPr>
        <w:t>Колониальные империи. Колониальные порядки и тради</w:t>
      </w:r>
      <w:r w:rsidRPr="00DB30FD">
        <w:rPr>
          <w:spacing w:val="-2"/>
          <w:sz w:val="28"/>
          <w:szCs w:val="28"/>
        </w:rPr>
        <w:t>ционные общественные отношения. Выступления против ко</w:t>
      </w:r>
      <w:r w:rsidRPr="00DB30FD">
        <w:rPr>
          <w:spacing w:val="-3"/>
          <w:sz w:val="28"/>
          <w:szCs w:val="28"/>
        </w:rPr>
        <w:t>лонизаторов.</w:t>
      </w:r>
    </w:p>
    <w:p w:rsidR="00D95E05" w:rsidRPr="00DB30FD" w:rsidRDefault="00D95E05" w:rsidP="00215743">
      <w:pPr>
        <w:shd w:val="clear" w:color="auto" w:fill="FFFFFF"/>
        <w:ind w:firstLine="510"/>
        <w:rPr>
          <w:sz w:val="28"/>
          <w:szCs w:val="28"/>
        </w:rPr>
      </w:pPr>
      <w:r w:rsidRPr="00DB30FD">
        <w:rPr>
          <w:b/>
          <w:bCs/>
          <w:spacing w:val="2"/>
          <w:sz w:val="28"/>
          <w:szCs w:val="28"/>
        </w:rPr>
        <w:t xml:space="preserve">Развитие культуры в XIX </w:t>
      </w:r>
      <w:proofErr w:type="gramStart"/>
      <w:r w:rsidRPr="00DB30FD">
        <w:rPr>
          <w:b/>
          <w:bCs/>
          <w:spacing w:val="2"/>
          <w:sz w:val="28"/>
          <w:szCs w:val="28"/>
        </w:rPr>
        <w:t>в</w:t>
      </w:r>
      <w:proofErr w:type="gramEnd"/>
      <w:r w:rsidRPr="00DB30FD">
        <w:rPr>
          <w:b/>
          <w:bCs/>
          <w:spacing w:val="2"/>
          <w:sz w:val="28"/>
          <w:szCs w:val="28"/>
        </w:rPr>
        <w:t>.</w:t>
      </w:r>
    </w:p>
    <w:p w:rsidR="00D95E05" w:rsidRPr="00DB30FD" w:rsidRDefault="00D95E05" w:rsidP="00215743">
      <w:pPr>
        <w:shd w:val="clear" w:color="auto" w:fill="FFFFFF"/>
        <w:ind w:firstLine="510"/>
        <w:rPr>
          <w:sz w:val="28"/>
          <w:szCs w:val="28"/>
        </w:rPr>
      </w:pPr>
      <w:r w:rsidRPr="00DB30FD">
        <w:rPr>
          <w:spacing w:val="-2"/>
          <w:sz w:val="28"/>
          <w:szCs w:val="28"/>
        </w:rPr>
        <w:t>Научные открытия и технические изобретения. Распространение образования. Секуляризация и демократизация куль</w:t>
      </w:r>
      <w:r w:rsidRPr="00DB30FD">
        <w:rPr>
          <w:spacing w:val="-3"/>
          <w:sz w:val="28"/>
          <w:szCs w:val="28"/>
        </w:rPr>
        <w:t>туры. Изменения в условиях жизни людей. Стили художест</w:t>
      </w:r>
      <w:r w:rsidRPr="00DB30FD">
        <w:rPr>
          <w:spacing w:val="-2"/>
          <w:sz w:val="28"/>
          <w:szCs w:val="28"/>
        </w:rPr>
        <w:t>венной культуры: классицизм, романтизм, реализм, импрес</w:t>
      </w:r>
      <w:r w:rsidRPr="00DB30FD">
        <w:rPr>
          <w:spacing w:val="-3"/>
          <w:sz w:val="28"/>
          <w:szCs w:val="28"/>
        </w:rPr>
        <w:t xml:space="preserve">сионизм. Театр. Рождение кинематографа. Деятели культуры: </w:t>
      </w:r>
      <w:r w:rsidRPr="00DB30FD">
        <w:rPr>
          <w:spacing w:val="1"/>
          <w:sz w:val="28"/>
          <w:szCs w:val="28"/>
        </w:rPr>
        <w:t>жизнь и творчество.</w:t>
      </w:r>
    </w:p>
    <w:p w:rsidR="00D95E05" w:rsidRPr="00DB30FD" w:rsidRDefault="00D95E05" w:rsidP="00215743">
      <w:pPr>
        <w:shd w:val="clear" w:color="auto" w:fill="FFFFFF"/>
        <w:ind w:firstLine="510"/>
        <w:rPr>
          <w:sz w:val="28"/>
          <w:szCs w:val="28"/>
        </w:rPr>
      </w:pPr>
      <w:r w:rsidRPr="00DB30FD">
        <w:rPr>
          <w:b/>
          <w:bCs/>
          <w:spacing w:val="3"/>
          <w:sz w:val="28"/>
          <w:szCs w:val="28"/>
        </w:rPr>
        <w:t xml:space="preserve">Международные отношения в XIX </w:t>
      </w:r>
      <w:proofErr w:type="gramStart"/>
      <w:r w:rsidRPr="00DB30FD">
        <w:rPr>
          <w:b/>
          <w:bCs/>
          <w:spacing w:val="3"/>
          <w:sz w:val="28"/>
          <w:szCs w:val="28"/>
        </w:rPr>
        <w:t>в</w:t>
      </w:r>
      <w:proofErr w:type="gramEnd"/>
      <w:r w:rsidRPr="00DB30FD">
        <w:rPr>
          <w:b/>
          <w:bCs/>
          <w:spacing w:val="3"/>
          <w:sz w:val="28"/>
          <w:szCs w:val="28"/>
        </w:rPr>
        <w:t>.</w:t>
      </w:r>
    </w:p>
    <w:p w:rsidR="00D95E05" w:rsidRPr="00DB30FD" w:rsidRDefault="00D95E05" w:rsidP="00215743">
      <w:pPr>
        <w:shd w:val="clear" w:color="auto" w:fill="FFFFFF"/>
        <w:ind w:firstLine="510"/>
        <w:rPr>
          <w:sz w:val="28"/>
          <w:szCs w:val="28"/>
        </w:rPr>
      </w:pPr>
      <w:r w:rsidRPr="00DB30FD">
        <w:rPr>
          <w:spacing w:val="-2"/>
          <w:sz w:val="28"/>
          <w:szCs w:val="28"/>
        </w:rPr>
        <w:t>Внешнеполитические интересы великих держав и полити</w:t>
      </w:r>
      <w:r w:rsidRPr="00DB30FD">
        <w:rPr>
          <w:spacing w:val="2"/>
          <w:sz w:val="28"/>
          <w:szCs w:val="28"/>
        </w:rPr>
        <w:t>ка союзов в Европе. Восточный вопрос. Колониальные за</w:t>
      </w:r>
      <w:r w:rsidRPr="00DB30FD">
        <w:rPr>
          <w:spacing w:val="-2"/>
          <w:sz w:val="28"/>
          <w:szCs w:val="28"/>
        </w:rPr>
        <w:t xml:space="preserve">хваты и колониальные империи. Старые и новые лидеры индустриального мира. Активизация борьбы за передел мира. </w:t>
      </w:r>
      <w:r w:rsidRPr="00DB30FD">
        <w:rPr>
          <w:spacing w:val="-1"/>
          <w:sz w:val="28"/>
          <w:szCs w:val="28"/>
        </w:rPr>
        <w:t>Формирование военно-политических блоков великих держав.</w:t>
      </w:r>
    </w:p>
    <w:p w:rsidR="00D95E05" w:rsidRPr="00DB30FD" w:rsidRDefault="00D95E05" w:rsidP="00215743">
      <w:pPr>
        <w:shd w:val="clear" w:color="auto" w:fill="FFFFFF"/>
        <w:ind w:firstLine="510"/>
        <w:rPr>
          <w:sz w:val="28"/>
          <w:szCs w:val="28"/>
        </w:rPr>
      </w:pPr>
      <w:r w:rsidRPr="00DB30FD">
        <w:rPr>
          <w:spacing w:val="1"/>
          <w:sz w:val="28"/>
          <w:szCs w:val="28"/>
        </w:rPr>
        <w:t>Историческое и культурное наследие Нового времени.</w:t>
      </w:r>
    </w:p>
    <w:p w:rsidR="00D95E05" w:rsidRPr="00DB30FD" w:rsidRDefault="00D95E05" w:rsidP="00215743">
      <w:pPr>
        <w:shd w:val="clear" w:color="auto" w:fill="FFFFFF"/>
        <w:ind w:firstLine="510"/>
        <w:rPr>
          <w:sz w:val="28"/>
          <w:szCs w:val="28"/>
        </w:rPr>
      </w:pPr>
      <w:r w:rsidRPr="00DB30FD">
        <w:rPr>
          <w:b/>
          <w:spacing w:val="4"/>
          <w:sz w:val="28"/>
          <w:szCs w:val="28"/>
        </w:rPr>
        <w:t xml:space="preserve">Новейшая история. ХХ — начало XXI </w:t>
      </w:r>
      <w:proofErr w:type="gramStart"/>
      <w:r w:rsidRPr="00DB30FD">
        <w:rPr>
          <w:b/>
          <w:spacing w:val="4"/>
          <w:sz w:val="28"/>
          <w:szCs w:val="28"/>
        </w:rPr>
        <w:t>в</w:t>
      </w:r>
      <w:proofErr w:type="gramEnd"/>
      <w:r w:rsidRPr="00DB30FD">
        <w:rPr>
          <w:b/>
          <w:spacing w:val="4"/>
          <w:sz w:val="28"/>
          <w:szCs w:val="28"/>
        </w:rPr>
        <w:t xml:space="preserve">. </w:t>
      </w:r>
    </w:p>
    <w:p w:rsidR="00D95E05" w:rsidRPr="00DB30FD" w:rsidRDefault="00D95E05" w:rsidP="00215743">
      <w:pPr>
        <w:shd w:val="clear" w:color="auto" w:fill="FFFFFF"/>
        <w:ind w:firstLine="510"/>
        <w:rPr>
          <w:sz w:val="28"/>
          <w:szCs w:val="28"/>
        </w:rPr>
      </w:pPr>
      <w:r w:rsidRPr="00DB30FD">
        <w:rPr>
          <w:spacing w:val="-2"/>
          <w:sz w:val="28"/>
          <w:szCs w:val="28"/>
        </w:rPr>
        <w:t xml:space="preserve">Мир к началу XX </w:t>
      </w:r>
      <w:proofErr w:type="gramStart"/>
      <w:r w:rsidRPr="00DB30FD">
        <w:rPr>
          <w:spacing w:val="-2"/>
          <w:sz w:val="28"/>
          <w:szCs w:val="28"/>
        </w:rPr>
        <w:t>в</w:t>
      </w:r>
      <w:proofErr w:type="gramEnd"/>
      <w:r w:rsidRPr="00DB30FD">
        <w:rPr>
          <w:spacing w:val="-2"/>
          <w:sz w:val="28"/>
          <w:szCs w:val="28"/>
        </w:rPr>
        <w:t xml:space="preserve">. </w:t>
      </w:r>
      <w:proofErr w:type="gramStart"/>
      <w:r w:rsidRPr="00DB30FD">
        <w:rPr>
          <w:spacing w:val="-2"/>
          <w:sz w:val="28"/>
          <w:szCs w:val="28"/>
        </w:rPr>
        <w:t>Новейшая</w:t>
      </w:r>
      <w:proofErr w:type="gramEnd"/>
      <w:r w:rsidRPr="00DB30FD">
        <w:rPr>
          <w:spacing w:val="-2"/>
          <w:sz w:val="28"/>
          <w:szCs w:val="28"/>
        </w:rPr>
        <w:t xml:space="preserve"> история: понятие, периодизация.</w:t>
      </w:r>
    </w:p>
    <w:p w:rsidR="00D95E05" w:rsidRPr="00DB30FD" w:rsidRDefault="00D95E05" w:rsidP="00215743">
      <w:pPr>
        <w:shd w:val="clear" w:color="auto" w:fill="FFFFFF"/>
        <w:ind w:firstLine="510"/>
        <w:rPr>
          <w:sz w:val="28"/>
          <w:szCs w:val="28"/>
        </w:rPr>
      </w:pPr>
      <w:r w:rsidRPr="00DB30FD">
        <w:rPr>
          <w:b/>
          <w:bCs/>
          <w:spacing w:val="9"/>
          <w:sz w:val="28"/>
          <w:szCs w:val="28"/>
        </w:rPr>
        <w:t>Мир в 1900—1914 гг.</w:t>
      </w:r>
    </w:p>
    <w:p w:rsidR="00D95E05" w:rsidRPr="00DB30FD" w:rsidRDefault="00D95E05" w:rsidP="00215743">
      <w:pPr>
        <w:shd w:val="clear" w:color="auto" w:fill="FFFFFF"/>
        <w:ind w:firstLine="510"/>
        <w:rPr>
          <w:sz w:val="28"/>
          <w:szCs w:val="28"/>
        </w:rPr>
      </w:pPr>
      <w:r w:rsidRPr="00DB30FD">
        <w:rPr>
          <w:spacing w:val="-7"/>
          <w:sz w:val="28"/>
          <w:szCs w:val="28"/>
        </w:rPr>
        <w:t>Страны Европы и США в 1900—1914 гг.: технический прог</w:t>
      </w:r>
      <w:r w:rsidRPr="00DB30FD">
        <w:rPr>
          <w:spacing w:val="-5"/>
          <w:sz w:val="28"/>
          <w:szCs w:val="28"/>
        </w:rPr>
        <w:t>ресс, экономическое развитие. Урбанизация, миграция. Положение основных групп населения. Социальные движения. Со</w:t>
      </w:r>
      <w:r w:rsidRPr="00DB30FD">
        <w:rPr>
          <w:spacing w:val="-2"/>
          <w:sz w:val="28"/>
          <w:szCs w:val="28"/>
        </w:rPr>
        <w:t>циальные и политические реформы; Д. Ллойд Джордж.</w:t>
      </w:r>
    </w:p>
    <w:p w:rsidR="00D95E05" w:rsidRPr="00DB30FD" w:rsidRDefault="00D95E05" w:rsidP="00215743">
      <w:pPr>
        <w:shd w:val="clear" w:color="auto" w:fill="FFFFFF"/>
        <w:ind w:firstLine="510"/>
        <w:rPr>
          <w:sz w:val="28"/>
          <w:szCs w:val="28"/>
        </w:rPr>
      </w:pPr>
      <w:r w:rsidRPr="00DB30FD">
        <w:rPr>
          <w:spacing w:val="-5"/>
          <w:sz w:val="28"/>
          <w:szCs w:val="28"/>
        </w:rPr>
        <w:t>Страны Азии и Латинской Америки в 1900—1917 гг.: тра</w:t>
      </w:r>
      <w:r w:rsidRPr="00DB30FD">
        <w:rPr>
          <w:spacing w:val="-2"/>
          <w:sz w:val="28"/>
          <w:szCs w:val="28"/>
        </w:rPr>
        <w:t>диционные общественные отношения и проблемы модерни</w:t>
      </w:r>
      <w:r w:rsidRPr="00DB30FD">
        <w:rPr>
          <w:spacing w:val="-3"/>
          <w:sz w:val="28"/>
          <w:szCs w:val="28"/>
        </w:rPr>
        <w:t xml:space="preserve">зации. Подъем освободительных движений в колониальных и зависимых странах. Революции первых десятилетий ХХ </w:t>
      </w:r>
      <w:proofErr w:type="gramStart"/>
      <w:r w:rsidRPr="00DB30FD">
        <w:rPr>
          <w:spacing w:val="-3"/>
          <w:sz w:val="28"/>
          <w:szCs w:val="28"/>
        </w:rPr>
        <w:t>в</w:t>
      </w:r>
      <w:proofErr w:type="gramEnd"/>
      <w:r w:rsidRPr="00DB30FD">
        <w:rPr>
          <w:spacing w:val="-3"/>
          <w:sz w:val="28"/>
          <w:szCs w:val="28"/>
        </w:rPr>
        <w:t xml:space="preserve">. </w:t>
      </w:r>
      <w:proofErr w:type="gramStart"/>
      <w:r w:rsidRPr="00DB30FD">
        <w:rPr>
          <w:spacing w:val="-3"/>
          <w:sz w:val="28"/>
          <w:szCs w:val="28"/>
        </w:rPr>
        <w:t>в</w:t>
      </w:r>
      <w:proofErr w:type="gramEnd"/>
      <w:r w:rsidRPr="00DB30FD">
        <w:rPr>
          <w:spacing w:val="-3"/>
          <w:sz w:val="28"/>
          <w:szCs w:val="28"/>
        </w:rPr>
        <w:t xml:space="preserve"> </w:t>
      </w:r>
      <w:r w:rsidRPr="00DB30FD">
        <w:rPr>
          <w:sz w:val="28"/>
          <w:szCs w:val="28"/>
        </w:rPr>
        <w:t>странах Азии (Турция, Иран, Китай). Мексиканская револю</w:t>
      </w:r>
      <w:r w:rsidRPr="00DB30FD">
        <w:rPr>
          <w:spacing w:val="1"/>
          <w:sz w:val="28"/>
          <w:szCs w:val="28"/>
        </w:rPr>
        <w:t xml:space="preserve">ция 1910—1917 гг. Руководители освободительной борьбы </w:t>
      </w:r>
      <w:r w:rsidRPr="00DB30FD">
        <w:rPr>
          <w:spacing w:val="2"/>
          <w:sz w:val="28"/>
          <w:szCs w:val="28"/>
        </w:rPr>
        <w:t>(Сунь Ятсен, Э. Сапата, Ф. Вилья).</w:t>
      </w:r>
    </w:p>
    <w:p w:rsidR="00D95E05" w:rsidRPr="00DB30FD" w:rsidRDefault="00D95E05" w:rsidP="00215743">
      <w:pPr>
        <w:shd w:val="clear" w:color="auto" w:fill="FFFFFF"/>
        <w:ind w:firstLine="510"/>
        <w:rPr>
          <w:sz w:val="28"/>
          <w:szCs w:val="28"/>
        </w:rPr>
      </w:pPr>
      <w:r w:rsidRPr="00DB30FD">
        <w:rPr>
          <w:b/>
          <w:bCs/>
          <w:spacing w:val="5"/>
          <w:sz w:val="28"/>
          <w:szCs w:val="28"/>
        </w:rPr>
        <w:t>Первая мировая война (1914—1918)</w:t>
      </w:r>
    </w:p>
    <w:p w:rsidR="00D95E05" w:rsidRPr="00DB30FD" w:rsidRDefault="00D95E05" w:rsidP="00215743">
      <w:pPr>
        <w:shd w:val="clear" w:color="auto" w:fill="FFFFFF"/>
        <w:ind w:firstLine="510"/>
        <w:rPr>
          <w:sz w:val="28"/>
          <w:szCs w:val="28"/>
        </w:rPr>
      </w:pPr>
      <w:r w:rsidRPr="00DB30FD">
        <w:rPr>
          <w:spacing w:val="-1"/>
          <w:sz w:val="28"/>
          <w:szCs w:val="28"/>
        </w:rPr>
        <w:lastRenderedPageBreak/>
        <w:t>Причины, участники, театры военных действий и ключе</w:t>
      </w:r>
      <w:r w:rsidRPr="00DB30FD">
        <w:rPr>
          <w:spacing w:val="-2"/>
          <w:sz w:val="28"/>
          <w:szCs w:val="28"/>
        </w:rPr>
        <w:t>вые события</w:t>
      </w:r>
      <w:proofErr w:type="gramStart"/>
      <w:r w:rsidRPr="00DB30FD">
        <w:rPr>
          <w:spacing w:val="-2"/>
          <w:sz w:val="28"/>
          <w:szCs w:val="28"/>
        </w:rPr>
        <w:t xml:space="preserve"> П</w:t>
      </w:r>
      <w:proofErr w:type="gramEnd"/>
      <w:r w:rsidRPr="00DB30FD">
        <w:rPr>
          <w:spacing w:val="-2"/>
          <w:sz w:val="28"/>
          <w:szCs w:val="28"/>
        </w:rPr>
        <w:t xml:space="preserve">ервой мировой войны. Западный и Восточный </w:t>
      </w:r>
      <w:r w:rsidRPr="00DB30FD">
        <w:rPr>
          <w:spacing w:val="3"/>
          <w:sz w:val="28"/>
          <w:szCs w:val="28"/>
        </w:rPr>
        <w:t xml:space="preserve">фронт. Человек на фронте и в тылу. Итоги и последствия </w:t>
      </w:r>
      <w:r w:rsidRPr="00DB30FD">
        <w:rPr>
          <w:spacing w:val="-4"/>
          <w:sz w:val="28"/>
          <w:szCs w:val="28"/>
        </w:rPr>
        <w:t>войны.</w:t>
      </w:r>
    </w:p>
    <w:p w:rsidR="00D95E05" w:rsidRPr="00DB30FD" w:rsidRDefault="00D95E05" w:rsidP="00215743">
      <w:pPr>
        <w:shd w:val="clear" w:color="auto" w:fill="FFFFFF"/>
        <w:ind w:firstLine="510"/>
        <w:rPr>
          <w:sz w:val="28"/>
          <w:szCs w:val="28"/>
        </w:rPr>
      </w:pPr>
      <w:r w:rsidRPr="00DB30FD">
        <w:rPr>
          <w:b/>
          <w:bCs/>
          <w:spacing w:val="9"/>
          <w:sz w:val="28"/>
          <w:szCs w:val="28"/>
        </w:rPr>
        <w:t>Мир в 1918—1939 гг.</w:t>
      </w:r>
    </w:p>
    <w:p w:rsidR="00D95E05" w:rsidRPr="00DB30FD" w:rsidRDefault="00D95E05" w:rsidP="00215743">
      <w:pPr>
        <w:shd w:val="clear" w:color="auto" w:fill="FFFFFF"/>
        <w:ind w:firstLine="510"/>
        <w:rPr>
          <w:sz w:val="28"/>
          <w:szCs w:val="28"/>
        </w:rPr>
      </w:pPr>
      <w:r w:rsidRPr="00DB30FD">
        <w:rPr>
          <w:spacing w:val="1"/>
          <w:sz w:val="28"/>
          <w:szCs w:val="28"/>
        </w:rPr>
        <w:t>От войны к миру. Крушение империй и образование но</w:t>
      </w:r>
      <w:r w:rsidRPr="00DB30FD">
        <w:rPr>
          <w:spacing w:val="-2"/>
          <w:sz w:val="28"/>
          <w:szCs w:val="28"/>
        </w:rPr>
        <w:t xml:space="preserve">вых государств в Европе. Парижская мирная конференция. </w:t>
      </w:r>
      <w:r w:rsidRPr="00DB30FD">
        <w:rPr>
          <w:spacing w:val="2"/>
          <w:sz w:val="28"/>
          <w:szCs w:val="28"/>
        </w:rPr>
        <w:t>Создание Лиги Наций. Урегулирование на Дальнем Востоке и на Тихом океане. Версальско-Вашингтонская система.</w:t>
      </w:r>
    </w:p>
    <w:p w:rsidR="00D95E05" w:rsidRPr="00DB30FD" w:rsidRDefault="00D95E05" w:rsidP="00215743">
      <w:pPr>
        <w:shd w:val="clear" w:color="auto" w:fill="FFFFFF"/>
        <w:ind w:firstLine="510"/>
        <w:rPr>
          <w:sz w:val="28"/>
          <w:szCs w:val="28"/>
        </w:rPr>
      </w:pPr>
      <w:r w:rsidRPr="00DB30FD">
        <w:rPr>
          <w:spacing w:val="-1"/>
          <w:sz w:val="28"/>
          <w:szCs w:val="28"/>
        </w:rPr>
        <w:t>Революционные события 1918 — начала 1920-х гг. в Ев</w:t>
      </w:r>
      <w:r w:rsidRPr="00DB30FD">
        <w:rPr>
          <w:spacing w:val="2"/>
          <w:sz w:val="28"/>
          <w:szCs w:val="28"/>
        </w:rPr>
        <w:t xml:space="preserve">ропе. Революция в Германии: причины, участники, итоги. Раскол социал-демократического движения. Установление авторитарных режимов в ряде европейских стран </w:t>
      </w:r>
      <w:proofErr w:type="gramStart"/>
      <w:r w:rsidRPr="00DB30FD">
        <w:rPr>
          <w:spacing w:val="2"/>
          <w:sz w:val="28"/>
          <w:szCs w:val="28"/>
        </w:rPr>
        <w:t>в начале</w:t>
      </w:r>
      <w:proofErr w:type="gramEnd"/>
      <w:r w:rsidRPr="00DB30FD">
        <w:rPr>
          <w:spacing w:val="2"/>
          <w:sz w:val="28"/>
          <w:szCs w:val="28"/>
        </w:rPr>
        <w:t xml:space="preserve"> </w:t>
      </w:r>
      <w:r w:rsidRPr="00DB30FD">
        <w:rPr>
          <w:spacing w:val="-2"/>
          <w:sz w:val="28"/>
          <w:szCs w:val="28"/>
        </w:rPr>
        <w:t>1920-х гг. Приход фашистов к власти в Италии; Б. Муссолини.</w:t>
      </w:r>
    </w:p>
    <w:p w:rsidR="00D95E05" w:rsidRPr="00DB30FD" w:rsidRDefault="00D95E05" w:rsidP="00215743">
      <w:pPr>
        <w:shd w:val="clear" w:color="auto" w:fill="FFFFFF"/>
        <w:ind w:firstLine="510"/>
        <w:rPr>
          <w:sz w:val="28"/>
          <w:szCs w:val="28"/>
        </w:rPr>
      </w:pPr>
      <w:r w:rsidRPr="00DB30FD">
        <w:rPr>
          <w:spacing w:val="-4"/>
          <w:sz w:val="28"/>
          <w:szCs w:val="28"/>
        </w:rPr>
        <w:t xml:space="preserve">Страны Европы и США в 1924—1939 гг. Экономическое </w:t>
      </w:r>
      <w:r w:rsidRPr="00DB30FD">
        <w:rPr>
          <w:spacing w:val="-1"/>
          <w:sz w:val="28"/>
          <w:szCs w:val="28"/>
        </w:rPr>
        <w:t xml:space="preserve">развитие: от процветания к кризису 1929—1933 гг. Опыт </w:t>
      </w:r>
      <w:r w:rsidRPr="00DB30FD">
        <w:rPr>
          <w:spacing w:val="-2"/>
          <w:sz w:val="28"/>
          <w:szCs w:val="28"/>
        </w:rPr>
        <w:t>социальных компромиссов: первые лейбористские правитель</w:t>
      </w:r>
      <w:r w:rsidRPr="00DB30FD">
        <w:rPr>
          <w:spacing w:val="5"/>
          <w:sz w:val="28"/>
          <w:szCs w:val="28"/>
        </w:rPr>
        <w:t xml:space="preserve">ства в Великобритании. Великая депрессия. «Новый курс» </w:t>
      </w:r>
      <w:r w:rsidRPr="00DB30FD">
        <w:rPr>
          <w:spacing w:val="-2"/>
          <w:sz w:val="28"/>
          <w:szCs w:val="28"/>
        </w:rPr>
        <w:t>Ф. Д. Рузвельта.</w:t>
      </w:r>
    </w:p>
    <w:p w:rsidR="00D95E05" w:rsidRPr="00DB30FD" w:rsidRDefault="00D95E05" w:rsidP="00215743">
      <w:pPr>
        <w:shd w:val="clear" w:color="auto" w:fill="FFFFFF"/>
        <w:ind w:firstLine="510"/>
        <w:rPr>
          <w:sz w:val="28"/>
          <w:szCs w:val="28"/>
        </w:rPr>
      </w:pPr>
      <w:r w:rsidRPr="00DB30FD">
        <w:rPr>
          <w:sz w:val="28"/>
          <w:szCs w:val="28"/>
        </w:rPr>
        <w:t xml:space="preserve">Утверждение авторитарных и тоталитарных режимов в </w:t>
      </w:r>
      <w:r w:rsidRPr="00DB30FD">
        <w:rPr>
          <w:spacing w:val="-1"/>
          <w:sz w:val="28"/>
          <w:szCs w:val="28"/>
        </w:rPr>
        <w:t>1930-е гг. в странах Центральной и Восточной Европы. При</w:t>
      </w:r>
      <w:r w:rsidRPr="00DB30FD">
        <w:rPr>
          <w:spacing w:val="-3"/>
          <w:sz w:val="28"/>
          <w:szCs w:val="28"/>
        </w:rPr>
        <w:t xml:space="preserve">ход нацистов к власти в Германии; А. Гитлер. Внутренняя и </w:t>
      </w:r>
      <w:r w:rsidRPr="00DB30FD">
        <w:rPr>
          <w:spacing w:val="1"/>
          <w:sz w:val="28"/>
          <w:szCs w:val="28"/>
        </w:rPr>
        <w:t>внешняя политика гитлеровского режима.</w:t>
      </w:r>
    </w:p>
    <w:p w:rsidR="00D95E05" w:rsidRPr="00DB30FD" w:rsidRDefault="00D95E05" w:rsidP="00215743">
      <w:pPr>
        <w:shd w:val="clear" w:color="auto" w:fill="FFFFFF"/>
        <w:ind w:firstLine="510"/>
        <w:rPr>
          <w:sz w:val="28"/>
          <w:szCs w:val="28"/>
        </w:rPr>
      </w:pPr>
      <w:r w:rsidRPr="00DB30FD">
        <w:rPr>
          <w:spacing w:val="-2"/>
          <w:sz w:val="28"/>
          <w:szCs w:val="28"/>
        </w:rPr>
        <w:t>Создание и победа Народного фронта во Франции. Рево</w:t>
      </w:r>
      <w:r w:rsidRPr="00DB30FD">
        <w:rPr>
          <w:spacing w:val="-3"/>
          <w:sz w:val="28"/>
          <w:szCs w:val="28"/>
        </w:rPr>
        <w:t xml:space="preserve">люция и приход к власти правительства Народного фронта в </w:t>
      </w:r>
      <w:r w:rsidRPr="00DB30FD">
        <w:rPr>
          <w:spacing w:val="1"/>
          <w:sz w:val="28"/>
          <w:szCs w:val="28"/>
        </w:rPr>
        <w:t>Испании. Гражданская война 1936—1939 гг. в Испании.</w:t>
      </w:r>
    </w:p>
    <w:p w:rsidR="00D95E05" w:rsidRPr="00DB30FD" w:rsidRDefault="00D95E05" w:rsidP="00215743">
      <w:pPr>
        <w:shd w:val="clear" w:color="auto" w:fill="FFFFFF"/>
        <w:ind w:firstLine="510"/>
        <w:rPr>
          <w:sz w:val="28"/>
          <w:szCs w:val="28"/>
        </w:rPr>
      </w:pPr>
      <w:r w:rsidRPr="00DB30FD">
        <w:rPr>
          <w:spacing w:val="-1"/>
          <w:sz w:val="28"/>
          <w:szCs w:val="28"/>
        </w:rPr>
        <w:t xml:space="preserve">Страны Азии в 1920—1930-е гг. Опыт модернизации в </w:t>
      </w:r>
      <w:r w:rsidRPr="00DB30FD">
        <w:rPr>
          <w:spacing w:val="-3"/>
          <w:sz w:val="28"/>
          <w:szCs w:val="28"/>
        </w:rPr>
        <w:t xml:space="preserve">Турции; М. Кемаль Ататюрк. Революция 1920-х гг. в Китае. </w:t>
      </w:r>
      <w:r w:rsidRPr="00DB30FD">
        <w:rPr>
          <w:spacing w:val="11"/>
          <w:sz w:val="28"/>
          <w:szCs w:val="28"/>
        </w:rPr>
        <w:t xml:space="preserve">Движение народов Индии против колониального гнета; </w:t>
      </w:r>
      <w:r w:rsidRPr="00DB30FD">
        <w:rPr>
          <w:spacing w:val="1"/>
          <w:sz w:val="28"/>
          <w:szCs w:val="28"/>
        </w:rPr>
        <w:t>М. К. Ганди.</w:t>
      </w:r>
    </w:p>
    <w:p w:rsidR="00D95E05" w:rsidRPr="00DB30FD" w:rsidRDefault="00D95E05" w:rsidP="00215743">
      <w:pPr>
        <w:shd w:val="clear" w:color="auto" w:fill="FFFFFF"/>
        <w:ind w:firstLine="510"/>
        <w:rPr>
          <w:sz w:val="28"/>
          <w:szCs w:val="28"/>
        </w:rPr>
      </w:pPr>
      <w:r w:rsidRPr="00DB30FD">
        <w:rPr>
          <w:spacing w:val="-4"/>
          <w:sz w:val="28"/>
          <w:szCs w:val="28"/>
        </w:rPr>
        <w:t>Развитие культуры в первой трети XX в. Социальные по</w:t>
      </w:r>
      <w:r w:rsidRPr="00DB30FD">
        <w:rPr>
          <w:sz w:val="28"/>
          <w:szCs w:val="28"/>
        </w:rPr>
        <w:t xml:space="preserve">трясения начала XX </w:t>
      </w:r>
      <w:proofErr w:type="gramStart"/>
      <w:r w:rsidRPr="00DB30FD">
        <w:rPr>
          <w:sz w:val="28"/>
          <w:szCs w:val="28"/>
        </w:rPr>
        <w:t>в</w:t>
      </w:r>
      <w:proofErr w:type="gramEnd"/>
      <w:r w:rsidRPr="00DB30FD">
        <w:rPr>
          <w:sz w:val="28"/>
          <w:szCs w:val="28"/>
        </w:rPr>
        <w:t>. и духовная культура. Отход от тради</w:t>
      </w:r>
      <w:r w:rsidRPr="00DB30FD">
        <w:rPr>
          <w:spacing w:val="-3"/>
          <w:sz w:val="28"/>
          <w:szCs w:val="28"/>
        </w:rPr>
        <w:t>ций классического искусства. Модернизм. Авангардизм. Тече</w:t>
      </w:r>
      <w:r w:rsidRPr="00DB30FD">
        <w:rPr>
          <w:spacing w:val="-5"/>
          <w:sz w:val="28"/>
          <w:szCs w:val="28"/>
        </w:rPr>
        <w:t xml:space="preserve">ния в литературе и искусстве 1920—1930-х гг. Тоталитаризм и </w:t>
      </w:r>
      <w:r w:rsidRPr="00DB30FD">
        <w:rPr>
          <w:spacing w:val="-1"/>
          <w:sz w:val="28"/>
          <w:szCs w:val="28"/>
        </w:rPr>
        <w:t>культура. Деятели культуры: творчество и судьбы.</w:t>
      </w:r>
    </w:p>
    <w:p w:rsidR="00D95E05" w:rsidRPr="00DB30FD" w:rsidRDefault="00D95E05" w:rsidP="00215743">
      <w:pPr>
        <w:shd w:val="clear" w:color="auto" w:fill="FFFFFF"/>
        <w:ind w:firstLine="510"/>
        <w:rPr>
          <w:sz w:val="28"/>
          <w:szCs w:val="28"/>
        </w:rPr>
      </w:pPr>
      <w:r w:rsidRPr="00DB30FD">
        <w:rPr>
          <w:spacing w:val="6"/>
          <w:sz w:val="28"/>
          <w:szCs w:val="28"/>
        </w:rPr>
        <w:t xml:space="preserve">Международные отношения в 1920—1930-е гг. Лига </w:t>
      </w:r>
      <w:r w:rsidRPr="00DB30FD">
        <w:rPr>
          <w:spacing w:val="-1"/>
          <w:sz w:val="28"/>
          <w:szCs w:val="28"/>
        </w:rPr>
        <w:t>Наций и ее деятельность в 1920-е гг. Обострение междуна</w:t>
      </w:r>
      <w:r w:rsidRPr="00DB30FD">
        <w:rPr>
          <w:spacing w:val="-6"/>
          <w:sz w:val="28"/>
          <w:szCs w:val="28"/>
        </w:rPr>
        <w:t xml:space="preserve">родных отношений в 1930-е гг. Ось «Берлин—Рим—Токио». </w:t>
      </w:r>
      <w:r w:rsidRPr="00DB30FD">
        <w:rPr>
          <w:spacing w:val="-2"/>
          <w:sz w:val="28"/>
          <w:szCs w:val="28"/>
        </w:rPr>
        <w:t>Агрессия на Дальнем Востоке, в Европе. Политика невме</w:t>
      </w:r>
      <w:r w:rsidRPr="00DB30FD">
        <w:rPr>
          <w:sz w:val="28"/>
          <w:szCs w:val="28"/>
        </w:rPr>
        <w:t xml:space="preserve">шательства и умиротворения. Дипломатические переговоры </w:t>
      </w:r>
      <w:r w:rsidRPr="00DB30FD">
        <w:rPr>
          <w:spacing w:val="-2"/>
          <w:sz w:val="28"/>
          <w:szCs w:val="28"/>
        </w:rPr>
        <w:t>1939 г., их результаты.</w:t>
      </w:r>
    </w:p>
    <w:p w:rsidR="00D95E05" w:rsidRPr="00DB30FD" w:rsidRDefault="00D95E05" w:rsidP="00215743">
      <w:pPr>
        <w:shd w:val="clear" w:color="auto" w:fill="FFFFFF"/>
        <w:ind w:firstLine="510"/>
        <w:rPr>
          <w:sz w:val="28"/>
          <w:szCs w:val="28"/>
        </w:rPr>
      </w:pPr>
      <w:r w:rsidRPr="00DB30FD">
        <w:rPr>
          <w:b/>
          <w:bCs/>
          <w:spacing w:val="5"/>
          <w:sz w:val="28"/>
          <w:szCs w:val="28"/>
        </w:rPr>
        <w:t>Вторая мировая война (1939—1945)</w:t>
      </w:r>
    </w:p>
    <w:p w:rsidR="00D95E05" w:rsidRPr="00DB30FD" w:rsidRDefault="00D95E05" w:rsidP="00215743">
      <w:pPr>
        <w:shd w:val="clear" w:color="auto" w:fill="FFFFFF"/>
        <w:ind w:firstLine="510"/>
        <w:rPr>
          <w:sz w:val="28"/>
          <w:szCs w:val="28"/>
        </w:rPr>
      </w:pPr>
      <w:r w:rsidRPr="00DB30FD">
        <w:rPr>
          <w:spacing w:val="11"/>
          <w:sz w:val="28"/>
          <w:szCs w:val="28"/>
        </w:rPr>
        <w:t xml:space="preserve">Причины и начало войны. Этапы, театры боевых </w:t>
      </w:r>
      <w:r w:rsidRPr="00DB30FD">
        <w:rPr>
          <w:spacing w:val="-3"/>
          <w:sz w:val="28"/>
          <w:szCs w:val="28"/>
        </w:rPr>
        <w:t xml:space="preserve">действий, основные участники войны. Установление «нового </w:t>
      </w:r>
      <w:r w:rsidRPr="00DB30FD">
        <w:rPr>
          <w:spacing w:val="2"/>
          <w:sz w:val="28"/>
          <w:szCs w:val="28"/>
        </w:rPr>
        <w:t>порядка» на оккупированных территориях; геноцид, Холо</w:t>
      </w:r>
      <w:r w:rsidRPr="00DB30FD">
        <w:rPr>
          <w:spacing w:val="-1"/>
          <w:sz w:val="28"/>
          <w:szCs w:val="28"/>
        </w:rPr>
        <w:t xml:space="preserve">кост. Движение Сопротивления, его руководители и герои. </w:t>
      </w:r>
      <w:r w:rsidRPr="00DB30FD">
        <w:rPr>
          <w:spacing w:val="3"/>
          <w:sz w:val="28"/>
          <w:szCs w:val="28"/>
        </w:rPr>
        <w:t>Создание и деятельность антигитлеровской коалиции. Глав</w:t>
      </w:r>
      <w:r w:rsidRPr="00DB30FD">
        <w:rPr>
          <w:spacing w:val="-2"/>
          <w:sz w:val="28"/>
          <w:szCs w:val="28"/>
        </w:rPr>
        <w:t>ные события войны в Европе, на Тихом океане, в Северной Африке. Конференции руководителей СССР, США и Вели</w:t>
      </w:r>
      <w:r w:rsidRPr="00DB30FD">
        <w:rPr>
          <w:spacing w:val="-1"/>
          <w:sz w:val="28"/>
          <w:szCs w:val="28"/>
        </w:rPr>
        <w:t xml:space="preserve">кобритании. Капитуляция Германии. Завершение войны на </w:t>
      </w:r>
      <w:r w:rsidRPr="00DB30FD">
        <w:rPr>
          <w:spacing w:val="3"/>
          <w:sz w:val="28"/>
          <w:szCs w:val="28"/>
        </w:rPr>
        <w:t>Дальнем Востоке. Итоги и уроки войны.</w:t>
      </w:r>
    </w:p>
    <w:p w:rsidR="00D95E05" w:rsidRPr="00DB30FD" w:rsidRDefault="00D95E05" w:rsidP="00215743">
      <w:pPr>
        <w:shd w:val="clear" w:color="auto" w:fill="FFFFFF"/>
        <w:ind w:firstLine="510"/>
        <w:rPr>
          <w:sz w:val="28"/>
          <w:szCs w:val="28"/>
        </w:rPr>
      </w:pPr>
      <w:r w:rsidRPr="00DB30FD">
        <w:rPr>
          <w:b/>
          <w:bCs/>
          <w:spacing w:val="5"/>
          <w:sz w:val="28"/>
          <w:szCs w:val="28"/>
        </w:rPr>
        <w:t xml:space="preserve">Мир во второй половине XX — начале XXI </w:t>
      </w:r>
      <w:proofErr w:type="gramStart"/>
      <w:r w:rsidRPr="00DB30FD">
        <w:rPr>
          <w:b/>
          <w:bCs/>
          <w:spacing w:val="5"/>
          <w:sz w:val="28"/>
          <w:szCs w:val="28"/>
        </w:rPr>
        <w:t>в</w:t>
      </w:r>
      <w:proofErr w:type="gramEnd"/>
      <w:r w:rsidRPr="00DB30FD">
        <w:rPr>
          <w:b/>
          <w:bCs/>
          <w:spacing w:val="5"/>
          <w:sz w:val="28"/>
          <w:szCs w:val="28"/>
        </w:rPr>
        <w:t>.</w:t>
      </w:r>
    </w:p>
    <w:p w:rsidR="00D95E05" w:rsidRPr="00DB30FD" w:rsidRDefault="00D95E05" w:rsidP="00215743">
      <w:pPr>
        <w:shd w:val="clear" w:color="auto" w:fill="FFFFFF"/>
        <w:ind w:firstLine="510"/>
        <w:rPr>
          <w:sz w:val="28"/>
          <w:szCs w:val="28"/>
        </w:rPr>
      </w:pPr>
      <w:r w:rsidRPr="00DB30FD">
        <w:rPr>
          <w:spacing w:val="1"/>
          <w:sz w:val="28"/>
          <w:szCs w:val="28"/>
        </w:rPr>
        <w:lastRenderedPageBreak/>
        <w:t>Изменения на политической карте мира после</w:t>
      </w:r>
      <w:proofErr w:type="gramStart"/>
      <w:r w:rsidRPr="00DB30FD">
        <w:rPr>
          <w:spacing w:val="1"/>
          <w:sz w:val="28"/>
          <w:szCs w:val="28"/>
        </w:rPr>
        <w:t xml:space="preserve"> В</w:t>
      </w:r>
      <w:proofErr w:type="gramEnd"/>
      <w:r w:rsidRPr="00DB30FD">
        <w:rPr>
          <w:spacing w:val="1"/>
          <w:sz w:val="28"/>
          <w:szCs w:val="28"/>
        </w:rPr>
        <w:t xml:space="preserve">торой </w:t>
      </w:r>
      <w:r w:rsidRPr="00DB30FD">
        <w:rPr>
          <w:spacing w:val="-4"/>
          <w:sz w:val="28"/>
          <w:szCs w:val="28"/>
        </w:rPr>
        <w:t>мировой войны. Отношения между державами-победительни</w:t>
      </w:r>
      <w:r w:rsidRPr="00DB30FD">
        <w:rPr>
          <w:spacing w:val="-2"/>
          <w:sz w:val="28"/>
          <w:szCs w:val="28"/>
        </w:rPr>
        <w:t xml:space="preserve">цами. Формирование биполярного мира. Начало «холодной </w:t>
      </w:r>
      <w:r w:rsidRPr="00DB30FD">
        <w:rPr>
          <w:spacing w:val="-7"/>
          <w:sz w:val="28"/>
          <w:szCs w:val="28"/>
        </w:rPr>
        <w:t>войны».</w:t>
      </w:r>
    </w:p>
    <w:p w:rsidR="00D95E05" w:rsidRPr="00DB30FD" w:rsidRDefault="00D95E05" w:rsidP="00215743">
      <w:pPr>
        <w:shd w:val="clear" w:color="auto" w:fill="FFFFFF"/>
        <w:ind w:firstLine="510"/>
        <w:rPr>
          <w:sz w:val="28"/>
          <w:szCs w:val="28"/>
        </w:rPr>
      </w:pPr>
      <w:r w:rsidRPr="00DB30FD">
        <w:rPr>
          <w:spacing w:val="-1"/>
          <w:sz w:val="28"/>
          <w:szCs w:val="28"/>
        </w:rPr>
        <w:t>Новые явления в экономике и социальной жизни после</w:t>
      </w:r>
      <w:r w:rsidRPr="00DB30FD">
        <w:rPr>
          <w:spacing w:val="-2"/>
          <w:sz w:val="28"/>
          <w:szCs w:val="28"/>
        </w:rPr>
        <w:t>военного мира. Научно-техническая революция второй поло</w:t>
      </w:r>
      <w:r w:rsidRPr="00DB30FD">
        <w:rPr>
          <w:spacing w:val="-4"/>
          <w:sz w:val="28"/>
          <w:szCs w:val="28"/>
        </w:rPr>
        <w:t>вины XX в. Переход от индустриального общества к постин</w:t>
      </w:r>
      <w:r w:rsidRPr="00DB30FD">
        <w:rPr>
          <w:spacing w:val="-3"/>
          <w:sz w:val="28"/>
          <w:szCs w:val="28"/>
        </w:rPr>
        <w:t>дустриальному, информационному обществу. Эволюция соци</w:t>
      </w:r>
      <w:r w:rsidRPr="00DB30FD">
        <w:rPr>
          <w:spacing w:val="-1"/>
          <w:sz w:val="28"/>
          <w:szCs w:val="28"/>
        </w:rPr>
        <w:t>альной структуры общества.</w:t>
      </w:r>
    </w:p>
    <w:p w:rsidR="00D95E05" w:rsidRPr="00DB30FD" w:rsidRDefault="00D95E05" w:rsidP="00215743">
      <w:pPr>
        <w:shd w:val="clear" w:color="auto" w:fill="FFFFFF"/>
        <w:ind w:firstLine="510"/>
        <w:rPr>
          <w:sz w:val="28"/>
          <w:szCs w:val="28"/>
        </w:rPr>
      </w:pPr>
      <w:r w:rsidRPr="00DB30FD">
        <w:rPr>
          <w:spacing w:val="-3"/>
          <w:sz w:val="28"/>
          <w:szCs w:val="28"/>
        </w:rPr>
        <w:t>Соединенные Штаты Америки во второй половине ХХ — начале XXI в. Путь к лидерству. Политическое развитие: де</w:t>
      </w:r>
      <w:r w:rsidRPr="00DB30FD">
        <w:rPr>
          <w:spacing w:val="-2"/>
          <w:sz w:val="28"/>
          <w:szCs w:val="28"/>
        </w:rPr>
        <w:t>мократы и республиканцы у власти, президенты США. Соци</w:t>
      </w:r>
      <w:r w:rsidRPr="00DB30FD">
        <w:rPr>
          <w:spacing w:val="1"/>
          <w:sz w:val="28"/>
          <w:szCs w:val="28"/>
        </w:rPr>
        <w:t xml:space="preserve">альные движения, борьба против расовой дискриминации. </w:t>
      </w:r>
      <w:r w:rsidRPr="00DB30FD">
        <w:rPr>
          <w:sz w:val="28"/>
          <w:szCs w:val="28"/>
        </w:rPr>
        <w:t>Внешняя политика.</w:t>
      </w:r>
    </w:p>
    <w:p w:rsidR="00D95E05" w:rsidRPr="00DB30FD" w:rsidRDefault="00D95E05" w:rsidP="00215743">
      <w:pPr>
        <w:shd w:val="clear" w:color="auto" w:fill="FFFFFF"/>
        <w:ind w:firstLine="510"/>
        <w:rPr>
          <w:sz w:val="28"/>
          <w:szCs w:val="28"/>
        </w:rPr>
      </w:pPr>
      <w:r w:rsidRPr="00DB30FD">
        <w:rPr>
          <w:spacing w:val="-1"/>
          <w:sz w:val="28"/>
          <w:szCs w:val="28"/>
        </w:rPr>
        <w:t>Страны Западной Европы во второй половине XX — на</w:t>
      </w:r>
      <w:r w:rsidRPr="00DB30FD">
        <w:rPr>
          <w:spacing w:val="-4"/>
          <w:sz w:val="28"/>
          <w:szCs w:val="28"/>
        </w:rPr>
        <w:t>чале XXI в. Экономическое развитие, «государство благосо</w:t>
      </w:r>
      <w:r w:rsidRPr="00DB30FD">
        <w:rPr>
          <w:spacing w:val="-2"/>
          <w:sz w:val="28"/>
          <w:szCs w:val="28"/>
        </w:rPr>
        <w:t xml:space="preserve">стояния». Внутренняя и внешняя политика консерваторов и </w:t>
      </w:r>
      <w:r w:rsidRPr="00DB30FD">
        <w:rPr>
          <w:sz w:val="28"/>
          <w:szCs w:val="28"/>
        </w:rPr>
        <w:t>социалистов. Политические лидеры. Социальные выступле</w:t>
      </w:r>
      <w:r w:rsidRPr="00DB30FD">
        <w:rPr>
          <w:spacing w:val="-2"/>
          <w:sz w:val="28"/>
          <w:szCs w:val="28"/>
        </w:rPr>
        <w:t>ния. Эволюция католической церкви. Установление демокра</w:t>
      </w:r>
      <w:r w:rsidRPr="00DB30FD">
        <w:rPr>
          <w:sz w:val="28"/>
          <w:szCs w:val="28"/>
        </w:rPr>
        <w:t>тических режимов в 1970-е гг. в Португалии, Испании, Гре</w:t>
      </w:r>
      <w:r w:rsidRPr="00DB30FD">
        <w:rPr>
          <w:spacing w:val="2"/>
          <w:sz w:val="28"/>
          <w:szCs w:val="28"/>
        </w:rPr>
        <w:t>ции. Европейская интеграция: цели, этапы, результаты.</w:t>
      </w:r>
    </w:p>
    <w:p w:rsidR="00D95E05" w:rsidRPr="00DB30FD" w:rsidRDefault="00D95E05" w:rsidP="00215743">
      <w:pPr>
        <w:shd w:val="clear" w:color="auto" w:fill="FFFFFF"/>
        <w:ind w:firstLine="510"/>
        <w:rPr>
          <w:sz w:val="28"/>
          <w:szCs w:val="28"/>
        </w:rPr>
      </w:pPr>
      <w:r w:rsidRPr="00DB30FD">
        <w:rPr>
          <w:spacing w:val="2"/>
          <w:sz w:val="28"/>
          <w:szCs w:val="28"/>
        </w:rPr>
        <w:t xml:space="preserve">Страны Восточной Европы во второй половине ХХ — </w:t>
      </w:r>
      <w:r w:rsidRPr="00DB30FD">
        <w:rPr>
          <w:spacing w:val="-3"/>
          <w:sz w:val="28"/>
          <w:szCs w:val="28"/>
        </w:rPr>
        <w:t>начале XXI в. Революции середины 1940-х гг. Социалистичес</w:t>
      </w:r>
      <w:r w:rsidRPr="00DB30FD">
        <w:rPr>
          <w:sz w:val="28"/>
          <w:szCs w:val="28"/>
        </w:rPr>
        <w:t>кий эксперимент: достижения и противоречия. События кон</w:t>
      </w:r>
      <w:r w:rsidRPr="00DB30FD">
        <w:rPr>
          <w:spacing w:val="-1"/>
          <w:sz w:val="28"/>
          <w:szCs w:val="28"/>
        </w:rPr>
        <w:t xml:space="preserve">ца 1980-х — начала 1990-х гг., падение коммунистических </w:t>
      </w:r>
      <w:r w:rsidRPr="00DB30FD">
        <w:rPr>
          <w:spacing w:val="2"/>
          <w:sz w:val="28"/>
          <w:szCs w:val="28"/>
        </w:rPr>
        <w:t xml:space="preserve">режимов. Политические и экономические преобразования </w:t>
      </w:r>
      <w:r w:rsidRPr="00DB30FD">
        <w:rPr>
          <w:spacing w:val="-2"/>
          <w:sz w:val="28"/>
          <w:szCs w:val="28"/>
        </w:rPr>
        <w:t>1990-х гг. Социальные отношения. Внешнеполитические по</w:t>
      </w:r>
      <w:r w:rsidRPr="00DB30FD">
        <w:rPr>
          <w:sz w:val="28"/>
          <w:szCs w:val="28"/>
        </w:rPr>
        <w:t>зиции восточноевропейских государств. Проблемы интегра</w:t>
      </w:r>
      <w:r w:rsidRPr="00DB30FD">
        <w:rPr>
          <w:spacing w:val="4"/>
          <w:sz w:val="28"/>
          <w:szCs w:val="28"/>
        </w:rPr>
        <w:t>ции в единой Европе.</w:t>
      </w:r>
    </w:p>
    <w:p w:rsidR="00D95E05" w:rsidRPr="00DB30FD" w:rsidRDefault="00D95E05" w:rsidP="00215743">
      <w:pPr>
        <w:shd w:val="clear" w:color="auto" w:fill="FFFFFF"/>
        <w:ind w:firstLine="510"/>
        <w:rPr>
          <w:sz w:val="28"/>
          <w:szCs w:val="28"/>
        </w:rPr>
      </w:pPr>
      <w:r w:rsidRPr="00DB30FD">
        <w:rPr>
          <w:spacing w:val="1"/>
          <w:sz w:val="28"/>
          <w:szCs w:val="28"/>
        </w:rPr>
        <w:t>Страны Азии и Африки во второй половине XX — нача</w:t>
      </w:r>
      <w:r w:rsidRPr="00DB30FD">
        <w:rPr>
          <w:spacing w:val="-2"/>
          <w:sz w:val="28"/>
          <w:szCs w:val="28"/>
        </w:rPr>
        <w:t xml:space="preserve">ле XXI </w:t>
      </w:r>
      <w:proofErr w:type="gramStart"/>
      <w:r w:rsidRPr="00DB30FD">
        <w:rPr>
          <w:spacing w:val="-2"/>
          <w:sz w:val="28"/>
          <w:szCs w:val="28"/>
        </w:rPr>
        <w:t>в</w:t>
      </w:r>
      <w:proofErr w:type="gramEnd"/>
      <w:r w:rsidRPr="00DB30FD">
        <w:rPr>
          <w:spacing w:val="-2"/>
          <w:sz w:val="28"/>
          <w:szCs w:val="28"/>
        </w:rPr>
        <w:t xml:space="preserve">. </w:t>
      </w:r>
      <w:proofErr w:type="gramStart"/>
      <w:r w:rsidRPr="00DB30FD">
        <w:rPr>
          <w:spacing w:val="-2"/>
          <w:sz w:val="28"/>
          <w:szCs w:val="28"/>
        </w:rPr>
        <w:t>Япония</w:t>
      </w:r>
      <w:proofErr w:type="gramEnd"/>
      <w:r w:rsidRPr="00DB30FD">
        <w:rPr>
          <w:spacing w:val="-2"/>
          <w:sz w:val="28"/>
          <w:szCs w:val="28"/>
        </w:rPr>
        <w:t>: от поражения к лидерству; научно-техни</w:t>
      </w:r>
      <w:r w:rsidRPr="00DB30FD">
        <w:rPr>
          <w:spacing w:val="-1"/>
          <w:sz w:val="28"/>
          <w:szCs w:val="28"/>
        </w:rPr>
        <w:t>ческий прогресс и традиции; внешняя политика. Освобожде</w:t>
      </w:r>
      <w:r w:rsidRPr="00DB30FD">
        <w:rPr>
          <w:spacing w:val="3"/>
          <w:sz w:val="28"/>
          <w:szCs w:val="28"/>
        </w:rPr>
        <w:t xml:space="preserve">ние стран Азии и Африки и крушение колониальной системы во второй половине ХХ в.: этапы, основные движущие </w:t>
      </w:r>
      <w:r w:rsidRPr="00DB30FD">
        <w:rPr>
          <w:spacing w:val="-2"/>
          <w:sz w:val="28"/>
          <w:szCs w:val="28"/>
        </w:rPr>
        <w:t xml:space="preserve">силы и лидеры освободительной борьбы. Проблемы модернизации и выбор путей развития (Китай, Индия, «новые индустриальные страны», страны Юго-Западной Азии и Северной </w:t>
      </w:r>
      <w:r w:rsidRPr="00DB30FD">
        <w:rPr>
          <w:spacing w:val="1"/>
          <w:sz w:val="28"/>
          <w:szCs w:val="28"/>
        </w:rPr>
        <w:t xml:space="preserve">Африки). Место государств Азии и Африки в современном </w:t>
      </w:r>
      <w:r w:rsidRPr="00DB30FD">
        <w:rPr>
          <w:spacing w:val="-7"/>
          <w:sz w:val="28"/>
          <w:szCs w:val="28"/>
        </w:rPr>
        <w:t>мире.</w:t>
      </w:r>
    </w:p>
    <w:p w:rsidR="00D95E05" w:rsidRPr="00DB30FD" w:rsidRDefault="00D95E05" w:rsidP="00215743">
      <w:pPr>
        <w:shd w:val="clear" w:color="auto" w:fill="FFFFFF"/>
        <w:ind w:firstLine="510"/>
        <w:rPr>
          <w:sz w:val="28"/>
          <w:szCs w:val="28"/>
        </w:rPr>
      </w:pPr>
      <w:r w:rsidRPr="00DB30FD">
        <w:rPr>
          <w:spacing w:val="-1"/>
          <w:sz w:val="28"/>
          <w:szCs w:val="28"/>
        </w:rPr>
        <w:t xml:space="preserve">Страны Латинской Америки во второй половине ХХ — </w:t>
      </w:r>
      <w:r w:rsidRPr="00DB30FD">
        <w:rPr>
          <w:spacing w:val="-2"/>
          <w:sz w:val="28"/>
          <w:szCs w:val="28"/>
        </w:rPr>
        <w:t xml:space="preserve">начале XXI в. Экономические отношения (неравномерность </w:t>
      </w:r>
      <w:r w:rsidRPr="00DB30FD">
        <w:rPr>
          <w:spacing w:val="-1"/>
          <w:sz w:val="28"/>
          <w:szCs w:val="28"/>
        </w:rPr>
        <w:t>развития стран региона, проблемы модернизации). Полити</w:t>
      </w:r>
      <w:r w:rsidRPr="00DB30FD">
        <w:rPr>
          <w:spacing w:val="2"/>
          <w:sz w:val="28"/>
          <w:szCs w:val="28"/>
        </w:rPr>
        <w:t>ческие режимы: демократия и диктатура. Реформизм и рево</w:t>
      </w:r>
      <w:r w:rsidRPr="00DB30FD">
        <w:rPr>
          <w:spacing w:val="-1"/>
          <w:sz w:val="28"/>
          <w:szCs w:val="28"/>
        </w:rPr>
        <w:t>люции как пути преодоления социально-экономических противоречий. Роль лидеров и народных масс в Новейшей исто</w:t>
      </w:r>
      <w:r w:rsidRPr="00DB30FD">
        <w:rPr>
          <w:spacing w:val="1"/>
          <w:sz w:val="28"/>
          <w:szCs w:val="28"/>
        </w:rPr>
        <w:t>рии региона.</w:t>
      </w:r>
    </w:p>
    <w:p w:rsidR="00D95E05" w:rsidRPr="00DB30FD" w:rsidRDefault="00D95E05" w:rsidP="00215743">
      <w:pPr>
        <w:shd w:val="clear" w:color="auto" w:fill="FFFFFF"/>
        <w:ind w:firstLine="510"/>
        <w:rPr>
          <w:sz w:val="28"/>
          <w:szCs w:val="28"/>
        </w:rPr>
      </w:pPr>
      <w:r w:rsidRPr="00DB30FD">
        <w:rPr>
          <w:spacing w:val="-5"/>
          <w:sz w:val="28"/>
          <w:szCs w:val="28"/>
        </w:rPr>
        <w:t>Культура зарубежных стран во второй половине XX — на</w:t>
      </w:r>
      <w:r w:rsidRPr="00DB30FD">
        <w:rPr>
          <w:spacing w:val="-3"/>
          <w:sz w:val="28"/>
          <w:szCs w:val="28"/>
        </w:rPr>
        <w:t>чале XXI в. Новый виток научно-технического прогресса. Ин</w:t>
      </w:r>
      <w:r w:rsidRPr="00DB30FD">
        <w:rPr>
          <w:spacing w:val="-2"/>
          <w:sz w:val="28"/>
          <w:szCs w:val="28"/>
        </w:rPr>
        <w:t xml:space="preserve">формационная революция. Развитие средств коммуникации и </w:t>
      </w:r>
      <w:r w:rsidRPr="00DB30FD">
        <w:rPr>
          <w:spacing w:val="1"/>
          <w:sz w:val="28"/>
          <w:szCs w:val="28"/>
        </w:rPr>
        <w:t xml:space="preserve">массовой информации. Изменения в образе жизни людей. </w:t>
      </w:r>
      <w:r w:rsidRPr="00DB30FD">
        <w:rPr>
          <w:spacing w:val="-3"/>
          <w:sz w:val="28"/>
          <w:szCs w:val="28"/>
        </w:rPr>
        <w:t xml:space="preserve">Многообразие стилей и течений в художественной культуре </w:t>
      </w:r>
      <w:r w:rsidRPr="00DB30FD">
        <w:rPr>
          <w:spacing w:val="-6"/>
          <w:sz w:val="28"/>
          <w:szCs w:val="28"/>
        </w:rPr>
        <w:t xml:space="preserve">второй половины XX — начала XXI </w:t>
      </w:r>
      <w:proofErr w:type="gramStart"/>
      <w:r w:rsidRPr="00DB30FD">
        <w:rPr>
          <w:spacing w:val="-6"/>
          <w:sz w:val="28"/>
          <w:szCs w:val="28"/>
        </w:rPr>
        <w:t>в</w:t>
      </w:r>
      <w:proofErr w:type="gramEnd"/>
      <w:r w:rsidRPr="00DB30FD">
        <w:rPr>
          <w:spacing w:val="-6"/>
          <w:sz w:val="28"/>
          <w:szCs w:val="28"/>
        </w:rPr>
        <w:t>. Массовая культура. Рас</w:t>
      </w:r>
      <w:r w:rsidRPr="00DB30FD">
        <w:rPr>
          <w:spacing w:val="2"/>
          <w:sz w:val="28"/>
          <w:szCs w:val="28"/>
        </w:rPr>
        <w:t>ширение контактов и взаимовлияний в мировой культуре.</w:t>
      </w:r>
    </w:p>
    <w:p w:rsidR="00D95E05" w:rsidRPr="00DB30FD" w:rsidRDefault="00D95E05" w:rsidP="00215743">
      <w:pPr>
        <w:shd w:val="clear" w:color="auto" w:fill="FFFFFF"/>
        <w:ind w:firstLine="510"/>
        <w:rPr>
          <w:sz w:val="28"/>
          <w:szCs w:val="28"/>
        </w:rPr>
      </w:pPr>
      <w:r w:rsidRPr="00DB30FD">
        <w:rPr>
          <w:spacing w:val="-1"/>
          <w:sz w:val="28"/>
          <w:szCs w:val="28"/>
        </w:rPr>
        <w:t xml:space="preserve">Международные отношения во второй половине ХХ — </w:t>
      </w:r>
      <w:r w:rsidRPr="00DB30FD">
        <w:rPr>
          <w:spacing w:val="-2"/>
          <w:sz w:val="28"/>
          <w:szCs w:val="28"/>
        </w:rPr>
        <w:t xml:space="preserve">начале XXI </w:t>
      </w:r>
      <w:proofErr w:type="gramStart"/>
      <w:r w:rsidRPr="00DB30FD">
        <w:rPr>
          <w:spacing w:val="-2"/>
          <w:sz w:val="28"/>
          <w:szCs w:val="28"/>
        </w:rPr>
        <w:t>в</w:t>
      </w:r>
      <w:proofErr w:type="gramEnd"/>
      <w:r w:rsidRPr="00DB30FD">
        <w:rPr>
          <w:spacing w:val="-2"/>
          <w:sz w:val="28"/>
          <w:szCs w:val="28"/>
        </w:rPr>
        <w:t xml:space="preserve">. </w:t>
      </w:r>
      <w:proofErr w:type="gramStart"/>
      <w:r w:rsidRPr="00DB30FD">
        <w:rPr>
          <w:spacing w:val="-2"/>
          <w:sz w:val="28"/>
          <w:szCs w:val="28"/>
        </w:rPr>
        <w:t>Расстановка</w:t>
      </w:r>
      <w:proofErr w:type="gramEnd"/>
      <w:r w:rsidRPr="00DB30FD">
        <w:rPr>
          <w:spacing w:val="-2"/>
          <w:sz w:val="28"/>
          <w:szCs w:val="28"/>
        </w:rPr>
        <w:t xml:space="preserve"> сил в Европе и мире в первые </w:t>
      </w:r>
      <w:r w:rsidRPr="00DB30FD">
        <w:rPr>
          <w:spacing w:val="-1"/>
          <w:sz w:val="28"/>
          <w:szCs w:val="28"/>
        </w:rPr>
        <w:t xml:space="preserve">послевоенные годы. «Холодная </w:t>
      </w:r>
      <w:r w:rsidRPr="00DB30FD">
        <w:rPr>
          <w:spacing w:val="-1"/>
          <w:sz w:val="28"/>
          <w:szCs w:val="28"/>
        </w:rPr>
        <w:lastRenderedPageBreak/>
        <w:t xml:space="preserve">война», гонка вооружений, </w:t>
      </w:r>
      <w:r w:rsidRPr="00DB30FD">
        <w:rPr>
          <w:spacing w:val="-2"/>
          <w:sz w:val="28"/>
          <w:szCs w:val="28"/>
        </w:rPr>
        <w:t xml:space="preserve">региональные конфликты. Движение за мир и разоружение. </w:t>
      </w:r>
      <w:r w:rsidRPr="00DB30FD">
        <w:rPr>
          <w:spacing w:val="2"/>
          <w:sz w:val="28"/>
          <w:szCs w:val="28"/>
        </w:rPr>
        <w:t xml:space="preserve">Хельсинкский процесс. Новое политическое мышление в </w:t>
      </w:r>
      <w:r w:rsidRPr="00DB30FD">
        <w:rPr>
          <w:spacing w:val="-2"/>
          <w:sz w:val="28"/>
          <w:szCs w:val="28"/>
        </w:rPr>
        <w:t xml:space="preserve">международных отношениях. Изменение ситуации в Европе и </w:t>
      </w:r>
      <w:r w:rsidRPr="00DB30FD">
        <w:rPr>
          <w:spacing w:val="-3"/>
          <w:sz w:val="28"/>
          <w:szCs w:val="28"/>
        </w:rPr>
        <w:t xml:space="preserve">мире в конце 1980-х — начале 1990-х гг. Распад биполярной </w:t>
      </w:r>
      <w:r w:rsidRPr="00DB30FD">
        <w:rPr>
          <w:spacing w:val="4"/>
          <w:sz w:val="28"/>
          <w:szCs w:val="28"/>
        </w:rPr>
        <w:t>системы. ООН, ее роль в современном мире.</w:t>
      </w:r>
    </w:p>
    <w:p w:rsidR="00D95E05" w:rsidRPr="00DB30FD" w:rsidRDefault="00D95E05" w:rsidP="00215743">
      <w:pPr>
        <w:shd w:val="clear" w:color="auto" w:fill="FFFFFF"/>
        <w:ind w:firstLine="510"/>
        <w:rPr>
          <w:sz w:val="28"/>
          <w:szCs w:val="28"/>
        </w:rPr>
      </w:pPr>
      <w:r w:rsidRPr="00DB30FD">
        <w:rPr>
          <w:spacing w:val="1"/>
          <w:sz w:val="28"/>
          <w:szCs w:val="28"/>
        </w:rPr>
        <w:t>Основное содержание и противоречия современной эпо</w:t>
      </w:r>
      <w:r w:rsidRPr="00DB30FD">
        <w:rPr>
          <w:spacing w:val="-1"/>
          <w:sz w:val="28"/>
          <w:szCs w:val="28"/>
        </w:rPr>
        <w:t xml:space="preserve">хи. Глобальные проблемы человечества. Мировое сообщество </w:t>
      </w:r>
      <w:r w:rsidRPr="00DB30FD">
        <w:rPr>
          <w:spacing w:val="2"/>
          <w:sz w:val="28"/>
          <w:szCs w:val="28"/>
        </w:rPr>
        <w:t xml:space="preserve">в начале XXI </w:t>
      </w:r>
      <w:proofErr w:type="gramStart"/>
      <w:r w:rsidRPr="00DB30FD">
        <w:rPr>
          <w:spacing w:val="2"/>
          <w:sz w:val="28"/>
          <w:szCs w:val="28"/>
        </w:rPr>
        <w:t>в</w:t>
      </w:r>
      <w:proofErr w:type="gramEnd"/>
      <w:r w:rsidRPr="00DB30FD">
        <w:rPr>
          <w:spacing w:val="2"/>
          <w:sz w:val="28"/>
          <w:szCs w:val="28"/>
        </w:rPr>
        <w:t>.</w:t>
      </w:r>
    </w:p>
    <w:p w:rsidR="00D95E05" w:rsidRPr="00DB30FD" w:rsidRDefault="00D95E05" w:rsidP="00215743">
      <w:pPr>
        <w:ind w:firstLine="510"/>
        <w:rPr>
          <w:sz w:val="28"/>
          <w:szCs w:val="28"/>
        </w:rPr>
      </w:pPr>
    </w:p>
    <w:p w:rsidR="00D95E05" w:rsidRPr="00DB30FD" w:rsidRDefault="00D95E05" w:rsidP="00215743">
      <w:pPr>
        <w:ind w:firstLine="510"/>
        <w:jc w:val="center"/>
        <w:rPr>
          <w:b/>
          <w:sz w:val="28"/>
          <w:szCs w:val="28"/>
        </w:rPr>
      </w:pPr>
      <w:r w:rsidRPr="00DB30FD">
        <w:rPr>
          <w:b/>
          <w:sz w:val="28"/>
          <w:szCs w:val="28"/>
        </w:rPr>
        <w:t>Обществознание</w:t>
      </w:r>
    </w:p>
    <w:p w:rsidR="00D95E05" w:rsidRPr="00DB30FD" w:rsidRDefault="00D95E05" w:rsidP="00215743">
      <w:pPr>
        <w:ind w:firstLine="510"/>
        <w:jc w:val="center"/>
        <w:rPr>
          <w:i/>
          <w:sz w:val="28"/>
          <w:szCs w:val="28"/>
        </w:rPr>
      </w:pPr>
      <w:r w:rsidRPr="00DB30FD">
        <w:rPr>
          <w:b/>
          <w:bCs/>
          <w:i/>
          <w:sz w:val="28"/>
          <w:szCs w:val="28"/>
        </w:rPr>
        <w:t>Социальная сущность личности</w:t>
      </w:r>
    </w:p>
    <w:p w:rsidR="00D95E05" w:rsidRPr="00DB30FD" w:rsidRDefault="00D95E05" w:rsidP="00215743">
      <w:pPr>
        <w:ind w:firstLine="510"/>
        <w:jc w:val="center"/>
        <w:rPr>
          <w:i/>
          <w:iCs/>
          <w:sz w:val="28"/>
          <w:szCs w:val="28"/>
        </w:rPr>
      </w:pPr>
      <w:r w:rsidRPr="00DB30FD">
        <w:rPr>
          <w:b/>
          <w:bCs/>
          <w:sz w:val="28"/>
          <w:szCs w:val="28"/>
        </w:rPr>
        <w:t xml:space="preserve">Человек в социальном измерении </w:t>
      </w:r>
    </w:p>
    <w:p w:rsidR="00D95E05" w:rsidRPr="00DB30FD" w:rsidRDefault="00D95E05" w:rsidP="00215743">
      <w:pPr>
        <w:ind w:firstLine="510"/>
        <w:rPr>
          <w:sz w:val="28"/>
          <w:szCs w:val="28"/>
        </w:rPr>
      </w:pPr>
      <w:r w:rsidRPr="00DB30FD">
        <w:rPr>
          <w:sz w:val="28"/>
          <w:szCs w:val="28"/>
        </w:rPr>
        <w:t>Природа человека. Интересы и потребности. Самооценка. Здоровый образ жизни. Безопасность жизни.</w:t>
      </w:r>
    </w:p>
    <w:p w:rsidR="00D95E05" w:rsidRPr="00DB30FD" w:rsidRDefault="00D95E05" w:rsidP="00215743">
      <w:pPr>
        <w:ind w:firstLine="510"/>
        <w:rPr>
          <w:sz w:val="28"/>
          <w:szCs w:val="28"/>
        </w:rPr>
      </w:pPr>
      <w:r w:rsidRPr="00DB30FD">
        <w:rPr>
          <w:sz w:val="28"/>
          <w:szCs w:val="28"/>
        </w:rPr>
        <w:t>Деятельность и поведение. Мотивы деятельности. Виды деятельности. Люди с ограниченными возможностями и особыми потребностями.</w:t>
      </w:r>
    </w:p>
    <w:p w:rsidR="00D95E05" w:rsidRPr="00DB30FD" w:rsidRDefault="00D95E05" w:rsidP="00215743">
      <w:pPr>
        <w:ind w:firstLine="510"/>
        <w:rPr>
          <w:sz w:val="28"/>
          <w:szCs w:val="28"/>
        </w:rPr>
      </w:pPr>
      <w:r w:rsidRPr="00DB30FD">
        <w:rPr>
          <w:sz w:val="28"/>
          <w:szCs w:val="28"/>
        </w:rPr>
        <w:t>Как человек познает мир и самого себя. Образование и самообразование.</w:t>
      </w:r>
    </w:p>
    <w:p w:rsidR="00D95E05" w:rsidRPr="00DB30FD" w:rsidRDefault="00D95E05" w:rsidP="00215743">
      <w:pPr>
        <w:ind w:firstLine="510"/>
        <w:rPr>
          <w:sz w:val="28"/>
          <w:szCs w:val="28"/>
        </w:rPr>
      </w:pPr>
      <w:r w:rsidRPr="00DB30FD">
        <w:rPr>
          <w:sz w:val="28"/>
          <w:szCs w:val="28"/>
        </w:rPr>
        <w:t>Социальное становление человека: как усваиваются социальные нормы. Социальные «параметры личности».</w:t>
      </w:r>
    </w:p>
    <w:p w:rsidR="00D95E05" w:rsidRPr="00DB30FD" w:rsidRDefault="00D95E05" w:rsidP="00215743">
      <w:pPr>
        <w:ind w:firstLine="510"/>
        <w:rPr>
          <w:sz w:val="28"/>
          <w:szCs w:val="28"/>
        </w:rPr>
      </w:pPr>
      <w:r w:rsidRPr="00DB30FD">
        <w:rPr>
          <w:sz w:val="28"/>
          <w:szCs w:val="28"/>
        </w:rPr>
        <w:t>Положение личности в обществе: от чего оно зависит. Статус. Типичные социальные роли.</w:t>
      </w:r>
    </w:p>
    <w:p w:rsidR="00D95E05" w:rsidRPr="00DB30FD" w:rsidRDefault="00D95E05" w:rsidP="00215743">
      <w:pPr>
        <w:ind w:firstLine="510"/>
        <w:rPr>
          <w:sz w:val="28"/>
          <w:szCs w:val="28"/>
        </w:rPr>
      </w:pPr>
      <w:r w:rsidRPr="00DB30FD">
        <w:rPr>
          <w:sz w:val="28"/>
          <w:szCs w:val="28"/>
        </w:rPr>
        <w:t>Возраст человека и социальные отношения. Особенности подросткового возраста. Отношения в семье и со сверстниками.</w:t>
      </w:r>
    </w:p>
    <w:p w:rsidR="00D95E05" w:rsidRPr="00DB30FD" w:rsidRDefault="00D95E05" w:rsidP="00215743">
      <w:pPr>
        <w:ind w:firstLine="510"/>
        <w:rPr>
          <w:sz w:val="28"/>
          <w:szCs w:val="28"/>
        </w:rPr>
      </w:pPr>
      <w:r w:rsidRPr="00DB30FD">
        <w:rPr>
          <w:sz w:val="28"/>
          <w:szCs w:val="28"/>
        </w:rPr>
        <w:t>Гендер как «социальный пол». Различия в поведении мальчиков и девочек.</w:t>
      </w:r>
    </w:p>
    <w:p w:rsidR="00D95E05" w:rsidRPr="00DB30FD" w:rsidRDefault="00D95E05" w:rsidP="00215743">
      <w:pPr>
        <w:ind w:firstLine="510"/>
        <w:rPr>
          <w:sz w:val="28"/>
          <w:szCs w:val="28"/>
        </w:rPr>
      </w:pPr>
      <w:r w:rsidRPr="00DB30FD">
        <w:rPr>
          <w:sz w:val="28"/>
          <w:szCs w:val="28"/>
        </w:rPr>
        <w:t>Национальная принадлежность: влияет ли она на социальное положение личности?</w:t>
      </w:r>
    </w:p>
    <w:p w:rsidR="00D95E05" w:rsidRPr="00DB30FD" w:rsidRDefault="00D95E05" w:rsidP="00215743">
      <w:pPr>
        <w:ind w:firstLine="510"/>
        <w:rPr>
          <w:sz w:val="28"/>
          <w:szCs w:val="28"/>
        </w:rPr>
      </w:pPr>
      <w:r w:rsidRPr="00DB30FD">
        <w:rPr>
          <w:sz w:val="28"/>
          <w:szCs w:val="28"/>
        </w:rPr>
        <w:t xml:space="preserve">Гражданско-правовая сторона социального положения личности в обществе. Юные граждане </w:t>
      </w:r>
      <w:proofErr w:type="gramStart"/>
      <w:r w:rsidRPr="00DB30FD">
        <w:rPr>
          <w:sz w:val="28"/>
          <w:szCs w:val="28"/>
        </w:rPr>
        <w:t>России</w:t>
      </w:r>
      <w:proofErr w:type="gramEnd"/>
      <w:r w:rsidRPr="00DB30FD">
        <w:rPr>
          <w:sz w:val="28"/>
          <w:szCs w:val="28"/>
        </w:rPr>
        <w:t>: какие права человек получает от рождения.</w:t>
      </w:r>
    </w:p>
    <w:p w:rsidR="00D95E05" w:rsidRPr="00DB30FD" w:rsidRDefault="00D95E05" w:rsidP="00215743">
      <w:pPr>
        <w:ind w:firstLine="510"/>
        <w:jc w:val="center"/>
        <w:rPr>
          <w:sz w:val="28"/>
          <w:szCs w:val="28"/>
        </w:rPr>
      </w:pPr>
      <w:r w:rsidRPr="00DB30FD">
        <w:rPr>
          <w:b/>
          <w:bCs/>
          <w:sz w:val="28"/>
          <w:szCs w:val="28"/>
        </w:rPr>
        <w:t xml:space="preserve">Ближайшее социальное окружение </w:t>
      </w:r>
    </w:p>
    <w:p w:rsidR="00D95E05" w:rsidRPr="00DB30FD" w:rsidRDefault="00D95E05" w:rsidP="00215743">
      <w:pPr>
        <w:ind w:firstLine="510"/>
        <w:rPr>
          <w:sz w:val="28"/>
          <w:szCs w:val="28"/>
        </w:rPr>
      </w:pPr>
      <w:r w:rsidRPr="00DB30FD">
        <w:rPr>
          <w:sz w:val="28"/>
          <w:szCs w:val="28"/>
        </w:rPr>
        <w:t>Семья и семейные отношения. Роли в семье. Семейные ценности и традиции. Забота и воспитание в семье.</w:t>
      </w:r>
    </w:p>
    <w:p w:rsidR="00D95E05" w:rsidRPr="00DB30FD" w:rsidRDefault="00D95E05" w:rsidP="00215743">
      <w:pPr>
        <w:ind w:firstLine="510"/>
        <w:rPr>
          <w:sz w:val="28"/>
          <w:szCs w:val="28"/>
        </w:rPr>
      </w:pPr>
      <w:r w:rsidRPr="00DB30FD">
        <w:rPr>
          <w:sz w:val="28"/>
          <w:szCs w:val="28"/>
        </w:rPr>
        <w:t>Защита прав и интересов детей, оставшихся без попечения родителей.</w:t>
      </w:r>
    </w:p>
    <w:p w:rsidR="00D95E05" w:rsidRPr="00DB30FD" w:rsidRDefault="00D95E05" w:rsidP="00215743">
      <w:pPr>
        <w:ind w:firstLine="510"/>
        <w:rPr>
          <w:sz w:val="28"/>
          <w:szCs w:val="28"/>
        </w:rPr>
      </w:pPr>
      <w:r w:rsidRPr="00DB30FD">
        <w:rPr>
          <w:sz w:val="28"/>
          <w:szCs w:val="28"/>
        </w:rPr>
        <w:t>Человек в малой группе. Межличностные отношения. Общение. Стили общения. Межличностные конфликты.</w:t>
      </w:r>
    </w:p>
    <w:p w:rsidR="00D95E05" w:rsidRPr="00DB30FD" w:rsidRDefault="00D95E05" w:rsidP="00215743">
      <w:pPr>
        <w:ind w:firstLine="510"/>
        <w:jc w:val="center"/>
        <w:rPr>
          <w:i/>
          <w:sz w:val="28"/>
          <w:szCs w:val="28"/>
        </w:rPr>
      </w:pPr>
      <w:r w:rsidRPr="00DB30FD">
        <w:rPr>
          <w:b/>
          <w:bCs/>
          <w:i/>
          <w:sz w:val="28"/>
          <w:szCs w:val="28"/>
        </w:rPr>
        <w:t xml:space="preserve">Современное общество </w:t>
      </w:r>
    </w:p>
    <w:p w:rsidR="00D95E05" w:rsidRPr="00DB30FD" w:rsidRDefault="00D95E05" w:rsidP="00215743">
      <w:pPr>
        <w:ind w:firstLine="510"/>
        <w:jc w:val="center"/>
        <w:rPr>
          <w:sz w:val="28"/>
          <w:szCs w:val="28"/>
        </w:rPr>
      </w:pPr>
      <w:r w:rsidRPr="00DB30FD">
        <w:rPr>
          <w:b/>
          <w:bCs/>
          <w:sz w:val="28"/>
          <w:szCs w:val="28"/>
        </w:rPr>
        <w:t xml:space="preserve">Общество — большой «дом» человечества </w:t>
      </w:r>
    </w:p>
    <w:p w:rsidR="00D95E05" w:rsidRPr="00DB30FD" w:rsidRDefault="00D95E05" w:rsidP="00215743">
      <w:pPr>
        <w:ind w:firstLine="510"/>
        <w:rPr>
          <w:sz w:val="28"/>
          <w:szCs w:val="28"/>
        </w:rPr>
      </w:pPr>
      <w:r w:rsidRPr="00DB30FD">
        <w:rPr>
          <w:sz w:val="28"/>
          <w:szCs w:val="28"/>
        </w:rPr>
        <w:t>Что связывает людей в общество. Устойчивость и изменчивость в развитии общества. Основные типы обществ. Общественный прогресс и регресс.</w:t>
      </w:r>
    </w:p>
    <w:p w:rsidR="00D95E05" w:rsidRPr="00DB30FD" w:rsidRDefault="00D95E05" w:rsidP="00215743">
      <w:pPr>
        <w:ind w:firstLine="510"/>
        <w:rPr>
          <w:sz w:val="28"/>
          <w:szCs w:val="28"/>
        </w:rPr>
      </w:pPr>
      <w:r w:rsidRPr="00DB30FD">
        <w:rPr>
          <w:sz w:val="28"/>
          <w:szCs w:val="28"/>
        </w:rPr>
        <w:t>Различные сферы общественной жизни, их взаимосвязь.</w:t>
      </w:r>
    </w:p>
    <w:p w:rsidR="00D95E05" w:rsidRPr="00DB30FD" w:rsidRDefault="00D95E05" w:rsidP="00215743">
      <w:pPr>
        <w:ind w:firstLine="510"/>
        <w:rPr>
          <w:sz w:val="28"/>
          <w:szCs w:val="28"/>
        </w:rPr>
      </w:pPr>
      <w:r w:rsidRPr="00DB30FD">
        <w:rPr>
          <w:sz w:val="28"/>
          <w:szCs w:val="28"/>
        </w:rPr>
        <w:t>Труд и образ жизни людей: как создаются материальные</w:t>
      </w:r>
    </w:p>
    <w:p w:rsidR="00D95E05" w:rsidRPr="00DB30FD" w:rsidRDefault="00D95E05" w:rsidP="00215743">
      <w:pPr>
        <w:ind w:firstLine="510"/>
        <w:rPr>
          <w:sz w:val="28"/>
          <w:szCs w:val="28"/>
        </w:rPr>
      </w:pPr>
      <w:r w:rsidRPr="00DB30FD">
        <w:rPr>
          <w:sz w:val="28"/>
          <w:szCs w:val="28"/>
        </w:rPr>
        <w:t>блага. Экономика и производство.</w:t>
      </w:r>
    </w:p>
    <w:p w:rsidR="00D95E05" w:rsidRPr="00DB30FD" w:rsidRDefault="00D95E05" w:rsidP="00215743">
      <w:pPr>
        <w:ind w:firstLine="510"/>
        <w:rPr>
          <w:sz w:val="28"/>
          <w:szCs w:val="28"/>
        </w:rPr>
      </w:pPr>
      <w:r w:rsidRPr="00DB30FD">
        <w:rPr>
          <w:sz w:val="28"/>
          <w:szCs w:val="28"/>
        </w:rPr>
        <w:t>Социальные различия в обществе: причины их возникновения и проявления. Социальные общности и группы.</w:t>
      </w:r>
    </w:p>
    <w:p w:rsidR="00D95E05" w:rsidRPr="00DB30FD" w:rsidRDefault="00D95E05" w:rsidP="00215743">
      <w:pPr>
        <w:ind w:firstLine="510"/>
        <w:rPr>
          <w:sz w:val="28"/>
          <w:szCs w:val="28"/>
        </w:rPr>
      </w:pPr>
      <w:r w:rsidRPr="00DB30FD">
        <w:rPr>
          <w:sz w:val="28"/>
          <w:szCs w:val="28"/>
        </w:rPr>
        <w:lastRenderedPageBreak/>
        <w:t>Государственная власть, ее роль в управлении общественной жизнью.</w:t>
      </w:r>
    </w:p>
    <w:p w:rsidR="00D95E05" w:rsidRPr="00DB30FD" w:rsidRDefault="00D95E05" w:rsidP="00215743">
      <w:pPr>
        <w:ind w:firstLine="510"/>
        <w:rPr>
          <w:sz w:val="28"/>
          <w:szCs w:val="28"/>
        </w:rPr>
      </w:pPr>
      <w:r w:rsidRPr="00DB30FD">
        <w:rPr>
          <w:sz w:val="28"/>
          <w:szCs w:val="28"/>
        </w:rPr>
        <w:t>Из чего складывается духовная культура общества. Духовные богатства общества: создание, сохранение, распространение, усвоение.</w:t>
      </w:r>
    </w:p>
    <w:p w:rsidR="00D95E05" w:rsidRPr="00DB30FD" w:rsidRDefault="00D95E05" w:rsidP="00215743">
      <w:pPr>
        <w:ind w:firstLine="510"/>
        <w:rPr>
          <w:sz w:val="28"/>
          <w:szCs w:val="28"/>
        </w:rPr>
      </w:pPr>
    </w:p>
    <w:p w:rsidR="00D95E05" w:rsidRPr="00DB30FD" w:rsidRDefault="00D95E05" w:rsidP="00215743">
      <w:pPr>
        <w:ind w:firstLine="510"/>
        <w:jc w:val="center"/>
        <w:rPr>
          <w:sz w:val="28"/>
          <w:szCs w:val="28"/>
        </w:rPr>
      </w:pPr>
      <w:r w:rsidRPr="00DB30FD">
        <w:rPr>
          <w:b/>
          <w:bCs/>
          <w:sz w:val="28"/>
          <w:szCs w:val="28"/>
        </w:rPr>
        <w:t xml:space="preserve">Общество, в котором мы живем </w:t>
      </w:r>
    </w:p>
    <w:p w:rsidR="00D95E05" w:rsidRPr="00DB30FD" w:rsidRDefault="00D95E05" w:rsidP="00215743">
      <w:pPr>
        <w:ind w:firstLine="510"/>
        <w:rPr>
          <w:sz w:val="28"/>
          <w:szCs w:val="28"/>
        </w:rPr>
      </w:pPr>
      <w:r w:rsidRPr="00DB30FD">
        <w:rPr>
          <w:sz w:val="28"/>
          <w:szCs w:val="28"/>
        </w:rPr>
        <w:t>Ускорение общественного развития. Усиление взаимосвязей и взаимозависимостей стран и народов.</w:t>
      </w:r>
    </w:p>
    <w:p w:rsidR="00D95E05" w:rsidRPr="00DB30FD" w:rsidRDefault="00D95E05" w:rsidP="00215743">
      <w:pPr>
        <w:ind w:firstLine="510"/>
        <w:rPr>
          <w:sz w:val="28"/>
          <w:szCs w:val="28"/>
        </w:rPr>
      </w:pPr>
      <w:r w:rsidRPr="00DB30FD">
        <w:rPr>
          <w:sz w:val="28"/>
          <w:szCs w:val="28"/>
        </w:rPr>
        <w:t>Современные средства связи и коммуникации, их влияние на нашу жизнь.</w:t>
      </w:r>
    </w:p>
    <w:p w:rsidR="00D95E05" w:rsidRPr="00DB30FD" w:rsidRDefault="00D95E05" w:rsidP="00215743">
      <w:pPr>
        <w:ind w:firstLine="510"/>
        <w:rPr>
          <w:sz w:val="28"/>
          <w:szCs w:val="28"/>
        </w:rPr>
      </w:pPr>
      <w:r w:rsidRPr="00DB30FD">
        <w:rPr>
          <w:sz w:val="28"/>
          <w:szCs w:val="28"/>
        </w:rPr>
        <w:t>Глобальные проблемы современности. Экологическая ситуация в современном глобальном мире: как спасти природу.</w:t>
      </w:r>
    </w:p>
    <w:p w:rsidR="00D95E05" w:rsidRPr="00DB30FD" w:rsidRDefault="00D95E05" w:rsidP="00215743">
      <w:pPr>
        <w:ind w:firstLine="510"/>
        <w:rPr>
          <w:sz w:val="28"/>
          <w:szCs w:val="28"/>
        </w:rPr>
      </w:pPr>
      <w:r w:rsidRPr="00DB30FD">
        <w:rPr>
          <w:sz w:val="28"/>
          <w:szCs w:val="28"/>
        </w:rPr>
        <w:t xml:space="preserve">Российское общество в начале XXI в. Ресурсы и возможности развития нашей </w:t>
      </w:r>
      <w:proofErr w:type="gramStart"/>
      <w:r w:rsidRPr="00DB30FD">
        <w:rPr>
          <w:sz w:val="28"/>
          <w:szCs w:val="28"/>
        </w:rPr>
        <w:t>страны</w:t>
      </w:r>
      <w:proofErr w:type="gramEnd"/>
      <w:r w:rsidRPr="00DB30FD">
        <w:rPr>
          <w:sz w:val="28"/>
          <w:szCs w:val="28"/>
        </w:rPr>
        <w:t>: какие задачи стоят перед отечественной экономикой.</w:t>
      </w:r>
    </w:p>
    <w:p w:rsidR="00D95E05" w:rsidRPr="00DB30FD" w:rsidRDefault="00D95E05" w:rsidP="00215743">
      <w:pPr>
        <w:ind w:firstLine="510"/>
        <w:rPr>
          <w:sz w:val="28"/>
          <w:szCs w:val="28"/>
        </w:rPr>
      </w:pPr>
      <w:r w:rsidRPr="00DB30FD">
        <w:rPr>
          <w:sz w:val="28"/>
          <w:szCs w:val="28"/>
        </w:rPr>
        <w:t>Основы конституционного строя Российской Федерации. Государственное устройство нашей страны, многонациональный состав ее населения. Что значит сегодня быть гражданином своего Отечества.</w:t>
      </w:r>
    </w:p>
    <w:p w:rsidR="00D95E05" w:rsidRPr="00DB30FD" w:rsidRDefault="00D95E05" w:rsidP="00215743">
      <w:pPr>
        <w:ind w:firstLine="510"/>
        <w:rPr>
          <w:sz w:val="28"/>
          <w:szCs w:val="28"/>
        </w:rPr>
      </w:pPr>
      <w:r w:rsidRPr="00DB30FD">
        <w:rPr>
          <w:sz w:val="28"/>
          <w:szCs w:val="28"/>
        </w:rPr>
        <w:t>Духовные ценности российского народа. Культурные достижения народов России: как их сохранить и приумножить.</w:t>
      </w:r>
    </w:p>
    <w:p w:rsidR="00D95E05" w:rsidRPr="00DB30FD" w:rsidRDefault="00D95E05" w:rsidP="00215743">
      <w:pPr>
        <w:ind w:firstLine="510"/>
        <w:rPr>
          <w:sz w:val="28"/>
          <w:szCs w:val="28"/>
        </w:rPr>
      </w:pPr>
      <w:r w:rsidRPr="00DB30FD">
        <w:rPr>
          <w:sz w:val="28"/>
          <w:szCs w:val="28"/>
        </w:rPr>
        <w:t>Место России среди других государств мира.</w:t>
      </w:r>
    </w:p>
    <w:p w:rsidR="00D95E05" w:rsidRPr="00DB30FD" w:rsidRDefault="00D95E05" w:rsidP="00215743">
      <w:pPr>
        <w:ind w:firstLine="510"/>
        <w:jc w:val="center"/>
        <w:rPr>
          <w:i/>
          <w:sz w:val="28"/>
          <w:szCs w:val="28"/>
        </w:rPr>
      </w:pPr>
      <w:r w:rsidRPr="00DB30FD">
        <w:rPr>
          <w:b/>
          <w:bCs/>
          <w:i/>
          <w:sz w:val="28"/>
          <w:szCs w:val="28"/>
        </w:rPr>
        <w:t xml:space="preserve">Социальные нормы </w:t>
      </w:r>
    </w:p>
    <w:p w:rsidR="00D95E05" w:rsidRPr="00DB30FD" w:rsidRDefault="00D95E05" w:rsidP="00215743">
      <w:pPr>
        <w:ind w:firstLine="510"/>
        <w:jc w:val="center"/>
        <w:rPr>
          <w:sz w:val="28"/>
          <w:szCs w:val="28"/>
        </w:rPr>
      </w:pPr>
      <w:r w:rsidRPr="00DB30FD">
        <w:rPr>
          <w:b/>
          <w:bCs/>
          <w:sz w:val="28"/>
          <w:szCs w:val="28"/>
        </w:rPr>
        <w:t xml:space="preserve">Регулирование поведения людей в обществе </w:t>
      </w:r>
    </w:p>
    <w:p w:rsidR="00D95E05" w:rsidRPr="00DB30FD" w:rsidRDefault="00D95E05" w:rsidP="00215743">
      <w:pPr>
        <w:ind w:firstLine="510"/>
        <w:rPr>
          <w:sz w:val="28"/>
          <w:szCs w:val="28"/>
        </w:rPr>
      </w:pPr>
      <w:r w:rsidRPr="00DB30FD">
        <w:rPr>
          <w:sz w:val="28"/>
          <w:szCs w:val="28"/>
        </w:rPr>
        <w:t>Социальные нормы и правила общественной жизни. Общественные нравы, традиции и обычаи.</w:t>
      </w:r>
    </w:p>
    <w:p w:rsidR="00D95E05" w:rsidRPr="00DB30FD" w:rsidRDefault="00D95E05" w:rsidP="00215743">
      <w:pPr>
        <w:ind w:firstLine="510"/>
        <w:rPr>
          <w:sz w:val="28"/>
          <w:szCs w:val="28"/>
        </w:rPr>
      </w:pPr>
      <w:r w:rsidRPr="00DB30FD">
        <w:rPr>
          <w:sz w:val="28"/>
          <w:szCs w:val="28"/>
        </w:rPr>
        <w:t>Общественное сознание и ценности. Уважение социального многообразия. Гражданственность и патриотизм.</w:t>
      </w:r>
    </w:p>
    <w:p w:rsidR="00D95E05" w:rsidRPr="00DB30FD" w:rsidRDefault="00D95E05" w:rsidP="00215743">
      <w:pPr>
        <w:ind w:firstLine="510"/>
        <w:rPr>
          <w:sz w:val="28"/>
          <w:szCs w:val="28"/>
        </w:rPr>
      </w:pPr>
      <w:r w:rsidRPr="00DB30FD">
        <w:rPr>
          <w:sz w:val="28"/>
          <w:szCs w:val="28"/>
        </w:rPr>
        <w:t>Мораль, ее основные принципы. Добро и зло. Законы и правила нравственности. Моральные нормы и моральный выбор. Нравственные чувства и самоконтроль. Влияние моральных устоев на развитие общества и человека.</w:t>
      </w:r>
    </w:p>
    <w:p w:rsidR="00D95E05" w:rsidRPr="00DB30FD" w:rsidRDefault="00D95E05" w:rsidP="00215743">
      <w:pPr>
        <w:ind w:firstLine="510"/>
        <w:rPr>
          <w:sz w:val="28"/>
          <w:szCs w:val="28"/>
        </w:rPr>
      </w:pPr>
      <w:r w:rsidRPr="00DB30FD">
        <w:rPr>
          <w:sz w:val="28"/>
          <w:szCs w:val="28"/>
        </w:rPr>
        <w:t>Право, его роль в жизни человека, общества и государства. Основные признаки права. Нормы права. Понятие прав, свобод и обязанностей.</w:t>
      </w:r>
    </w:p>
    <w:p w:rsidR="00D95E05" w:rsidRPr="00DB30FD" w:rsidRDefault="00D95E05" w:rsidP="00215743">
      <w:pPr>
        <w:ind w:firstLine="510"/>
        <w:rPr>
          <w:sz w:val="28"/>
          <w:szCs w:val="28"/>
        </w:rPr>
      </w:pPr>
      <w:r w:rsidRPr="00DB30FD">
        <w:rPr>
          <w:sz w:val="28"/>
          <w:szCs w:val="28"/>
        </w:rPr>
        <w:t>Дееспособность и правоспособность человека. Правоотношения, субъекты права.</w:t>
      </w:r>
    </w:p>
    <w:p w:rsidR="00D95E05" w:rsidRPr="00DB30FD" w:rsidRDefault="00D95E05" w:rsidP="00215743">
      <w:pPr>
        <w:ind w:firstLine="510"/>
        <w:rPr>
          <w:sz w:val="28"/>
          <w:szCs w:val="28"/>
        </w:rPr>
      </w:pPr>
      <w:r w:rsidRPr="00DB30FD">
        <w:rPr>
          <w:sz w:val="28"/>
          <w:szCs w:val="28"/>
        </w:rPr>
        <w:t>Конституция Российской Федерации — Основной закон государства. Конституция Российской Федерации о правах и свободах человека и гражданина.</w:t>
      </w:r>
    </w:p>
    <w:p w:rsidR="00D95E05" w:rsidRPr="00DB30FD" w:rsidRDefault="00D95E05" w:rsidP="00215743">
      <w:pPr>
        <w:ind w:firstLine="510"/>
        <w:rPr>
          <w:sz w:val="28"/>
          <w:szCs w:val="28"/>
        </w:rPr>
      </w:pPr>
      <w:r w:rsidRPr="00DB30FD">
        <w:rPr>
          <w:sz w:val="28"/>
          <w:szCs w:val="28"/>
        </w:rPr>
        <w:t>Личные (гражданские) права, социально-экономические и культурные права, политические права и свободы российских граждан.</w:t>
      </w:r>
    </w:p>
    <w:p w:rsidR="00D95E05" w:rsidRPr="00DB30FD" w:rsidRDefault="00D95E05" w:rsidP="00215743">
      <w:pPr>
        <w:ind w:firstLine="510"/>
        <w:rPr>
          <w:sz w:val="28"/>
          <w:szCs w:val="28"/>
        </w:rPr>
      </w:pPr>
      <w:r w:rsidRPr="00DB30FD">
        <w:rPr>
          <w:sz w:val="28"/>
          <w:szCs w:val="28"/>
        </w:rPr>
        <w:t>Как защищаются права человека в России.</w:t>
      </w:r>
    </w:p>
    <w:p w:rsidR="00D95E05" w:rsidRPr="00DB30FD" w:rsidRDefault="00D95E05" w:rsidP="00215743">
      <w:pPr>
        <w:ind w:firstLine="510"/>
        <w:rPr>
          <w:sz w:val="28"/>
          <w:szCs w:val="28"/>
        </w:rPr>
      </w:pPr>
      <w:r w:rsidRPr="00DB30FD">
        <w:rPr>
          <w:sz w:val="28"/>
          <w:szCs w:val="28"/>
        </w:rPr>
        <w:t>Конституционные обязанности российского гражданина. Обязанность платить налоги. Обязанность бережно относиться к природным богатствам. Защита Отечества — долг и обязанность.</w:t>
      </w:r>
    </w:p>
    <w:p w:rsidR="00D95E05" w:rsidRPr="00DB30FD" w:rsidRDefault="00D95E05" w:rsidP="00215743">
      <w:pPr>
        <w:ind w:firstLine="510"/>
        <w:jc w:val="center"/>
        <w:rPr>
          <w:sz w:val="28"/>
          <w:szCs w:val="28"/>
        </w:rPr>
      </w:pPr>
      <w:r w:rsidRPr="00DB30FD">
        <w:rPr>
          <w:b/>
          <w:bCs/>
          <w:sz w:val="28"/>
          <w:szCs w:val="28"/>
        </w:rPr>
        <w:t xml:space="preserve">Основы российского законодательства </w:t>
      </w:r>
    </w:p>
    <w:p w:rsidR="00D95E05" w:rsidRPr="00DB30FD" w:rsidRDefault="00D95E05" w:rsidP="00215743">
      <w:pPr>
        <w:ind w:firstLine="510"/>
        <w:rPr>
          <w:sz w:val="28"/>
          <w:szCs w:val="28"/>
        </w:rPr>
      </w:pPr>
      <w:r w:rsidRPr="00DB30FD">
        <w:rPr>
          <w:sz w:val="28"/>
          <w:szCs w:val="28"/>
        </w:rPr>
        <w:t>Гражданские правоотношения. Гражданско-правовые споры. Судебное разбирательство.</w:t>
      </w:r>
    </w:p>
    <w:p w:rsidR="00D95E05" w:rsidRPr="00DB30FD" w:rsidRDefault="00D95E05" w:rsidP="00215743">
      <w:pPr>
        <w:ind w:firstLine="510"/>
        <w:rPr>
          <w:sz w:val="28"/>
          <w:szCs w:val="28"/>
        </w:rPr>
      </w:pPr>
      <w:r w:rsidRPr="00DB30FD">
        <w:rPr>
          <w:sz w:val="28"/>
          <w:szCs w:val="28"/>
        </w:rPr>
        <w:lastRenderedPageBreak/>
        <w:t>Семейные правоотношения. Права и обязанности родителей и детей. Защита прав и интересов детей, оставшихся без родителей.</w:t>
      </w:r>
    </w:p>
    <w:p w:rsidR="00D95E05" w:rsidRPr="00DB30FD" w:rsidRDefault="00D95E05" w:rsidP="00215743">
      <w:pPr>
        <w:ind w:firstLine="510"/>
        <w:rPr>
          <w:sz w:val="28"/>
          <w:szCs w:val="28"/>
        </w:rPr>
      </w:pPr>
      <w:r w:rsidRPr="00DB30FD">
        <w:rPr>
          <w:sz w:val="28"/>
          <w:szCs w:val="28"/>
        </w:rPr>
        <w:t>Трудовые правоотношения. Права, обязанности и ответственность работника и работодателя. Особенности положения несовершеннолетних в трудовых правоотношениях.</w:t>
      </w:r>
    </w:p>
    <w:p w:rsidR="00D95E05" w:rsidRPr="00DB30FD" w:rsidRDefault="00D95E05" w:rsidP="00215743">
      <w:pPr>
        <w:ind w:firstLine="510"/>
        <w:rPr>
          <w:sz w:val="28"/>
          <w:szCs w:val="28"/>
        </w:rPr>
      </w:pPr>
      <w:r w:rsidRPr="00DB30FD">
        <w:rPr>
          <w:sz w:val="28"/>
          <w:szCs w:val="28"/>
        </w:rPr>
        <w:t>Административные правоотношения. Административное правонарушение.</w:t>
      </w:r>
    </w:p>
    <w:p w:rsidR="00D95E05" w:rsidRPr="00DB30FD" w:rsidRDefault="00D95E05" w:rsidP="00215743">
      <w:pPr>
        <w:ind w:firstLine="510"/>
        <w:rPr>
          <w:sz w:val="28"/>
          <w:szCs w:val="28"/>
        </w:rPr>
      </w:pPr>
      <w:r w:rsidRPr="00DB30FD">
        <w:rPr>
          <w:sz w:val="28"/>
          <w:szCs w:val="28"/>
        </w:rPr>
        <w:t>Преступление и наказание. Правовая ответственность несовершеннолетних.</w:t>
      </w:r>
    </w:p>
    <w:p w:rsidR="00D95E05" w:rsidRPr="00DB30FD" w:rsidRDefault="00D95E05" w:rsidP="00215743">
      <w:pPr>
        <w:ind w:firstLine="510"/>
        <w:rPr>
          <w:sz w:val="28"/>
          <w:szCs w:val="28"/>
        </w:rPr>
      </w:pPr>
      <w:r w:rsidRPr="00DB30FD">
        <w:rPr>
          <w:sz w:val="28"/>
          <w:szCs w:val="28"/>
        </w:rPr>
        <w:t>Правоохранительные органы. Судебная система.</w:t>
      </w:r>
    </w:p>
    <w:p w:rsidR="00D95E05" w:rsidRPr="00DB30FD" w:rsidRDefault="00D95E05" w:rsidP="00215743">
      <w:pPr>
        <w:ind w:firstLine="510"/>
        <w:jc w:val="center"/>
        <w:rPr>
          <w:i/>
          <w:sz w:val="28"/>
          <w:szCs w:val="28"/>
        </w:rPr>
      </w:pPr>
      <w:r w:rsidRPr="00DB30FD">
        <w:rPr>
          <w:b/>
          <w:bCs/>
          <w:i/>
          <w:sz w:val="28"/>
          <w:szCs w:val="28"/>
        </w:rPr>
        <w:t xml:space="preserve">Экономика и социальные отношения </w:t>
      </w:r>
    </w:p>
    <w:p w:rsidR="00D95E05" w:rsidRPr="00DB30FD" w:rsidRDefault="00D95E05" w:rsidP="00215743">
      <w:pPr>
        <w:ind w:firstLine="510"/>
        <w:jc w:val="center"/>
        <w:rPr>
          <w:sz w:val="28"/>
          <w:szCs w:val="28"/>
        </w:rPr>
      </w:pPr>
      <w:r w:rsidRPr="00DB30FD">
        <w:rPr>
          <w:b/>
          <w:bCs/>
          <w:sz w:val="28"/>
          <w:szCs w:val="28"/>
        </w:rPr>
        <w:t xml:space="preserve">Мир экономики </w:t>
      </w:r>
    </w:p>
    <w:p w:rsidR="00D95E05" w:rsidRPr="00DB30FD" w:rsidRDefault="00D95E05" w:rsidP="00215743">
      <w:pPr>
        <w:ind w:firstLine="510"/>
        <w:rPr>
          <w:sz w:val="28"/>
          <w:szCs w:val="28"/>
        </w:rPr>
      </w:pPr>
      <w:r w:rsidRPr="00DB30FD">
        <w:rPr>
          <w:sz w:val="28"/>
          <w:szCs w:val="28"/>
        </w:rPr>
        <w:t>Экономика и ее роль в жизни общества. Товары и услуги, экономические ресурсы и потребности. Цикличность экономического развития.</w:t>
      </w:r>
    </w:p>
    <w:p w:rsidR="00D95E05" w:rsidRPr="00DB30FD" w:rsidRDefault="00D95E05" w:rsidP="00215743">
      <w:pPr>
        <w:ind w:firstLine="510"/>
        <w:rPr>
          <w:sz w:val="28"/>
          <w:szCs w:val="28"/>
        </w:rPr>
      </w:pPr>
      <w:r w:rsidRPr="00DB30FD">
        <w:rPr>
          <w:sz w:val="28"/>
          <w:szCs w:val="28"/>
        </w:rPr>
        <w:t>Современное производство. Новые технологии и их возможности. Факторы производства. Предприятия и их современные формы.</w:t>
      </w:r>
    </w:p>
    <w:p w:rsidR="00D95E05" w:rsidRPr="00DB30FD" w:rsidRDefault="00D95E05" w:rsidP="00215743">
      <w:pPr>
        <w:ind w:firstLine="510"/>
        <w:rPr>
          <w:sz w:val="28"/>
          <w:szCs w:val="28"/>
        </w:rPr>
      </w:pPr>
      <w:r w:rsidRPr="00DB30FD">
        <w:rPr>
          <w:sz w:val="28"/>
          <w:szCs w:val="28"/>
        </w:rPr>
        <w:t>Типы экономических систем.</w:t>
      </w:r>
    </w:p>
    <w:p w:rsidR="00D95E05" w:rsidRPr="00DB30FD" w:rsidRDefault="00D95E05" w:rsidP="00215743">
      <w:pPr>
        <w:ind w:firstLine="510"/>
        <w:rPr>
          <w:sz w:val="28"/>
          <w:szCs w:val="28"/>
        </w:rPr>
      </w:pPr>
      <w:r w:rsidRPr="00DB30FD">
        <w:rPr>
          <w:sz w:val="28"/>
          <w:szCs w:val="28"/>
        </w:rPr>
        <w:t>Рыночное регулирование экономики: возможности и границы. Виды рынков. Законы рыночной экономики.</w:t>
      </w:r>
    </w:p>
    <w:p w:rsidR="00D95E05" w:rsidRPr="00DB30FD" w:rsidRDefault="00D95E05" w:rsidP="00215743">
      <w:pPr>
        <w:ind w:firstLine="510"/>
        <w:rPr>
          <w:sz w:val="28"/>
          <w:szCs w:val="28"/>
        </w:rPr>
      </w:pPr>
      <w:r w:rsidRPr="00DB30FD">
        <w:rPr>
          <w:sz w:val="28"/>
          <w:szCs w:val="28"/>
        </w:rPr>
        <w:t>Деньги и их функции. Инфляция. Роль банков в экономике. Финансовый кризис: его причины и последствия.</w:t>
      </w:r>
    </w:p>
    <w:p w:rsidR="00D95E05" w:rsidRPr="00DB30FD" w:rsidRDefault="00D95E05" w:rsidP="00215743">
      <w:pPr>
        <w:ind w:firstLine="510"/>
        <w:rPr>
          <w:sz w:val="28"/>
          <w:szCs w:val="28"/>
        </w:rPr>
      </w:pPr>
      <w:r w:rsidRPr="00DB30FD">
        <w:rPr>
          <w:sz w:val="28"/>
          <w:szCs w:val="28"/>
        </w:rPr>
        <w:t>Государственный бюджет. Налоги.</w:t>
      </w:r>
    </w:p>
    <w:p w:rsidR="00D95E05" w:rsidRPr="00DB30FD" w:rsidRDefault="00D95E05" w:rsidP="00215743">
      <w:pPr>
        <w:ind w:firstLine="510"/>
        <w:rPr>
          <w:sz w:val="28"/>
          <w:szCs w:val="28"/>
        </w:rPr>
      </w:pPr>
      <w:r w:rsidRPr="00DB30FD">
        <w:rPr>
          <w:sz w:val="28"/>
          <w:szCs w:val="28"/>
        </w:rPr>
        <w:t xml:space="preserve">Занятость и </w:t>
      </w:r>
      <w:proofErr w:type="gramStart"/>
      <w:r w:rsidRPr="00DB30FD">
        <w:rPr>
          <w:sz w:val="28"/>
          <w:szCs w:val="28"/>
        </w:rPr>
        <w:t>безработица</w:t>
      </w:r>
      <w:proofErr w:type="gramEnd"/>
      <w:r w:rsidRPr="00DB30FD">
        <w:rPr>
          <w:sz w:val="28"/>
          <w:szCs w:val="28"/>
        </w:rPr>
        <w:t>: какие профессии востребованы на рынке труда в начале XXI в. Причины безработицы. Роль государства в обеспечении занятости.</w:t>
      </w:r>
    </w:p>
    <w:p w:rsidR="00D95E05" w:rsidRPr="00DB30FD" w:rsidRDefault="00D95E05" w:rsidP="00215743">
      <w:pPr>
        <w:ind w:firstLine="510"/>
        <w:rPr>
          <w:sz w:val="28"/>
          <w:szCs w:val="28"/>
        </w:rPr>
      </w:pPr>
      <w:r w:rsidRPr="00DB30FD">
        <w:rPr>
          <w:sz w:val="28"/>
          <w:szCs w:val="28"/>
        </w:rPr>
        <w:t>Особенности экономического развития России.</w:t>
      </w:r>
    </w:p>
    <w:p w:rsidR="00D95E05" w:rsidRPr="00DB30FD" w:rsidRDefault="00D95E05" w:rsidP="00215743">
      <w:pPr>
        <w:ind w:firstLine="510"/>
        <w:jc w:val="center"/>
        <w:rPr>
          <w:sz w:val="28"/>
          <w:szCs w:val="28"/>
        </w:rPr>
      </w:pPr>
      <w:r w:rsidRPr="00DB30FD">
        <w:rPr>
          <w:b/>
          <w:bCs/>
          <w:sz w:val="28"/>
          <w:szCs w:val="28"/>
        </w:rPr>
        <w:t xml:space="preserve">Человек в экономических отношениях </w:t>
      </w:r>
    </w:p>
    <w:p w:rsidR="00D95E05" w:rsidRPr="00DB30FD" w:rsidRDefault="00D95E05" w:rsidP="00215743">
      <w:pPr>
        <w:ind w:firstLine="510"/>
        <w:rPr>
          <w:sz w:val="28"/>
          <w:szCs w:val="28"/>
        </w:rPr>
      </w:pPr>
      <w:r w:rsidRPr="00DB30FD">
        <w:rPr>
          <w:sz w:val="28"/>
          <w:szCs w:val="28"/>
        </w:rPr>
        <w:t>Основные участники экономики — производители и потребители. Роль человеческого фактора в развитии экономики.</w:t>
      </w:r>
    </w:p>
    <w:p w:rsidR="00D95E05" w:rsidRPr="00DB30FD" w:rsidRDefault="00D95E05" w:rsidP="00215743">
      <w:pPr>
        <w:ind w:firstLine="510"/>
        <w:rPr>
          <w:sz w:val="28"/>
          <w:szCs w:val="28"/>
        </w:rPr>
      </w:pPr>
      <w:r w:rsidRPr="00DB30FD">
        <w:rPr>
          <w:sz w:val="28"/>
          <w:szCs w:val="28"/>
        </w:rPr>
        <w:t>Труд в современной экономике. Профессионализм и профессиональная успешность. Трудовая этика. Заработная плата. Предприниматель. Этика предпринимательства.</w:t>
      </w:r>
    </w:p>
    <w:p w:rsidR="00D95E05" w:rsidRPr="00DB30FD" w:rsidRDefault="00D95E05" w:rsidP="00215743">
      <w:pPr>
        <w:ind w:firstLine="510"/>
        <w:rPr>
          <w:sz w:val="28"/>
          <w:szCs w:val="28"/>
        </w:rPr>
      </w:pPr>
      <w:r w:rsidRPr="00DB30FD">
        <w:rPr>
          <w:sz w:val="28"/>
          <w:szCs w:val="28"/>
        </w:rPr>
        <w:t>Экономика семьи. Прожиточный минимум. Семейное потребление.</w:t>
      </w:r>
    </w:p>
    <w:p w:rsidR="00D95E05" w:rsidRPr="00DB30FD" w:rsidRDefault="00D95E05" w:rsidP="00215743">
      <w:pPr>
        <w:ind w:firstLine="510"/>
        <w:rPr>
          <w:sz w:val="28"/>
          <w:szCs w:val="28"/>
        </w:rPr>
      </w:pPr>
      <w:r w:rsidRPr="00DB30FD">
        <w:rPr>
          <w:sz w:val="28"/>
          <w:szCs w:val="28"/>
        </w:rPr>
        <w:t>Права потребителя.</w:t>
      </w:r>
    </w:p>
    <w:p w:rsidR="00D95E05" w:rsidRPr="00DB30FD" w:rsidRDefault="00D95E05" w:rsidP="00215743">
      <w:pPr>
        <w:ind w:firstLine="510"/>
        <w:jc w:val="center"/>
        <w:rPr>
          <w:sz w:val="28"/>
          <w:szCs w:val="28"/>
        </w:rPr>
      </w:pPr>
      <w:r w:rsidRPr="00DB30FD">
        <w:rPr>
          <w:b/>
          <w:bCs/>
          <w:sz w:val="28"/>
          <w:szCs w:val="28"/>
        </w:rPr>
        <w:t xml:space="preserve">Мир социальных отношений </w:t>
      </w:r>
    </w:p>
    <w:p w:rsidR="00D95E05" w:rsidRPr="00DB30FD" w:rsidRDefault="00D95E05" w:rsidP="00215743">
      <w:pPr>
        <w:ind w:firstLine="510"/>
        <w:rPr>
          <w:sz w:val="28"/>
          <w:szCs w:val="28"/>
        </w:rPr>
      </w:pPr>
      <w:r w:rsidRPr="00DB30FD">
        <w:rPr>
          <w:sz w:val="28"/>
          <w:szCs w:val="28"/>
        </w:rPr>
        <w:t>Социальная неоднородность общества: причины и проявления. Общество как взаимодействие индивидов и групп. Многообразие социальных общностей и групп в обществе.</w:t>
      </w:r>
    </w:p>
    <w:p w:rsidR="00D95E05" w:rsidRPr="00DB30FD" w:rsidRDefault="00D95E05" w:rsidP="00215743">
      <w:pPr>
        <w:ind w:firstLine="510"/>
        <w:rPr>
          <w:sz w:val="28"/>
          <w:szCs w:val="28"/>
        </w:rPr>
      </w:pPr>
      <w:r w:rsidRPr="00DB30FD">
        <w:rPr>
          <w:sz w:val="28"/>
          <w:szCs w:val="28"/>
        </w:rPr>
        <w:t>Изменения социальной структуры общества с переходом в постиндустриальное общество. Влияние экономики на социальный состав общества. Историзм понятий «социальная справедливость» и «равенство». Средний класс и его место в современном обществе.</w:t>
      </w:r>
    </w:p>
    <w:p w:rsidR="00D95E05" w:rsidRPr="00DB30FD" w:rsidRDefault="00D95E05" w:rsidP="00215743">
      <w:pPr>
        <w:ind w:firstLine="510"/>
        <w:rPr>
          <w:sz w:val="28"/>
          <w:szCs w:val="28"/>
        </w:rPr>
      </w:pPr>
      <w:r w:rsidRPr="00DB30FD">
        <w:rPr>
          <w:sz w:val="28"/>
          <w:szCs w:val="28"/>
        </w:rPr>
        <w:t>Основные социальные группы современного российского общества. Усиление социальной направленности политики Российского государства.</w:t>
      </w:r>
    </w:p>
    <w:p w:rsidR="00D95E05" w:rsidRPr="00DB30FD" w:rsidRDefault="00D95E05" w:rsidP="00215743">
      <w:pPr>
        <w:ind w:firstLine="510"/>
        <w:jc w:val="center"/>
        <w:rPr>
          <w:b/>
          <w:bCs/>
          <w:i/>
          <w:sz w:val="28"/>
          <w:szCs w:val="28"/>
        </w:rPr>
      </w:pPr>
      <w:r w:rsidRPr="00DB30FD">
        <w:rPr>
          <w:b/>
          <w:bCs/>
          <w:i/>
          <w:sz w:val="28"/>
          <w:szCs w:val="28"/>
        </w:rPr>
        <w:t xml:space="preserve">Политика. Культура </w:t>
      </w:r>
    </w:p>
    <w:p w:rsidR="00D95E05" w:rsidRPr="00DB30FD" w:rsidRDefault="00D95E05" w:rsidP="00215743">
      <w:pPr>
        <w:ind w:firstLine="510"/>
        <w:jc w:val="center"/>
        <w:rPr>
          <w:sz w:val="28"/>
          <w:szCs w:val="28"/>
        </w:rPr>
      </w:pPr>
      <w:r w:rsidRPr="00DB30FD">
        <w:rPr>
          <w:b/>
          <w:bCs/>
          <w:sz w:val="28"/>
          <w:szCs w:val="28"/>
        </w:rPr>
        <w:lastRenderedPageBreak/>
        <w:t xml:space="preserve">Политическая жизнь общества </w:t>
      </w:r>
    </w:p>
    <w:p w:rsidR="00D95E05" w:rsidRPr="00DB30FD" w:rsidRDefault="00D95E05" w:rsidP="00215743">
      <w:pPr>
        <w:ind w:firstLine="510"/>
        <w:rPr>
          <w:sz w:val="28"/>
          <w:szCs w:val="28"/>
        </w:rPr>
      </w:pPr>
      <w:r w:rsidRPr="00DB30FD">
        <w:rPr>
          <w:sz w:val="28"/>
          <w:szCs w:val="28"/>
        </w:rPr>
        <w:t>Власть. Властные отношения. Политика. Внутренняя и внешняя политика.</w:t>
      </w:r>
    </w:p>
    <w:p w:rsidR="00D95E05" w:rsidRPr="00DB30FD" w:rsidRDefault="00D95E05" w:rsidP="00215743">
      <w:pPr>
        <w:ind w:firstLine="510"/>
        <w:rPr>
          <w:sz w:val="28"/>
          <w:szCs w:val="28"/>
        </w:rPr>
      </w:pPr>
      <w:r w:rsidRPr="00DB30FD">
        <w:rPr>
          <w:sz w:val="28"/>
          <w:szCs w:val="28"/>
        </w:rPr>
        <w:t>Сущность государства. Суверенитет. Государственное управление. Формы государства. Функции государства.</w:t>
      </w:r>
    </w:p>
    <w:p w:rsidR="00D95E05" w:rsidRPr="00DB30FD" w:rsidRDefault="00D95E05" w:rsidP="00215743">
      <w:pPr>
        <w:ind w:firstLine="510"/>
        <w:rPr>
          <w:sz w:val="28"/>
          <w:szCs w:val="28"/>
        </w:rPr>
      </w:pPr>
      <w:r w:rsidRPr="00DB30FD">
        <w:rPr>
          <w:sz w:val="28"/>
          <w:szCs w:val="28"/>
        </w:rPr>
        <w:t>Наше государство — Российская Федерация. Государственное устройство России. Гражданство Российской Федерации.</w:t>
      </w:r>
    </w:p>
    <w:p w:rsidR="00D95E05" w:rsidRPr="00DB30FD" w:rsidRDefault="00D95E05" w:rsidP="00215743">
      <w:pPr>
        <w:ind w:firstLine="510"/>
        <w:rPr>
          <w:sz w:val="28"/>
          <w:szCs w:val="28"/>
        </w:rPr>
      </w:pPr>
      <w:r w:rsidRPr="00DB30FD">
        <w:rPr>
          <w:sz w:val="28"/>
          <w:szCs w:val="28"/>
        </w:rPr>
        <w:t>Политический режим. Демократия. Парламентаризм.</w:t>
      </w:r>
    </w:p>
    <w:p w:rsidR="00D95E05" w:rsidRPr="00DB30FD" w:rsidRDefault="00D95E05" w:rsidP="00215743">
      <w:pPr>
        <w:ind w:firstLine="510"/>
        <w:rPr>
          <w:sz w:val="28"/>
          <w:szCs w:val="28"/>
        </w:rPr>
      </w:pPr>
      <w:r w:rsidRPr="00DB30FD">
        <w:rPr>
          <w:sz w:val="28"/>
          <w:szCs w:val="28"/>
        </w:rPr>
        <w:t>Республика. Выборы и избирательные системы. Политические партии.</w:t>
      </w:r>
    </w:p>
    <w:p w:rsidR="00D95E05" w:rsidRPr="00DB30FD" w:rsidRDefault="00D95E05" w:rsidP="00215743">
      <w:pPr>
        <w:ind w:firstLine="510"/>
        <w:rPr>
          <w:sz w:val="28"/>
          <w:szCs w:val="28"/>
        </w:rPr>
      </w:pPr>
      <w:r w:rsidRPr="00DB30FD">
        <w:rPr>
          <w:sz w:val="28"/>
          <w:szCs w:val="28"/>
        </w:rPr>
        <w:t>Правовое государство. Верховенство права. Разделение властей. Гражданское общество и правовое государство. Местное самоуправление.</w:t>
      </w:r>
    </w:p>
    <w:p w:rsidR="00D95E05" w:rsidRPr="00DB30FD" w:rsidRDefault="00D95E05" w:rsidP="00215743">
      <w:pPr>
        <w:ind w:firstLine="510"/>
        <w:rPr>
          <w:sz w:val="28"/>
          <w:szCs w:val="28"/>
        </w:rPr>
      </w:pPr>
      <w:r w:rsidRPr="00DB30FD">
        <w:rPr>
          <w:sz w:val="28"/>
          <w:szCs w:val="28"/>
        </w:rPr>
        <w:t>Органы власти Российской Федерации. Органы законодательной власти. Органы исполнительной власти. Правоохранительные органы. Судебная система.</w:t>
      </w:r>
    </w:p>
    <w:p w:rsidR="00D95E05" w:rsidRPr="00DB30FD" w:rsidRDefault="00D95E05" w:rsidP="00215743">
      <w:pPr>
        <w:ind w:firstLine="510"/>
        <w:rPr>
          <w:sz w:val="28"/>
          <w:szCs w:val="28"/>
        </w:rPr>
      </w:pPr>
      <w:r w:rsidRPr="00DB30FD">
        <w:rPr>
          <w:sz w:val="28"/>
          <w:szCs w:val="28"/>
        </w:rPr>
        <w:t>Межгосударственные отношения. Международные политические организации.</w:t>
      </w:r>
    </w:p>
    <w:p w:rsidR="00D95E05" w:rsidRPr="00DB30FD" w:rsidRDefault="00D95E05" w:rsidP="00215743">
      <w:pPr>
        <w:ind w:firstLine="510"/>
        <w:rPr>
          <w:sz w:val="28"/>
          <w:szCs w:val="28"/>
        </w:rPr>
      </w:pPr>
      <w:r w:rsidRPr="00DB30FD">
        <w:rPr>
          <w:sz w:val="28"/>
          <w:szCs w:val="28"/>
        </w:rPr>
        <w:t>Войны и вооруженные конфликты. Национальная безопасность. Сепаратизм. Международно-правовая защита жертв вооруженных конфликтов.</w:t>
      </w:r>
    </w:p>
    <w:p w:rsidR="00D95E05" w:rsidRPr="00DB30FD" w:rsidRDefault="00D95E05" w:rsidP="00215743">
      <w:pPr>
        <w:ind w:firstLine="510"/>
        <w:rPr>
          <w:sz w:val="28"/>
          <w:szCs w:val="28"/>
        </w:rPr>
      </w:pPr>
      <w:r w:rsidRPr="00DB30FD">
        <w:rPr>
          <w:sz w:val="28"/>
          <w:szCs w:val="28"/>
        </w:rPr>
        <w:t>Глобализация и ее противоречия.</w:t>
      </w:r>
    </w:p>
    <w:p w:rsidR="00D95E05" w:rsidRPr="00DB30FD" w:rsidRDefault="00D95E05" w:rsidP="00215743">
      <w:pPr>
        <w:ind w:firstLine="510"/>
        <w:rPr>
          <w:sz w:val="28"/>
          <w:szCs w:val="28"/>
        </w:rPr>
      </w:pPr>
      <w:r w:rsidRPr="00DB30FD">
        <w:rPr>
          <w:sz w:val="28"/>
          <w:szCs w:val="28"/>
        </w:rPr>
        <w:t>Человек и политика. Политические события и судьбы людей. Как повлиять на политику? Гражданская активность. Патриотизм.</w:t>
      </w:r>
    </w:p>
    <w:p w:rsidR="00D95E05" w:rsidRPr="00DB30FD" w:rsidRDefault="00D95E05" w:rsidP="00215743">
      <w:pPr>
        <w:ind w:firstLine="510"/>
        <w:jc w:val="center"/>
        <w:rPr>
          <w:sz w:val="28"/>
          <w:szCs w:val="28"/>
        </w:rPr>
      </w:pPr>
      <w:r w:rsidRPr="00DB30FD">
        <w:rPr>
          <w:b/>
          <w:bCs/>
          <w:sz w:val="28"/>
          <w:szCs w:val="28"/>
        </w:rPr>
        <w:t xml:space="preserve">Культурно-информационная среда общественной жизни </w:t>
      </w:r>
    </w:p>
    <w:p w:rsidR="00D95E05" w:rsidRPr="00DB30FD" w:rsidRDefault="00D95E05" w:rsidP="00215743">
      <w:pPr>
        <w:ind w:firstLine="510"/>
        <w:rPr>
          <w:sz w:val="28"/>
          <w:szCs w:val="28"/>
        </w:rPr>
      </w:pPr>
      <w:r w:rsidRPr="00DB30FD">
        <w:rPr>
          <w:sz w:val="28"/>
          <w:szCs w:val="28"/>
        </w:rPr>
        <w:t>Информация и способы ее распространения. Средства массовой информации. Интернет.</w:t>
      </w:r>
    </w:p>
    <w:p w:rsidR="00D95E05" w:rsidRPr="00DB30FD" w:rsidRDefault="00D95E05" w:rsidP="00215743">
      <w:pPr>
        <w:ind w:firstLine="510"/>
        <w:rPr>
          <w:sz w:val="28"/>
          <w:szCs w:val="28"/>
        </w:rPr>
      </w:pPr>
      <w:r w:rsidRPr="00DB30FD">
        <w:rPr>
          <w:sz w:val="28"/>
          <w:szCs w:val="28"/>
        </w:rPr>
        <w:t>Культура, ее многообразие и формы. Культурные различия. Диалог культур как черта современного мира.</w:t>
      </w:r>
    </w:p>
    <w:p w:rsidR="00D95E05" w:rsidRPr="00DB30FD" w:rsidRDefault="00D95E05" w:rsidP="00215743">
      <w:pPr>
        <w:ind w:firstLine="510"/>
        <w:rPr>
          <w:sz w:val="28"/>
          <w:szCs w:val="28"/>
        </w:rPr>
      </w:pPr>
      <w:r w:rsidRPr="00DB30FD">
        <w:rPr>
          <w:sz w:val="28"/>
          <w:szCs w:val="28"/>
        </w:rPr>
        <w:t>Религия. Роль религии в культурном развитии. Религиозные нормы. Религиозные группы. Мировые религии. Веротерпимость.</w:t>
      </w:r>
    </w:p>
    <w:p w:rsidR="00D95E05" w:rsidRPr="00DB30FD" w:rsidRDefault="00D95E05" w:rsidP="00215743">
      <w:pPr>
        <w:ind w:firstLine="510"/>
        <w:rPr>
          <w:sz w:val="28"/>
          <w:szCs w:val="28"/>
        </w:rPr>
      </w:pPr>
      <w:r w:rsidRPr="00DB30FD">
        <w:rPr>
          <w:sz w:val="28"/>
          <w:szCs w:val="28"/>
        </w:rPr>
        <w:t>Культура Российской Федерации. Образование и наука. Искусство. Возрождение религиозной жизни в нашей стране.</w:t>
      </w:r>
    </w:p>
    <w:p w:rsidR="00D95E05" w:rsidRPr="00DB30FD" w:rsidRDefault="00D95E05" w:rsidP="00215743">
      <w:pPr>
        <w:ind w:firstLine="510"/>
        <w:jc w:val="center"/>
        <w:rPr>
          <w:sz w:val="28"/>
          <w:szCs w:val="28"/>
        </w:rPr>
      </w:pPr>
      <w:r w:rsidRPr="00DB30FD">
        <w:rPr>
          <w:b/>
          <w:bCs/>
          <w:sz w:val="28"/>
          <w:szCs w:val="28"/>
        </w:rPr>
        <w:t xml:space="preserve">Человек в меняющемся обществе </w:t>
      </w:r>
    </w:p>
    <w:p w:rsidR="00D95E05" w:rsidRPr="00DB30FD" w:rsidRDefault="00D95E05" w:rsidP="00215743">
      <w:pPr>
        <w:ind w:firstLine="510"/>
        <w:rPr>
          <w:sz w:val="28"/>
          <w:szCs w:val="28"/>
        </w:rPr>
      </w:pPr>
      <w:r w:rsidRPr="00DB30FD">
        <w:rPr>
          <w:sz w:val="28"/>
          <w:szCs w:val="28"/>
        </w:rPr>
        <w:t>Можно ли предвидеть будущее? Как приспособиться к быстрым переменам? Непрерывное образование. Образование и карьера. Новое отношение к труду. Мир современных профессий. Образ жизни и здоровье. Мода и спорт. Будущее создается молодыми.</w:t>
      </w:r>
    </w:p>
    <w:p w:rsidR="00D95E05" w:rsidRPr="00DB30FD" w:rsidRDefault="00D95E05" w:rsidP="00215743">
      <w:pPr>
        <w:ind w:firstLine="510"/>
        <w:rPr>
          <w:sz w:val="28"/>
          <w:szCs w:val="28"/>
        </w:rPr>
      </w:pPr>
    </w:p>
    <w:p w:rsidR="00D95E05" w:rsidRPr="00DB30FD" w:rsidRDefault="00D95E05" w:rsidP="00215743">
      <w:pPr>
        <w:ind w:firstLine="510"/>
        <w:jc w:val="center"/>
        <w:rPr>
          <w:b/>
          <w:sz w:val="28"/>
          <w:szCs w:val="28"/>
        </w:rPr>
      </w:pPr>
      <w:r w:rsidRPr="00DB30FD">
        <w:rPr>
          <w:b/>
          <w:sz w:val="28"/>
          <w:szCs w:val="28"/>
        </w:rPr>
        <w:t>География</w:t>
      </w:r>
    </w:p>
    <w:p w:rsidR="00D95E05" w:rsidRPr="00DB30FD" w:rsidRDefault="00D95E05" w:rsidP="00215743">
      <w:pPr>
        <w:ind w:firstLine="510"/>
        <w:rPr>
          <w:b/>
          <w:sz w:val="28"/>
          <w:szCs w:val="28"/>
        </w:rPr>
      </w:pPr>
    </w:p>
    <w:p w:rsidR="00D95E05" w:rsidRPr="00DB30FD" w:rsidRDefault="00D95E05" w:rsidP="00215743">
      <w:pPr>
        <w:ind w:firstLine="510"/>
        <w:rPr>
          <w:b/>
          <w:sz w:val="28"/>
          <w:szCs w:val="28"/>
        </w:rPr>
      </w:pPr>
      <w:r w:rsidRPr="00DB30FD">
        <w:rPr>
          <w:b/>
          <w:sz w:val="28"/>
          <w:szCs w:val="28"/>
        </w:rPr>
        <w:t>География земли</w:t>
      </w:r>
    </w:p>
    <w:p w:rsidR="00D95E05" w:rsidRPr="00DB30FD" w:rsidRDefault="00D95E05" w:rsidP="00215743">
      <w:pPr>
        <w:ind w:firstLine="510"/>
        <w:rPr>
          <w:sz w:val="28"/>
          <w:szCs w:val="28"/>
        </w:rPr>
      </w:pPr>
      <w:r w:rsidRPr="00DB30FD">
        <w:rPr>
          <w:b/>
          <w:sz w:val="28"/>
          <w:szCs w:val="28"/>
        </w:rPr>
        <w:t>Источники географической информации</w:t>
      </w:r>
    </w:p>
    <w:p w:rsidR="00D95E05" w:rsidRPr="00DB30FD" w:rsidRDefault="00D95E05" w:rsidP="00215743">
      <w:pPr>
        <w:ind w:firstLine="510"/>
        <w:rPr>
          <w:sz w:val="28"/>
          <w:szCs w:val="28"/>
        </w:rPr>
      </w:pPr>
      <w:r w:rsidRPr="00DB30FD">
        <w:rPr>
          <w:b/>
          <w:i/>
          <w:sz w:val="28"/>
          <w:szCs w:val="28"/>
        </w:rPr>
        <w:t>Развитие географических знаний о Земле</w:t>
      </w:r>
      <w:r w:rsidRPr="00DB30FD">
        <w:rPr>
          <w:sz w:val="28"/>
          <w:szCs w:val="28"/>
        </w:rPr>
        <w:t>. Развитие п</w:t>
      </w:r>
      <w:r w:rsidRPr="00DB30FD">
        <w:rPr>
          <w:iCs/>
          <w:sz w:val="28"/>
          <w:szCs w:val="28"/>
        </w:rPr>
        <w:t xml:space="preserve">редставлений человека о мире. </w:t>
      </w:r>
      <w:r w:rsidRPr="00DB30FD">
        <w:rPr>
          <w:sz w:val="28"/>
          <w:szCs w:val="28"/>
        </w:rPr>
        <w:t>Выдающиеся географические открытия. Современный этап научных географических исследований.</w:t>
      </w:r>
    </w:p>
    <w:p w:rsidR="00D95E05" w:rsidRPr="00DB30FD" w:rsidRDefault="00D95E05" w:rsidP="00215743">
      <w:pPr>
        <w:ind w:firstLine="510"/>
        <w:rPr>
          <w:sz w:val="28"/>
          <w:szCs w:val="28"/>
        </w:rPr>
      </w:pPr>
      <w:r w:rsidRPr="00DB30FD">
        <w:rPr>
          <w:b/>
          <w:i/>
          <w:sz w:val="28"/>
          <w:szCs w:val="28"/>
        </w:rPr>
        <w:lastRenderedPageBreak/>
        <w:t>Глобус.</w:t>
      </w:r>
      <w:r w:rsidRPr="00DB30FD">
        <w:rPr>
          <w:sz w:val="28"/>
          <w:szCs w:val="28"/>
        </w:rPr>
        <w:t xml:space="preserve"> Масштаб и его виды. Параллели. Меридианы. Определение направлений на глобусе. Градусная сетка. Географические координаты, их определение. Способы изображения земной поверхности. </w:t>
      </w:r>
    </w:p>
    <w:p w:rsidR="00D95E05" w:rsidRPr="00DB30FD" w:rsidRDefault="00D95E05" w:rsidP="00215743">
      <w:pPr>
        <w:ind w:firstLine="510"/>
        <w:rPr>
          <w:sz w:val="28"/>
          <w:szCs w:val="28"/>
        </w:rPr>
      </w:pPr>
      <w:r w:rsidRPr="00DB30FD">
        <w:rPr>
          <w:b/>
          <w:i/>
          <w:sz w:val="28"/>
          <w:szCs w:val="28"/>
        </w:rPr>
        <w:t>План местности.</w:t>
      </w:r>
      <w:r w:rsidRPr="00DB30FD">
        <w:rPr>
          <w:sz w:val="28"/>
          <w:szCs w:val="28"/>
        </w:rPr>
        <w:t xml:space="preserve"> Ориентирование и способы ориентирования на местности. Компас. Азимут. Измерение расстояний и определение направлений на местности и плане. Способы изображения рельефа земной поверхности. Условные знаки. Чтение плана местности. Решение практических задач по плану. Составление простейшего плана местности.</w:t>
      </w:r>
    </w:p>
    <w:p w:rsidR="00D95E05" w:rsidRPr="00DB30FD" w:rsidRDefault="00D95E05" w:rsidP="00215743">
      <w:pPr>
        <w:ind w:firstLine="510"/>
        <w:rPr>
          <w:sz w:val="28"/>
          <w:szCs w:val="28"/>
        </w:rPr>
      </w:pPr>
      <w:r w:rsidRPr="00DB30FD">
        <w:rPr>
          <w:b/>
          <w:i/>
          <w:sz w:val="28"/>
          <w:szCs w:val="28"/>
        </w:rPr>
        <w:t>Географическая карта — особый источник информации</w:t>
      </w:r>
      <w:r w:rsidRPr="00DB30FD">
        <w:rPr>
          <w:i/>
          <w:sz w:val="28"/>
          <w:szCs w:val="28"/>
        </w:rPr>
        <w:t>.</w:t>
      </w:r>
      <w:r w:rsidRPr="00DB30FD">
        <w:rPr>
          <w:sz w:val="28"/>
          <w:szCs w:val="28"/>
        </w:rPr>
        <w:t xml:space="preserve"> Отличия карты от плана. Легенда карты, градусная сетка. Ориентирование и измерение расстояний по карте. Чтение карты, определение местоположения географических объектов, абсолютных высот. Разнообразие карт.</w:t>
      </w:r>
    </w:p>
    <w:p w:rsidR="00D95E05" w:rsidRPr="00DB30FD" w:rsidRDefault="00D95E05" w:rsidP="00215743">
      <w:pPr>
        <w:ind w:firstLine="510"/>
        <w:rPr>
          <w:sz w:val="28"/>
          <w:szCs w:val="28"/>
        </w:rPr>
      </w:pPr>
      <w:r w:rsidRPr="00DB30FD">
        <w:rPr>
          <w:b/>
          <w:i/>
          <w:sz w:val="28"/>
          <w:szCs w:val="28"/>
        </w:rPr>
        <w:t>Географические методы изучения окружающей среды</w:t>
      </w:r>
      <w:r w:rsidRPr="00DB30FD">
        <w:rPr>
          <w:sz w:val="28"/>
          <w:szCs w:val="28"/>
        </w:rPr>
        <w:t xml:space="preserve">. Наблюдение. Описательные и сравнительные методы. Использование инструментов и приборов. Картографический метод. Моделирование как метод изучения географических объектов и процессов. </w:t>
      </w:r>
    </w:p>
    <w:p w:rsidR="00D95E05" w:rsidRPr="00DB30FD" w:rsidRDefault="00D95E05" w:rsidP="00215743">
      <w:pPr>
        <w:ind w:firstLine="510"/>
        <w:rPr>
          <w:b/>
          <w:sz w:val="28"/>
          <w:szCs w:val="28"/>
        </w:rPr>
      </w:pPr>
    </w:p>
    <w:p w:rsidR="00D95E05" w:rsidRPr="00DB30FD" w:rsidRDefault="00D95E05" w:rsidP="00215743">
      <w:pPr>
        <w:ind w:firstLine="510"/>
        <w:rPr>
          <w:sz w:val="28"/>
          <w:szCs w:val="28"/>
        </w:rPr>
      </w:pPr>
      <w:r w:rsidRPr="00DB30FD">
        <w:rPr>
          <w:b/>
          <w:sz w:val="28"/>
          <w:szCs w:val="28"/>
        </w:rPr>
        <w:t xml:space="preserve">Природа Земли и человек </w:t>
      </w:r>
    </w:p>
    <w:p w:rsidR="00D95E05" w:rsidRPr="00DB30FD" w:rsidRDefault="00D95E05" w:rsidP="00215743">
      <w:pPr>
        <w:ind w:firstLine="510"/>
        <w:rPr>
          <w:sz w:val="28"/>
          <w:szCs w:val="28"/>
        </w:rPr>
      </w:pPr>
      <w:r w:rsidRPr="00DB30FD">
        <w:rPr>
          <w:b/>
          <w:i/>
          <w:sz w:val="28"/>
          <w:szCs w:val="28"/>
        </w:rPr>
        <w:t>Земля — планета Солнечной системы</w:t>
      </w:r>
      <w:r w:rsidRPr="00DB30FD">
        <w:rPr>
          <w:i/>
          <w:sz w:val="28"/>
          <w:szCs w:val="28"/>
        </w:rPr>
        <w:t>.</w:t>
      </w:r>
      <w:r w:rsidRPr="00DB30FD">
        <w:rPr>
          <w:sz w:val="28"/>
          <w:szCs w:val="28"/>
        </w:rPr>
        <w:t xml:space="preserve"> Земля — планета Солнечной системы. Форма, размеры и движения Земли, их географические следствия. Неравномерное распределение солнечного света и тепла на поверхности Земли. Пояса освещенности. Часовые пояса. Влияние Космоса на Землю и жизнь людей.</w:t>
      </w:r>
    </w:p>
    <w:p w:rsidR="00D95E05" w:rsidRPr="00DB30FD" w:rsidRDefault="00D95E05" w:rsidP="00215743">
      <w:pPr>
        <w:ind w:firstLine="510"/>
        <w:rPr>
          <w:sz w:val="28"/>
          <w:szCs w:val="28"/>
        </w:rPr>
      </w:pPr>
      <w:r w:rsidRPr="00DB30FD">
        <w:rPr>
          <w:b/>
          <w:i/>
          <w:sz w:val="28"/>
          <w:szCs w:val="28"/>
        </w:rPr>
        <w:t>Земная кора и литосфера</w:t>
      </w:r>
      <w:proofErr w:type="gramStart"/>
      <w:r w:rsidRPr="00DB30FD">
        <w:rPr>
          <w:b/>
          <w:i/>
          <w:sz w:val="28"/>
          <w:szCs w:val="28"/>
        </w:rPr>
        <w:t>.Р</w:t>
      </w:r>
      <w:proofErr w:type="gramEnd"/>
      <w:r w:rsidRPr="00DB30FD">
        <w:rPr>
          <w:b/>
          <w:i/>
          <w:sz w:val="28"/>
          <w:szCs w:val="28"/>
        </w:rPr>
        <w:t>ельеф Земли.</w:t>
      </w:r>
      <w:r w:rsidRPr="00DB30FD">
        <w:rPr>
          <w:sz w:val="28"/>
          <w:szCs w:val="28"/>
        </w:rPr>
        <w:t xml:space="preserve"> Внутреннее строение Земли, методы его изучения.</w:t>
      </w:r>
    </w:p>
    <w:p w:rsidR="00D95E05" w:rsidRPr="00DB30FD" w:rsidRDefault="00D95E05" w:rsidP="00215743">
      <w:pPr>
        <w:ind w:firstLine="510"/>
        <w:rPr>
          <w:sz w:val="28"/>
          <w:szCs w:val="28"/>
        </w:rPr>
      </w:pPr>
      <w:r w:rsidRPr="00DB30FD">
        <w:rPr>
          <w:i/>
          <w:sz w:val="28"/>
          <w:szCs w:val="28"/>
        </w:rPr>
        <w:t>Земная кора и литосфера.</w:t>
      </w:r>
      <w:r w:rsidRPr="00DB30FD">
        <w:rPr>
          <w:sz w:val="28"/>
          <w:szCs w:val="28"/>
        </w:rPr>
        <w:t xml:space="preserve"> Горные породы и полезные ископаемые. Состав земной коры, ее строение под материками и океанами. Литосферные плиты, их движение и взаимодействие. Медленные движения земной коры. Землетрясения и вулканизм. Условия жизни людей в районах распространения землетрясений и вулканизма, обеспечение безопасности населения. Внешние процессы, изменяющие земную поверхность.</w:t>
      </w:r>
    </w:p>
    <w:p w:rsidR="00D95E05" w:rsidRPr="00DB30FD" w:rsidRDefault="00D95E05" w:rsidP="00215743">
      <w:pPr>
        <w:ind w:firstLine="510"/>
        <w:rPr>
          <w:sz w:val="28"/>
          <w:szCs w:val="28"/>
        </w:rPr>
      </w:pPr>
      <w:r w:rsidRPr="00DB30FD">
        <w:rPr>
          <w:i/>
          <w:sz w:val="28"/>
          <w:szCs w:val="28"/>
        </w:rPr>
        <w:t>Рельеф Земли.</w:t>
      </w:r>
      <w:r w:rsidRPr="00DB30FD">
        <w:rPr>
          <w:sz w:val="28"/>
          <w:szCs w:val="28"/>
        </w:rPr>
        <w:t xml:space="preserve"> Зависимость крупнейших форм рельефа от строения земной коры. Неоднородность земной поверхности как следствие взаимодействия внутренних сил Земли и внешних процессов. Основные формы рельефа суши и дна Мирового океана. Различия гор и равнин по высоте. Описание рельефа территории по карте. </w:t>
      </w:r>
    </w:p>
    <w:p w:rsidR="00D95E05" w:rsidRPr="00DB30FD" w:rsidRDefault="00D95E05" w:rsidP="00215743">
      <w:pPr>
        <w:ind w:firstLine="510"/>
        <w:rPr>
          <w:sz w:val="28"/>
          <w:szCs w:val="28"/>
        </w:rPr>
      </w:pPr>
      <w:r w:rsidRPr="00DB30FD">
        <w:rPr>
          <w:i/>
          <w:sz w:val="28"/>
          <w:szCs w:val="28"/>
        </w:rPr>
        <w:t>Человек и литосфера.</w:t>
      </w:r>
      <w:r w:rsidRPr="00DB30FD">
        <w:rPr>
          <w:sz w:val="28"/>
          <w:szCs w:val="28"/>
        </w:rPr>
        <w:t xml:space="preserve"> Опасные природные явления, их предупреждение. Особенности жизни и деятельности человека в горах и на равнинах. Воздействие хозяйственной деятельности на литосферу. Преобразование рельефа, антропогенные формы рельефа.</w:t>
      </w:r>
    </w:p>
    <w:p w:rsidR="00D95E05" w:rsidRPr="00DB30FD" w:rsidRDefault="00D95E05" w:rsidP="00215743">
      <w:pPr>
        <w:ind w:firstLine="510"/>
        <w:rPr>
          <w:sz w:val="28"/>
          <w:szCs w:val="28"/>
        </w:rPr>
      </w:pPr>
      <w:r w:rsidRPr="00DB30FD">
        <w:rPr>
          <w:b/>
          <w:i/>
          <w:sz w:val="28"/>
          <w:szCs w:val="28"/>
        </w:rPr>
        <w:t>Атмосфера — воздушная оболочка Земли.</w:t>
      </w:r>
    </w:p>
    <w:p w:rsidR="00D95E05" w:rsidRPr="00DB30FD" w:rsidRDefault="00D95E05" w:rsidP="00215743">
      <w:pPr>
        <w:ind w:firstLine="510"/>
        <w:rPr>
          <w:sz w:val="28"/>
          <w:szCs w:val="28"/>
        </w:rPr>
      </w:pPr>
      <w:r w:rsidRPr="00DB30FD">
        <w:rPr>
          <w:i/>
          <w:sz w:val="28"/>
          <w:szCs w:val="28"/>
        </w:rPr>
        <w:t xml:space="preserve">Атмосфера. </w:t>
      </w:r>
      <w:r w:rsidRPr="00DB30FD">
        <w:rPr>
          <w:sz w:val="28"/>
          <w:szCs w:val="28"/>
        </w:rPr>
        <w:t xml:space="preserve">Состав атмосферы, ее структура. Значение атмосферы для жизни на Земле. Нагревание атмосферы, температура воздуха, распределение тепла на Земле. Суточные и годовые колебания температуры воздуха. Средние температуры. Изменение температуры с высотой. </w:t>
      </w:r>
    </w:p>
    <w:p w:rsidR="00D95E05" w:rsidRPr="00DB30FD" w:rsidRDefault="00D95E05" w:rsidP="00215743">
      <w:pPr>
        <w:ind w:firstLine="510"/>
        <w:rPr>
          <w:sz w:val="28"/>
          <w:szCs w:val="28"/>
        </w:rPr>
      </w:pPr>
      <w:r w:rsidRPr="00DB30FD">
        <w:rPr>
          <w:sz w:val="28"/>
          <w:szCs w:val="28"/>
        </w:rPr>
        <w:lastRenderedPageBreak/>
        <w:t xml:space="preserve">Влага в атмосфере. Облачность, ее влияние на погоду. Атмосферные осадки, их виды, условия образования. Распределение влаги на поверхности Земли. Влияние атмосферных осадков на жизнь и деятельность человека. </w:t>
      </w:r>
    </w:p>
    <w:p w:rsidR="00D95E05" w:rsidRPr="00DB30FD" w:rsidRDefault="00D95E05" w:rsidP="00215743">
      <w:pPr>
        <w:ind w:firstLine="510"/>
        <w:rPr>
          <w:sz w:val="28"/>
          <w:szCs w:val="28"/>
        </w:rPr>
      </w:pPr>
      <w:r w:rsidRPr="00DB30FD">
        <w:rPr>
          <w:sz w:val="28"/>
          <w:szCs w:val="28"/>
        </w:rPr>
        <w:t xml:space="preserve">Атмосферное давление, ветры. Изменение атмосферного давления с высотой. Направление и сила ветра. Роза ветров. Постоянные ветры Земли. Типы воздушных масс; условия их формирования и свойства. </w:t>
      </w:r>
    </w:p>
    <w:p w:rsidR="00D95E05" w:rsidRPr="00DB30FD" w:rsidRDefault="00D95E05" w:rsidP="00215743">
      <w:pPr>
        <w:ind w:firstLine="510"/>
        <w:rPr>
          <w:sz w:val="28"/>
          <w:szCs w:val="28"/>
        </w:rPr>
      </w:pPr>
      <w:r w:rsidRPr="00DB30FD">
        <w:rPr>
          <w:i/>
          <w:sz w:val="28"/>
          <w:szCs w:val="28"/>
        </w:rPr>
        <w:t>Погода и климат</w:t>
      </w:r>
      <w:r w:rsidRPr="00DB30FD">
        <w:rPr>
          <w:b/>
          <w:i/>
          <w:sz w:val="28"/>
          <w:szCs w:val="28"/>
        </w:rPr>
        <w:t>.</w:t>
      </w:r>
      <w:r w:rsidRPr="00DB30FD">
        <w:rPr>
          <w:sz w:val="28"/>
          <w:szCs w:val="28"/>
        </w:rPr>
        <w:t xml:space="preserve"> Элементы погоды, способы их измерения, метеорологические приборы и инструменты. Наблюдения за погодой. Измерения элементов погоды с помощью приборов. Построение графиков изменения температуры и облачности, розы ветров; выделение преобладающих типов погоды за период наблюдения. Решение практических задач на определение изменений температуры и давления воздуха с высотой, влажности воздуха. Чтение карт погоды. Прогнозы погоды. Климат и климатические пояса. </w:t>
      </w:r>
    </w:p>
    <w:p w:rsidR="00D95E05" w:rsidRPr="00DB30FD" w:rsidRDefault="00D95E05" w:rsidP="00215743">
      <w:pPr>
        <w:ind w:firstLine="510"/>
        <w:rPr>
          <w:sz w:val="28"/>
          <w:szCs w:val="28"/>
        </w:rPr>
      </w:pPr>
      <w:r w:rsidRPr="00DB30FD">
        <w:rPr>
          <w:i/>
          <w:sz w:val="28"/>
          <w:szCs w:val="28"/>
        </w:rPr>
        <w:t>Человек и атмосфера</w:t>
      </w:r>
      <w:r w:rsidRPr="00DB30FD">
        <w:rPr>
          <w:sz w:val="28"/>
          <w:szCs w:val="28"/>
        </w:rPr>
        <w:t xml:space="preserve">. Стихийные явления в атмосфере, их характеристика и правила обеспечения личной безопасности. Пути сохранения качества воздушной среды. Адаптация человека к климатическим условиям местности. Особенности жизни в экстремальных климатических условиях. </w:t>
      </w:r>
    </w:p>
    <w:p w:rsidR="00D95E05" w:rsidRPr="00DB30FD" w:rsidRDefault="00D95E05" w:rsidP="00215743">
      <w:pPr>
        <w:ind w:firstLine="510"/>
        <w:rPr>
          <w:sz w:val="28"/>
          <w:szCs w:val="28"/>
        </w:rPr>
      </w:pPr>
      <w:r w:rsidRPr="00DB30FD">
        <w:rPr>
          <w:b/>
          <w:i/>
          <w:sz w:val="28"/>
          <w:szCs w:val="28"/>
        </w:rPr>
        <w:t>Гидросфера — водная оболочка Земли.</w:t>
      </w:r>
    </w:p>
    <w:p w:rsidR="00D95E05" w:rsidRPr="00DB30FD" w:rsidRDefault="00D95E05" w:rsidP="00215743">
      <w:pPr>
        <w:ind w:firstLine="510"/>
        <w:rPr>
          <w:sz w:val="28"/>
          <w:szCs w:val="28"/>
        </w:rPr>
      </w:pPr>
      <w:r w:rsidRPr="00DB30FD">
        <w:rPr>
          <w:i/>
          <w:sz w:val="28"/>
          <w:szCs w:val="28"/>
        </w:rPr>
        <w:t>Вода на Земле</w:t>
      </w:r>
      <w:r w:rsidRPr="00DB30FD">
        <w:rPr>
          <w:sz w:val="28"/>
          <w:szCs w:val="28"/>
        </w:rPr>
        <w:t xml:space="preserve">. Части гидросферы. Мировой круговорот воды. </w:t>
      </w:r>
    </w:p>
    <w:p w:rsidR="00D95E05" w:rsidRPr="00DB30FD" w:rsidRDefault="00D95E05" w:rsidP="00215743">
      <w:pPr>
        <w:ind w:firstLine="510"/>
        <w:rPr>
          <w:i/>
          <w:iCs/>
          <w:sz w:val="28"/>
          <w:szCs w:val="28"/>
        </w:rPr>
      </w:pPr>
      <w:r w:rsidRPr="00DB30FD">
        <w:rPr>
          <w:i/>
          <w:sz w:val="28"/>
          <w:szCs w:val="28"/>
        </w:rPr>
        <w:t>Океаны.</w:t>
      </w:r>
      <w:r w:rsidRPr="00DB30FD">
        <w:rPr>
          <w:sz w:val="28"/>
          <w:szCs w:val="28"/>
        </w:rPr>
        <w:t xml:space="preserve"> Части Мирового океана. Методы изучения морских глубин. Свойства вод Мирового океана. Движение воды в океане. Использование карт для о</w:t>
      </w:r>
      <w:r w:rsidRPr="00DB30FD">
        <w:rPr>
          <w:spacing w:val="-4"/>
          <w:sz w:val="28"/>
          <w:szCs w:val="28"/>
        </w:rPr>
        <w:t xml:space="preserve">пределения географического положения морей и океанов, глубин, направлений морских течений, свойств воды. </w:t>
      </w:r>
      <w:r w:rsidRPr="00DB30FD">
        <w:rPr>
          <w:sz w:val="28"/>
          <w:szCs w:val="28"/>
        </w:rPr>
        <w:t xml:space="preserve">Роль Мирового океана в формировании климатов Земли. Минеральные и органические ресурсы океана, их значение и хозяйственное использование. Морской транспорт, порты, каналы. Источники загрязнения вод Океана, меры по сохранению качества вод и органического мира. </w:t>
      </w:r>
    </w:p>
    <w:p w:rsidR="00D95E05" w:rsidRPr="00DB30FD" w:rsidRDefault="00D95E05" w:rsidP="00215743">
      <w:pPr>
        <w:ind w:firstLine="510"/>
        <w:rPr>
          <w:sz w:val="28"/>
          <w:szCs w:val="28"/>
        </w:rPr>
      </w:pPr>
      <w:r w:rsidRPr="00DB30FD">
        <w:rPr>
          <w:i/>
          <w:sz w:val="28"/>
          <w:szCs w:val="28"/>
        </w:rPr>
        <w:t>Воды суши</w:t>
      </w:r>
      <w:r w:rsidRPr="00DB30FD">
        <w:rPr>
          <w:sz w:val="28"/>
          <w:szCs w:val="28"/>
        </w:rPr>
        <w:t>. Реки Земли — их общие черты и различия. Речная система. Питание и режим рек. Озера, водохранилища, болота. Использование карт для о</w:t>
      </w:r>
      <w:r w:rsidRPr="00DB30FD">
        <w:rPr>
          <w:spacing w:val="-4"/>
          <w:sz w:val="28"/>
          <w:szCs w:val="28"/>
        </w:rPr>
        <w:t xml:space="preserve">пределения географического положения водных объектов, частей речных систем, границ и площади водосборных бассейнов, направления течения рек. </w:t>
      </w:r>
      <w:r w:rsidRPr="00DB30FD">
        <w:rPr>
          <w:sz w:val="28"/>
          <w:szCs w:val="28"/>
        </w:rPr>
        <w:t>Значение поверхностных вод для человека, их рациональное использование.</w:t>
      </w:r>
    </w:p>
    <w:p w:rsidR="00D95E05" w:rsidRPr="00DB30FD" w:rsidRDefault="00D95E05" w:rsidP="00215743">
      <w:pPr>
        <w:ind w:firstLine="510"/>
        <w:rPr>
          <w:sz w:val="28"/>
          <w:szCs w:val="28"/>
        </w:rPr>
      </w:pPr>
      <w:r w:rsidRPr="00DB30FD">
        <w:rPr>
          <w:sz w:val="28"/>
          <w:szCs w:val="28"/>
        </w:rPr>
        <w:t xml:space="preserve">Происхождение и виды подземных вод, возможности их использования человеком. Зависимость уровня грунтовых вод от климата, характера поверхности, особенностей горных пород. Минеральные воды. </w:t>
      </w:r>
    </w:p>
    <w:p w:rsidR="00D95E05" w:rsidRPr="00DB30FD" w:rsidRDefault="00D95E05" w:rsidP="00215743">
      <w:pPr>
        <w:ind w:firstLine="510"/>
        <w:rPr>
          <w:sz w:val="28"/>
          <w:szCs w:val="28"/>
        </w:rPr>
      </w:pPr>
      <w:r w:rsidRPr="00DB30FD">
        <w:rPr>
          <w:sz w:val="28"/>
          <w:szCs w:val="28"/>
        </w:rPr>
        <w:t>Ледники — главные аккумуляторы пресной воды на Земле. Покровные и горные ледники, многолетняя мерзлота: географическое распространение, воздействие на хозяйственную деятельность.</w:t>
      </w:r>
    </w:p>
    <w:p w:rsidR="00D95E05" w:rsidRPr="00DB30FD" w:rsidRDefault="00D95E05" w:rsidP="00215743">
      <w:pPr>
        <w:ind w:firstLine="510"/>
        <w:rPr>
          <w:sz w:val="28"/>
          <w:szCs w:val="28"/>
        </w:rPr>
      </w:pPr>
      <w:r w:rsidRPr="00DB30FD">
        <w:rPr>
          <w:i/>
          <w:sz w:val="28"/>
          <w:szCs w:val="28"/>
        </w:rPr>
        <w:t xml:space="preserve">Человек и гидросфера. </w:t>
      </w:r>
      <w:r w:rsidRPr="00DB30FD">
        <w:rPr>
          <w:sz w:val="28"/>
          <w:szCs w:val="28"/>
        </w:rPr>
        <w:t>Источники пресной воды на Земле. Проблемы, связанные с ограниченными запасами пресной воды на Земле и пути их решения. Неблагоприятные и опасные явления в гидросфере. Меры предупреждения опасных явлений и борьбы с ними, правила обеспечения личной безопасности.</w:t>
      </w:r>
    </w:p>
    <w:p w:rsidR="00D95E05" w:rsidRPr="00DB30FD" w:rsidRDefault="00D95E05" w:rsidP="00215743">
      <w:pPr>
        <w:ind w:firstLine="510"/>
        <w:rPr>
          <w:sz w:val="28"/>
          <w:szCs w:val="28"/>
        </w:rPr>
      </w:pPr>
      <w:r w:rsidRPr="00DB30FD">
        <w:rPr>
          <w:b/>
          <w:i/>
          <w:sz w:val="28"/>
          <w:szCs w:val="28"/>
        </w:rPr>
        <w:lastRenderedPageBreak/>
        <w:t>Биосфера Земли.</w:t>
      </w:r>
      <w:r w:rsidRPr="00DB30FD">
        <w:rPr>
          <w:sz w:val="28"/>
          <w:szCs w:val="28"/>
        </w:rPr>
        <w:t xml:space="preserve"> Разнообразие растительного и животного мира Земли. Особенности распространения живых организмов на суше и в Мировом океане. Границы биосферы и взаимодействие компонентов природы. Приспособление живых организмов к среде обитания. Биологический круговорот. Роль биосферы. Широтная зональность и высотная поясность в растительном и животном мире. Влияние человека на биосферу. Охрана растительного и животного мира Земли. Наблюдения за растительностью и животными миром как способ определения качества окружающей среды.</w:t>
      </w:r>
    </w:p>
    <w:p w:rsidR="00D95E05" w:rsidRPr="00DB30FD" w:rsidRDefault="00D95E05" w:rsidP="00215743">
      <w:pPr>
        <w:ind w:firstLine="510"/>
        <w:rPr>
          <w:sz w:val="28"/>
          <w:szCs w:val="28"/>
        </w:rPr>
      </w:pPr>
      <w:r w:rsidRPr="00DB30FD">
        <w:rPr>
          <w:b/>
          <w:i/>
          <w:sz w:val="28"/>
          <w:szCs w:val="28"/>
        </w:rPr>
        <w:t>Почва как особое природное образование.</w:t>
      </w:r>
      <w:r w:rsidRPr="00DB30FD">
        <w:rPr>
          <w:sz w:val="28"/>
          <w:szCs w:val="28"/>
        </w:rPr>
        <w:t xml:space="preserve"> Состав почв, взаимодействие живого и неживого в почве, образование гумуса. Строение и разнообразие почв. Главные факторы (условия) почвообразования, основные зональные типы почв. Плодородие почв, пути его повышения. Роль человека и его хозяйственной деятельности в сохранении и улучшении почв.</w:t>
      </w:r>
    </w:p>
    <w:p w:rsidR="00D95E05" w:rsidRPr="00DB30FD" w:rsidRDefault="00D95E05" w:rsidP="00215743">
      <w:pPr>
        <w:ind w:firstLine="510"/>
        <w:rPr>
          <w:sz w:val="28"/>
          <w:szCs w:val="28"/>
        </w:rPr>
      </w:pPr>
      <w:r w:rsidRPr="00DB30FD">
        <w:rPr>
          <w:b/>
          <w:i/>
          <w:sz w:val="28"/>
          <w:szCs w:val="28"/>
        </w:rPr>
        <w:t>Географическая оболочка Земли.</w:t>
      </w:r>
      <w:r w:rsidRPr="00DB30FD">
        <w:rPr>
          <w:sz w:val="28"/>
          <w:szCs w:val="28"/>
        </w:rPr>
        <w:t xml:space="preserve"> Строение, свойства и закономерности географической оболочки, взаимосвязи между ее составными частями. Территориальные комплексы: природные, природно-антропогенные. Географическая оболочка крупнейший природный комплекс Земли. Широтная зональность и высотная поясность. Природные зоны Земли. Особенности взаимодействия компонентов природы и хозяйственной деятельности человека в разных природных зонах. Географическая оболочка как окружающая человека среда. </w:t>
      </w:r>
    </w:p>
    <w:p w:rsidR="00D95E05" w:rsidRPr="00DB30FD" w:rsidRDefault="00D95E05" w:rsidP="00215743">
      <w:pPr>
        <w:ind w:firstLine="510"/>
        <w:rPr>
          <w:sz w:val="28"/>
          <w:szCs w:val="28"/>
        </w:rPr>
      </w:pPr>
    </w:p>
    <w:p w:rsidR="00D95E05" w:rsidRPr="00DB30FD" w:rsidRDefault="00D95E05" w:rsidP="00215743">
      <w:pPr>
        <w:ind w:firstLine="510"/>
        <w:rPr>
          <w:sz w:val="28"/>
          <w:szCs w:val="28"/>
        </w:rPr>
      </w:pPr>
      <w:r w:rsidRPr="00DB30FD">
        <w:rPr>
          <w:b/>
          <w:sz w:val="28"/>
          <w:szCs w:val="28"/>
        </w:rPr>
        <w:t>Население Земли</w:t>
      </w:r>
    </w:p>
    <w:p w:rsidR="00D95E05" w:rsidRPr="00DB30FD" w:rsidRDefault="00D95E05" w:rsidP="00215743">
      <w:pPr>
        <w:ind w:firstLine="510"/>
        <w:rPr>
          <w:sz w:val="28"/>
          <w:szCs w:val="28"/>
        </w:rPr>
      </w:pPr>
      <w:r w:rsidRPr="00DB30FD">
        <w:rPr>
          <w:b/>
          <w:i/>
          <w:sz w:val="28"/>
          <w:szCs w:val="28"/>
        </w:rPr>
        <w:t>Заселение человеком Земли. Расы.</w:t>
      </w:r>
      <w:r w:rsidRPr="00DB30FD">
        <w:rPr>
          <w:sz w:val="28"/>
          <w:szCs w:val="28"/>
        </w:rPr>
        <w:t xml:space="preserve"> Основные пути расселения древнего человека. Расы. Внешние признаки людей различных рас. Анализ различных источников информации с целью </w:t>
      </w:r>
      <w:proofErr w:type="gramStart"/>
      <w:r w:rsidRPr="00DB30FD">
        <w:rPr>
          <w:sz w:val="28"/>
          <w:szCs w:val="28"/>
        </w:rPr>
        <w:t>выявления регионов проживания представителей различных рас</w:t>
      </w:r>
      <w:proofErr w:type="gramEnd"/>
      <w:r w:rsidRPr="00DB30FD">
        <w:rPr>
          <w:sz w:val="28"/>
          <w:szCs w:val="28"/>
        </w:rPr>
        <w:t xml:space="preserve">. </w:t>
      </w:r>
    </w:p>
    <w:p w:rsidR="00D95E05" w:rsidRPr="00DB30FD" w:rsidRDefault="00D95E05" w:rsidP="00215743">
      <w:pPr>
        <w:tabs>
          <w:tab w:val="left" w:pos="2314"/>
        </w:tabs>
        <w:ind w:firstLine="510"/>
        <w:rPr>
          <w:sz w:val="28"/>
          <w:szCs w:val="28"/>
        </w:rPr>
      </w:pPr>
      <w:r w:rsidRPr="00DB30FD">
        <w:rPr>
          <w:b/>
          <w:i/>
          <w:sz w:val="28"/>
          <w:szCs w:val="28"/>
        </w:rPr>
        <w:t>Численность населения Земли, ее изменение во времени.</w:t>
      </w:r>
    </w:p>
    <w:p w:rsidR="00D95E05" w:rsidRPr="00DB30FD" w:rsidRDefault="00D95E05" w:rsidP="00215743">
      <w:pPr>
        <w:tabs>
          <w:tab w:val="left" w:pos="2314"/>
        </w:tabs>
        <w:ind w:firstLine="510"/>
        <w:rPr>
          <w:sz w:val="28"/>
          <w:szCs w:val="28"/>
        </w:rPr>
      </w:pPr>
      <w:r w:rsidRPr="00DB30FD">
        <w:rPr>
          <w:sz w:val="28"/>
          <w:szCs w:val="28"/>
        </w:rPr>
        <w:t xml:space="preserve">Современная численность населения мира. Изменение численности населения во времени. Методы определения численности населения, переписи населения. Различные прогнозы изменения численности населения Земли. </w:t>
      </w:r>
    </w:p>
    <w:p w:rsidR="00D95E05" w:rsidRPr="00DB30FD" w:rsidRDefault="00D95E05" w:rsidP="00215743">
      <w:pPr>
        <w:ind w:firstLine="510"/>
        <w:rPr>
          <w:bCs/>
          <w:sz w:val="28"/>
          <w:szCs w:val="28"/>
        </w:rPr>
      </w:pPr>
      <w:r w:rsidRPr="00DB30FD">
        <w:rPr>
          <w:sz w:val="28"/>
          <w:szCs w:val="28"/>
        </w:rPr>
        <w:t xml:space="preserve">Факторы, влияющие на рост численности населения. </w:t>
      </w:r>
      <w:r w:rsidRPr="00DB30FD">
        <w:rPr>
          <w:bCs/>
          <w:sz w:val="28"/>
          <w:szCs w:val="28"/>
        </w:rPr>
        <w:t xml:space="preserve">Рождаемость, смертность, естественный прирост населения, их количественные различия и географические особенности. Влияние величины естественного прироста на средний возраст населения стран и продолжительность жизни. Миграции. </w:t>
      </w:r>
    </w:p>
    <w:p w:rsidR="00D95E05" w:rsidRPr="00DB30FD" w:rsidRDefault="00D95E05" w:rsidP="00215743">
      <w:pPr>
        <w:tabs>
          <w:tab w:val="left" w:pos="2314"/>
        </w:tabs>
        <w:ind w:firstLine="510"/>
        <w:rPr>
          <w:sz w:val="28"/>
          <w:szCs w:val="28"/>
        </w:rPr>
      </w:pPr>
      <w:r w:rsidRPr="00DB30FD">
        <w:rPr>
          <w:b/>
          <w:i/>
          <w:sz w:val="28"/>
          <w:szCs w:val="28"/>
        </w:rPr>
        <w:t>Размещение людей на Земле.</w:t>
      </w:r>
      <w:r w:rsidRPr="00DB30FD">
        <w:rPr>
          <w:sz w:val="28"/>
          <w:szCs w:val="28"/>
        </w:rPr>
        <w:tab/>
        <w:t xml:space="preserve">Показатель плотности населения. Среднемировая плотность населения и ее изменение со временем. Карта плотности населения. Неравномерность размещения населения мира. </w:t>
      </w:r>
    </w:p>
    <w:p w:rsidR="00D95E05" w:rsidRPr="00DB30FD" w:rsidRDefault="00D95E05" w:rsidP="00215743">
      <w:pPr>
        <w:tabs>
          <w:tab w:val="left" w:pos="2314"/>
        </w:tabs>
        <w:ind w:firstLine="510"/>
        <w:rPr>
          <w:sz w:val="28"/>
          <w:szCs w:val="28"/>
        </w:rPr>
      </w:pPr>
      <w:r w:rsidRPr="00DB30FD">
        <w:rPr>
          <w:sz w:val="28"/>
          <w:szCs w:val="28"/>
        </w:rPr>
        <w:t>Факторы, влияющие на размещение населения. Хозяйственная деятельность людей в разных природных условиях. Адаптация человека к природным условиям: их влияние на внешний облик людей, жилища, одежду, орудия труда, пищу.</w:t>
      </w:r>
    </w:p>
    <w:p w:rsidR="00D95E05" w:rsidRPr="00DB30FD" w:rsidRDefault="00D95E05" w:rsidP="00215743">
      <w:pPr>
        <w:tabs>
          <w:tab w:val="left" w:pos="2314"/>
        </w:tabs>
        <w:ind w:firstLine="510"/>
        <w:rPr>
          <w:sz w:val="28"/>
          <w:szCs w:val="28"/>
        </w:rPr>
      </w:pPr>
      <w:r w:rsidRPr="00DB30FD">
        <w:rPr>
          <w:b/>
          <w:i/>
          <w:sz w:val="28"/>
          <w:szCs w:val="28"/>
        </w:rPr>
        <w:lastRenderedPageBreak/>
        <w:t xml:space="preserve">Народы и религии мира. </w:t>
      </w:r>
      <w:r w:rsidRPr="00DB30FD">
        <w:rPr>
          <w:sz w:val="28"/>
          <w:szCs w:val="28"/>
        </w:rPr>
        <w:t>Народ. Языковые семьи. География народов и языков. Карта народов мира. Мировые и национальные религии, их география.</w:t>
      </w:r>
    </w:p>
    <w:p w:rsidR="00D95E05" w:rsidRPr="00DB30FD" w:rsidRDefault="00D95E05" w:rsidP="00215743">
      <w:pPr>
        <w:tabs>
          <w:tab w:val="left" w:pos="2314"/>
        </w:tabs>
        <w:ind w:firstLine="510"/>
        <w:rPr>
          <w:b/>
          <w:sz w:val="28"/>
          <w:szCs w:val="28"/>
        </w:rPr>
      </w:pPr>
      <w:r w:rsidRPr="00DB30FD">
        <w:rPr>
          <w:b/>
          <w:i/>
          <w:sz w:val="28"/>
          <w:szCs w:val="28"/>
        </w:rPr>
        <w:t>Хозяйственная деятельность людей.</w:t>
      </w:r>
      <w:r w:rsidRPr="00DB30FD">
        <w:rPr>
          <w:sz w:val="28"/>
          <w:szCs w:val="28"/>
        </w:rPr>
        <w:t xml:space="preserve"> Понятие о современном хозяйстве, его составе. Основные виды хозяйственной деятельности людей, их география.</w:t>
      </w:r>
    </w:p>
    <w:p w:rsidR="00D95E05" w:rsidRPr="00DB30FD" w:rsidRDefault="00D95E05" w:rsidP="00215743">
      <w:pPr>
        <w:ind w:firstLine="510"/>
        <w:rPr>
          <w:sz w:val="28"/>
          <w:szCs w:val="28"/>
        </w:rPr>
      </w:pPr>
      <w:r w:rsidRPr="00DB30FD">
        <w:rPr>
          <w:b/>
          <w:i/>
          <w:sz w:val="28"/>
          <w:szCs w:val="28"/>
        </w:rPr>
        <w:t>Городское и сельское население.</w:t>
      </w:r>
      <w:r w:rsidRPr="00DB30FD">
        <w:rPr>
          <w:sz w:val="28"/>
          <w:szCs w:val="28"/>
        </w:rPr>
        <w:tab/>
        <w:t>Города и сельские поселения. Соотношение городского и сельского населения мира. Многообразие сельских поселений. Ведущая роль городов в хозяйственной, культурной и политической жизни людей. Функции городов. Крупные города. Городские агломерации.</w:t>
      </w:r>
    </w:p>
    <w:p w:rsidR="00D95E05" w:rsidRPr="00DB30FD" w:rsidRDefault="00D95E05" w:rsidP="00215743">
      <w:pPr>
        <w:pStyle w:val="2"/>
        <w:spacing w:before="0" w:after="0"/>
        <w:ind w:firstLine="510"/>
        <w:rPr>
          <w:rFonts w:ascii="Times New Roman" w:hAnsi="Times New Roman"/>
        </w:rPr>
      </w:pPr>
      <w:r w:rsidRPr="00DB30FD">
        <w:rPr>
          <w:rFonts w:ascii="Times New Roman" w:hAnsi="Times New Roman"/>
        </w:rPr>
        <w:t xml:space="preserve">Материки, океаны и страны </w:t>
      </w:r>
    </w:p>
    <w:p w:rsidR="00D95E05" w:rsidRPr="00DB30FD" w:rsidRDefault="00D95E05" w:rsidP="00215743">
      <w:pPr>
        <w:ind w:firstLine="510"/>
        <w:rPr>
          <w:sz w:val="28"/>
          <w:szCs w:val="28"/>
        </w:rPr>
      </w:pPr>
      <w:r w:rsidRPr="00DB30FD">
        <w:rPr>
          <w:b/>
          <w:i/>
          <w:iCs/>
          <w:sz w:val="28"/>
          <w:szCs w:val="28"/>
        </w:rPr>
        <w:t>Современный облик Земли: планетарные географические закономерности.</w:t>
      </w:r>
      <w:r w:rsidRPr="00DB30FD">
        <w:rPr>
          <w:sz w:val="28"/>
          <w:szCs w:val="28"/>
        </w:rPr>
        <w:t xml:space="preserve"> Материки и океаны на поверхности Земли. Происхождение материков и впадин океанов. Современное географическое положение материков и океанов. Главные черты рельефа Земли. Климатообразующие факторы и климаты. Внутренние воды суши. Зональные природные комплексы Земли. Мировой океан, его роль в жизни людей. Катастрофические явления природного характера.</w:t>
      </w:r>
    </w:p>
    <w:p w:rsidR="00D95E05" w:rsidRPr="00DB30FD" w:rsidRDefault="00D95E05" w:rsidP="00215743">
      <w:pPr>
        <w:ind w:firstLine="510"/>
        <w:rPr>
          <w:sz w:val="28"/>
          <w:szCs w:val="28"/>
        </w:rPr>
      </w:pPr>
      <w:r w:rsidRPr="00DB30FD">
        <w:rPr>
          <w:b/>
          <w:i/>
          <w:iCs/>
          <w:sz w:val="28"/>
          <w:szCs w:val="28"/>
        </w:rPr>
        <w:t>Материки, океаны и страны</w:t>
      </w:r>
      <w:r w:rsidRPr="00DB30FD">
        <w:rPr>
          <w:i/>
          <w:iCs/>
          <w:sz w:val="28"/>
          <w:szCs w:val="28"/>
        </w:rPr>
        <w:t>.</w:t>
      </w:r>
      <w:r w:rsidRPr="00DB30FD">
        <w:rPr>
          <w:sz w:val="28"/>
          <w:szCs w:val="28"/>
        </w:rPr>
        <w:t xml:space="preserve"> Основные черты рельефа, климата и внутренних вод Африки, Австралии, Северной и Южной Америки, Антарктиды, Евразии и определяющие их факторы. Зональные природные комплексы материков. Население материков. Природные ресурсы и их использование. Изменение природы под влиянием хозяйственной деятельности человека. </w:t>
      </w:r>
    </w:p>
    <w:p w:rsidR="00D95E05" w:rsidRPr="00DB30FD" w:rsidRDefault="00D95E05" w:rsidP="00215743">
      <w:pPr>
        <w:ind w:firstLine="510"/>
        <w:rPr>
          <w:sz w:val="28"/>
          <w:szCs w:val="28"/>
        </w:rPr>
      </w:pPr>
      <w:r w:rsidRPr="00DB30FD">
        <w:rPr>
          <w:sz w:val="28"/>
          <w:szCs w:val="28"/>
        </w:rPr>
        <w:t xml:space="preserve">Океаны Земли. Особенности природы, природные богатства, хозяйственное освоение Северного Ледовитого, Атлантического, Индийского и Тихого океанов. Охрана природы. </w:t>
      </w:r>
    </w:p>
    <w:p w:rsidR="00D95E05" w:rsidRPr="00DB30FD" w:rsidRDefault="00D95E05" w:rsidP="00215743">
      <w:pPr>
        <w:ind w:firstLine="510"/>
        <w:rPr>
          <w:sz w:val="28"/>
          <w:szCs w:val="28"/>
        </w:rPr>
      </w:pPr>
      <w:r w:rsidRPr="00DB30FD">
        <w:rPr>
          <w:sz w:val="28"/>
          <w:szCs w:val="28"/>
        </w:rPr>
        <w:t>Историко-культурные районы мира. Памятники природного и культурного наследия человечества.</w:t>
      </w:r>
    </w:p>
    <w:p w:rsidR="00D95E05" w:rsidRPr="00DB30FD" w:rsidRDefault="00D95E05" w:rsidP="00215743">
      <w:pPr>
        <w:ind w:firstLine="510"/>
        <w:rPr>
          <w:iCs/>
          <w:sz w:val="28"/>
          <w:szCs w:val="28"/>
        </w:rPr>
      </w:pPr>
      <w:r w:rsidRPr="00DB30FD">
        <w:rPr>
          <w:sz w:val="28"/>
          <w:szCs w:val="28"/>
        </w:rPr>
        <w:t>Многообразие стран, их основные типы. Столицы и крупные города. Комплексная географическая характеристика стран (по выбору): географическое положение, население, особенности природы и хозяйства, памятники культуры.</w:t>
      </w:r>
    </w:p>
    <w:p w:rsidR="00D95E05" w:rsidRPr="00DB30FD" w:rsidRDefault="00D95E05" w:rsidP="00215743">
      <w:pPr>
        <w:ind w:firstLine="510"/>
        <w:rPr>
          <w:b/>
          <w:sz w:val="28"/>
          <w:szCs w:val="28"/>
        </w:rPr>
      </w:pPr>
      <w:r w:rsidRPr="00DB30FD">
        <w:rPr>
          <w:b/>
          <w:sz w:val="28"/>
          <w:szCs w:val="28"/>
        </w:rPr>
        <w:t>Особенности географического положения России</w:t>
      </w:r>
    </w:p>
    <w:p w:rsidR="00D95E05" w:rsidRPr="00DB30FD" w:rsidRDefault="00D95E05" w:rsidP="00215743">
      <w:pPr>
        <w:ind w:firstLine="510"/>
        <w:rPr>
          <w:sz w:val="28"/>
          <w:szCs w:val="28"/>
        </w:rPr>
      </w:pPr>
      <w:r w:rsidRPr="00DB30FD">
        <w:rPr>
          <w:b/>
          <w:bCs/>
          <w:i/>
          <w:iCs/>
          <w:sz w:val="28"/>
          <w:szCs w:val="28"/>
        </w:rPr>
        <w:t xml:space="preserve">Географическое положение </w:t>
      </w:r>
      <w:r w:rsidRPr="00DB30FD">
        <w:rPr>
          <w:i/>
          <w:iCs/>
          <w:sz w:val="28"/>
          <w:szCs w:val="28"/>
        </w:rPr>
        <w:t xml:space="preserve">России, </w:t>
      </w:r>
      <w:r w:rsidRPr="00DB30FD">
        <w:rPr>
          <w:sz w:val="28"/>
          <w:szCs w:val="28"/>
        </w:rPr>
        <w:t>Территория и акватория. Государственная территория России. Географическое положение страны, его виды. Особенности географического положения России, его сравнение с географическим положением других государств. Географическое положение России как фактор развития ее хозяйства.</w:t>
      </w:r>
    </w:p>
    <w:p w:rsidR="00D95E05" w:rsidRPr="00DB30FD" w:rsidRDefault="00D95E05" w:rsidP="00215743">
      <w:pPr>
        <w:ind w:firstLine="510"/>
        <w:rPr>
          <w:sz w:val="28"/>
          <w:szCs w:val="28"/>
        </w:rPr>
      </w:pPr>
      <w:r w:rsidRPr="00DB30FD">
        <w:rPr>
          <w:b/>
          <w:bCs/>
          <w:i/>
          <w:iCs/>
          <w:sz w:val="28"/>
          <w:szCs w:val="28"/>
        </w:rPr>
        <w:t xml:space="preserve">Границы </w:t>
      </w:r>
      <w:r w:rsidRPr="00DB30FD">
        <w:rPr>
          <w:b/>
          <w:i/>
          <w:iCs/>
          <w:sz w:val="28"/>
          <w:szCs w:val="28"/>
        </w:rPr>
        <w:t>России</w:t>
      </w:r>
      <w:r w:rsidRPr="00DB30FD">
        <w:rPr>
          <w:i/>
          <w:iCs/>
          <w:sz w:val="28"/>
          <w:szCs w:val="28"/>
        </w:rPr>
        <w:t xml:space="preserve">. </w:t>
      </w:r>
      <w:r w:rsidRPr="00DB30FD">
        <w:rPr>
          <w:sz w:val="28"/>
          <w:szCs w:val="28"/>
        </w:rPr>
        <w:t>Государственные границы России, их виды, значение. Морские и сухопутные границы, воздушное пространство и пространство недр, континентальный шельф и экономическая зона Российской Федерации.</w:t>
      </w:r>
    </w:p>
    <w:p w:rsidR="00D95E05" w:rsidRPr="00DB30FD" w:rsidRDefault="00D95E05" w:rsidP="00215743">
      <w:pPr>
        <w:ind w:firstLine="510"/>
        <w:rPr>
          <w:sz w:val="28"/>
          <w:szCs w:val="28"/>
        </w:rPr>
      </w:pPr>
      <w:r w:rsidRPr="00DB30FD">
        <w:rPr>
          <w:sz w:val="28"/>
          <w:szCs w:val="28"/>
        </w:rPr>
        <w:lastRenderedPageBreak/>
        <w:t>Россия на карте часовых поясов. Местное, поясное, декретное, летнее время: роль в хозяйстве и жизни людей. Определение поясного времени для разных городов России.</w:t>
      </w:r>
    </w:p>
    <w:p w:rsidR="00D95E05" w:rsidRPr="00DB30FD" w:rsidRDefault="00D95E05" w:rsidP="00215743">
      <w:pPr>
        <w:ind w:firstLine="510"/>
        <w:rPr>
          <w:sz w:val="28"/>
          <w:szCs w:val="28"/>
        </w:rPr>
      </w:pPr>
      <w:r w:rsidRPr="00DB30FD">
        <w:rPr>
          <w:b/>
          <w:i/>
          <w:iCs/>
          <w:sz w:val="28"/>
          <w:szCs w:val="28"/>
        </w:rPr>
        <w:t xml:space="preserve">История освоения и изучения </w:t>
      </w:r>
      <w:r w:rsidRPr="00DB30FD">
        <w:rPr>
          <w:b/>
          <w:bCs/>
          <w:i/>
          <w:iCs/>
          <w:sz w:val="28"/>
          <w:szCs w:val="28"/>
        </w:rPr>
        <w:t xml:space="preserve">территории </w:t>
      </w:r>
      <w:r w:rsidRPr="00DB30FD">
        <w:rPr>
          <w:b/>
          <w:i/>
          <w:iCs/>
          <w:sz w:val="28"/>
          <w:szCs w:val="28"/>
        </w:rPr>
        <w:t>России</w:t>
      </w:r>
      <w:proofErr w:type="gramStart"/>
      <w:r w:rsidRPr="00DB30FD">
        <w:rPr>
          <w:b/>
          <w:i/>
          <w:iCs/>
          <w:sz w:val="28"/>
          <w:szCs w:val="28"/>
        </w:rPr>
        <w:t>.</w:t>
      </w:r>
      <w:r w:rsidRPr="00DB30FD">
        <w:rPr>
          <w:sz w:val="28"/>
          <w:szCs w:val="28"/>
        </w:rPr>
        <w:t>Ф</w:t>
      </w:r>
      <w:proofErr w:type="gramEnd"/>
      <w:r w:rsidRPr="00DB30FD">
        <w:rPr>
          <w:sz w:val="28"/>
          <w:szCs w:val="28"/>
        </w:rPr>
        <w:t>ормирование и освоение государственной территории России. Выявление изменений границ страны на разных исторических этапах.</w:t>
      </w:r>
    </w:p>
    <w:p w:rsidR="00D95E05" w:rsidRPr="00DB30FD" w:rsidRDefault="00D95E05" w:rsidP="00215743">
      <w:pPr>
        <w:ind w:firstLine="510"/>
        <w:rPr>
          <w:sz w:val="28"/>
          <w:szCs w:val="28"/>
        </w:rPr>
      </w:pPr>
      <w:r w:rsidRPr="00DB30FD">
        <w:rPr>
          <w:b/>
          <w:i/>
          <w:iCs/>
          <w:sz w:val="28"/>
          <w:szCs w:val="28"/>
        </w:rPr>
        <w:t>Современное административно-территориальное устройство страны</w:t>
      </w:r>
      <w:r w:rsidRPr="00DB30FD">
        <w:rPr>
          <w:i/>
          <w:iCs/>
          <w:sz w:val="28"/>
          <w:szCs w:val="28"/>
        </w:rPr>
        <w:t xml:space="preserve">. </w:t>
      </w:r>
      <w:r w:rsidRPr="00DB30FD">
        <w:rPr>
          <w:sz w:val="28"/>
          <w:szCs w:val="28"/>
        </w:rPr>
        <w:t>Федеративное устройство страны. Субъекты Российской Федерации, их равноправие и разнообразие. Федеральные округа.</w:t>
      </w:r>
    </w:p>
    <w:p w:rsidR="00D95E05" w:rsidRPr="00DB30FD" w:rsidRDefault="00D95E05" w:rsidP="00215743">
      <w:pPr>
        <w:ind w:firstLine="510"/>
        <w:rPr>
          <w:b/>
          <w:sz w:val="28"/>
          <w:szCs w:val="28"/>
        </w:rPr>
      </w:pPr>
      <w:r w:rsidRPr="00DB30FD">
        <w:rPr>
          <w:b/>
          <w:sz w:val="28"/>
          <w:szCs w:val="28"/>
        </w:rPr>
        <w:t>Природа России</w:t>
      </w:r>
    </w:p>
    <w:p w:rsidR="00D95E05" w:rsidRPr="00DB30FD" w:rsidRDefault="00D95E05" w:rsidP="00215743">
      <w:pPr>
        <w:ind w:firstLine="510"/>
        <w:rPr>
          <w:sz w:val="28"/>
          <w:szCs w:val="28"/>
        </w:rPr>
      </w:pPr>
      <w:r w:rsidRPr="00DB30FD">
        <w:rPr>
          <w:b/>
          <w:bCs/>
          <w:i/>
          <w:iCs/>
          <w:sz w:val="28"/>
          <w:szCs w:val="28"/>
        </w:rPr>
        <w:t xml:space="preserve">Природныеусловия </w:t>
      </w:r>
      <w:r w:rsidRPr="00DB30FD">
        <w:rPr>
          <w:i/>
          <w:iCs/>
          <w:sz w:val="28"/>
          <w:szCs w:val="28"/>
        </w:rPr>
        <w:t xml:space="preserve">и ресурсы России. </w:t>
      </w:r>
      <w:r w:rsidRPr="00DB30FD">
        <w:rPr>
          <w:sz w:val="28"/>
          <w:szCs w:val="28"/>
        </w:rPr>
        <w:t>Природные условия и природные ресурсы. Природно-ресурсный капитал и экологический потенциал России. Оценка и проблемы рационального использования природных ресурсов. Основные ресурсные базы. Группировка отраслей по их связи с природными ресурсами. Сравнение природно-ресурсного капитала различных районов России.</w:t>
      </w:r>
    </w:p>
    <w:p w:rsidR="00D95E05" w:rsidRPr="00DB30FD" w:rsidRDefault="00D95E05" w:rsidP="00215743">
      <w:pPr>
        <w:ind w:firstLine="510"/>
        <w:rPr>
          <w:sz w:val="28"/>
          <w:szCs w:val="28"/>
        </w:rPr>
      </w:pPr>
      <w:r w:rsidRPr="00DB30FD">
        <w:rPr>
          <w:i/>
          <w:iCs/>
          <w:sz w:val="28"/>
          <w:szCs w:val="28"/>
        </w:rPr>
        <w:t xml:space="preserve">Геологическое строение, рельеф и полезные ископаемые. </w:t>
      </w:r>
      <w:r w:rsidRPr="00DB30FD">
        <w:rPr>
          <w:sz w:val="28"/>
          <w:szCs w:val="28"/>
        </w:rPr>
        <w:t>Основные этапы формирования земной коры на территории России. Особенности геологического строения России: основные тектонические структуры. Основные формы рельефа и особенности их распространения на территории России. Выявление зависимости между тектоническим строением, рельефом и размещением основных групп полезных ископаемых.</w:t>
      </w:r>
    </w:p>
    <w:p w:rsidR="00D95E05" w:rsidRPr="00DB30FD" w:rsidRDefault="00D95E05" w:rsidP="00215743">
      <w:pPr>
        <w:ind w:firstLine="510"/>
        <w:rPr>
          <w:sz w:val="28"/>
          <w:szCs w:val="28"/>
        </w:rPr>
      </w:pPr>
      <w:r w:rsidRPr="00DB30FD">
        <w:rPr>
          <w:sz w:val="28"/>
          <w:szCs w:val="28"/>
        </w:rPr>
        <w:t xml:space="preserve">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w:t>
      </w:r>
      <w:proofErr w:type="gramStart"/>
      <w:r w:rsidRPr="00DB30FD">
        <w:rPr>
          <w:sz w:val="28"/>
          <w:szCs w:val="28"/>
        </w:rPr>
        <w:t>современное</w:t>
      </w:r>
      <w:proofErr w:type="gramEnd"/>
      <w:r w:rsidRPr="00DB30FD">
        <w:rPr>
          <w:sz w:val="28"/>
          <w:szCs w:val="28"/>
        </w:rPr>
        <w:t xml:space="preserve"> оледенения. Стихийные природные явления. Минеральные ресурсы страны и проблемы их рационального использования. Изменение рельефа под влиянием деятельности человека. Изучение закономерностей формирования рельефа и его современного развития на примере своего региона и своей местности.</w:t>
      </w:r>
    </w:p>
    <w:p w:rsidR="00D95E05" w:rsidRPr="00DB30FD" w:rsidRDefault="00D95E05" w:rsidP="00215743">
      <w:pPr>
        <w:ind w:firstLine="510"/>
        <w:rPr>
          <w:sz w:val="28"/>
          <w:szCs w:val="28"/>
        </w:rPr>
      </w:pPr>
      <w:r w:rsidRPr="00DB30FD">
        <w:rPr>
          <w:b/>
          <w:bCs/>
          <w:i/>
          <w:iCs/>
          <w:sz w:val="28"/>
          <w:szCs w:val="28"/>
        </w:rPr>
        <w:t>Климат и климатические ресурсы</w:t>
      </w:r>
      <w:r w:rsidRPr="00DB30FD">
        <w:rPr>
          <w:i/>
          <w:iCs/>
          <w:sz w:val="28"/>
          <w:szCs w:val="28"/>
        </w:rPr>
        <w:t xml:space="preserve">. </w:t>
      </w:r>
      <w:r w:rsidRPr="00DB30FD">
        <w:rPr>
          <w:sz w:val="28"/>
          <w:szCs w:val="28"/>
        </w:rPr>
        <w:t>Факторы, определяющие климат России: влияние географической широты, подстилающей поверхности, циркуляции воздушных масс. Определение по картам закономерностей распределения солнечной радиации, средних температур января и июля, годового количества осадков, испаряемости по территории страны. Климатические пояса и типы климатов России. Определение по синоптической карте особенностей погоды для различных пунктов. Составление прогноза погоды.</w:t>
      </w:r>
    </w:p>
    <w:p w:rsidR="00D95E05" w:rsidRPr="00DB30FD" w:rsidRDefault="00D95E05" w:rsidP="00215743">
      <w:pPr>
        <w:ind w:firstLine="510"/>
        <w:rPr>
          <w:sz w:val="28"/>
          <w:szCs w:val="28"/>
        </w:rPr>
      </w:pPr>
      <w:r w:rsidRPr="00DB30FD">
        <w:rPr>
          <w:sz w:val="28"/>
          <w:szCs w:val="28"/>
        </w:rPr>
        <w:t>Изменение климата под влиянием естественных факторов. Влияние климата на быт человека, его жилище, одежду, способы передвижения, здоровье. Способы адаптации человека к разнообразным климатическим условиям на территории страны. Климат и хозяйственная деятельность людей. Оценка основных климатических показателей одного из регионов страны для характеристики условий жизни и хозяйственной деятельности населения.</w:t>
      </w:r>
    </w:p>
    <w:p w:rsidR="00D95E05" w:rsidRPr="00DB30FD" w:rsidRDefault="00D95E05" w:rsidP="00215743">
      <w:pPr>
        <w:ind w:firstLine="510"/>
        <w:rPr>
          <w:sz w:val="28"/>
          <w:szCs w:val="28"/>
        </w:rPr>
      </w:pPr>
      <w:r w:rsidRPr="00DB30FD">
        <w:rPr>
          <w:sz w:val="28"/>
          <w:szCs w:val="28"/>
        </w:rPr>
        <w:lastRenderedPageBreak/>
        <w:t>Опасные и неблагоприятные климатические явления. Методы изучения и прогнозирования климатических явлений. Определение особенностей климата своего региона.</w:t>
      </w:r>
    </w:p>
    <w:p w:rsidR="00D95E05" w:rsidRPr="00DB30FD" w:rsidRDefault="00D95E05" w:rsidP="00215743">
      <w:pPr>
        <w:ind w:firstLine="510"/>
        <w:rPr>
          <w:sz w:val="28"/>
          <w:szCs w:val="28"/>
        </w:rPr>
      </w:pPr>
      <w:r w:rsidRPr="00DB30FD">
        <w:rPr>
          <w:b/>
          <w:bCs/>
          <w:i/>
          <w:iCs/>
          <w:sz w:val="28"/>
          <w:szCs w:val="28"/>
        </w:rPr>
        <w:t>Внутренние поды и водные ресурсы</w:t>
      </w:r>
      <w:proofErr w:type="gramStart"/>
      <w:r w:rsidRPr="00DB30FD">
        <w:rPr>
          <w:b/>
          <w:bCs/>
          <w:i/>
          <w:iCs/>
          <w:sz w:val="28"/>
          <w:szCs w:val="28"/>
        </w:rPr>
        <w:t>.</w:t>
      </w:r>
      <w:r w:rsidRPr="00DB30FD">
        <w:rPr>
          <w:sz w:val="28"/>
          <w:szCs w:val="28"/>
        </w:rPr>
        <w:t>В</w:t>
      </w:r>
      <w:proofErr w:type="gramEnd"/>
      <w:r w:rsidRPr="00DB30FD">
        <w:rPr>
          <w:sz w:val="28"/>
          <w:szCs w:val="28"/>
        </w:rPr>
        <w:t>иды вод суши на территории страны. Распределение рек по бассейнам океанов. Главные речные системы России. Выявление зависимости между режимом, характером течения рек</w:t>
      </w:r>
      <w:proofErr w:type="gramStart"/>
      <w:r w:rsidRPr="00DB30FD">
        <w:rPr>
          <w:sz w:val="28"/>
          <w:szCs w:val="28"/>
        </w:rPr>
        <w:t>.</w:t>
      </w:r>
      <w:proofErr w:type="gramEnd"/>
      <w:r w:rsidRPr="00DB30FD">
        <w:rPr>
          <w:sz w:val="28"/>
          <w:szCs w:val="28"/>
        </w:rPr>
        <w:t xml:space="preserve"> </w:t>
      </w:r>
      <w:proofErr w:type="gramStart"/>
      <w:r w:rsidRPr="00DB30FD">
        <w:rPr>
          <w:sz w:val="28"/>
          <w:szCs w:val="28"/>
        </w:rPr>
        <w:t>р</w:t>
      </w:r>
      <w:proofErr w:type="gramEnd"/>
      <w:r w:rsidRPr="00DB30FD">
        <w:rPr>
          <w:sz w:val="28"/>
          <w:szCs w:val="28"/>
        </w:rPr>
        <w:t xml:space="preserve">ельефом и климатом. Характеристика крупнейших рек страны. </w:t>
      </w:r>
      <w:proofErr w:type="gramStart"/>
      <w:r w:rsidRPr="00DB30FD">
        <w:rPr>
          <w:sz w:val="28"/>
          <w:szCs w:val="28"/>
        </w:rPr>
        <w:t>Опасные явления, связанные с водами (паводки, наводнения, лавины, сели), их предупреждение.</w:t>
      </w:r>
      <w:proofErr w:type="gramEnd"/>
      <w:r w:rsidRPr="00DB30FD">
        <w:rPr>
          <w:sz w:val="28"/>
          <w:szCs w:val="28"/>
        </w:rPr>
        <w:t xml:space="preserve"> Роль рек в жизни населения и развитии хозяйства России. Составление характеристики одной из рек с использованием тематических карт и климатограмм. определение возможностей ее хозяйственного использования.</w:t>
      </w:r>
    </w:p>
    <w:p w:rsidR="00D95E05" w:rsidRPr="00DB30FD" w:rsidRDefault="00D95E05" w:rsidP="00215743">
      <w:pPr>
        <w:ind w:firstLine="510"/>
        <w:rPr>
          <w:sz w:val="28"/>
          <w:szCs w:val="28"/>
        </w:rPr>
      </w:pPr>
      <w:r w:rsidRPr="00DB30FD">
        <w:rPr>
          <w:sz w:val="28"/>
          <w:szCs w:val="28"/>
        </w:rPr>
        <w:t xml:space="preserve">Крупнейшие озера, их происхождение. Болота. Подземные воды. Ледники. Многолетняя мерзлота. Объяснение </w:t>
      </w:r>
      <w:proofErr w:type="gramStart"/>
      <w:r w:rsidRPr="00DB30FD">
        <w:rPr>
          <w:sz w:val="28"/>
          <w:szCs w:val="28"/>
        </w:rPr>
        <w:t>закономерностей размещения разных видов вод суши</w:t>
      </w:r>
      <w:proofErr w:type="gramEnd"/>
      <w:r w:rsidRPr="00DB30FD">
        <w:rPr>
          <w:sz w:val="28"/>
          <w:szCs w:val="28"/>
        </w:rPr>
        <w:t xml:space="preserve"> и связанных с ними опасных природных явлений на территории страны.</w:t>
      </w:r>
    </w:p>
    <w:p w:rsidR="00D95E05" w:rsidRPr="00DB30FD" w:rsidRDefault="00D95E05" w:rsidP="00215743">
      <w:pPr>
        <w:ind w:firstLine="510"/>
        <w:rPr>
          <w:sz w:val="28"/>
          <w:szCs w:val="28"/>
        </w:rPr>
      </w:pPr>
      <w:r w:rsidRPr="00DB30FD">
        <w:rPr>
          <w:sz w:val="28"/>
          <w:szCs w:val="28"/>
        </w:rPr>
        <w:t>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D95E05" w:rsidRPr="00DB30FD" w:rsidRDefault="00D95E05" w:rsidP="00215743">
      <w:pPr>
        <w:ind w:firstLine="510"/>
        <w:rPr>
          <w:sz w:val="28"/>
          <w:szCs w:val="28"/>
        </w:rPr>
      </w:pPr>
      <w:r w:rsidRPr="00DB30FD">
        <w:rPr>
          <w:b/>
          <w:bCs/>
          <w:i/>
          <w:iCs/>
          <w:sz w:val="28"/>
          <w:szCs w:val="28"/>
        </w:rPr>
        <w:t>Почва и почвенные ресурсы</w:t>
      </w:r>
      <w:r w:rsidRPr="00DB30FD">
        <w:rPr>
          <w:i/>
          <w:iCs/>
          <w:sz w:val="28"/>
          <w:szCs w:val="28"/>
        </w:rPr>
        <w:t xml:space="preserve">. </w:t>
      </w:r>
      <w:r w:rsidRPr="00DB30FD">
        <w:rPr>
          <w:sz w:val="28"/>
          <w:szCs w:val="28"/>
        </w:rPr>
        <w:t>Почва — особый компонент природы. Факторы образования почв. Основные типы почв, их свойства, различия в плодородии. Размещение основных типов почв на территории России.</w:t>
      </w:r>
    </w:p>
    <w:p w:rsidR="00D95E05" w:rsidRPr="00DB30FD" w:rsidRDefault="00D95E05" w:rsidP="00215743">
      <w:pPr>
        <w:ind w:firstLine="510"/>
        <w:rPr>
          <w:sz w:val="28"/>
          <w:szCs w:val="28"/>
        </w:rPr>
      </w:pPr>
      <w:r w:rsidRPr="00DB30FD">
        <w:rPr>
          <w:sz w:val="28"/>
          <w:szCs w:val="28"/>
        </w:rPr>
        <w:t>Почва — национальное богатство. Почвенные ресурсы России. Изменение почв в ходе их хозяйственного использования. Меры по сохранению плодородия почв: мелиорация земель, борьба с эрозией почв и их загрязнением. Знакомство с образцами почв своей местности, выявление их свойств и особенностей хозяйственного использования.</w:t>
      </w:r>
    </w:p>
    <w:p w:rsidR="00D95E05" w:rsidRPr="00DB30FD" w:rsidRDefault="00D95E05" w:rsidP="00215743">
      <w:pPr>
        <w:ind w:firstLine="510"/>
        <w:rPr>
          <w:sz w:val="28"/>
          <w:szCs w:val="28"/>
        </w:rPr>
      </w:pPr>
      <w:r w:rsidRPr="00DB30FD">
        <w:rPr>
          <w:i/>
          <w:iCs/>
          <w:sz w:val="28"/>
          <w:szCs w:val="28"/>
        </w:rPr>
        <w:t xml:space="preserve">Растительный и животный мир. Биологические ресурсы. </w:t>
      </w:r>
      <w:r w:rsidRPr="00DB30FD">
        <w:rPr>
          <w:sz w:val="28"/>
          <w:szCs w:val="28"/>
        </w:rPr>
        <w:t>Растительный и животный мир России: видовое раз</w:t>
      </w:r>
      <w:r w:rsidRPr="00DB30FD">
        <w:rPr>
          <w:sz w:val="28"/>
          <w:szCs w:val="28"/>
        </w:rPr>
        <w:softHyphen/>
        <w:t>нообразие, факторы, его определяющие. Составление прогноза изменений растительного и животного мира при заданных условиях изменения других компонентов природного комп</w:t>
      </w:r>
      <w:r w:rsidRPr="00DB30FD">
        <w:rPr>
          <w:sz w:val="28"/>
          <w:szCs w:val="28"/>
        </w:rPr>
        <w:softHyphen/>
        <w:t>лекса. Биологические ресурсы, их рациональное использование. Меры по охране растительного и животного мира. Растительный и животный мир своего региона и своей местности.</w:t>
      </w:r>
    </w:p>
    <w:p w:rsidR="00D95E05" w:rsidRPr="00DB30FD" w:rsidRDefault="00D95E05" w:rsidP="00215743">
      <w:pPr>
        <w:ind w:firstLine="510"/>
        <w:rPr>
          <w:sz w:val="28"/>
          <w:szCs w:val="28"/>
        </w:rPr>
      </w:pPr>
      <w:r w:rsidRPr="00DB30FD">
        <w:rPr>
          <w:i/>
          <w:iCs/>
          <w:sz w:val="28"/>
          <w:szCs w:val="28"/>
        </w:rPr>
        <w:t xml:space="preserve">Природно-хозяиственные зоны. </w:t>
      </w:r>
      <w:r w:rsidRPr="00DB30FD">
        <w:rPr>
          <w:sz w:val="28"/>
          <w:szCs w:val="28"/>
        </w:rPr>
        <w:t>Природно-хозяйственные зоны России: взаимосвязь и взаимообусловленность их компонентов. Характеристика арктических пустынь, тундр и лесотундр, лесов, лесостепей и степей, полупустынь и пустынь. Анализ физической карты и карт компонентов природы для установления взаимосвязей между ними в разных природных зонах.</w:t>
      </w:r>
    </w:p>
    <w:p w:rsidR="00D95E05" w:rsidRPr="00DB30FD" w:rsidRDefault="00D95E05" w:rsidP="00215743">
      <w:pPr>
        <w:ind w:firstLine="510"/>
        <w:rPr>
          <w:sz w:val="28"/>
          <w:szCs w:val="28"/>
        </w:rPr>
      </w:pPr>
      <w:r w:rsidRPr="00DB30FD">
        <w:rPr>
          <w:sz w:val="28"/>
          <w:szCs w:val="28"/>
        </w:rPr>
        <w:t>Природные ресурсы зон, их использование, экологические проблемы. Заповедники. Высотная поясность. Особо охраняемые природные территории России. Памятники Всемирного природного наследия.</w:t>
      </w:r>
    </w:p>
    <w:p w:rsidR="00D95E05" w:rsidRPr="00DB30FD" w:rsidRDefault="00D95E05" w:rsidP="00215743">
      <w:pPr>
        <w:ind w:firstLine="510"/>
        <w:rPr>
          <w:b/>
          <w:sz w:val="28"/>
          <w:szCs w:val="28"/>
        </w:rPr>
      </w:pPr>
      <w:r w:rsidRPr="00DB30FD">
        <w:rPr>
          <w:b/>
          <w:sz w:val="28"/>
          <w:szCs w:val="28"/>
        </w:rPr>
        <w:t>Население России</w:t>
      </w:r>
    </w:p>
    <w:p w:rsidR="00D95E05" w:rsidRPr="00DB30FD" w:rsidRDefault="00D95E05" w:rsidP="00215743">
      <w:pPr>
        <w:ind w:firstLine="510"/>
        <w:rPr>
          <w:sz w:val="28"/>
          <w:szCs w:val="28"/>
        </w:rPr>
      </w:pPr>
      <w:r w:rsidRPr="00DB30FD">
        <w:rPr>
          <w:i/>
          <w:iCs/>
          <w:sz w:val="28"/>
          <w:szCs w:val="28"/>
        </w:rPr>
        <w:lastRenderedPageBreak/>
        <w:t xml:space="preserve">Численность </w:t>
      </w:r>
      <w:proofErr w:type="gramStart"/>
      <w:r w:rsidRPr="00DB30FD">
        <w:rPr>
          <w:i/>
          <w:iCs/>
          <w:sz w:val="28"/>
          <w:szCs w:val="28"/>
        </w:rPr>
        <w:t>населении</w:t>
      </w:r>
      <w:proofErr w:type="gramEnd"/>
      <w:r w:rsidRPr="00DB30FD">
        <w:rPr>
          <w:i/>
          <w:iCs/>
          <w:sz w:val="28"/>
          <w:szCs w:val="28"/>
        </w:rPr>
        <w:t xml:space="preserve"> России. </w:t>
      </w:r>
      <w:r w:rsidRPr="00DB30FD">
        <w:rPr>
          <w:sz w:val="28"/>
          <w:szCs w:val="28"/>
        </w:rPr>
        <w:t>Численность населения России в сравнении с другими государствами. Особенности воспроизводства российского населения на рубеже XX и XXI вв. Основные показатели, характеризующие население страны и ее отдельных территорий. Прогнозирование изменения численности населения Росс</w:t>
      </w:r>
      <w:proofErr w:type="gramStart"/>
      <w:r w:rsidRPr="00DB30FD">
        <w:rPr>
          <w:sz w:val="28"/>
          <w:szCs w:val="28"/>
        </w:rPr>
        <w:t>ии и ее</w:t>
      </w:r>
      <w:proofErr w:type="gramEnd"/>
      <w:r w:rsidRPr="00DB30FD">
        <w:rPr>
          <w:sz w:val="28"/>
          <w:szCs w:val="28"/>
        </w:rPr>
        <w:t xml:space="preserve"> отдельных территорий.</w:t>
      </w:r>
    </w:p>
    <w:p w:rsidR="00D95E05" w:rsidRPr="00DB30FD" w:rsidRDefault="00D95E05" w:rsidP="00215743">
      <w:pPr>
        <w:ind w:firstLine="510"/>
        <w:rPr>
          <w:sz w:val="28"/>
          <w:szCs w:val="28"/>
        </w:rPr>
      </w:pPr>
      <w:r w:rsidRPr="00DB30FD">
        <w:rPr>
          <w:i/>
          <w:iCs/>
          <w:sz w:val="28"/>
          <w:szCs w:val="28"/>
        </w:rPr>
        <w:t xml:space="preserve">Половой и возрастной состав населения страны. </w:t>
      </w:r>
      <w:r w:rsidRPr="00DB30FD">
        <w:rPr>
          <w:sz w:val="28"/>
          <w:szCs w:val="28"/>
        </w:rPr>
        <w:t>Своеобразие полового и возрастного состава населения в России и определяющие его факторы. Средняя прогнозируемая продолжительность жизни мужского и женского населения России.</w:t>
      </w:r>
    </w:p>
    <w:p w:rsidR="00D95E05" w:rsidRPr="00DB30FD" w:rsidRDefault="00D95E05" w:rsidP="00215743">
      <w:pPr>
        <w:ind w:firstLine="510"/>
        <w:rPr>
          <w:sz w:val="28"/>
          <w:szCs w:val="28"/>
        </w:rPr>
      </w:pPr>
      <w:r w:rsidRPr="00DB30FD">
        <w:rPr>
          <w:i/>
          <w:iCs/>
          <w:sz w:val="28"/>
          <w:szCs w:val="28"/>
        </w:rPr>
        <w:t xml:space="preserve">Народы и религии России. </w:t>
      </w:r>
      <w:r w:rsidRPr="00DB30FD">
        <w:rPr>
          <w:sz w:val="28"/>
          <w:szCs w:val="28"/>
        </w:rPr>
        <w:t>Россия — многонациональное государство. Многонациональность как специфический фактор формирования и развития России. Определение по статистическим материалам крупнейших по численности народов России. Определение по карте особенностей размещения народов России, сопоставление с политико-административным делением РФ. Использование географических знаний для анализа территориальных аспектов межнациональных отношений. Языковой состав населения. География религий.</w:t>
      </w:r>
    </w:p>
    <w:p w:rsidR="00D95E05" w:rsidRPr="00DB30FD" w:rsidRDefault="00D95E05" w:rsidP="00215743">
      <w:pPr>
        <w:ind w:firstLine="510"/>
        <w:rPr>
          <w:sz w:val="28"/>
          <w:szCs w:val="28"/>
        </w:rPr>
      </w:pPr>
      <w:r w:rsidRPr="00DB30FD">
        <w:rPr>
          <w:i/>
          <w:iCs/>
          <w:sz w:val="28"/>
          <w:szCs w:val="28"/>
        </w:rPr>
        <w:t xml:space="preserve">Особенности размещении населения России, </w:t>
      </w:r>
      <w:r w:rsidRPr="00DB30FD">
        <w:rPr>
          <w:sz w:val="28"/>
          <w:szCs w:val="28"/>
        </w:rPr>
        <w:t>Географические особенности размещения населения: их обусловленность природными, историческими и социально-экономическими факторами. Основная полоса расселения. Городское и сельское население. Крупнейшие города и городские агломерации, их роль в жизни страны. Сельская местность, сельские поселения. Определение и сравнение показателей соотношения городского и сельского населения в разных частях страны по статистическим данным. Выявление закономерностей в размещении населения России.</w:t>
      </w:r>
    </w:p>
    <w:p w:rsidR="00D95E05" w:rsidRPr="00DB30FD" w:rsidRDefault="00D95E05" w:rsidP="00215743">
      <w:pPr>
        <w:ind w:firstLine="510"/>
        <w:rPr>
          <w:sz w:val="28"/>
          <w:szCs w:val="28"/>
        </w:rPr>
      </w:pPr>
      <w:r w:rsidRPr="00DB30FD">
        <w:rPr>
          <w:i/>
          <w:iCs/>
          <w:sz w:val="28"/>
          <w:szCs w:val="28"/>
        </w:rPr>
        <w:t xml:space="preserve">Миграции населения России. </w:t>
      </w:r>
      <w:r w:rsidRPr="00DB30FD">
        <w:rPr>
          <w:sz w:val="28"/>
          <w:szCs w:val="28"/>
        </w:rPr>
        <w:t>Направления и типы миграции на территории страны. Причины миграций и основные направления миграционных потоков на разных этапах развития страны. Определение по статистическим материалам показателей миграционного прироста для отдельных территорий России.</w:t>
      </w:r>
    </w:p>
    <w:p w:rsidR="00D95E05" w:rsidRPr="00DB30FD" w:rsidRDefault="00D95E05" w:rsidP="00215743">
      <w:pPr>
        <w:ind w:firstLine="510"/>
        <w:rPr>
          <w:sz w:val="28"/>
          <w:szCs w:val="28"/>
        </w:rPr>
      </w:pPr>
      <w:r w:rsidRPr="00DB30FD">
        <w:rPr>
          <w:i/>
          <w:iCs/>
          <w:sz w:val="28"/>
          <w:szCs w:val="28"/>
        </w:rPr>
        <w:t xml:space="preserve">Человеческий капитал страны. </w:t>
      </w:r>
      <w:r w:rsidRPr="00DB30FD">
        <w:rPr>
          <w:sz w:val="28"/>
          <w:szCs w:val="28"/>
        </w:rPr>
        <w:t>Понятие человеческого капитала. Трудовые ресурсы и экономически активное население России. Неравномерность распределения трудоспособного населения по территории страны. Географические различия в уровне занятости и уровне жизни населения России, факторы, их определяющие. Качество населения.</w:t>
      </w:r>
    </w:p>
    <w:p w:rsidR="00D95E05" w:rsidRPr="00DB30FD" w:rsidRDefault="00D95E05" w:rsidP="00215743">
      <w:pPr>
        <w:ind w:firstLine="510"/>
        <w:rPr>
          <w:b/>
          <w:sz w:val="28"/>
          <w:szCs w:val="28"/>
        </w:rPr>
      </w:pPr>
      <w:r w:rsidRPr="00DB30FD">
        <w:rPr>
          <w:b/>
          <w:sz w:val="28"/>
          <w:szCs w:val="28"/>
        </w:rPr>
        <w:t>Хозяйство России</w:t>
      </w:r>
    </w:p>
    <w:p w:rsidR="00D95E05" w:rsidRPr="00DB30FD" w:rsidRDefault="00D95E05" w:rsidP="00215743">
      <w:pPr>
        <w:ind w:firstLine="510"/>
        <w:rPr>
          <w:sz w:val="28"/>
          <w:szCs w:val="28"/>
        </w:rPr>
      </w:pPr>
      <w:r w:rsidRPr="00DB30FD">
        <w:rPr>
          <w:i/>
          <w:iCs/>
          <w:sz w:val="28"/>
          <w:szCs w:val="28"/>
        </w:rPr>
        <w:t xml:space="preserve">Особенности хозяйства России. </w:t>
      </w:r>
      <w:r w:rsidRPr="00DB30FD">
        <w:rPr>
          <w:sz w:val="28"/>
          <w:szCs w:val="28"/>
        </w:rPr>
        <w:t>Отраслевая структура, функциональная и территориальная структуры хозяйства страны, факторы их формирования и развития. Экономико-географическое положение России как фактор развития ее хозяйства. Анализ экономических карт для определения типов территориальной структуры хозяйства.</w:t>
      </w:r>
    </w:p>
    <w:p w:rsidR="00D95E05" w:rsidRPr="00DB30FD" w:rsidRDefault="00D95E05" w:rsidP="00215743">
      <w:pPr>
        <w:ind w:firstLine="510"/>
        <w:rPr>
          <w:sz w:val="28"/>
          <w:szCs w:val="28"/>
        </w:rPr>
      </w:pPr>
      <w:r w:rsidRPr="00DB30FD">
        <w:rPr>
          <w:i/>
          <w:iCs/>
          <w:sz w:val="28"/>
          <w:szCs w:val="28"/>
        </w:rPr>
        <w:t xml:space="preserve">Производственный капитал. </w:t>
      </w:r>
      <w:r w:rsidRPr="00DB30FD">
        <w:rPr>
          <w:sz w:val="28"/>
          <w:szCs w:val="28"/>
        </w:rPr>
        <w:t xml:space="preserve">Понятие производственного капитала. Распределение производственного капитала по территории страны. Общие особенности географии хозяйства России: основная зона хозяйственного </w:t>
      </w:r>
      <w:r w:rsidRPr="00DB30FD">
        <w:rPr>
          <w:sz w:val="28"/>
          <w:szCs w:val="28"/>
        </w:rPr>
        <w:lastRenderedPageBreak/>
        <w:t>освоения и зона Севера, их особенности и проблемы. Условия и факторы разме</w:t>
      </w:r>
      <w:r w:rsidRPr="00DB30FD">
        <w:rPr>
          <w:sz w:val="28"/>
          <w:szCs w:val="28"/>
        </w:rPr>
        <w:softHyphen/>
        <w:t>щения предприятий. Важнейшие межотраслевые комплексы и отрасли.</w:t>
      </w:r>
    </w:p>
    <w:p w:rsidR="00D95E05" w:rsidRPr="00DB30FD" w:rsidRDefault="00D95E05" w:rsidP="00215743">
      <w:pPr>
        <w:ind w:firstLine="510"/>
        <w:rPr>
          <w:sz w:val="28"/>
          <w:szCs w:val="28"/>
        </w:rPr>
      </w:pPr>
      <w:r w:rsidRPr="00DB30FD">
        <w:rPr>
          <w:i/>
          <w:iCs/>
          <w:sz w:val="28"/>
          <w:szCs w:val="28"/>
        </w:rPr>
        <w:t xml:space="preserve">Топливно-энергетический комплекс (ТЭК). </w:t>
      </w:r>
      <w:r w:rsidRPr="00DB30FD">
        <w:rPr>
          <w:sz w:val="28"/>
          <w:szCs w:val="28"/>
        </w:rPr>
        <w:t>Состав, место и значение в хозяйстве. Нефтяная, газовая, угольная промышленность: география основных современных и перспективных районов добычи, систем трубопроводов. Электро</w:t>
      </w:r>
      <w:r w:rsidRPr="00DB30FD">
        <w:rPr>
          <w:sz w:val="28"/>
          <w:szCs w:val="28"/>
        </w:rPr>
        <w:softHyphen/>
        <w:t>энергетика: типы электростанций, их особенности и доля в производстве электроэнергии. Энергосистемы. ТЭК и охрана окружающей среды. Составление характеристики одного из нефтяных и угольных бассейнов по картам и статистическим материалам.</w:t>
      </w:r>
    </w:p>
    <w:p w:rsidR="00D95E05" w:rsidRPr="00DB30FD" w:rsidRDefault="00D95E05" w:rsidP="00215743">
      <w:pPr>
        <w:ind w:firstLine="510"/>
        <w:rPr>
          <w:sz w:val="28"/>
          <w:szCs w:val="28"/>
        </w:rPr>
      </w:pPr>
      <w:r w:rsidRPr="00DB30FD">
        <w:rPr>
          <w:b/>
          <w:bCs/>
          <w:i/>
          <w:iCs/>
          <w:sz w:val="28"/>
          <w:szCs w:val="28"/>
        </w:rPr>
        <w:t xml:space="preserve">Машиностроение, </w:t>
      </w:r>
      <w:r w:rsidRPr="00DB30FD">
        <w:rPr>
          <w:sz w:val="28"/>
          <w:szCs w:val="28"/>
        </w:rPr>
        <w:t>Состав, место и значение в хозяйстве. Факторы размещения машиностроительных предприятий. География важнейших отраслей: основные районы и центры. Машиностроение и охрана окружающей среды. Определение главных районов размещения отраслей трудоемкого и металлоемкого машиностроения по картам.</w:t>
      </w:r>
    </w:p>
    <w:p w:rsidR="00D95E05" w:rsidRPr="00DB30FD" w:rsidRDefault="00D95E05" w:rsidP="00215743">
      <w:pPr>
        <w:ind w:firstLine="510"/>
        <w:rPr>
          <w:sz w:val="28"/>
          <w:szCs w:val="28"/>
        </w:rPr>
      </w:pPr>
      <w:r w:rsidRPr="00DB30FD">
        <w:rPr>
          <w:i/>
          <w:iCs/>
          <w:sz w:val="28"/>
          <w:szCs w:val="28"/>
        </w:rPr>
        <w:t xml:space="preserve">Металлургия. </w:t>
      </w:r>
      <w:r w:rsidRPr="00DB30FD">
        <w:rPr>
          <w:sz w:val="28"/>
          <w:szCs w:val="28"/>
        </w:rPr>
        <w:t>Состав, место и значение в хозяйстве. Черная и цветная металлургия: факторы размещения предприятий. География металлургии черных, легких и тяжелых цветных металлов: основные районы и центры. Металлургия и охрана окружающей среды.</w:t>
      </w:r>
    </w:p>
    <w:p w:rsidR="00D95E05" w:rsidRPr="00DB30FD" w:rsidRDefault="00D95E05" w:rsidP="00215743">
      <w:pPr>
        <w:ind w:firstLine="510"/>
        <w:rPr>
          <w:sz w:val="28"/>
          <w:szCs w:val="28"/>
        </w:rPr>
      </w:pPr>
      <w:r w:rsidRPr="00DB30FD">
        <w:rPr>
          <w:i/>
          <w:iCs/>
          <w:sz w:val="28"/>
          <w:szCs w:val="28"/>
        </w:rPr>
        <w:t xml:space="preserve">Химическая промышленность. </w:t>
      </w:r>
      <w:r w:rsidRPr="00DB30FD">
        <w:rPr>
          <w:sz w:val="28"/>
          <w:szCs w:val="28"/>
        </w:rPr>
        <w:t>Состав, место и значение в хозяйстве. Факторы размещения предприятий. География важнейших отраслей: основные районы и химические комплексы. Химическая промышленность и охрана окружающей среды.</w:t>
      </w:r>
    </w:p>
    <w:p w:rsidR="00D95E05" w:rsidRPr="00DB30FD" w:rsidRDefault="00D95E05" w:rsidP="00215743">
      <w:pPr>
        <w:ind w:firstLine="510"/>
        <w:rPr>
          <w:sz w:val="28"/>
          <w:szCs w:val="28"/>
        </w:rPr>
      </w:pPr>
      <w:r w:rsidRPr="00DB30FD">
        <w:rPr>
          <w:i/>
          <w:iCs/>
          <w:sz w:val="28"/>
          <w:szCs w:val="28"/>
        </w:rPr>
        <w:t xml:space="preserve">Легкая </w:t>
      </w:r>
      <w:r w:rsidRPr="00DB30FD">
        <w:rPr>
          <w:bCs/>
          <w:i/>
          <w:iCs/>
          <w:sz w:val="28"/>
          <w:szCs w:val="28"/>
        </w:rPr>
        <w:t>промышленность</w:t>
      </w:r>
      <w:r w:rsidRPr="00DB30FD">
        <w:rPr>
          <w:b/>
          <w:bCs/>
          <w:i/>
          <w:iCs/>
          <w:sz w:val="28"/>
          <w:szCs w:val="28"/>
        </w:rPr>
        <w:t xml:space="preserve">. </w:t>
      </w:r>
      <w:r w:rsidRPr="00DB30FD">
        <w:rPr>
          <w:sz w:val="28"/>
          <w:szCs w:val="28"/>
        </w:rPr>
        <w:t>Состав, место и значение в хозяйстве. Факторы размещения предприятий. География важнейших отраслей: основные районы и лесоперерабатывающие комплексы. Лесная промышленность и охрана окружающей среды.</w:t>
      </w:r>
    </w:p>
    <w:p w:rsidR="00D95E05" w:rsidRPr="00DB30FD" w:rsidRDefault="00D95E05" w:rsidP="00215743">
      <w:pPr>
        <w:ind w:firstLine="510"/>
        <w:rPr>
          <w:sz w:val="28"/>
          <w:szCs w:val="28"/>
        </w:rPr>
      </w:pPr>
      <w:r w:rsidRPr="00DB30FD">
        <w:rPr>
          <w:i/>
          <w:iCs/>
          <w:sz w:val="28"/>
          <w:szCs w:val="28"/>
        </w:rPr>
        <w:t xml:space="preserve">Агропромышленный комплекс. </w:t>
      </w:r>
      <w:r w:rsidRPr="00DB30FD">
        <w:rPr>
          <w:sz w:val="28"/>
          <w:szCs w:val="28"/>
        </w:rPr>
        <w:t>Состав, место и значение в хозяйстве. Сельское хозяйство. Состав, место и значение в хозяйстве, отличия от других отраслей хозяйства. Земельные ресурсы и сельскохозяйственные угодья, их структура. Земледелие и животноводство: география основных отраслей. Определение по картам и эколого-климатическим показателям основных районов выращивания зерновых и технических культур, главных районов животноводства.</w:t>
      </w:r>
    </w:p>
    <w:p w:rsidR="00D95E05" w:rsidRPr="00DB30FD" w:rsidRDefault="00D95E05" w:rsidP="00215743">
      <w:pPr>
        <w:ind w:firstLine="510"/>
        <w:rPr>
          <w:sz w:val="28"/>
          <w:szCs w:val="28"/>
        </w:rPr>
      </w:pPr>
      <w:r w:rsidRPr="00DB30FD">
        <w:rPr>
          <w:sz w:val="28"/>
          <w:szCs w:val="28"/>
        </w:rPr>
        <w:t>Сельское хозяйство и охрана окружающей среды. 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Легкая промышленность. Состав, место и значение в хозяйстве. Факторы размещения предприятий. География важнейших отраслей: основные районы и центры. Легкая промышленность и охрана окружающей среды.</w:t>
      </w:r>
    </w:p>
    <w:p w:rsidR="00D95E05" w:rsidRPr="00DB30FD" w:rsidRDefault="00D95E05" w:rsidP="00215743">
      <w:pPr>
        <w:ind w:firstLine="510"/>
        <w:rPr>
          <w:sz w:val="28"/>
          <w:szCs w:val="28"/>
        </w:rPr>
      </w:pPr>
      <w:r w:rsidRPr="00DB30FD">
        <w:rPr>
          <w:b/>
          <w:bCs/>
          <w:i/>
          <w:iCs/>
          <w:sz w:val="28"/>
          <w:szCs w:val="28"/>
        </w:rPr>
        <w:t xml:space="preserve">Сфера услуг (инфраструктурныйкомплекс). </w:t>
      </w:r>
      <w:r w:rsidRPr="00DB30FD">
        <w:rPr>
          <w:sz w:val="28"/>
          <w:szCs w:val="28"/>
        </w:rPr>
        <w:t xml:space="preserve">Состав, место и значение в хозяйстве. Транспорт и связь. Состав, место и значение в хозяйстве. География отдельных видов транспорта и связи: основные транспортные пути и линии связи, крупнейшие транспортные узлы. Транспорт и охрана окружающей среды. География науки. Состав, место и значение в хозяйстве, </w:t>
      </w:r>
      <w:r w:rsidRPr="00DB30FD">
        <w:rPr>
          <w:sz w:val="28"/>
          <w:szCs w:val="28"/>
        </w:rPr>
        <w:lastRenderedPageBreak/>
        <w:t>основные районы, центры, города науки. Социальная сфера: географические различия в уровне развития и качестве жизни населения.</w:t>
      </w:r>
    </w:p>
    <w:p w:rsidR="00D95E05" w:rsidRPr="00DB30FD" w:rsidRDefault="00D95E05" w:rsidP="00215743">
      <w:pPr>
        <w:ind w:firstLine="510"/>
        <w:rPr>
          <w:b/>
          <w:sz w:val="28"/>
          <w:szCs w:val="28"/>
        </w:rPr>
      </w:pPr>
      <w:r w:rsidRPr="00DB30FD">
        <w:rPr>
          <w:b/>
          <w:sz w:val="28"/>
          <w:szCs w:val="28"/>
        </w:rPr>
        <w:t>Районы России</w:t>
      </w:r>
    </w:p>
    <w:p w:rsidR="00D95E05" w:rsidRPr="00DB30FD" w:rsidRDefault="00D95E05" w:rsidP="00215743">
      <w:pPr>
        <w:ind w:firstLine="510"/>
        <w:rPr>
          <w:sz w:val="28"/>
          <w:szCs w:val="28"/>
        </w:rPr>
      </w:pPr>
      <w:r w:rsidRPr="00DB30FD">
        <w:rPr>
          <w:b/>
          <w:bCs/>
          <w:i/>
          <w:iCs/>
          <w:sz w:val="28"/>
          <w:szCs w:val="28"/>
        </w:rPr>
        <w:t xml:space="preserve">Природно-хозяйственновенное </w:t>
      </w:r>
      <w:r w:rsidRPr="00DB30FD">
        <w:rPr>
          <w:b/>
          <w:i/>
          <w:iCs/>
          <w:sz w:val="28"/>
          <w:szCs w:val="28"/>
        </w:rPr>
        <w:t>районирование России</w:t>
      </w:r>
      <w:r w:rsidRPr="00DB30FD">
        <w:rPr>
          <w:i/>
          <w:iCs/>
          <w:sz w:val="28"/>
          <w:szCs w:val="28"/>
        </w:rPr>
        <w:t xml:space="preserve">. </w:t>
      </w:r>
      <w:r w:rsidRPr="00DB30FD">
        <w:rPr>
          <w:sz w:val="28"/>
          <w:szCs w:val="28"/>
        </w:rPr>
        <w:t>Принципы и виды природно-хозяйственного районирования страны. Анализ разных видов районирования России.</w:t>
      </w:r>
    </w:p>
    <w:p w:rsidR="00D95E05" w:rsidRPr="00DB30FD" w:rsidRDefault="00D95E05" w:rsidP="00215743">
      <w:pPr>
        <w:ind w:firstLine="510"/>
        <w:rPr>
          <w:sz w:val="28"/>
          <w:szCs w:val="28"/>
        </w:rPr>
      </w:pPr>
      <w:r w:rsidRPr="00DB30FD">
        <w:rPr>
          <w:i/>
          <w:iCs/>
          <w:sz w:val="28"/>
          <w:szCs w:val="28"/>
        </w:rPr>
        <w:t>Крупные регионы и районы России,</w:t>
      </w:r>
    </w:p>
    <w:p w:rsidR="00D95E05" w:rsidRPr="00DB30FD" w:rsidRDefault="00D95E05" w:rsidP="00215743">
      <w:pPr>
        <w:ind w:firstLine="510"/>
        <w:rPr>
          <w:sz w:val="28"/>
          <w:szCs w:val="28"/>
        </w:rPr>
      </w:pPr>
      <w:r w:rsidRPr="00DB30FD">
        <w:rPr>
          <w:i/>
          <w:iCs/>
          <w:sz w:val="28"/>
          <w:szCs w:val="28"/>
        </w:rPr>
        <w:t xml:space="preserve">Регионы России: </w:t>
      </w:r>
      <w:r w:rsidRPr="00DB30FD">
        <w:rPr>
          <w:sz w:val="28"/>
          <w:szCs w:val="28"/>
        </w:rPr>
        <w:t>Западный и Восточный.</w:t>
      </w:r>
    </w:p>
    <w:p w:rsidR="00D95E05" w:rsidRPr="00DB30FD" w:rsidRDefault="00D95E05" w:rsidP="00215743">
      <w:pPr>
        <w:ind w:firstLine="510"/>
        <w:rPr>
          <w:sz w:val="28"/>
          <w:szCs w:val="28"/>
        </w:rPr>
      </w:pPr>
      <w:r w:rsidRPr="00DB30FD">
        <w:rPr>
          <w:i/>
          <w:iCs/>
          <w:sz w:val="28"/>
          <w:szCs w:val="28"/>
        </w:rPr>
        <w:t xml:space="preserve">Районы России: </w:t>
      </w:r>
      <w:r w:rsidRPr="00DB30FD">
        <w:rPr>
          <w:sz w:val="28"/>
          <w:szCs w:val="28"/>
        </w:rPr>
        <w:t>Европейский Север, Центральная Россия, Европейский Юг. Поволжье. Урал. Западная Сибирь. Восточная Сибирь. Дальний Восток.</w:t>
      </w:r>
    </w:p>
    <w:p w:rsidR="00D95E05" w:rsidRPr="00DB30FD" w:rsidRDefault="00D95E05" w:rsidP="00215743">
      <w:pPr>
        <w:ind w:firstLine="510"/>
        <w:rPr>
          <w:sz w:val="28"/>
          <w:szCs w:val="28"/>
        </w:rPr>
      </w:pPr>
      <w:r w:rsidRPr="00DB30FD">
        <w:rPr>
          <w:i/>
          <w:iCs/>
          <w:sz w:val="28"/>
          <w:szCs w:val="28"/>
        </w:rPr>
        <w:t xml:space="preserve">Характеристика регионов и районов. </w:t>
      </w:r>
      <w:r w:rsidRPr="00DB30FD">
        <w:rPr>
          <w:sz w:val="28"/>
          <w:szCs w:val="28"/>
        </w:rPr>
        <w:t>Состав, особенности географического положения, его влияние на природу, хозяйство и жизнь населения. Специфика природы: геологическое строение и рельеф, климат</w:t>
      </w:r>
      <w:proofErr w:type="gramStart"/>
      <w:r w:rsidRPr="00DB30FD">
        <w:rPr>
          <w:sz w:val="28"/>
          <w:szCs w:val="28"/>
        </w:rPr>
        <w:t>.</w:t>
      </w:r>
      <w:proofErr w:type="gramEnd"/>
      <w:r w:rsidRPr="00DB30FD">
        <w:rPr>
          <w:sz w:val="28"/>
          <w:szCs w:val="28"/>
        </w:rPr>
        <w:t xml:space="preserve"> </w:t>
      </w:r>
      <w:proofErr w:type="gramStart"/>
      <w:r w:rsidRPr="00DB30FD">
        <w:rPr>
          <w:sz w:val="28"/>
          <w:szCs w:val="28"/>
        </w:rPr>
        <w:t>п</w:t>
      </w:r>
      <w:proofErr w:type="gramEnd"/>
      <w:r w:rsidRPr="00DB30FD">
        <w:rPr>
          <w:sz w:val="28"/>
          <w:szCs w:val="28"/>
        </w:rPr>
        <w:t>риродные зоны, природные ресурсы.</w:t>
      </w:r>
    </w:p>
    <w:p w:rsidR="00D95E05" w:rsidRPr="00DB30FD" w:rsidRDefault="00D95E05" w:rsidP="00215743">
      <w:pPr>
        <w:ind w:firstLine="510"/>
        <w:rPr>
          <w:sz w:val="28"/>
          <w:szCs w:val="28"/>
        </w:rPr>
      </w:pPr>
      <w:r w:rsidRPr="00DB30FD">
        <w:rPr>
          <w:sz w:val="28"/>
          <w:szCs w:val="28"/>
        </w:rPr>
        <w:t>Население: численность, естественный прирост и миграции, специфика расселения, национальный состав, традиции и культура. Города. Качество жизни населения.</w:t>
      </w:r>
    </w:p>
    <w:p w:rsidR="00D95E05" w:rsidRPr="00DB30FD" w:rsidRDefault="00D95E05" w:rsidP="00215743">
      <w:pPr>
        <w:ind w:firstLine="510"/>
        <w:rPr>
          <w:sz w:val="28"/>
          <w:szCs w:val="28"/>
        </w:rPr>
      </w:pPr>
      <w:r w:rsidRPr="00DB30FD">
        <w:rPr>
          <w:sz w:val="28"/>
          <w:szCs w:val="28"/>
        </w:rPr>
        <w:t>Место и роль района, региона в социально-экономическом развитии страны. География важнейших отраслей хозяйства, особенности его территориальной организации. Географические аспекты основных экономических, социальных и экологических проблем района, региона. Внутренние природно-хозяйствеиные различия. Сравнение географического положения регионов и районов, его влияния на природу, жизнь людей и хозяйство. Выявление и анализ условий для развития хозяйства регионов, районов. Анализ взаимодействия природы и человека на примере одной из территорий региона.</w:t>
      </w:r>
    </w:p>
    <w:p w:rsidR="00D95E05" w:rsidRPr="00DB30FD" w:rsidRDefault="00D95E05" w:rsidP="00215743">
      <w:pPr>
        <w:ind w:firstLine="510"/>
        <w:rPr>
          <w:b/>
          <w:sz w:val="28"/>
          <w:szCs w:val="28"/>
        </w:rPr>
      </w:pPr>
      <w:r w:rsidRPr="00DB30FD">
        <w:rPr>
          <w:b/>
          <w:sz w:val="28"/>
          <w:szCs w:val="28"/>
        </w:rPr>
        <w:t>Россия в современном мире</w:t>
      </w:r>
    </w:p>
    <w:p w:rsidR="00D95E05" w:rsidRPr="00DB30FD" w:rsidRDefault="00D95E05" w:rsidP="00215743">
      <w:pPr>
        <w:ind w:firstLine="510"/>
        <w:rPr>
          <w:sz w:val="28"/>
          <w:szCs w:val="28"/>
        </w:rPr>
      </w:pPr>
      <w:r w:rsidRPr="00DB30FD">
        <w:rPr>
          <w:sz w:val="28"/>
          <w:szCs w:val="28"/>
        </w:rPr>
        <w:t>Россия в системе международного географического разделения труда. Взаимосвязи России с другими странами мира. Объекты Всемирного природного и культурного наследия в России.</w:t>
      </w:r>
    </w:p>
    <w:p w:rsidR="00D95E05" w:rsidRPr="00DB30FD" w:rsidRDefault="00D95E05" w:rsidP="00215743">
      <w:pPr>
        <w:ind w:firstLine="510"/>
        <w:jc w:val="center"/>
        <w:rPr>
          <w:b/>
          <w:sz w:val="28"/>
          <w:szCs w:val="28"/>
        </w:rPr>
      </w:pPr>
    </w:p>
    <w:p w:rsidR="00D95E05" w:rsidRPr="00DB30FD" w:rsidRDefault="00D95E05" w:rsidP="00215743">
      <w:pPr>
        <w:ind w:firstLine="510"/>
        <w:jc w:val="center"/>
        <w:rPr>
          <w:b/>
          <w:sz w:val="28"/>
          <w:szCs w:val="28"/>
        </w:rPr>
      </w:pPr>
      <w:r w:rsidRPr="00DB30FD">
        <w:rPr>
          <w:b/>
          <w:sz w:val="28"/>
          <w:szCs w:val="28"/>
        </w:rPr>
        <w:t>Математика</w:t>
      </w:r>
      <w:r>
        <w:rPr>
          <w:b/>
          <w:sz w:val="28"/>
          <w:szCs w:val="28"/>
        </w:rPr>
        <w:t>. Алгебра. Геометрия</w:t>
      </w:r>
    </w:p>
    <w:p w:rsidR="00D95E05" w:rsidRPr="00DB30FD" w:rsidRDefault="00D95E05" w:rsidP="00215743">
      <w:pPr>
        <w:ind w:firstLine="510"/>
        <w:rPr>
          <w:sz w:val="28"/>
          <w:szCs w:val="28"/>
        </w:rPr>
      </w:pPr>
      <w:r w:rsidRPr="00DB30FD">
        <w:rPr>
          <w:b/>
          <w:bCs/>
          <w:sz w:val="28"/>
          <w:szCs w:val="28"/>
        </w:rPr>
        <w:t xml:space="preserve">Натуральные числа. </w:t>
      </w:r>
      <w:r w:rsidRPr="00DB30FD">
        <w:rPr>
          <w:sz w:val="28"/>
          <w:szCs w:val="28"/>
        </w:rPr>
        <w:t>Натуральный ряд. Десятичная система счисления. Арифметические действия с натуральными числами. Свойства арифметических действий.</w:t>
      </w:r>
    </w:p>
    <w:p w:rsidR="00D95E05" w:rsidRPr="00DB30FD" w:rsidRDefault="00D95E05" w:rsidP="00215743">
      <w:pPr>
        <w:ind w:firstLine="510"/>
        <w:rPr>
          <w:sz w:val="28"/>
          <w:szCs w:val="28"/>
        </w:rPr>
      </w:pPr>
      <w:r w:rsidRPr="00DB30FD">
        <w:rPr>
          <w:sz w:val="28"/>
          <w:szCs w:val="28"/>
        </w:rPr>
        <w:t>Степень с натуральным показателем.</w:t>
      </w:r>
    </w:p>
    <w:p w:rsidR="00D95E05" w:rsidRPr="00DB30FD" w:rsidRDefault="00D95E05" w:rsidP="00215743">
      <w:pPr>
        <w:ind w:firstLine="510"/>
        <w:rPr>
          <w:sz w:val="28"/>
          <w:szCs w:val="28"/>
        </w:rPr>
      </w:pPr>
      <w:r w:rsidRPr="00DB30FD">
        <w:rPr>
          <w:sz w:val="28"/>
          <w:szCs w:val="28"/>
        </w:rPr>
        <w:t>Числовые выражения, значение числового выражения. По</w:t>
      </w:r>
      <w:r w:rsidRPr="00DB30FD">
        <w:rPr>
          <w:sz w:val="28"/>
          <w:szCs w:val="28"/>
        </w:rPr>
        <w:softHyphen/>
        <w:t>рядок действий в числовых выражениях, использование скобок. Решение текстовых задач арифметическими способами.</w:t>
      </w:r>
    </w:p>
    <w:p w:rsidR="00D95E05" w:rsidRPr="00DB30FD" w:rsidRDefault="00D95E05" w:rsidP="00215743">
      <w:pPr>
        <w:ind w:firstLine="510"/>
        <w:rPr>
          <w:sz w:val="28"/>
          <w:szCs w:val="28"/>
        </w:rPr>
      </w:pPr>
      <w:r w:rsidRPr="00DB30FD">
        <w:rPr>
          <w:sz w:val="28"/>
          <w:szCs w:val="28"/>
        </w:rPr>
        <w:t xml:space="preserve">Делители </w:t>
      </w:r>
      <w:r w:rsidRPr="00DB30FD">
        <w:rPr>
          <w:bCs/>
          <w:sz w:val="28"/>
          <w:szCs w:val="28"/>
        </w:rPr>
        <w:t>и</w:t>
      </w:r>
      <w:r w:rsidRPr="00DB30FD">
        <w:rPr>
          <w:sz w:val="28"/>
          <w:szCs w:val="28"/>
        </w:rPr>
        <w:t>кратные. Свойства и признаки делимости. Простые и составные числа. Разложение натурального числа на простые множители. Деление с остатком.</w:t>
      </w:r>
    </w:p>
    <w:p w:rsidR="00D95E05" w:rsidRPr="00DB30FD" w:rsidRDefault="00D95E05" w:rsidP="00215743">
      <w:pPr>
        <w:ind w:firstLine="510"/>
        <w:rPr>
          <w:sz w:val="28"/>
          <w:szCs w:val="28"/>
        </w:rPr>
      </w:pPr>
      <w:r w:rsidRPr="00DB30FD">
        <w:rPr>
          <w:b/>
          <w:bCs/>
          <w:sz w:val="28"/>
          <w:szCs w:val="28"/>
        </w:rPr>
        <w:t xml:space="preserve">Дроби. </w:t>
      </w:r>
      <w:r w:rsidRPr="00DB30FD">
        <w:rPr>
          <w:sz w:val="28"/>
          <w:szCs w:val="28"/>
        </w:rPr>
        <w:t>Обыкновенные дроби. Основное свойство д</w:t>
      </w:r>
      <w:r w:rsidRPr="00DB30FD">
        <w:rPr>
          <w:bCs/>
          <w:sz w:val="28"/>
          <w:szCs w:val="28"/>
        </w:rPr>
        <w:t>роби</w:t>
      </w:r>
      <w:r w:rsidRPr="00DB30FD">
        <w:rPr>
          <w:b/>
          <w:bCs/>
          <w:sz w:val="28"/>
          <w:szCs w:val="28"/>
        </w:rPr>
        <w:t xml:space="preserve">. </w:t>
      </w:r>
      <w:r w:rsidRPr="00DB30FD">
        <w:rPr>
          <w:sz w:val="28"/>
          <w:szCs w:val="28"/>
        </w:rPr>
        <w:t>Сравнение обыкновенных дробей. Арифметические действия с обыкновенными дробями. Нахождение части от целого и целого по его части.</w:t>
      </w:r>
    </w:p>
    <w:p w:rsidR="00D95E05" w:rsidRPr="00DB30FD" w:rsidRDefault="00D95E05" w:rsidP="00215743">
      <w:pPr>
        <w:ind w:firstLine="510"/>
        <w:rPr>
          <w:sz w:val="28"/>
          <w:szCs w:val="28"/>
        </w:rPr>
      </w:pPr>
      <w:r w:rsidRPr="00DB30FD">
        <w:rPr>
          <w:sz w:val="28"/>
          <w:szCs w:val="28"/>
        </w:rPr>
        <w:lastRenderedPageBreak/>
        <w:t>Десятичные дроби. Сравнение десятичных дробей. Арифметические действия с десятичными дробями. Представление десятичной дроби в виде обыкновенной дроби и обыкновенной в виде десятичной.</w:t>
      </w:r>
    </w:p>
    <w:p w:rsidR="00D95E05" w:rsidRPr="00DB30FD" w:rsidRDefault="00D95E05" w:rsidP="00215743">
      <w:pPr>
        <w:ind w:firstLine="510"/>
        <w:rPr>
          <w:sz w:val="28"/>
          <w:szCs w:val="28"/>
        </w:rPr>
      </w:pPr>
      <w:r w:rsidRPr="00DB30FD">
        <w:rPr>
          <w:sz w:val="28"/>
          <w:szCs w:val="28"/>
        </w:rPr>
        <w:t>Проценты; нахождение процентов от величины и величины по ее процентам. Отношение; выражение отношения в процентах. Пропорция; основное свойство пропорции.</w:t>
      </w:r>
    </w:p>
    <w:p w:rsidR="00D95E05" w:rsidRPr="00DB30FD" w:rsidRDefault="00D95E05" w:rsidP="00215743">
      <w:pPr>
        <w:ind w:firstLine="510"/>
        <w:rPr>
          <w:sz w:val="28"/>
          <w:szCs w:val="28"/>
        </w:rPr>
      </w:pPr>
      <w:r w:rsidRPr="00DB30FD">
        <w:rPr>
          <w:sz w:val="28"/>
          <w:szCs w:val="28"/>
        </w:rPr>
        <w:t>Решение текстовых задач арифметическими способами.</w:t>
      </w:r>
    </w:p>
    <w:p w:rsidR="00D95E05" w:rsidRPr="00DB30FD" w:rsidRDefault="00D95E05" w:rsidP="00215743">
      <w:pPr>
        <w:ind w:firstLine="510"/>
        <w:rPr>
          <w:sz w:val="28"/>
          <w:szCs w:val="28"/>
        </w:rPr>
      </w:pPr>
      <w:r w:rsidRPr="00DB30FD">
        <w:rPr>
          <w:b/>
          <w:bCs/>
          <w:sz w:val="28"/>
          <w:szCs w:val="28"/>
        </w:rPr>
        <w:t xml:space="preserve">Рациональные числа. </w:t>
      </w:r>
      <w:r w:rsidRPr="00DB30FD">
        <w:rPr>
          <w:sz w:val="28"/>
          <w:szCs w:val="28"/>
        </w:rPr>
        <w:t xml:space="preserve">Положительные и отрицательные числа, модуль числа. Множество целых чисел. Множество рациональных чисел; рациональное число как отношение </w:t>
      </w:r>
      <w:r w:rsidRPr="00DE12D0">
        <w:rPr>
          <w:i/>
          <w:sz w:val="28"/>
          <w:szCs w:val="28"/>
        </w:rPr>
        <w:t>m/n</w:t>
      </w:r>
      <w:r w:rsidRPr="00DB30FD">
        <w:rPr>
          <w:sz w:val="28"/>
          <w:szCs w:val="28"/>
          <w:vertAlign w:val="subscript"/>
        </w:rPr>
        <w:t xml:space="preserve">; </w:t>
      </w:r>
      <w:r w:rsidRPr="00DB30FD">
        <w:rPr>
          <w:sz w:val="28"/>
          <w:szCs w:val="28"/>
        </w:rPr>
        <w:t xml:space="preserve">где </w:t>
      </w:r>
      <w:r w:rsidRPr="00DB30FD">
        <w:rPr>
          <w:i/>
          <w:iCs/>
          <w:sz w:val="28"/>
          <w:szCs w:val="28"/>
        </w:rPr>
        <w:t xml:space="preserve">т — </w:t>
      </w:r>
      <w:r w:rsidRPr="00DB30FD">
        <w:rPr>
          <w:sz w:val="28"/>
          <w:szCs w:val="28"/>
        </w:rPr>
        <w:t xml:space="preserve">целое число, а </w:t>
      </w:r>
      <w:r w:rsidRPr="00DB30FD">
        <w:rPr>
          <w:i/>
          <w:sz w:val="28"/>
          <w:szCs w:val="28"/>
        </w:rPr>
        <w:t>n</w:t>
      </w:r>
      <w:r w:rsidRPr="00DB30FD">
        <w:rPr>
          <w:i/>
          <w:iCs/>
          <w:sz w:val="28"/>
          <w:szCs w:val="28"/>
        </w:rPr>
        <w:t xml:space="preserve"> — </w:t>
      </w:r>
      <w:r w:rsidRPr="00DB30FD">
        <w:rPr>
          <w:sz w:val="28"/>
          <w:szCs w:val="28"/>
        </w:rPr>
        <w:t>натуральное. Сравнение рациональных чисел. Арифметические действия с рациональными числами. Свойства арифметических действий. Степень с целым показателем.</w:t>
      </w:r>
    </w:p>
    <w:p w:rsidR="00D95E05" w:rsidRPr="00DB30FD" w:rsidRDefault="00D95E05" w:rsidP="00215743">
      <w:pPr>
        <w:ind w:firstLine="510"/>
        <w:rPr>
          <w:sz w:val="28"/>
          <w:szCs w:val="28"/>
        </w:rPr>
      </w:pPr>
      <w:r w:rsidRPr="00DB30FD">
        <w:rPr>
          <w:b/>
          <w:bCs/>
          <w:sz w:val="28"/>
          <w:szCs w:val="28"/>
        </w:rPr>
        <w:t xml:space="preserve">Действительные числа. </w:t>
      </w:r>
      <w:r w:rsidRPr="00DB30FD">
        <w:rPr>
          <w:sz w:val="28"/>
          <w:szCs w:val="28"/>
        </w:rPr>
        <w:t>Квадратный корень из числа. Корень третьей степени. Запись корней с помощью степени с дробным показателем.</w:t>
      </w:r>
    </w:p>
    <w:p w:rsidR="00D95E05" w:rsidRPr="00DB30FD" w:rsidRDefault="00D95E05" w:rsidP="00215743">
      <w:pPr>
        <w:ind w:firstLine="510"/>
        <w:rPr>
          <w:sz w:val="28"/>
          <w:szCs w:val="28"/>
        </w:rPr>
      </w:pPr>
      <w:r w:rsidRPr="00DB30FD">
        <w:rPr>
          <w:sz w:val="28"/>
          <w:szCs w:val="28"/>
        </w:rPr>
        <w:t xml:space="preserve">Понятие об иррациональном числе. Иррациональность числа </w:t>
      </w:r>
      <w:r w:rsidRPr="00DB30FD">
        <w:rPr>
          <w:b/>
          <w:sz w:val="28"/>
          <w:szCs w:val="28"/>
        </w:rPr>
        <w:t>√</w:t>
      </w:r>
      <w:r w:rsidRPr="00DB30FD">
        <w:rPr>
          <w:i/>
          <w:iCs/>
          <w:sz w:val="28"/>
          <w:szCs w:val="28"/>
        </w:rPr>
        <w:t xml:space="preserve">2 </w:t>
      </w:r>
      <w:r w:rsidRPr="00DB30FD">
        <w:rPr>
          <w:sz w:val="28"/>
          <w:szCs w:val="28"/>
        </w:rPr>
        <w:t>и несоизмеримость стороны и диагонали квадрата. Десятичные приближения иррациональных чисел.</w:t>
      </w:r>
    </w:p>
    <w:p w:rsidR="00D95E05" w:rsidRPr="00DB30FD" w:rsidRDefault="00D95E05" w:rsidP="00215743">
      <w:pPr>
        <w:ind w:firstLine="510"/>
        <w:rPr>
          <w:sz w:val="28"/>
          <w:szCs w:val="28"/>
        </w:rPr>
      </w:pPr>
      <w:r w:rsidRPr="00DB30FD">
        <w:rPr>
          <w:sz w:val="28"/>
          <w:szCs w:val="28"/>
        </w:rPr>
        <w:t>Множество действительных чисел; представление действительных чисел бесконечными десятичными дробями. Сравнение действительных чисел.</w:t>
      </w:r>
    </w:p>
    <w:p w:rsidR="00D95E05" w:rsidRPr="00DB30FD" w:rsidRDefault="00D95E05" w:rsidP="00215743">
      <w:pPr>
        <w:ind w:firstLine="510"/>
        <w:rPr>
          <w:sz w:val="28"/>
          <w:szCs w:val="28"/>
        </w:rPr>
      </w:pPr>
      <w:r w:rsidRPr="00DB30FD">
        <w:rPr>
          <w:sz w:val="28"/>
          <w:szCs w:val="28"/>
        </w:rPr>
        <w:t>Координатная прямая. Изображение чисел точками координатной прямой. Числовые промежутки.</w:t>
      </w:r>
    </w:p>
    <w:p w:rsidR="00D95E05" w:rsidRPr="00DB30FD" w:rsidRDefault="00D95E05" w:rsidP="00215743">
      <w:pPr>
        <w:ind w:firstLine="510"/>
        <w:rPr>
          <w:sz w:val="28"/>
          <w:szCs w:val="28"/>
        </w:rPr>
      </w:pPr>
      <w:r w:rsidRPr="00DB30FD">
        <w:rPr>
          <w:b/>
          <w:bCs/>
          <w:sz w:val="28"/>
          <w:szCs w:val="28"/>
        </w:rPr>
        <w:t xml:space="preserve">Измерения, приближения, оценки. </w:t>
      </w:r>
      <w:r w:rsidRPr="00DB30FD">
        <w:rPr>
          <w:sz w:val="28"/>
          <w:szCs w:val="28"/>
        </w:rPr>
        <w:t xml:space="preserve">Единицы измерения </w:t>
      </w:r>
      <w:r w:rsidRPr="00DB30FD">
        <w:rPr>
          <w:i/>
          <w:iCs/>
          <w:sz w:val="28"/>
          <w:szCs w:val="28"/>
        </w:rPr>
        <w:t xml:space="preserve">длины, площади, объема, массы, времени, скорости. </w:t>
      </w:r>
      <w:r w:rsidRPr="00DB30FD">
        <w:rPr>
          <w:sz w:val="28"/>
          <w:szCs w:val="28"/>
        </w:rPr>
        <w:t>Размеры объектов окружающего мира (отэлементарных частиц до Вселенной), длительность процессов в окружающем мире. Выделение множителя — степени десяти в записи числа.</w:t>
      </w:r>
    </w:p>
    <w:p w:rsidR="00D95E05" w:rsidRPr="00DB30FD" w:rsidRDefault="00D95E05" w:rsidP="00215743">
      <w:pPr>
        <w:ind w:firstLine="510"/>
        <w:rPr>
          <w:sz w:val="28"/>
          <w:szCs w:val="28"/>
        </w:rPr>
      </w:pPr>
      <w:r w:rsidRPr="00DB30FD">
        <w:rPr>
          <w:sz w:val="28"/>
          <w:szCs w:val="28"/>
        </w:rPr>
        <w:t>Приближенное значение величины, точность приближения. Округление натуральных чисел и десятичных дробей. Прикидка и оценка результатов вычислений.</w:t>
      </w:r>
    </w:p>
    <w:p w:rsidR="00D95E05" w:rsidRPr="00DB30FD" w:rsidRDefault="00D95E05" w:rsidP="00215743">
      <w:pPr>
        <w:ind w:firstLine="510"/>
        <w:jc w:val="center"/>
        <w:rPr>
          <w:sz w:val="28"/>
          <w:szCs w:val="28"/>
        </w:rPr>
      </w:pPr>
      <w:r w:rsidRPr="00DB30FD">
        <w:rPr>
          <w:b/>
          <w:sz w:val="28"/>
          <w:szCs w:val="28"/>
        </w:rPr>
        <w:t>Алгебраические выражения.</w:t>
      </w:r>
      <w:r w:rsidRPr="00DB30FD">
        <w:rPr>
          <w:sz w:val="28"/>
          <w:szCs w:val="28"/>
        </w:rPr>
        <w:t xml:space="preserve"> Буквенные выражения (выражения с переменными). Числовое значение буквенного выражения. Допустимые значения переменных. Подстановка выражений вместо переменных. Преобразование буквенных выражений на основе свойств арифметических действий. Равен</w:t>
      </w:r>
      <w:r w:rsidRPr="00DB30FD">
        <w:rPr>
          <w:sz w:val="28"/>
          <w:szCs w:val="28"/>
        </w:rPr>
        <w:softHyphen/>
        <w:t>ство буквенных выражений. Тождество.</w:t>
      </w:r>
    </w:p>
    <w:p w:rsidR="00D95E05" w:rsidRPr="00DB30FD" w:rsidRDefault="00D95E05" w:rsidP="00215743">
      <w:pPr>
        <w:ind w:firstLine="510"/>
        <w:rPr>
          <w:sz w:val="28"/>
          <w:szCs w:val="28"/>
        </w:rPr>
      </w:pPr>
      <w:r w:rsidRPr="00DB30FD">
        <w:rPr>
          <w:sz w:val="28"/>
          <w:szCs w:val="28"/>
        </w:rPr>
        <w:t>Степень с натуральным показателем и ее свойства. Одночлены и многочлены. Степень многочлена. Сложение, вычитание, умножение многочленов. Формулы сокращенного умножения: квадрат суммы и квадрат разности. Формула разности квадратов. Преобразование целого выражения в многочлен. Разложение многочленов на множители. Многочлены с одной переменной. Корень многочлена. Квадратный трехчлен; разложение квадратного трехчлена на множители.</w:t>
      </w:r>
    </w:p>
    <w:p w:rsidR="00D95E05" w:rsidRPr="00DB30FD" w:rsidRDefault="00D95E05" w:rsidP="00215743">
      <w:pPr>
        <w:ind w:firstLine="510"/>
        <w:rPr>
          <w:sz w:val="28"/>
          <w:szCs w:val="28"/>
        </w:rPr>
      </w:pPr>
      <w:r w:rsidRPr="00DB30FD">
        <w:rPr>
          <w:sz w:val="28"/>
          <w:szCs w:val="28"/>
        </w:rPr>
        <w:t>Алгебраическая дробь. Основное свойство алгебраической дроби. Сложение, вычитание, умножение, деление алгебраических дробей. Степень с целым показателем и ее свойства.</w:t>
      </w:r>
    </w:p>
    <w:p w:rsidR="00D95E05" w:rsidRPr="00DB30FD" w:rsidRDefault="00D95E05" w:rsidP="00215743">
      <w:pPr>
        <w:ind w:firstLine="510"/>
        <w:rPr>
          <w:sz w:val="28"/>
          <w:szCs w:val="28"/>
        </w:rPr>
      </w:pPr>
      <w:r w:rsidRPr="00DB30FD">
        <w:rPr>
          <w:sz w:val="28"/>
          <w:szCs w:val="28"/>
        </w:rPr>
        <w:lastRenderedPageBreak/>
        <w:t>Рациональные выражения и их преобразования. Доказательство тождеств.</w:t>
      </w:r>
    </w:p>
    <w:p w:rsidR="00D95E05" w:rsidRPr="00DB30FD" w:rsidRDefault="00D95E05" w:rsidP="00215743">
      <w:pPr>
        <w:ind w:firstLine="510"/>
        <w:rPr>
          <w:sz w:val="28"/>
          <w:szCs w:val="28"/>
        </w:rPr>
      </w:pPr>
      <w:r w:rsidRPr="00DB30FD">
        <w:rPr>
          <w:sz w:val="28"/>
          <w:szCs w:val="28"/>
        </w:rPr>
        <w:t>Квадратные корни. Свойства арифметических квадратных корней и их применение к преобразованию числовых выражений и вычислениям.</w:t>
      </w:r>
    </w:p>
    <w:p w:rsidR="00D95E05" w:rsidRPr="00DB30FD" w:rsidRDefault="00D95E05" w:rsidP="00215743">
      <w:pPr>
        <w:ind w:firstLine="510"/>
        <w:rPr>
          <w:sz w:val="28"/>
          <w:szCs w:val="28"/>
        </w:rPr>
      </w:pPr>
      <w:r w:rsidRPr="00DB30FD">
        <w:rPr>
          <w:b/>
          <w:sz w:val="28"/>
          <w:szCs w:val="28"/>
        </w:rPr>
        <w:t>Уравнения</w:t>
      </w:r>
      <w:r w:rsidRPr="00DB30FD">
        <w:rPr>
          <w:sz w:val="28"/>
          <w:szCs w:val="28"/>
        </w:rPr>
        <w:t>. Уравнение с одной переменной. Корень уравнения. Свойства числовых равенств. Равносильность уравнений.</w:t>
      </w:r>
    </w:p>
    <w:p w:rsidR="00D95E05" w:rsidRPr="00DB30FD" w:rsidRDefault="00D95E05" w:rsidP="00215743">
      <w:pPr>
        <w:ind w:firstLine="510"/>
        <w:rPr>
          <w:sz w:val="28"/>
          <w:szCs w:val="28"/>
        </w:rPr>
      </w:pPr>
      <w:r w:rsidRPr="00DB30FD">
        <w:rPr>
          <w:sz w:val="28"/>
          <w:szCs w:val="28"/>
        </w:rPr>
        <w:t xml:space="preserve">Линейное уравнение. Квадратное уравнение: формула корней квадратного уравнения. Теорема Виета. Решение уравнений, сводящихся к </w:t>
      </w:r>
      <w:proofErr w:type="gramStart"/>
      <w:r w:rsidRPr="00DB30FD">
        <w:rPr>
          <w:sz w:val="28"/>
          <w:szCs w:val="28"/>
        </w:rPr>
        <w:t>линейным</w:t>
      </w:r>
      <w:proofErr w:type="gramEnd"/>
      <w:r w:rsidRPr="00DB30FD">
        <w:rPr>
          <w:sz w:val="28"/>
          <w:szCs w:val="28"/>
        </w:rPr>
        <w:t xml:space="preserve"> и квадратным. Примеры решения уравнений третьей и четвертой степеней. Решение дробно-рациональных уравнений.</w:t>
      </w:r>
    </w:p>
    <w:p w:rsidR="00D95E05" w:rsidRPr="00DB30FD" w:rsidRDefault="00D95E05" w:rsidP="00215743">
      <w:pPr>
        <w:ind w:firstLine="510"/>
        <w:rPr>
          <w:sz w:val="28"/>
          <w:szCs w:val="28"/>
        </w:rPr>
      </w:pPr>
      <w:r w:rsidRPr="00DB30FD">
        <w:rPr>
          <w:sz w:val="28"/>
          <w:szCs w:val="28"/>
        </w:rPr>
        <w:t>Уравнение с двумя переменными. Линейное уравнение с двумя переменными, примеры решения уравнений в целых числах.</w:t>
      </w:r>
    </w:p>
    <w:p w:rsidR="00D95E05" w:rsidRPr="00DB30FD" w:rsidRDefault="00D95E05" w:rsidP="00215743">
      <w:pPr>
        <w:ind w:firstLine="510"/>
        <w:rPr>
          <w:sz w:val="28"/>
          <w:szCs w:val="28"/>
        </w:rPr>
      </w:pPr>
      <w:r w:rsidRPr="00DB30FD">
        <w:rPr>
          <w:sz w:val="28"/>
          <w:szCs w:val="28"/>
        </w:rPr>
        <w:t>Система уравнений с двумя переменными. Равносильность систем. Системы двух линейных уравнений с двумя переменными; решение подстановкой и сложением. Примеры решения систем нелинейных уравнений с двумя переменными.</w:t>
      </w:r>
    </w:p>
    <w:p w:rsidR="00D95E05" w:rsidRPr="00DB30FD" w:rsidRDefault="00D95E05" w:rsidP="00215743">
      <w:pPr>
        <w:ind w:firstLine="510"/>
        <w:rPr>
          <w:sz w:val="28"/>
          <w:szCs w:val="28"/>
        </w:rPr>
      </w:pPr>
      <w:r w:rsidRPr="00DB30FD">
        <w:rPr>
          <w:sz w:val="28"/>
          <w:szCs w:val="28"/>
        </w:rPr>
        <w:t>Решение текстовых задач алгебраическим способом.</w:t>
      </w:r>
    </w:p>
    <w:p w:rsidR="00D95E05" w:rsidRPr="00DB30FD" w:rsidRDefault="00D95E05" w:rsidP="00215743">
      <w:pPr>
        <w:ind w:firstLine="510"/>
        <w:rPr>
          <w:sz w:val="28"/>
          <w:szCs w:val="28"/>
        </w:rPr>
      </w:pPr>
      <w:r w:rsidRPr="00DB30FD">
        <w:rPr>
          <w:sz w:val="28"/>
          <w:szCs w:val="28"/>
        </w:rPr>
        <w:t>Декартовы координаты на плоскости. Графическая интерпретация уравнения с двумя переменными. График линейного уравнения с двумя переменными; угловой коэффициент прямой; условие параллельности прямых. Графики простей</w:t>
      </w:r>
      <w:r w:rsidRPr="00DB30FD">
        <w:rPr>
          <w:sz w:val="28"/>
          <w:szCs w:val="28"/>
        </w:rPr>
        <w:softHyphen/>
        <w:t>ших нелинейных уравнений: парабола, гипербола, окружность. Графическая интерпретация систем уравнений с двумя переменными.</w:t>
      </w:r>
    </w:p>
    <w:p w:rsidR="00D95E05" w:rsidRPr="00DB30FD" w:rsidRDefault="00D95E05" w:rsidP="00215743">
      <w:pPr>
        <w:ind w:firstLine="510"/>
        <w:rPr>
          <w:sz w:val="28"/>
          <w:szCs w:val="28"/>
        </w:rPr>
      </w:pPr>
      <w:r w:rsidRPr="00DB30FD">
        <w:rPr>
          <w:b/>
          <w:sz w:val="28"/>
          <w:szCs w:val="28"/>
        </w:rPr>
        <w:t>Неравенства</w:t>
      </w:r>
      <w:r w:rsidRPr="00DB30FD">
        <w:rPr>
          <w:sz w:val="28"/>
          <w:szCs w:val="28"/>
        </w:rPr>
        <w:t>. Числовые неравенства и их свойства.</w:t>
      </w:r>
    </w:p>
    <w:p w:rsidR="00D95E05" w:rsidRPr="00DB30FD" w:rsidRDefault="00D95E05" w:rsidP="00215743">
      <w:pPr>
        <w:ind w:firstLine="510"/>
        <w:rPr>
          <w:sz w:val="28"/>
          <w:szCs w:val="28"/>
        </w:rPr>
      </w:pPr>
      <w:r w:rsidRPr="00DB30FD">
        <w:rPr>
          <w:sz w:val="28"/>
          <w:szCs w:val="28"/>
        </w:rPr>
        <w:t>Неравенство с одной переменной. Равносильность неравенств. Линейные неравенства с одной переменной. Квадратные неравенства. Системы неравенств с одной переменной.</w:t>
      </w:r>
    </w:p>
    <w:p w:rsidR="00D95E05" w:rsidRPr="00DB30FD" w:rsidRDefault="00D95E05" w:rsidP="00215743">
      <w:pPr>
        <w:ind w:firstLine="510"/>
        <w:rPr>
          <w:sz w:val="28"/>
          <w:szCs w:val="28"/>
        </w:rPr>
      </w:pPr>
      <w:r w:rsidRPr="00DB30FD">
        <w:rPr>
          <w:b/>
          <w:sz w:val="28"/>
          <w:szCs w:val="28"/>
        </w:rPr>
        <w:t xml:space="preserve">Функции. </w:t>
      </w:r>
      <w:r w:rsidRPr="00DB30FD">
        <w:rPr>
          <w:sz w:val="28"/>
          <w:szCs w:val="28"/>
        </w:rPr>
        <w:t>Основные понятия. Зависимости между величинами. Представление зависимостей формулами. Понятие функции. Область определения и множество значений функции. Способы задания функции. График функции. Свойства функций, их отображение на графике. Примеры графиков зависимостей, отражающих реальные процессы.</w:t>
      </w:r>
    </w:p>
    <w:p w:rsidR="00D95E05" w:rsidRPr="00DB30FD" w:rsidRDefault="00D95E05" w:rsidP="00215743">
      <w:pPr>
        <w:ind w:firstLine="510"/>
        <w:rPr>
          <w:sz w:val="28"/>
          <w:szCs w:val="28"/>
        </w:rPr>
      </w:pPr>
      <w:r w:rsidRPr="00DB30FD">
        <w:rPr>
          <w:b/>
          <w:sz w:val="28"/>
          <w:szCs w:val="28"/>
        </w:rPr>
        <w:t>Числовые функции</w:t>
      </w:r>
      <w:r w:rsidRPr="00DB30FD">
        <w:rPr>
          <w:sz w:val="28"/>
          <w:szCs w:val="28"/>
        </w:rPr>
        <w:t xml:space="preserve">. Функции, описывающие прямую и обратную пропорциональные зависимости, их графики и свойства. Линейная функция, ее график и свойства. Квадратичная функция, ее график и свойства. Степенные функции с натуральными показателями 2 и 3, их графики и свойства. Графики функций </w:t>
      </w:r>
      <w:r w:rsidRPr="00DB30FD">
        <w:rPr>
          <w:i/>
          <w:iCs/>
          <w:sz w:val="28"/>
          <w:szCs w:val="28"/>
        </w:rPr>
        <w:t xml:space="preserve">у = √x. у = </w:t>
      </w:r>
      <w:r w:rsidRPr="00DB30FD">
        <w:rPr>
          <w:i/>
          <w:iCs/>
          <w:sz w:val="28"/>
          <w:szCs w:val="28"/>
          <w:vertAlign w:val="superscript"/>
        </w:rPr>
        <w:t>3</w:t>
      </w:r>
      <w:r w:rsidRPr="00DB30FD">
        <w:rPr>
          <w:i/>
          <w:iCs/>
          <w:sz w:val="28"/>
          <w:szCs w:val="28"/>
        </w:rPr>
        <w:t>√</w:t>
      </w:r>
      <w:proofErr w:type="gramStart"/>
      <w:r w:rsidRPr="00DB30FD">
        <w:rPr>
          <w:i/>
          <w:iCs/>
          <w:sz w:val="28"/>
          <w:szCs w:val="28"/>
        </w:rPr>
        <w:t>х</w:t>
      </w:r>
      <w:proofErr w:type="gramEnd"/>
      <w:r w:rsidRPr="00DB30FD">
        <w:rPr>
          <w:i/>
          <w:iCs/>
          <w:sz w:val="28"/>
          <w:szCs w:val="28"/>
        </w:rPr>
        <w:t xml:space="preserve">, у </w:t>
      </w:r>
      <w:r w:rsidRPr="00DB30FD">
        <w:rPr>
          <w:sz w:val="28"/>
          <w:szCs w:val="28"/>
        </w:rPr>
        <w:t>= |х|.</w:t>
      </w:r>
    </w:p>
    <w:p w:rsidR="00D95E05" w:rsidRPr="00DB30FD" w:rsidRDefault="00D95E05" w:rsidP="00215743">
      <w:pPr>
        <w:ind w:firstLine="510"/>
        <w:rPr>
          <w:sz w:val="28"/>
          <w:szCs w:val="28"/>
        </w:rPr>
      </w:pPr>
      <w:r w:rsidRPr="00DB30FD">
        <w:rPr>
          <w:b/>
          <w:sz w:val="28"/>
          <w:szCs w:val="28"/>
        </w:rPr>
        <w:t>Числовые последовательности</w:t>
      </w:r>
      <w:r w:rsidRPr="00DB30FD">
        <w:rPr>
          <w:sz w:val="28"/>
          <w:szCs w:val="28"/>
        </w:rPr>
        <w:t>. Понятие числовой по</w:t>
      </w:r>
      <w:r w:rsidRPr="00DB30FD">
        <w:rPr>
          <w:sz w:val="28"/>
          <w:szCs w:val="28"/>
        </w:rPr>
        <w:softHyphen/>
        <w:t>следовательности. Задание последовательности рекуррентной формулой и формулой n-го члена.</w:t>
      </w:r>
    </w:p>
    <w:p w:rsidR="00D95E05" w:rsidRPr="00DB30FD" w:rsidRDefault="00D95E05" w:rsidP="00215743">
      <w:pPr>
        <w:ind w:firstLine="510"/>
        <w:rPr>
          <w:sz w:val="28"/>
          <w:szCs w:val="28"/>
        </w:rPr>
      </w:pPr>
      <w:r w:rsidRPr="00DB30FD">
        <w:rPr>
          <w:sz w:val="28"/>
          <w:szCs w:val="28"/>
        </w:rPr>
        <w:t xml:space="preserve">Арифметическая и геометрическая прогрессии. Формулы n-го члена арифметической и геометрической прогрессий, суммы первых </w:t>
      </w:r>
      <w:r w:rsidRPr="00DB30FD">
        <w:rPr>
          <w:i/>
          <w:iCs/>
          <w:sz w:val="28"/>
          <w:szCs w:val="28"/>
        </w:rPr>
        <w:t xml:space="preserve">п-х </w:t>
      </w:r>
      <w:r w:rsidRPr="00DB30FD">
        <w:rPr>
          <w:sz w:val="28"/>
          <w:szCs w:val="28"/>
        </w:rPr>
        <w:t>членов. Изображение членов арифметической и геометрической прогрессий точками координатной плоскости. Линейный и экспоненциальный рост. Сложные проценты.</w:t>
      </w:r>
    </w:p>
    <w:p w:rsidR="00D95E05" w:rsidRPr="00DB30FD" w:rsidRDefault="00D95E05" w:rsidP="00215743">
      <w:pPr>
        <w:ind w:firstLine="510"/>
        <w:rPr>
          <w:sz w:val="28"/>
          <w:szCs w:val="28"/>
        </w:rPr>
      </w:pPr>
      <w:r w:rsidRPr="00DB30FD">
        <w:rPr>
          <w:b/>
          <w:sz w:val="28"/>
          <w:szCs w:val="28"/>
        </w:rPr>
        <w:lastRenderedPageBreak/>
        <w:t>Описательная статистика</w:t>
      </w:r>
      <w:r w:rsidRPr="00DB30FD">
        <w:rPr>
          <w:sz w:val="28"/>
          <w:szCs w:val="28"/>
        </w:rPr>
        <w:t>. Представление данных в виде таблиц, диаграмм, графиков. Случайная изменчивость. Статистические характеристики набора данных: среднее арифметическое, медиана, наибольшее и наименьшее значения, размах, дисперсия. Репрезентативные и нерепрезентативные выборки.</w:t>
      </w:r>
    </w:p>
    <w:p w:rsidR="00D95E05" w:rsidRPr="00DB30FD" w:rsidRDefault="00D95E05" w:rsidP="00215743">
      <w:pPr>
        <w:ind w:firstLine="510"/>
        <w:rPr>
          <w:sz w:val="28"/>
          <w:szCs w:val="28"/>
        </w:rPr>
      </w:pPr>
      <w:r w:rsidRPr="00DB30FD">
        <w:rPr>
          <w:b/>
          <w:sz w:val="28"/>
          <w:szCs w:val="28"/>
        </w:rPr>
        <w:t>Случайные события и вероятность</w:t>
      </w:r>
      <w:r w:rsidRPr="00DB30FD">
        <w:rPr>
          <w:sz w:val="28"/>
          <w:szCs w:val="28"/>
        </w:rPr>
        <w:t>. Понятие о случайном опыте и случайном событии. Элементарные события. Частота случайного события. Статистический подход к понятию вероятности. Несовместные события. Формула сложения вероятностей. Вероятности противоположных событий. Независимые события. Умножение вероятностей. Достоверные и невозможные события. Равновозможность событий. Классическое определение вероятности.</w:t>
      </w:r>
    </w:p>
    <w:p w:rsidR="00D95E05" w:rsidRPr="00DB30FD" w:rsidRDefault="00D95E05" w:rsidP="00215743">
      <w:pPr>
        <w:ind w:firstLine="510"/>
        <w:rPr>
          <w:sz w:val="28"/>
          <w:szCs w:val="28"/>
        </w:rPr>
      </w:pPr>
      <w:r w:rsidRPr="00DB30FD">
        <w:rPr>
          <w:b/>
          <w:bCs/>
          <w:sz w:val="28"/>
          <w:szCs w:val="28"/>
        </w:rPr>
        <w:t xml:space="preserve">Комбинаторика. </w:t>
      </w:r>
      <w:r w:rsidRPr="00DB30FD">
        <w:rPr>
          <w:sz w:val="28"/>
          <w:szCs w:val="28"/>
        </w:rPr>
        <w:t>Решение комбинаторных задач перебором вариантов. Комбинаторное правило умножения. Перестановки и факториал.</w:t>
      </w:r>
    </w:p>
    <w:p w:rsidR="00D95E05" w:rsidRPr="00DB30FD" w:rsidRDefault="00D95E05" w:rsidP="00215743">
      <w:pPr>
        <w:ind w:firstLine="510"/>
        <w:rPr>
          <w:sz w:val="28"/>
          <w:szCs w:val="28"/>
        </w:rPr>
      </w:pPr>
      <w:r w:rsidRPr="00DB30FD">
        <w:rPr>
          <w:b/>
          <w:bCs/>
          <w:sz w:val="28"/>
          <w:szCs w:val="28"/>
        </w:rPr>
        <w:t xml:space="preserve">Наглядная геометрия. </w:t>
      </w:r>
      <w:proofErr w:type="gramStart"/>
      <w:r w:rsidRPr="00DB30FD">
        <w:rPr>
          <w:sz w:val="28"/>
          <w:szCs w:val="28"/>
        </w:rPr>
        <w:t>Наглядные представления о фигурах на плоскости: прямая, отрезок, луч, угол, ломаная, многоугольник, окружность, круг.</w:t>
      </w:r>
      <w:proofErr w:type="gramEnd"/>
      <w:r w:rsidRPr="00DB30FD">
        <w:rPr>
          <w:sz w:val="28"/>
          <w:szCs w:val="28"/>
        </w:rPr>
        <w:t xml:space="preserve"> Четырехугольник, прямоугольник, квадрат. Треугольник, виды треугольников. Правильные многоугольники. Изображение геометрических фигур. Взаимное расположение двух прямых, двух окружностей, прямой и окружности.</w:t>
      </w:r>
    </w:p>
    <w:p w:rsidR="00D95E05" w:rsidRPr="00DB30FD" w:rsidRDefault="00D95E05" w:rsidP="00215743">
      <w:pPr>
        <w:ind w:firstLine="510"/>
        <w:rPr>
          <w:sz w:val="28"/>
          <w:szCs w:val="28"/>
        </w:rPr>
      </w:pPr>
      <w:r w:rsidRPr="00DB30FD">
        <w:rPr>
          <w:sz w:val="28"/>
          <w:szCs w:val="28"/>
        </w:rPr>
        <w:t xml:space="preserve">Длина отрезка, </w:t>
      </w:r>
      <w:proofErr w:type="gramStart"/>
      <w:r w:rsidRPr="00DB30FD">
        <w:rPr>
          <w:sz w:val="28"/>
          <w:szCs w:val="28"/>
        </w:rPr>
        <w:t>ломаной</w:t>
      </w:r>
      <w:proofErr w:type="gramEnd"/>
      <w:r w:rsidRPr="00DB30FD">
        <w:rPr>
          <w:sz w:val="28"/>
          <w:szCs w:val="28"/>
        </w:rPr>
        <w:t>. Периметр многоугольника. Единицы измерения длины. Измерение длины отрезка, построение отрезка заданной длины.</w:t>
      </w:r>
    </w:p>
    <w:p w:rsidR="00D95E05" w:rsidRPr="00DB30FD" w:rsidRDefault="00D95E05" w:rsidP="00215743">
      <w:pPr>
        <w:ind w:firstLine="510"/>
        <w:rPr>
          <w:sz w:val="28"/>
          <w:szCs w:val="28"/>
        </w:rPr>
      </w:pPr>
      <w:r w:rsidRPr="00DB30FD">
        <w:rPr>
          <w:sz w:val="28"/>
          <w:szCs w:val="28"/>
        </w:rPr>
        <w:t>Виды углов. Градусная мера угла. Измерение и построение углов с помощью транспортира.</w:t>
      </w:r>
    </w:p>
    <w:p w:rsidR="00D95E05" w:rsidRPr="00DB30FD" w:rsidRDefault="00D95E05" w:rsidP="00215743">
      <w:pPr>
        <w:ind w:firstLine="510"/>
        <w:rPr>
          <w:sz w:val="28"/>
          <w:szCs w:val="28"/>
        </w:rPr>
      </w:pPr>
      <w:r w:rsidRPr="00DB30FD">
        <w:rPr>
          <w:sz w:val="28"/>
          <w:szCs w:val="28"/>
        </w:rPr>
        <w:t>Понятие площади фигуры; единицы измерения площади. Площадь прямоугольника, квадрата. Приближенное измерение площади фигур на клетчатой бумаге. Равновеликие фигуры.</w:t>
      </w:r>
    </w:p>
    <w:p w:rsidR="00D95E05" w:rsidRPr="00DB30FD" w:rsidRDefault="00D95E05" w:rsidP="00215743">
      <w:pPr>
        <w:ind w:firstLine="510"/>
        <w:rPr>
          <w:sz w:val="28"/>
          <w:szCs w:val="28"/>
        </w:rPr>
      </w:pPr>
      <w:proofErr w:type="gramStart"/>
      <w:r w:rsidRPr="00DB30FD">
        <w:rPr>
          <w:sz w:val="28"/>
          <w:szCs w:val="28"/>
        </w:rPr>
        <w:t>Наглядные представления о пространственных фигурах: куб, параллелепипед, призма, пирамида, шар, сфера, конус, цилиндр.</w:t>
      </w:r>
      <w:proofErr w:type="gramEnd"/>
      <w:r w:rsidRPr="00DB30FD">
        <w:rPr>
          <w:sz w:val="28"/>
          <w:szCs w:val="28"/>
        </w:rPr>
        <w:t xml:space="preserve"> Изображение пространственных фигур. Примеры сечений. Многогранники. Правильные многогранники. Примеры разверток многогранников, цилиндра и конуса.</w:t>
      </w:r>
    </w:p>
    <w:p w:rsidR="00D95E05" w:rsidRPr="00DB30FD" w:rsidRDefault="00D95E05" w:rsidP="00215743">
      <w:pPr>
        <w:ind w:firstLine="510"/>
        <w:rPr>
          <w:sz w:val="28"/>
          <w:szCs w:val="28"/>
        </w:rPr>
      </w:pPr>
      <w:r w:rsidRPr="00DB30FD">
        <w:rPr>
          <w:sz w:val="28"/>
          <w:szCs w:val="28"/>
        </w:rPr>
        <w:t>Понятие объема; единицы объема. Объем прямоугольного параллелепипеда, куба.</w:t>
      </w:r>
    </w:p>
    <w:p w:rsidR="00D95E05" w:rsidRPr="00DB30FD" w:rsidRDefault="00D95E05" w:rsidP="00215743">
      <w:pPr>
        <w:ind w:firstLine="510"/>
        <w:rPr>
          <w:sz w:val="28"/>
          <w:szCs w:val="28"/>
        </w:rPr>
      </w:pPr>
      <w:r w:rsidRPr="00DB30FD">
        <w:rPr>
          <w:sz w:val="28"/>
          <w:szCs w:val="28"/>
        </w:rPr>
        <w:t>Понятие о равенстве фигур. Центральная, осевая и зеркальная симметрии. Изображение симметричных фигур.</w:t>
      </w:r>
    </w:p>
    <w:p w:rsidR="00D95E05" w:rsidRPr="00DB30FD" w:rsidRDefault="00D95E05" w:rsidP="00215743">
      <w:pPr>
        <w:ind w:firstLine="510"/>
        <w:rPr>
          <w:sz w:val="28"/>
          <w:szCs w:val="28"/>
        </w:rPr>
      </w:pPr>
      <w:r w:rsidRPr="00DB30FD">
        <w:rPr>
          <w:b/>
          <w:bCs/>
          <w:sz w:val="28"/>
          <w:szCs w:val="28"/>
        </w:rPr>
        <w:t xml:space="preserve">Геометрические фигуры. </w:t>
      </w:r>
      <w:r w:rsidRPr="00DB30FD">
        <w:rPr>
          <w:sz w:val="28"/>
          <w:szCs w:val="28"/>
        </w:rPr>
        <w:t>Прямые и углы. Точка, прямая, плоскость. Отрезок, луч. Угол. Виды углов. Вертикальные и смежные углы. Биссектриса угла.</w:t>
      </w:r>
    </w:p>
    <w:p w:rsidR="00D95E05" w:rsidRPr="00DB30FD" w:rsidRDefault="00D95E05" w:rsidP="00215743">
      <w:pPr>
        <w:ind w:firstLine="510"/>
        <w:rPr>
          <w:sz w:val="28"/>
          <w:szCs w:val="28"/>
        </w:rPr>
      </w:pPr>
      <w:r w:rsidRPr="00DB30FD">
        <w:rPr>
          <w:sz w:val="28"/>
          <w:szCs w:val="28"/>
        </w:rPr>
        <w:t xml:space="preserve">Параллельные и пересекающиеся прямые. Перпендикулярные прямые. Теоремы о параллельности и перпендикулярности </w:t>
      </w:r>
      <w:proofErr w:type="gramStart"/>
      <w:r w:rsidRPr="00DB30FD">
        <w:rPr>
          <w:sz w:val="28"/>
          <w:szCs w:val="28"/>
        </w:rPr>
        <w:t>прямых</w:t>
      </w:r>
      <w:proofErr w:type="gramEnd"/>
      <w:r w:rsidRPr="00DB30FD">
        <w:rPr>
          <w:sz w:val="28"/>
          <w:szCs w:val="28"/>
        </w:rPr>
        <w:t xml:space="preserve">. Перпендикуляр и наклонная </w:t>
      </w:r>
      <w:proofErr w:type="gramStart"/>
      <w:r w:rsidRPr="00DB30FD">
        <w:rPr>
          <w:sz w:val="28"/>
          <w:szCs w:val="28"/>
        </w:rPr>
        <w:t>к</w:t>
      </w:r>
      <w:proofErr w:type="gramEnd"/>
      <w:r w:rsidRPr="00DB30FD">
        <w:rPr>
          <w:sz w:val="28"/>
          <w:szCs w:val="28"/>
        </w:rPr>
        <w:t xml:space="preserve"> прямой. Серединный перпендикуляр к отрезку.</w:t>
      </w:r>
    </w:p>
    <w:p w:rsidR="00D95E05" w:rsidRPr="00DB30FD" w:rsidRDefault="00D95E05" w:rsidP="00215743">
      <w:pPr>
        <w:ind w:firstLine="510"/>
        <w:rPr>
          <w:sz w:val="28"/>
          <w:szCs w:val="28"/>
        </w:rPr>
      </w:pPr>
      <w:r w:rsidRPr="00DB30FD">
        <w:rPr>
          <w:sz w:val="28"/>
          <w:szCs w:val="28"/>
        </w:rPr>
        <w:t>Геометрическое место точек. Свойства биссектрисы угла и серединного перпендикуляра к отрезку.</w:t>
      </w:r>
    </w:p>
    <w:p w:rsidR="00D95E05" w:rsidRPr="00DB30FD" w:rsidRDefault="00D95E05" w:rsidP="00215743">
      <w:pPr>
        <w:ind w:firstLine="510"/>
        <w:rPr>
          <w:sz w:val="28"/>
          <w:szCs w:val="28"/>
        </w:rPr>
      </w:pPr>
      <w:r w:rsidRPr="00DB30FD">
        <w:rPr>
          <w:sz w:val="28"/>
          <w:szCs w:val="28"/>
        </w:rPr>
        <w:lastRenderedPageBreak/>
        <w:t>Треугольник. Высота, медиана, биссектриса, средняя ли</w:t>
      </w:r>
      <w:r w:rsidRPr="00DB30FD">
        <w:rPr>
          <w:sz w:val="28"/>
          <w:szCs w:val="28"/>
        </w:rPr>
        <w:softHyphen/>
        <w:t>ния треугольника. Равнобедренные и равносторонние треугольники; свойства и признаки равнобедренного треугольника. Признаки равенства треугольников. Неравенство треугольника. Соотношения между сторонами и углами треугольника. Сумма углов треугольника. Внешние углы треугольника. Теорема Фалеса. Подобие треугольников. Признаки подобия треугольников. Теорема Пифагора. Синус, косинус, тангенс, котангенс острого угла прямоугольного треугольника и углов от 0 до 180</w:t>
      </w:r>
      <w:r w:rsidRPr="00DB30FD">
        <w:rPr>
          <w:sz w:val="28"/>
          <w:szCs w:val="28"/>
          <w:vertAlign w:val="superscript"/>
        </w:rPr>
        <w:t>е</w:t>
      </w:r>
      <w:r w:rsidRPr="00DB30FD">
        <w:rPr>
          <w:sz w:val="28"/>
          <w:szCs w:val="28"/>
        </w:rPr>
        <w:t>; приведение к острому углу. Решение прямо</w:t>
      </w:r>
      <w:r w:rsidRPr="00DB30FD">
        <w:rPr>
          <w:sz w:val="28"/>
          <w:szCs w:val="28"/>
        </w:rPr>
        <w:softHyphen/>
        <w:t>угольных треугольников. Основное тригонометрическое тождество. Формулы, связывающие синус, косинус, тангенс, котангенс одного и того же угла. Решение треугольников: теорема косинусов и теорема синусов. Замечательные точки треугольника.</w:t>
      </w:r>
    </w:p>
    <w:p w:rsidR="00D95E05" w:rsidRPr="00DB30FD" w:rsidRDefault="00D95E05" w:rsidP="00215743">
      <w:pPr>
        <w:ind w:firstLine="510"/>
        <w:rPr>
          <w:sz w:val="28"/>
          <w:szCs w:val="28"/>
        </w:rPr>
      </w:pPr>
      <w:r w:rsidRPr="00DB30FD">
        <w:rPr>
          <w:sz w:val="28"/>
          <w:szCs w:val="28"/>
        </w:rPr>
        <w:t>Четырехугольник. Параллелограмм, его свойства и признаки. Прямоугольник, квадрат, ромб, их свойства и признаки. Трапеция, средняя линия трапеции.</w:t>
      </w:r>
    </w:p>
    <w:p w:rsidR="00D95E05" w:rsidRPr="00DB30FD" w:rsidRDefault="00D95E05" w:rsidP="00215743">
      <w:pPr>
        <w:ind w:firstLine="510"/>
        <w:rPr>
          <w:sz w:val="28"/>
          <w:szCs w:val="28"/>
        </w:rPr>
      </w:pPr>
      <w:r w:rsidRPr="00DB30FD">
        <w:rPr>
          <w:sz w:val="28"/>
          <w:szCs w:val="28"/>
        </w:rPr>
        <w:t>Многоугольник. Выпуклые многоугольники. Сумма углов выпуклого многоугольника. Правильные многоугольники.</w:t>
      </w:r>
    </w:p>
    <w:p w:rsidR="00D95E05" w:rsidRPr="00DB30FD" w:rsidRDefault="00D95E05" w:rsidP="00215743">
      <w:pPr>
        <w:ind w:firstLine="510"/>
        <w:rPr>
          <w:sz w:val="28"/>
          <w:szCs w:val="28"/>
        </w:rPr>
      </w:pPr>
      <w:r w:rsidRPr="00DB30FD">
        <w:rPr>
          <w:sz w:val="28"/>
          <w:szCs w:val="28"/>
        </w:rPr>
        <w:t>Окружность и круг. Дуга, хорда. Сектор, сегмент. Центральный угол, вписанный угол; величина вписанного угла. Взаимное расположение прямой и окружности, двух окруж</w:t>
      </w:r>
      <w:r w:rsidRPr="00DB30FD">
        <w:rPr>
          <w:sz w:val="28"/>
          <w:szCs w:val="28"/>
        </w:rPr>
        <w:softHyphen/>
        <w:t>ностей. Касательная и секущая к окружности, их свойства. Вписанные и описанные многоугольники. Окружность, вписанная в треугольник, и окружность, описанная около треугольника. Вписанные и описанные окружности правильного многоугольника.</w:t>
      </w:r>
    </w:p>
    <w:p w:rsidR="00D95E05" w:rsidRPr="00DB30FD" w:rsidRDefault="00D95E05" w:rsidP="00215743">
      <w:pPr>
        <w:ind w:firstLine="510"/>
        <w:rPr>
          <w:sz w:val="28"/>
          <w:szCs w:val="28"/>
        </w:rPr>
      </w:pPr>
      <w:r w:rsidRPr="00DB30FD">
        <w:rPr>
          <w:sz w:val="28"/>
          <w:szCs w:val="28"/>
        </w:rPr>
        <w:t>Геометрические преобразования. Понятие о равенстве фигур. Понятие о движении: осевая и центральная симметрии, параллельный перенос, поворот. Понятие о подобии фигур и гомотетии.</w:t>
      </w:r>
    </w:p>
    <w:p w:rsidR="00D95E05" w:rsidRPr="00DB30FD" w:rsidRDefault="00D95E05" w:rsidP="00215743">
      <w:pPr>
        <w:ind w:firstLine="510"/>
        <w:rPr>
          <w:sz w:val="28"/>
          <w:szCs w:val="28"/>
        </w:rPr>
      </w:pPr>
      <w:r w:rsidRPr="00DB30FD">
        <w:rPr>
          <w:sz w:val="28"/>
          <w:szCs w:val="28"/>
        </w:rPr>
        <w:t>Решение задач на вычисление, доказательство и построение с использованием свойств изученных фигур.</w:t>
      </w:r>
    </w:p>
    <w:p w:rsidR="00D95E05" w:rsidRPr="00DB30FD" w:rsidRDefault="00D95E05" w:rsidP="00215743">
      <w:pPr>
        <w:ind w:firstLine="510"/>
        <w:rPr>
          <w:sz w:val="28"/>
          <w:szCs w:val="28"/>
        </w:rPr>
      </w:pPr>
      <w:r w:rsidRPr="00DB30FD">
        <w:rPr>
          <w:b/>
          <w:bCs/>
          <w:sz w:val="28"/>
          <w:szCs w:val="28"/>
        </w:rPr>
        <w:t xml:space="preserve">Измерение геометрических величин. </w:t>
      </w:r>
      <w:r w:rsidRPr="00DB30FD">
        <w:rPr>
          <w:sz w:val="28"/>
          <w:szCs w:val="28"/>
        </w:rPr>
        <w:t xml:space="preserve">Длина отрезка. Расстояние от точки </w:t>
      </w:r>
      <w:proofErr w:type="gramStart"/>
      <w:r w:rsidRPr="00DB30FD">
        <w:rPr>
          <w:sz w:val="28"/>
          <w:szCs w:val="28"/>
        </w:rPr>
        <w:t>до</w:t>
      </w:r>
      <w:proofErr w:type="gramEnd"/>
      <w:r w:rsidRPr="00DB30FD">
        <w:rPr>
          <w:sz w:val="28"/>
          <w:szCs w:val="28"/>
        </w:rPr>
        <w:t xml:space="preserve"> прямой. Расстояние между </w:t>
      </w:r>
      <w:proofErr w:type="gramStart"/>
      <w:r w:rsidRPr="00DB30FD">
        <w:rPr>
          <w:sz w:val="28"/>
          <w:szCs w:val="28"/>
        </w:rPr>
        <w:t>параллельными</w:t>
      </w:r>
      <w:proofErr w:type="gramEnd"/>
      <w:r w:rsidRPr="00DB30FD">
        <w:rPr>
          <w:sz w:val="28"/>
          <w:szCs w:val="28"/>
        </w:rPr>
        <w:t xml:space="preserve"> прямыми.</w:t>
      </w:r>
    </w:p>
    <w:p w:rsidR="00D95E05" w:rsidRPr="00DB30FD" w:rsidRDefault="00D95E05" w:rsidP="00215743">
      <w:pPr>
        <w:ind w:firstLine="510"/>
        <w:rPr>
          <w:sz w:val="28"/>
          <w:szCs w:val="28"/>
        </w:rPr>
      </w:pPr>
      <w:r w:rsidRPr="00DB30FD">
        <w:rPr>
          <w:sz w:val="28"/>
          <w:szCs w:val="28"/>
        </w:rPr>
        <w:t>Периметр многоугольника.</w:t>
      </w:r>
    </w:p>
    <w:p w:rsidR="00D95E05" w:rsidRPr="00DB30FD" w:rsidRDefault="00D95E05" w:rsidP="00215743">
      <w:pPr>
        <w:ind w:firstLine="510"/>
        <w:rPr>
          <w:sz w:val="28"/>
          <w:szCs w:val="28"/>
        </w:rPr>
      </w:pPr>
      <w:r w:rsidRPr="00DB30FD">
        <w:rPr>
          <w:sz w:val="28"/>
          <w:szCs w:val="28"/>
        </w:rPr>
        <w:t>Длина окружности, число я; длина дуги окружности.</w:t>
      </w:r>
    </w:p>
    <w:p w:rsidR="00D95E05" w:rsidRPr="00DB30FD" w:rsidRDefault="00D95E05" w:rsidP="00215743">
      <w:pPr>
        <w:ind w:firstLine="510"/>
        <w:rPr>
          <w:sz w:val="28"/>
          <w:szCs w:val="28"/>
        </w:rPr>
      </w:pPr>
      <w:r w:rsidRPr="00DB30FD">
        <w:rPr>
          <w:sz w:val="28"/>
          <w:szCs w:val="28"/>
        </w:rPr>
        <w:t>Градусная мера угла, соответствие между величиной центрального угла и длиной дуги окружности.</w:t>
      </w:r>
    </w:p>
    <w:p w:rsidR="00D95E05" w:rsidRPr="00DB30FD" w:rsidRDefault="00D95E05" w:rsidP="00215743">
      <w:pPr>
        <w:ind w:firstLine="510"/>
        <w:rPr>
          <w:sz w:val="28"/>
          <w:szCs w:val="28"/>
        </w:rPr>
      </w:pPr>
      <w:r w:rsidRPr="00DB30FD">
        <w:rPr>
          <w:sz w:val="28"/>
          <w:szCs w:val="28"/>
        </w:rPr>
        <w:t xml:space="preserve">Понятие площади плоских фигур. </w:t>
      </w:r>
      <w:proofErr w:type="gramStart"/>
      <w:r w:rsidRPr="00DB30FD">
        <w:rPr>
          <w:sz w:val="28"/>
          <w:szCs w:val="28"/>
        </w:rPr>
        <w:t>Равнос оставленные</w:t>
      </w:r>
      <w:proofErr w:type="gramEnd"/>
      <w:r w:rsidRPr="00DB30FD">
        <w:rPr>
          <w:sz w:val="28"/>
          <w:szCs w:val="28"/>
        </w:rPr>
        <w:t xml:space="preserve"> и равновеликие фигуры. Площадь прямоугольника. Площади параллелограмма, треугольника и трапеции. Площадь многоугольника. Площадь круга и площадь сектора. Соотношение между площадями подобных фигур.</w:t>
      </w:r>
    </w:p>
    <w:p w:rsidR="00D95E05" w:rsidRPr="00DB30FD" w:rsidRDefault="00D95E05" w:rsidP="00215743">
      <w:pPr>
        <w:ind w:firstLine="510"/>
        <w:rPr>
          <w:sz w:val="28"/>
          <w:szCs w:val="28"/>
        </w:rPr>
      </w:pPr>
      <w:r w:rsidRPr="00DB30FD">
        <w:rPr>
          <w:sz w:val="28"/>
          <w:szCs w:val="28"/>
        </w:rPr>
        <w:t>Решение задач на вычисление и доказательство с использованием изученных формул.</w:t>
      </w:r>
    </w:p>
    <w:p w:rsidR="00D95E05" w:rsidRPr="00DB30FD" w:rsidRDefault="00D95E05" w:rsidP="00215743">
      <w:pPr>
        <w:ind w:firstLine="510"/>
        <w:rPr>
          <w:sz w:val="28"/>
          <w:szCs w:val="28"/>
        </w:rPr>
      </w:pPr>
      <w:r w:rsidRPr="00DB30FD">
        <w:rPr>
          <w:b/>
          <w:bCs/>
          <w:sz w:val="28"/>
          <w:szCs w:val="28"/>
        </w:rPr>
        <w:t xml:space="preserve">Координаты. </w:t>
      </w:r>
      <w:r w:rsidRPr="00DB30FD">
        <w:rPr>
          <w:sz w:val="28"/>
          <w:szCs w:val="28"/>
        </w:rPr>
        <w:t xml:space="preserve">Уравнение </w:t>
      </w:r>
      <w:proofErr w:type="gramStart"/>
      <w:r w:rsidRPr="00DB30FD">
        <w:rPr>
          <w:sz w:val="28"/>
          <w:szCs w:val="28"/>
        </w:rPr>
        <w:t>прямой</w:t>
      </w:r>
      <w:proofErr w:type="gramEnd"/>
      <w:r w:rsidRPr="00DB30FD">
        <w:rPr>
          <w:sz w:val="28"/>
          <w:szCs w:val="28"/>
        </w:rPr>
        <w:t>. Координаты середины отрезка. Формула расстояния между двумя точками плоскости. Уравнение окружности.</w:t>
      </w:r>
    </w:p>
    <w:p w:rsidR="00D95E05" w:rsidRPr="00DB30FD" w:rsidRDefault="00D95E05" w:rsidP="00215743">
      <w:pPr>
        <w:ind w:firstLine="510"/>
        <w:rPr>
          <w:sz w:val="28"/>
          <w:szCs w:val="28"/>
        </w:rPr>
      </w:pPr>
      <w:r w:rsidRPr="00DB30FD">
        <w:rPr>
          <w:b/>
          <w:bCs/>
          <w:sz w:val="28"/>
          <w:szCs w:val="28"/>
        </w:rPr>
        <w:t xml:space="preserve">Векторы. </w:t>
      </w:r>
      <w:r w:rsidRPr="00DB30FD">
        <w:rPr>
          <w:sz w:val="28"/>
          <w:szCs w:val="28"/>
        </w:rPr>
        <w:t xml:space="preserve">Длина (модуль) вектора. Равенство векторов. Коллинеарные векторы. Координаты вектора. Умножение вектора на число, сумма векторов, </w:t>
      </w:r>
      <w:r w:rsidRPr="00DB30FD">
        <w:rPr>
          <w:sz w:val="28"/>
          <w:szCs w:val="28"/>
        </w:rPr>
        <w:lastRenderedPageBreak/>
        <w:t>разложение вектора по двум неколлинеарным векторам. Скалярное произведение векторов.</w:t>
      </w:r>
    </w:p>
    <w:p w:rsidR="00D95E05" w:rsidRPr="00DB30FD" w:rsidRDefault="00D95E05" w:rsidP="00215743">
      <w:pPr>
        <w:ind w:firstLine="510"/>
        <w:rPr>
          <w:sz w:val="28"/>
          <w:szCs w:val="28"/>
        </w:rPr>
      </w:pPr>
      <w:r w:rsidRPr="00DB30FD">
        <w:rPr>
          <w:b/>
          <w:bCs/>
          <w:sz w:val="28"/>
          <w:szCs w:val="28"/>
        </w:rPr>
        <w:t xml:space="preserve">Теоретико-множественные понятия. </w:t>
      </w:r>
      <w:r w:rsidRPr="00DB30FD">
        <w:rPr>
          <w:sz w:val="28"/>
          <w:szCs w:val="28"/>
        </w:rPr>
        <w:t>Множество, элемент множества. Задание множеств перечислением элементов, характеристическим свойством. Стандартные обозначения числовых множеств. Пустое множество и его обозначение. Подмножество. Объединение и пересечение множеств, разность множеств.</w:t>
      </w:r>
    </w:p>
    <w:p w:rsidR="00D95E05" w:rsidRPr="00DB30FD" w:rsidRDefault="00D95E05" w:rsidP="00215743">
      <w:pPr>
        <w:ind w:firstLine="510"/>
        <w:rPr>
          <w:sz w:val="28"/>
          <w:szCs w:val="28"/>
        </w:rPr>
      </w:pPr>
      <w:r w:rsidRPr="00DB30FD">
        <w:rPr>
          <w:sz w:val="28"/>
          <w:szCs w:val="28"/>
        </w:rPr>
        <w:t>Иллюстрация отношений между множествами с помощью диаграмм Эйлера—Венна.</w:t>
      </w:r>
    </w:p>
    <w:p w:rsidR="00D95E05" w:rsidRPr="00DB30FD" w:rsidRDefault="00D95E05" w:rsidP="00215743">
      <w:pPr>
        <w:ind w:firstLine="510"/>
        <w:rPr>
          <w:sz w:val="28"/>
          <w:szCs w:val="28"/>
        </w:rPr>
      </w:pPr>
      <w:r w:rsidRPr="00DB30FD">
        <w:rPr>
          <w:b/>
          <w:bCs/>
          <w:sz w:val="28"/>
          <w:szCs w:val="28"/>
        </w:rPr>
        <w:t xml:space="preserve">Элементы логики. </w:t>
      </w:r>
      <w:r w:rsidRPr="00DB30FD">
        <w:rPr>
          <w:sz w:val="28"/>
          <w:szCs w:val="28"/>
        </w:rPr>
        <w:t xml:space="preserve">Определение. Аксиомы и теоремы. Доказательство. Доказательство от противного. Теорема, обратная </w:t>
      </w:r>
      <w:proofErr w:type="gramStart"/>
      <w:r w:rsidRPr="00DB30FD">
        <w:rPr>
          <w:sz w:val="28"/>
          <w:szCs w:val="28"/>
        </w:rPr>
        <w:t>данной</w:t>
      </w:r>
      <w:proofErr w:type="gramEnd"/>
      <w:r w:rsidRPr="00DB30FD">
        <w:rPr>
          <w:sz w:val="28"/>
          <w:szCs w:val="28"/>
        </w:rPr>
        <w:t>. Пример и контрпример.</w:t>
      </w:r>
    </w:p>
    <w:p w:rsidR="00D95E05" w:rsidRPr="00DB30FD" w:rsidRDefault="00D95E05" w:rsidP="00215743">
      <w:pPr>
        <w:ind w:firstLine="510"/>
        <w:rPr>
          <w:sz w:val="28"/>
          <w:szCs w:val="28"/>
        </w:rPr>
      </w:pPr>
      <w:r w:rsidRPr="00DB30FD">
        <w:rPr>
          <w:sz w:val="28"/>
          <w:szCs w:val="28"/>
        </w:rPr>
        <w:t xml:space="preserve">Понятие о равносильности, следовании, употребление логических </w:t>
      </w:r>
      <w:proofErr w:type="gramStart"/>
      <w:r w:rsidRPr="00DB30FD">
        <w:rPr>
          <w:sz w:val="28"/>
          <w:szCs w:val="28"/>
        </w:rPr>
        <w:t>связок</w:t>
      </w:r>
      <w:proofErr w:type="gramEnd"/>
      <w:r w:rsidRPr="00DB30FD">
        <w:rPr>
          <w:sz w:val="28"/>
          <w:szCs w:val="28"/>
        </w:rPr>
        <w:t xml:space="preserve"> </w:t>
      </w:r>
      <w:r w:rsidRPr="00DB30FD">
        <w:rPr>
          <w:i/>
          <w:iCs/>
          <w:sz w:val="28"/>
          <w:szCs w:val="28"/>
        </w:rPr>
        <w:t xml:space="preserve">если ..., то ..., в том и только в том случае, </w:t>
      </w:r>
      <w:r w:rsidRPr="00DB30FD">
        <w:rPr>
          <w:sz w:val="28"/>
          <w:szCs w:val="28"/>
        </w:rPr>
        <w:t xml:space="preserve">логические связки </w:t>
      </w:r>
      <w:r w:rsidRPr="00DB30FD">
        <w:rPr>
          <w:i/>
          <w:iCs/>
          <w:sz w:val="28"/>
          <w:szCs w:val="28"/>
        </w:rPr>
        <w:t>и, или.</w:t>
      </w:r>
    </w:p>
    <w:p w:rsidR="00D95E05" w:rsidRPr="00DB30FD" w:rsidRDefault="00D95E05" w:rsidP="00215743">
      <w:pPr>
        <w:ind w:firstLine="510"/>
        <w:rPr>
          <w:sz w:val="28"/>
          <w:szCs w:val="28"/>
        </w:rPr>
      </w:pPr>
      <w:r w:rsidRPr="00DB30FD">
        <w:rPr>
          <w:b/>
          <w:sz w:val="28"/>
          <w:szCs w:val="28"/>
        </w:rPr>
        <w:t xml:space="preserve">Математика в историческом развитии. </w:t>
      </w:r>
      <w:r w:rsidRPr="00DB30FD">
        <w:rPr>
          <w:sz w:val="28"/>
          <w:szCs w:val="28"/>
        </w:rPr>
        <w:t xml:space="preserve">История формирования понятия числа: натуральные числа, дроби, недостаточность рациональных чисел для геометрических измерений, иррациональные числа. Старинные системы записи чисел. Дроби в Вавилоне. </w:t>
      </w:r>
      <w:proofErr w:type="gramStart"/>
      <w:r w:rsidRPr="00DB30FD">
        <w:rPr>
          <w:sz w:val="28"/>
          <w:szCs w:val="28"/>
        </w:rPr>
        <w:t>Египте</w:t>
      </w:r>
      <w:proofErr w:type="gramEnd"/>
      <w:r w:rsidRPr="00DB30FD">
        <w:rPr>
          <w:sz w:val="28"/>
          <w:szCs w:val="28"/>
        </w:rPr>
        <w:t xml:space="preserve">. </w:t>
      </w:r>
      <w:proofErr w:type="gramStart"/>
      <w:r w:rsidRPr="00DB30FD">
        <w:rPr>
          <w:sz w:val="28"/>
          <w:szCs w:val="28"/>
        </w:rPr>
        <w:t>Риме</w:t>
      </w:r>
      <w:proofErr w:type="gramEnd"/>
      <w:r w:rsidRPr="00DB30FD">
        <w:rPr>
          <w:sz w:val="28"/>
          <w:szCs w:val="28"/>
        </w:rPr>
        <w:t>. Открытие десятичных дробей. Старинные системы мер. Десятичные дроби и метрическая система мер. Появление отрицательных чисел и нуля. Л. Магницкий. Л. Эйлер.</w:t>
      </w:r>
    </w:p>
    <w:p w:rsidR="00D95E05" w:rsidRPr="00DB30FD" w:rsidRDefault="00D95E05" w:rsidP="00215743">
      <w:pPr>
        <w:ind w:firstLine="510"/>
        <w:rPr>
          <w:sz w:val="28"/>
          <w:szCs w:val="28"/>
        </w:rPr>
      </w:pPr>
      <w:r w:rsidRPr="00DB30FD">
        <w:rPr>
          <w:sz w:val="28"/>
          <w:szCs w:val="28"/>
        </w:rPr>
        <w:t xml:space="preserve">Зарождение алгебры в недрах арифметики. </w:t>
      </w:r>
      <w:proofErr w:type="gramStart"/>
      <w:r w:rsidRPr="00DB30FD">
        <w:rPr>
          <w:sz w:val="28"/>
          <w:szCs w:val="28"/>
        </w:rPr>
        <w:t>Ал-Хорезми</w:t>
      </w:r>
      <w:proofErr w:type="gramEnd"/>
      <w:r w:rsidRPr="00DB30FD">
        <w:rPr>
          <w:sz w:val="28"/>
          <w:szCs w:val="28"/>
        </w:rPr>
        <w:t xml:space="preserve">. Рождение буквенной символики. П. Ферма. Ф. Виет. Р. Декарт. История вопроса о нахождении формул корней алгебраических уравнений, неразрешимость в радикалах уравнений степени, большей четырех. Н. Тарталья, </w:t>
      </w:r>
      <w:proofErr w:type="gramStart"/>
      <w:r w:rsidRPr="00DB30FD">
        <w:rPr>
          <w:sz w:val="28"/>
          <w:szCs w:val="28"/>
        </w:rPr>
        <w:t>Дж</w:t>
      </w:r>
      <w:proofErr w:type="gramEnd"/>
      <w:r w:rsidRPr="00DB30FD">
        <w:rPr>
          <w:sz w:val="28"/>
          <w:szCs w:val="28"/>
        </w:rPr>
        <w:t>. Кардано, Н. X. Абель. Э. Галуа.</w:t>
      </w:r>
    </w:p>
    <w:p w:rsidR="00D95E05" w:rsidRPr="00DB30FD" w:rsidRDefault="00D95E05" w:rsidP="00215743">
      <w:pPr>
        <w:ind w:firstLine="510"/>
        <w:rPr>
          <w:sz w:val="28"/>
          <w:szCs w:val="28"/>
        </w:rPr>
      </w:pPr>
      <w:r w:rsidRPr="00DB30FD">
        <w:rPr>
          <w:sz w:val="28"/>
          <w:szCs w:val="28"/>
        </w:rPr>
        <w:t>Изобретение метода координат, позволяющего переводить геометрические объекты на язык алгебры. Р. Декарт и П. Ферма. Примеры различных систем координат на плоскости.</w:t>
      </w:r>
    </w:p>
    <w:p w:rsidR="00D95E05" w:rsidRPr="00DB30FD" w:rsidRDefault="00D95E05" w:rsidP="00215743">
      <w:pPr>
        <w:ind w:firstLine="510"/>
        <w:rPr>
          <w:sz w:val="28"/>
          <w:szCs w:val="28"/>
        </w:rPr>
      </w:pPr>
      <w:r w:rsidRPr="00DB30FD">
        <w:rPr>
          <w:sz w:val="28"/>
          <w:szCs w:val="28"/>
        </w:rPr>
        <w:t>Задача Леонардо Пизанского (Фибоначчи) о кроликах, числа Фибоначчи. Задача о шахматной доске.</w:t>
      </w:r>
    </w:p>
    <w:p w:rsidR="00D95E05" w:rsidRPr="00DB30FD" w:rsidRDefault="00D95E05" w:rsidP="00215743">
      <w:pPr>
        <w:ind w:firstLine="510"/>
        <w:rPr>
          <w:sz w:val="28"/>
          <w:szCs w:val="28"/>
        </w:rPr>
      </w:pPr>
      <w:r w:rsidRPr="00DB30FD">
        <w:rPr>
          <w:sz w:val="28"/>
          <w:szCs w:val="28"/>
        </w:rPr>
        <w:t>Истоки теории вероятностей: страховое дело, азартные игры. П. Ферма и Б. Паскаль. Я. Бернулли. А. Н. Колмогоров.</w:t>
      </w:r>
    </w:p>
    <w:p w:rsidR="00D95E05" w:rsidRPr="00DB30FD" w:rsidRDefault="00D95E05" w:rsidP="00215743">
      <w:pPr>
        <w:ind w:firstLine="510"/>
        <w:rPr>
          <w:sz w:val="28"/>
          <w:szCs w:val="28"/>
        </w:rPr>
      </w:pPr>
      <w:r w:rsidRPr="00DB30FD">
        <w:rPr>
          <w:sz w:val="28"/>
          <w:szCs w:val="28"/>
        </w:rPr>
        <w:t xml:space="preserve">От землемерия к геометрии. Пифагор и его школа. Фалес. Архимед. Построения с помощью циркуля и линейки. Построение правильных многоугольников. Трисекция угла. Квадратура круга. Удвоение куба. История числа </w:t>
      </w:r>
      <w:r w:rsidRPr="00DB30FD">
        <w:rPr>
          <w:i/>
          <w:iCs/>
          <w:sz w:val="28"/>
          <w:szCs w:val="28"/>
        </w:rPr>
        <w:t xml:space="preserve">п. </w:t>
      </w:r>
      <w:r w:rsidRPr="00DB30FD">
        <w:rPr>
          <w:sz w:val="28"/>
          <w:szCs w:val="28"/>
        </w:rPr>
        <w:t>Золотое сечение. «Начала» Евклида. Л. Эйлер. Н. И. Лобачевский. История пятого постулата.</w:t>
      </w:r>
    </w:p>
    <w:p w:rsidR="00D95E05" w:rsidRPr="00DB30FD" w:rsidRDefault="00D95E05" w:rsidP="00215743">
      <w:pPr>
        <w:ind w:firstLine="510"/>
        <w:rPr>
          <w:sz w:val="28"/>
          <w:szCs w:val="28"/>
        </w:rPr>
      </w:pPr>
    </w:p>
    <w:p w:rsidR="00D95E05" w:rsidRPr="00DB30FD" w:rsidRDefault="00D95E05" w:rsidP="00215743">
      <w:pPr>
        <w:pStyle w:val="9"/>
        <w:spacing w:before="0" w:after="0"/>
        <w:ind w:right="-81" w:firstLine="720"/>
        <w:jc w:val="center"/>
        <w:rPr>
          <w:rFonts w:ascii="Times New Roman" w:hAnsi="Times New Roman"/>
          <w:b/>
          <w:sz w:val="28"/>
          <w:szCs w:val="28"/>
        </w:rPr>
      </w:pPr>
      <w:r w:rsidRPr="00DB30FD">
        <w:rPr>
          <w:rFonts w:ascii="Times New Roman" w:hAnsi="Times New Roman"/>
          <w:b/>
          <w:sz w:val="28"/>
          <w:szCs w:val="28"/>
        </w:rPr>
        <w:t>Информатика</w:t>
      </w:r>
    </w:p>
    <w:p w:rsidR="00F95F92" w:rsidRPr="00F95F92" w:rsidRDefault="00F95F92" w:rsidP="00F95F92">
      <w:pPr>
        <w:ind w:firstLine="567"/>
        <w:rPr>
          <w:rStyle w:val="dash0410005f0431005f0437005f0430005f0446005f0020005f0441005f043f005f0438005f0441005f043a005f0430005f005fchar1char1"/>
          <w:sz w:val="28"/>
          <w:szCs w:val="28"/>
        </w:rPr>
      </w:pPr>
      <w:r w:rsidRPr="00F95F92">
        <w:rPr>
          <w:rStyle w:val="dash0410005f0431005f0437005f0430005f0446005f0020005f0441005f043f005f0438005f0441005f043a005f0430005f005fchar1char1"/>
          <w:sz w:val="28"/>
          <w:szCs w:val="28"/>
        </w:rPr>
        <w:t xml:space="preserve">Структура </w:t>
      </w:r>
      <w:r w:rsidRPr="00F95F92">
        <w:rPr>
          <w:sz w:val="28"/>
          <w:szCs w:val="28"/>
        </w:rPr>
        <w:t xml:space="preserve">содержания общеобразовательного предмета (курса) информатики в 7–9 классах основной школы может быть </w:t>
      </w:r>
      <w:r w:rsidRPr="00F95F92">
        <w:rPr>
          <w:rStyle w:val="dash0410005f0431005f0437005f0430005f0446005f0020005f0441005f043f005f0438005f0441005f043a005f0430005f005fchar1char1"/>
          <w:sz w:val="28"/>
          <w:szCs w:val="28"/>
        </w:rPr>
        <w:t>определена следующими укрупнёнными тематическими блоками (разделами):</w:t>
      </w:r>
    </w:p>
    <w:p w:rsidR="00F95F92" w:rsidRPr="00627C57" w:rsidRDefault="00F95F92" w:rsidP="00F95F92">
      <w:pPr>
        <w:pStyle w:val="3"/>
        <w:jc w:val="center"/>
        <w:rPr>
          <w:rFonts w:ascii="Times New Roman" w:hAnsi="Times New Roman" w:cs="Times New Roman"/>
          <w:i/>
          <w:sz w:val="28"/>
          <w:szCs w:val="28"/>
        </w:rPr>
      </w:pPr>
      <w:r w:rsidRPr="00627C57">
        <w:rPr>
          <w:rFonts w:ascii="Times New Roman" w:hAnsi="Times New Roman" w:cs="Times New Roman"/>
          <w:i/>
          <w:sz w:val="28"/>
          <w:szCs w:val="28"/>
        </w:rPr>
        <w:lastRenderedPageBreak/>
        <w:t>Введение в информатику</w:t>
      </w:r>
    </w:p>
    <w:p w:rsidR="00F95F92" w:rsidRPr="00F95F92" w:rsidRDefault="00F95F92" w:rsidP="00F95F92">
      <w:pPr>
        <w:rPr>
          <w:sz w:val="28"/>
          <w:szCs w:val="28"/>
        </w:rPr>
      </w:pPr>
      <w:r w:rsidRPr="00F95F92">
        <w:rPr>
          <w:sz w:val="28"/>
          <w:szCs w:val="28"/>
          <w:shd w:val="clear" w:color="auto" w:fill="FFFFFF"/>
        </w:rPr>
        <w:t xml:space="preserve">Цели изучения курса информатики. Основные понятия предмета: информатика, информация, информационный процесс, информационная система и </w:t>
      </w:r>
      <w:proofErr w:type="gramStart"/>
      <w:r w:rsidRPr="00F95F92">
        <w:rPr>
          <w:sz w:val="28"/>
          <w:szCs w:val="28"/>
          <w:shd w:val="clear" w:color="auto" w:fill="FFFFFF"/>
        </w:rPr>
        <w:t>др</w:t>
      </w:r>
      <w:proofErr w:type="gramEnd"/>
      <w:r w:rsidRPr="00F95F92">
        <w:rPr>
          <w:sz w:val="28"/>
          <w:szCs w:val="28"/>
          <w:shd w:val="clear" w:color="auto" w:fill="FFFFFF"/>
        </w:rPr>
        <w:t xml:space="preserve">; </w:t>
      </w:r>
      <w:r w:rsidRPr="00F95F92">
        <w:rPr>
          <w:sz w:val="28"/>
          <w:szCs w:val="28"/>
        </w:rPr>
        <w:t>понятие информационная модель.</w:t>
      </w:r>
    </w:p>
    <w:p w:rsidR="00F95F92" w:rsidRPr="00F95F92" w:rsidRDefault="00F95F92" w:rsidP="00F95F92">
      <w:pPr>
        <w:ind w:firstLine="567"/>
        <w:rPr>
          <w:i/>
          <w:sz w:val="28"/>
          <w:szCs w:val="28"/>
        </w:rPr>
      </w:pPr>
      <w:r w:rsidRPr="00F95F92">
        <w:rPr>
          <w:sz w:val="28"/>
          <w:szCs w:val="28"/>
        </w:rPr>
        <w:t xml:space="preserve"> 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F95F92" w:rsidRPr="00F95F92" w:rsidRDefault="00F95F92" w:rsidP="00F95F92">
      <w:pPr>
        <w:ind w:firstLine="567"/>
        <w:rPr>
          <w:sz w:val="28"/>
          <w:szCs w:val="28"/>
        </w:rPr>
      </w:pPr>
      <w:r w:rsidRPr="00F95F92">
        <w:rPr>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F95F92" w:rsidRPr="00F95F92" w:rsidRDefault="00F95F92" w:rsidP="00F95F92">
      <w:pPr>
        <w:ind w:firstLine="567"/>
        <w:rPr>
          <w:sz w:val="28"/>
          <w:szCs w:val="28"/>
        </w:rPr>
      </w:pPr>
      <w:r w:rsidRPr="00F95F92">
        <w:rPr>
          <w:sz w:val="28"/>
          <w:szCs w:val="28"/>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F95F92" w:rsidRPr="00F95F92" w:rsidRDefault="00F95F92" w:rsidP="00F95F92">
      <w:pPr>
        <w:ind w:firstLine="567"/>
        <w:rPr>
          <w:sz w:val="28"/>
          <w:szCs w:val="28"/>
        </w:rPr>
      </w:pPr>
      <w:r w:rsidRPr="00F95F92">
        <w:rPr>
          <w:sz w:val="28"/>
          <w:szCs w:val="28"/>
        </w:rPr>
        <w:t xml:space="preserve">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256. Перевод небольших целых чисел из двоичной системы счисления в </w:t>
      </w:r>
      <w:proofErr w:type="gramStart"/>
      <w:r w:rsidRPr="00F95F92">
        <w:rPr>
          <w:sz w:val="28"/>
          <w:szCs w:val="28"/>
        </w:rPr>
        <w:t>десятичную</w:t>
      </w:r>
      <w:proofErr w:type="gramEnd"/>
      <w:r w:rsidRPr="00F95F92">
        <w:rPr>
          <w:sz w:val="28"/>
          <w:szCs w:val="28"/>
        </w:rPr>
        <w:t>. Двоичная арифметика.</w:t>
      </w:r>
    </w:p>
    <w:p w:rsidR="00F95F92" w:rsidRPr="00F95F92" w:rsidRDefault="00F95F92" w:rsidP="00F95F92">
      <w:pPr>
        <w:ind w:firstLine="567"/>
        <w:rPr>
          <w:sz w:val="28"/>
          <w:szCs w:val="28"/>
        </w:rPr>
      </w:pPr>
      <w:r w:rsidRPr="00F95F92">
        <w:rPr>
          <w:sz w:val="28"/>
          <w:szCs w:val="28"/>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F95F92" w:rsidRPr="00F95F92" w:rsidRDefault="00F95F92" w:rsidP="00F95F92">
      <w:pPr>
        <w:ind w:firstLine="567"/>
        <w:rPr>
          <w:sz w:val="28"/>
          <w:szCs w:val="28"/>
        </w:rPr>
      </w:pPr>
      <w:r w:rsidRPr="00F95F92">
        <w:rPr>
          <w:sz w:val="28"/>
          <w:szCs w:val="28"/>
        </w:rPr>
        <w:t xml:space="preserve">Возможность дискретного представления </w:t>
      </w:r>
      <w:proofErr w:type="gramStart"/>
      <w:r w:rsidRPr="00F95F92">
        <w:rPr>
          <w:sz w:val="28"/>
          <w:szCs w:val="28"/>
        </w:rPr>
        <w:t>аудио-визуальных</w:t>
      </w:r>
      <w:proofErr w:type="gramEnd"/>
      <w:r w:rsidRPr="00F95F92">
        <w:rPr>
          <w:sz w:val="28"/>
          <w:szCs w:val="28"/>
        </w:rPr>
        <w:t xml:space="preserve"> данных (рисунки, картины, фотографии, устная речь, музыка, кинофильмы). Стандарты хранения </w:t>
      </w:r>
      <w:proofErr w:type="gramStart"/>
      <w:r w:rsidRPr="00F95F92">
        <w:rPr>
          <w:sz w:val="28"/>
          <w:szCs w:val="28"/>
        </w:rPr>
        <w:t>аудио-визуальной</w:t>
      </w:r>
      <w:proofErr w:type="gramEnd"/>
      <w:r w:rsidRPr="00F95F92">
        <w:rPr>
          <w:sz w:val="28"/>
          <w:szCs w:val="28"/>
        </w:rPr>
        <w:t xml:space="preserve"> информации.</w:t>
      </w:r>
    </w:p>
    <w:p w:rsidR="00F95F92" w:rsidRPr="00F95F92" w:rsidRDefault="00F95F92" w:rsidP="00F95F92">
      <w:pPr>
        <w:ind w:firstLine="567"/>
        <w:rPr>
          <w:sz w:val="28"/>
          <w:szCs w:val="28"/>
        </w:rPr>
      </w:pPr>
      <w:r w:rsidRPr="00F95F92">
        <w:rPr>
          <w:sz w:val="28"/>
          <w:szCs w:val="28"/>
        </w:rPr>
        <w:t>Размер (длина) сообщения как мера количества содержащейся в нём информации. Достоинства и недостатки такого подхода. Другие подходы к измерению количества информации. Единицы измерения количества информации.</w:t>
      </w:r>
    </w:p>
    <w:p w:rsidR="00F95F92" w:rsidRPr="00F95F92" w:rsidRDefault="00F95F92" w:rsidP="00F95F92">
      <w:pPr>
        <w:ind w:firstLine="567"/>
        <w:rPr>
          <w:i/>
          <w:sz w:val="28"/>
          <w:szCs w:val="28"/>
        </w:rPr>
      </w:pPr>
      <w:r w:rsidRPr="00F95F92">
        <w:rPr>
          <w:sz w:val="28"/>
          <w:szCs w:val="28"/>
        </w:rPr>
        <w:t>Основные виды информационных процессов: хранение, передача и обработка информации. Примеры информационных процессов в системах различной природы; их роль в современном мире.</w:t>
      </w:r>
    </w:p>
    <w:p w:rsidR="00F95F92" w:rsidRPr="00F95F92" w:rsidRDefault="00F95F92" w:rsidP="00F95F92">
      <w:pPr>
        <w:ind w:firstLine="567"/>
        <w:rPr>
          <w:sz w:val="28"/>
          <w:szCs w:val="28"/>
        </w:rPr>
      </w:pPr>
      <w:r w:rsidRPr="00F95F92">
        <w:rPr>
          <w:sz w:val="28"/>
          <w:szCs w:val="28"/>
        </w:rPr>
        <w:t>Хранение информации. Носители  информации (бумажные, магнитные, оптические, флэш-память). Качественные и количественные характеристики современных носителей информации: объем информации, хранящейся на носителе; скорости записи и чтения информации. Хранилища информации. Сетевое хранение информации.</w:t>
      </w:r>
    </w:p>
    <w:p w:rsidR="00F95F92" w:rsidRPr="00F95F92" w:rsidRDefault="00F95F92" w:rsidP="00F95F92">
      <w:pPr>
        <w:ind w:firstLine="567"/>
        <w:rPr>
          <w:sz w:val="28"/>
          <w:szCs w:val="28"/>
        </w:rPr>
      </w:pPr>
      <w:r w:rsidRPr="00F95F92">
        <w:rPr>
          <w:sz w:val="28"/>
          <w:szCs w:val="28"/>
        </w:rPr>
        <w:t>Передача информации. Источник, информационный канал, приёмник информации. Скорость передачи информации. Пропускная способность канала. Передача информации в современных системах связи.</w:t>
      </w:r>
    </w:p>
    <w:p w:rsidR="00F95F92" w:rsidRPr="00F95F92" w:rsidRDefault="00F95F92" w:rsidP="00F95F92">
      <w:pPr>
        <w:ind w:firstLine="567"/>
        <w:rPr>
          <w:sz w:val="28"/>
          <w:szCs w:val="28"/>
        </w:rPr>
      </w:pPr>
      <w:r w:rsidRPr="00F95F92">
        <w:rPr>
          <w:sz w:val="28"/>
          <w:szCs w:val="28"/>
        </w:rPr>
        <w:t xml:space="preserve">Обработка информации. Обработка, связанная с получением новой информации.  Обработка, связанная с изменением формы, но не изменяющая содержание информации. Поиск информации. </w:t>
      </w:r>
    </w:p>
    <w:p w:rsidR="00F95F92" w:rsidRPr="00F95F92" w:rsidRDefault="00F95F92" w:rsidP="00F95F92">
      <w:pPr>
        <w:ind w:firstLine="567"/>
        <w:rPr>
          <w:sz w:val="28"/>
          <w:szCs w:val="28"/>
        </w:rPr>
      </w:pPr>
      <w:r w:rsidRPr="00F95F92">
        <w:rPr>
          <w:sz w:val="28"/>
          <w:szCs w:val="28"/>
        </w:rPr>
        <w:lastRenderedPageBreak/>
        <w:t>Управление, управляющая и управляемая системы, прямая и обратная связь. Управление в живой природе, обществе и технике.</w:t>
      </w:r>
    </w:p>
    <w:p w:rsidR="00F95F92" w:rsidRPr="00F95F92" w:rsidRDefault="00F95F92" w:rsidP="00F95F92">
      <w:pPr>
        <w:ind w:firstLine="567"/>
        <w:rPr>
          <w:sz w:val="28"/>
          <w:szCs w:val="28"/>
        </w:rPr>
      </w:pPr>
      <w:r w:rsidRPr="00F95F92">
        <w:rPr>
          <w:sz w:val="28"/>
          <w:szCs w:val="28"/>
        </w:rPr>
        <w:t xml:space="preserve">Модели и моделирование. Понятия натурной и информационной моделей объекта (предмета, процесса или явления). Модели в математике, физике, литературе, биологии и т.д. Использование моделей в практической деятельности. </w:t>
      </w:r>
      <w:proofErr w:type="gramStart"/>
      <w:r w:rsidRPr="00F95F92">
        <w:rPr>
          <w:sz w:val="28"/>
          <w:szCs w:val="28"/>
        </w:rPr>
        <w:t>Виды информационных моделей (словесное описание, таблица, график, диаграмма, формула, чертёж, граф, дерево, список и др.) и их назначение.</w:t>
      </w:r>
      <w:proofErr w:type="gramEnd"/>
      <w:r w:rsidRPr="00F95F92">
        <w:rPr>
          <w:sz w:val="28"/>
          <w:szCs w:val="28"/>
        </w:rPr>
        <w:t xml:space="preserve"> Оценка адекватности модели моделируемому объекту и целям моделирования.</w:t>
      </w:r>
    </w:p>
    <w:p w:rsidR="00F95F92" w:rsidRPr="00F95F92" w:rsidRDefault="00F95F92" w:rsidP="00F95F92">
      <w:pPr>
        <w:ind w:firstLine="567"/>
        <w:rPr>
          <w:sz w:val="28"/>
          <w:szCs w:val="28"/>
        </w:rPr>
      </w:pPr>
      <w:r w:rsidRPr="00F95F92">
        <w:rPr>
          <w:sz w:val="28"/>
          <w:szCs w:val="28"/>
        </w:rPr>
        <w:t>Графы, деревья, списки и их применение при моделировании природных и общественных процессов и явлений.</w:t>
      </w:r>
    </w:p>
    <w:p w:rsidR="00F95F92" w:rsidRPr="00F95F92" w:rsidRDefault="00F95F92" w:rsidP="00F95F92">
      <w:pPr>
        <w:ind w:firstLine="567"/>
        <w:rPr>
          <w:sz w:val="28"/>
          <w:szCs w:val="28"/>
        </w:rPr>
      </w:pPr>
      <w:r w:rsidRPr="00F95F92">
        <w:rPr>
          <w:sz w:val="28"/>
          <w:szCs w:val="28"/>
        </w:rPr>
        <w:t>Компьютерное моделирование. Примеры использования компьютерных моделей при решении научно-технических задач. Представление о цикле компьютерного моделирования: построение математической модели, ее программная реализация, проведение компьютерного эксперимента, анализ его результатов, уточнение модели.</w:t>
      </w:r>
    </w:p>
    <w:p w:rsidR="00F95F92" w:rsidRPr="00F95F92" w:rsidRDefault="00F95F92" w:rsidP="00F95F92">
      <w:pPr>
        <w:ind w:firstLine="567"/>
        <w:rPr>
          <w:sz w:val="28"/>
          <w:szCs w:val="28"/>
        </w:rPr>
      </w:pPr>
      <w:r w:rsidRPr="00F95F92">
        <w:rPr>
          <w:sz w:val="28"/>
          <w:szCs w:val="28"/>
        </w:rPr>
        <w:t>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w:t>
      </w:r>
    </w:p>
    <w:p w:rsidR="00F95F92" w:rsidRPr="00627C57" w:rsidRDefault="00F95F92" w:rsidP="00F95F92">
      <w:pPr>
        <w:pStyle w:val="3"/>
        <w:jc w:val="center"/>
        <w:rPr>
          <w:rFonts w:ascii="Times New Roman" w:hAnsi="Times New Roman" w:cs="Times New Roman"/>
          <w:i/>
          <w:sz w:val="28"/>
          <w:szCs w:val="28"/>
        </w:rPr>
      </w:pPr>
      <w:r w:rsidRPr="00627C57">
        <w:rPr>
          <w:rFonts w:ascii="Times New Roman" w:hAnsi="Times New Roman" w:cs="Times New Roman"/>
          <w:i/>
          <w:sz w:val="28"/>
          <w:szCs w:val="28"/>
        </w:rPr>
        <w:t>Информация и информационные процессы</w:t>
      </w:r>
    </w:p>
    <w:p w:rsidR="00F95F92" w:rsidRPr="00F95F92" w:rsidRDefault="00F95F92" w:rsidP="00F95F92">
      <w:pPr>
        <w:rPr>
          <w:sz w:val="28"/>
          <w:szCs w:val="28"/>
        </w:rPr>
      </w:pPr>
      <w:r w:rsidRPr="00F95F92">
        <w:rPr>
          <w:sz w:val="28"/>
          <w:szCs w:val="28"/>
        </w:rPr>
        <w:t xml:space="preserve">Информация – одно из основных понятий современной науки. </w:t>
      </w:r>
    </w:p>
    <w:p w:rsidR="00F95F92" w:rsidRPr="00F95F92" w:rsidRDefault="00F95F92" w:rsidP="00F95F92">
      <w:pPr>
        <w:ind w:firstLine="567"/>
        <w:rPr>
          <w:sz w:val="28"/>
          <w:szCs w:val="28"/>
        </w:rPr>
      </w:pPr>
      <w:r w:rsidRPr="00F95F92">
        <w:rPr>
          <w:sz w:val="28"/>
          <w:szCs w:val="28"/>
        </w:rPr>
        <w:t xml:space="preserve">Субъективные характеристики информации, зависящие от личности получателя информации и обстоятельств получения информации: «важность», «своевременность», «достоверность», «актуальность» и т.п. </w:t>
      </w:r>
    </w:p>
    <w:p w:rsidR="00F95F92" w:rsidRPr="00F95F92" w:rsidRDefault="00F95F92" w:rsidP="00F95F92">
      <w:pPr>
        <w:ind w:firstLine="567"/>
        <w:rPr>
          <w:sz w:val="28"/>
          <w:szCs w:val="28"/>
        </w:rPr>
      </w:pPr>
      <w:r w:rsidRPr="00F95F92">
        <w:rPr>
          <w:sz w:val="28"/>
          <w:szCs w:val="28"/>
        </w:rPr>
        <w:t>Различные аспекты слова «информация»: информация как данные, которые могут  быть обработаны автоматизированной системой, информация как сведения, предназначенные для восприятия человеком.</w:t>
      </w:r>
    </w:p>
    <w:p w:rsidR="00F95F92" w:rsidRPr="00F95F92" w:rsidRDefault="00F95F92" w:rsidP="00F95F92">
      <w:pPr>
        <w:ind w:firstLine="567"/>
        <w:rPr>
          <w:sz w:val="28"/>
          <w:szCs w:val="28"/>
        </w:rPr>
      </w:pPr>
      <w:r w:rsidRPr="00F95F92">
        <w:rPr>
          <w:sz w:val="28"/>
          <w:szCs w:val="28"/>
        </w:rPr>
        <w:t>Хранение информации. Носители информации. Качественные и количественные характеристики современных носителей информации. Хранилища информации. Сетевое хранение информации. Носители информации в живой природе.</w:t>
      </w:r>
    </w:p>
    <w:p w:rsidR="00F95F92" w:rsidRPr="00F95F92" w:rsidRDefault="00F95F92" w:rsidP="00F95F92">
      <w:pPr>
        <w:ind w:firstLine="567"/>
        <w:rPr>
          <w:sz w:val="28"/>
          <w:szCs w:val="28"/>
        </w:rPr>
      </w:pPr>
      <w:r w:rsidRPr="00F95F92">
        <w:rPr>
          <w:sz w:val="28"/>
          <w:szCs w:val="28"/>
        </w:rPr>
        <w:t>Передача информации. Источник. Информационный канал. Приемник информации.</w:t>
      </w:r>
    </w:p>
    <w:p w:rsidR="00F95F92" w:rsidRPr="00F95F92" w:rsidRDefault="00F95F92" w:rsidP="00F95F92">
      <w:pPr>
        <w:ind w:firstLine="567"/>
        <w:rPr>
          <w:sz w:val="28"/>
          <w:szCs w:val="28"/>
        </w:rPr>
      </w:pPr>
      <w:r w:rsidRPr="00F95F92">
        <w:rPr>
          <w:sz w:val="28"/>
          <w:szCs w:val="28"/>
        </w:rPr>
        <w:t xml:space="preserve">Обработка информации. </w:t>
      </w:r>
    </w:p>
    <w:p w:rsidR="00F95F92" w:rsidRPr="00F95F92" w:rsidRDefault="00F95F92" w:rsidP="00F95F92">
      <w:pPr>
        <w:ind w:firstLine="567"/>
        <w:rPr>
          <w:sz w:val="28"/>
          <w:szCs w:val="28"/>
        </w:rPr>
      </w:pPr>
      <w:r w:rsidRPr="00F95F92">
        <w:rPr>
          <w:sz w:val="28"/>
          <w:szCs w:val="28"/>
        </w:rPr>
        <w:t>Представление информации. Формы представления информации. Язык как способ представления информации: естественные и формальные языки. Алфавит, мощность алфавита.</w:t>
      </w:r>
    </w:p>
    <w:p w:rsidR="00F95F92" w:rsidRPr="00F95F92" w:rsidRDefault="00F95F92" w:rsidP="00F95F92">
      <w:pPr>
        <w:ind w:firstLine="567"/>
        <w:rPr>
          <w:sz w:val="28"/>
          <w:szCs w:val="28"/>
        </w:rPr>
      </w:pPr>
      <w:r w:rsidRPr="00F95F92">
        <w:rPr>
          <w:sz w:val="28"/>
          <w:szCs w:val="28"/>
        </w:rPr>
        <w:t xml:space="preserve">Кодирование информации. Исторические примеры кодирования. Универсальность дискретного (цифрового, в том числе двоичного) кодирования.  Двоичный алфавит. Двоичный код. Разрядность двоичного кода. Связь разрядности двоичного кода и количества кодовых комбинаций. </w:t>
      </w:r>
    </w:p>
    <w:p w:rsidR="00627C57" w:rsidRDefault="00627C57" w:rsidP="00F95F92">
      <w:pPr>
        <w:pStyle w:val="3"/>
        <w:jc w:val="center"/>
        <w:rPr>
          <w:rFonts w:ascii="Times New Roman" w:hAnsi="Times New Roman" w:cs="Times New Roman"/>
          <w:i/>
          <w:sz w:val="28"/>
          <w:szCs w:val="28"/>
        </w:rPr>
      </w:pPr>
      <w:bookmarkStart w:id="0" w:name="_Toc343949363"/>
    </w:p>
    <w:p w:rsidR="00F95F92" w:rsidRPr="00627C57" w:rsidRDefault="00F95F92" w:rsidP="00F95F92">
      <w:pPr>
        <w:pStyle w:val="3"/>
        <w:jc w:val="center"/>
        <w:rPr>
          <w:rFonts w:ascii="Times New Roman" w:hAnsi="Times New Roman" w:cs="Times New Roman"/>
          <w:i/>
          <w:sz w:val="28"/>
          <w:szCs w:val="28"/>
        </w:rPr>
      </w:pPr>
      <w:r w:rsidRPr="00627C57">
        <w:rPr>
          <w:rFonts w:ascii="Times New Roman" w:hAnsi="Times New Roman" w:cs="Times New Roman"/>
          <w:i/>
          <w:sz w:val="28"/>
          <w:szCs w:val="28"/>
        </w:rPr>
        <w:t xml:space="preserve">Компьютер как </w:t>
      </w:r>
      <w:r w:rsidRPr="00627C57">
        <w:rPr>
          <w:rFonts w:ascii="Times New Roman" w:hAnsi="Times New Roman" w:cs="Times New Roman"/>
          <w:i/>
          <w:sz w:val="28"/>
          <w:szCs w:val="28"/>
          <w:shd w:val="clear" w:color="auto" w:fill="FFFFFF"/>
        </w:rPr>
        <w:t>универсальное устройство работы с информацией</w:t>
      </w:r>
    </w:p>
    <w:p w:rsidR="00F95F92" w:rsidRPr="00F95F92" w:rsidRDefault="00F95F92" w:rsidP="00F95F92">
      <w:pPr>
        <w:ind w:firstLine="567"/>
        <w:rPr>
          <w:sz w:val="28"/>
          <w:szCs w:val="28"/>
        </w:rPr>
      </w:pPr>
      <w:r w:rsidRPr="00F95F92">
        <w:rPr>
          <w:b/>
          <w:i/>
          <w:sz w:val="28"/>
          <w:szCs w:val="28"/>
        </w:rPr>
        <w:tab/>
      </w:r>
      <w:r w:rsidRPr="00F95F92">
        <w:rPr>
          <w:sz w:val="28"/>
          <w:szCs w:val="28"/>
        </w:rPr>
        <w:t xml:space="preserve">Компьютер как универсальное устройство обработки информации. </w:t>
      </w:r>
    </w:p>
    <w:p w:rsidR="00F95F92" w:rsidRPr="00F95F92" w:rsidRDefault="00F95F92" w:rsidP="00F95F92">
      <w:pPr>
        <w:ind w:firstLine="567"/>
        <w:rPr>
          <w:sz w:val="28"/>
          <w:szCs w:val="28"/>
        </w:rPr>
      </w:pPr>
      <w:r w:rsidRPr="00F95F92">
        <w:rPr>
          <w:sz w:val="28"/>
          <w:szCs w:val="28"/>
        </w:rPr>
        <w:t xml:space="preserve">Основные компоненты персонального компьютера (процессор, оперативная и долговременная память, устройства ввода и вывода информации), их функции и основные характеристики (по состоянию на текущий период времени). </w:t>
      </w:r>
    </w:p>
    <w:p w:rsidR="00F95F92" w:rsidRPr="00F95F92" w:rsidRDefault="00F95F92" w:rsidP="00F95F92">
      <w:pPr>
        <w:ind w:firstLine="567"/>
        <w:rPr>
          <w:sz w:val="28"/>
          <w:szCs w:val="28"/>
        </w:rPr>
      </w:pPr>
      <w:r w:rsidRPr="00F95F92">
        <w:rPr>
          <w:sz w:val="28"/>
          <w:szCs w:val="28"/>
        </w:rPr>
        <w:t xml:space="preserve">Программный принцип работы компьютера. </w:t>
      </w:r>
    </w:p>
    <w:p w:rsidR="00F95F92" w:rsidRPr="00F95F92" w:rsidRDefault="00F95F92" w:rsidP="00F95F92">
      <w:pPr>
        <w:ind w:firstLine="567"/>
        <w:rPr>
          <w:sz w:val="28"/>
          <w:szCs w:val="28"/>
        </w:rPr>
      </w:pPr>
      <w:r w:rsidRPr="00F95F92">
        <w:rPr>
          <w:sz w:val="28"/>
          <w:szCs w:val="28"/>
        </w:rPr>
        <w:t>Состав и функции программного обеспечения: системное программное обеспечение, прикладное программное обеспечение, системы программирования. Правовые нормы использования программного обеспечения.</w:t>
      </w:r>
    </w:p>
    <w:p w:rsidR="00F95F92" w:rsidRPr="00F95F92" w:rsidRDefault="00F95F92" w:rsidP="00F95F92">
      <w:pPr>
        <w:ind w:firstLine="567"/>
        <w:rPr>
          <w:sz w:val="28"/>
          <w:szCs w:val="28"/>
        </w:rPr>
      </w:pPr>
      <w:r w:rsidRPr="00F95F92">
        <w:rPr>
          <w:sz w:val="28"/>
          <w:szCs w:val="28"/>
        </w:rPr>
        <w:t xml:space="preserve">Файл. Каталог (директория). Файловая система. </w:t>
      </w:r>
    </w:p>
    <w:p w:rsidR="00F95F92" w:rsidRPr="00F95F92" w:rsidRDefault="00F95F92" w:rsidP="00F95F92">
      <w:pPr>
        <w:ind w:firstLine="567"/>
        <w:rPr>
          <w:sz w:val="28"/>
          <w:szCs w:val="28"/>
        </w:rPr>
      </w:pPr>
      <w:r w:rsidRPr="00F95F92">
        <w:rPr>
          <w:sz w:val="28"/>
          <w:szCs w:val="28"/>
        </w:rPr>
        <w:t>Графический пользовательский интерфейс (рабочий стол, окна, диалоговые окна, меню). Оперирование компьютерными информационными объектами в наглядно-графической форме: создание, именование, сохранение, удаление объектов, организация их семейств. Стандартизация пользовательского интерфейса персонального компьютера.</w:t>
      </w:r>
    </w:p>
    <w:p w:rsidR="00F95F92" w:rsidRPr="00F95F92" w:rsidRDefault="00F95F92" w:rsidP="00F95F92">
      <w:pPr>
        <w:ind w:firstLine="567"/>
        <w:rPr>
          <w:sz w:val="28"/>
          <w:szCs w:val="28"/>
        </w:rPr>
      </w:pPr>
      <w:r w:rsidRPr="00F95F92">
        <w:rPr>
          <w:sz w:val="28"/>
          <w:szCs w:val="28"/>
        </w:rPr>
        <w:t>Размер файла. Архивирование файлов.</w:t>
      </w:r>
    </w:p>
    <w:p w:rsidR="00F95F92" w:rsidRPr="00F95F92" w:rsidRDefault="00F95F92" w:rsidP="00627C57">
      <w:pPr>
        <w:ind w:firstLine="567"/>
        <w:rPr>
          <w:b/>
          <w:i/>
          <w:sz w:val="28"/>
          <w:szCs w:val="28"/>
        </w:rPr>
      </w:pPr>
      <w:r w:rsidRPr="00F95F92">
        <w:rPr>
          <w:sz w:val="28"/>
          <w:szCs w:val="28"/>
        </w:rPr>
        <w:t>Гигиенические, эргономические и технические условия безопасной эксплуатации компьютера. Архитектура компьютера.</w:t>
      </w:r>
    </w:p>
    <w:p w:rsidR="00F95F92" w:rsidRPr="00F95F92" w:rsidRDefault="00F95F92" w:rsidP="00F95F92">
      <w:pPr>
        <w:rPr>
          <w:sz w:val="28"/>
          <w:szCs w:val="28"/>
        </w:rPr>
      </w:pPr>
      <w:r w:rsidRPr="00F95F92">
        <w:rPr>
          <w:sz w:val="28"/>
          <w:szCs w:val="28"/>
        </w:rPr>
        <w:tab/>
        <w:t>Компьютеры, встроенные в технические устройства, производственные комплексы. Роботизиованые производства, аддивные технологии (3</w:t>
      </w:r>
      <w:r w:rsidRPr="00F95F92">
        <w:rPr>
          <w:sz w:val="28"/>
          <w:szCs w:val="28"/>
          <w:lang w:val="en-US"/>
        </w:rPr>
        <w:t>D</w:t>
      </w:r>
      <w:r w:rsidRPr="00F95F92">
        <w:rPr>
          <w:sz w:val="28"/>
          <w:szCs w:val="28"/>
        </w:rPr>
        <w:t>-принтеры).</w:t>
      </w:r>
    </w:p>
    <w:p w:rsidR="00F95F92" w:rsidRPr="00F95F92" w:rsidRDefault="00F95F92" w:rsidP="00F95F92">
      <w:pPr>
        <w:rPr>
          <w:sz w:val="28"/>
          <w:szCs w:val="28"/>
        </w:rPr>
      </w:pPr>
      <w:r w:rsidRPr="00F95F92">
        <w:rPr>
          <w:sz w:val="28"/>
          <w:szCs w:val="28"/>
        </w:rPr>
        <w:tab/>
        <w:t>Носители информации, используемые в ИКТ. История и перспективы развития.</w:t>
      </w:r>
    </w:p>
    <w:p w:rsidR="00F95F92" w:rsidRPr="00F95F92" w:rsidRDefault="00F95F92" w:rsidP="00F95F92">
      <w:pPr>
        <w:rPr>
          <w:sz w:val="28"/>
          <w:szCs w:val="28"/>
        </w:rPr>
      </w:pPr>
      <w:r w:rsidRPr="00F95F92">
        <w:rPr>
          <w:sz w:val="28"/>
          <w:szCs w:val="28"/>
        </w:rPr>
        <w:tab/>
        <w:t>Суперкомпьютеры. Параллельные вычисления.</w:t>
      </w:r>
    </w:p>
    <w:p w:rsidR="00F95F92" w:rsidRPr="00F95F92" w:rsidRDefault="00F95F92" w:rsidP="00F95F92">
      <w:pPr>
        <w:rPr>
          <w:sz w:val="28"/>
          <w:szCs w:val="28"/>
        </w:rPr>
      </w:pPr>
      <w:r w:rsidRPr="00F95F92">
        <w:rPr>
          <w:sz w:val="28"/>
          <w:szCs w:val="28"/>
        </w:rPr>
        <w:tab/>
        <w:t>Состав и функции программного обеспечения. Правовые нормы использования программного обеспечения.</w:t>
      </w:r>
    </w:p>
    <w:p w:rsidR="00F95F92" w:rsidRPr="00F95F92" w:rsidRDefault="00F95F92" w:rsidP="00F95F92">
      <w:pPr>
        <w:rPr>
          <w:sz w:val="28"/>
          <w:szCs w:val="28"/>
        </w:rPr>
      </w:pPr>
      <w:r w:rsidRPr="00F95F92">
        <w:rPr>
          <w:sz w:val="28"/>
          <w:szCs w:val="28"/>
        </w:rPr>
        <w:tab/>
        <w:t>Компьютерные вирусы. Антивирусная профилактика.</w:t>
      </w:r>
    </w:p>
    <w:p w:rsidR="00627C57" w:rsidRDefault="00627C57" w:rsidP="00F95F92">
      <w:pPr>
        <w:jc w:val="center"/>
        <w:rPr>
          <w:b/>
          <w:i/>
          <w:sz w:val="28"/>
          <w:szCs w:val="28"/>
        </w:rPr>
      </w:pPr>
    </w:p>
    <w:p w:rsidR="00F95F92" w:rsidRPr="00F95F92" w:rsidRDefault="00F95F92" w:rsidP="00F95F92">
      <w:pPr>
        <w:jc w:val="center"/>
        <w:rPr>
          <w:b/>
          <w:i/>
          <w:sz w:val="28"/>
          <w:szCs w:val="28"/>
        </w:rPr>
      </w:pPr>
      <w:r w:rsidRPr="00F95F92">
        <w:rPr>
          <w:b/>
          <w:i/>
          <w:sz w:val="28"/>
          <w:szCs w:val="28"/>
        </w:rPr>
        <w:t>Математические основы информатики.</w:t>
      </w:r>
    </w:p>
    <w:p w:rsidR="00F95F92" w:rsidRPr="00F95F92" w:rsidRDefault="00F95F92" w:rsidP="00F95F92">
      <w:pPr>
        <w:rPr>
          <w:sz w:val="28"/>
          <w:szCs w:val="28"/>
        </w:rPr>
      </w:pPr>
      <w:r w:rsidRPr="00F95F92">
        <w:rPr>
          <w:sz w:val="28"/>
          <w:szCs w:val="28"/>
        </w:rPr>
        <w:tab/>
        <w:t xml:space="preserve">Системы счисления. Понятие о непозиционных и позиционных системах счисления. Знакомство с двоичной, восьмеричной и шестнадцатеричной системами счисления, запись в них целых десятичных чисел от 0 до 1024. Перевод небольших целых чисел из двоичной, восьмеричной и шестнадцатеричной системы счисления в </w:t>
      </w:r>
      <w:proofErr w:type="gramStart"/>
      <w:r w:rsidRPr="00F95F92">
        <w:rPr>
          <w:sz w:val="28"/>
          <w:szCs w:val="28"/>
        </w:rPr>
        <w:t>десятичную</w:t>
      </w:r>
      <w:proofErr w:type="gramEnd"/>
      <w:r w:rsidRPr="00F95F92">
        <w:rPr>
          <w:sz w:val="28"/>
          <w:szCs w:val="28"/>
        </w:rPr>
        <w:t>. Двоичная арифметика.</w:t>
      </w:r>
    </w:p>
    <w:p w:rsidR="00F95F92" w:rsidRPr="00F95F92" w:rsidRDefault="00F95F92" w:rsidP="00F95F92">
      <w:pPr>
        <w:rPr>
          <w:sz w:val="28"/>
          <w:szCs w:val="28"/>
        </w:rPr>
      </w:pPr>
      <w:r w:rsidRPr="00F95F92">
        <w:rPr>
          <w:sz w:val="28"/>
          <w:szCs w:val="28"/>
        </w:rPr>
        <w:t>Элементы комбинаторики, теории множеств и математической логики. Логика высказываний (элементы алгебры логики). Логические значения, операции (логическое отрицание, логическое умножение, логическое сложение), выражения, таблицы истинности. Законы алгебры логики. Схемы логических элементов. Знакомство с логическими основами компьютера.</w:t>
      </w:r>
    </w:p>
    <w:p w:rsidR="00F95F92" w:rsidRPr="00627C57" w:rsidRDefault="00F95F92" w:rsidP="00F95F92">
      <w:pPr>
        <w:pStyle w:val="3"/>
        <w:jc w:val="center"/>
        <w:rPr>
          <w:rFonts w:ascii="Times New Roman" w:hAnsi="Times New Roman" w:cs="Times New Roman"/>
          <w:i/>
          <w:sz w:val="28"/>
          <w:szCs w:val="28"/>
        </w:rPr>
      </w:pPr>
      <w:r w:rsidRPr="00627C57">
        <w:rPr>
          <w:rFonts w:ascii="Times New Roman" w:hAnsi="Times New Roman" w:cs="Times New Roman"/>
          <w:i/>
          <w:sz w:val="28"/>
          <w:szCs w:val="28"/>
        </w:rPr>
        <w:lastRenderedPageBreak/>
        <w:t>Алгоритмы и начала программирования</w:t>
      </w:r>
      <w:bookmarkEnd w:id="0"/>
    </w:p>
    <w:p w:rsidR="00F95F92" w:rsidRPr="00F95F92" w:rsidRDefault="00F95F92" w:rsidP="00F95F92">
      <w:pPr>
        <w:ind w:firstLine="567"/>
        <w:rPr>
          <w:sz w:val="28"/>
          <w:szCs w:val="28"/>
        </w:rPr>
      </w:pPr>
      <w:r w:rsidRPr="00F95F92">
        <w:rPr>
          <w:sz w:val="28"/>
          <w:szCs w:val="28"/>
        </w:rPr>
        <w:t xml:space="preserve">Понятие исполнителя. Неформальные и формальные исполнители. </w:t>
      </w:r>
      <w:proofErr w:type="gramStart"/>
      <w:r w:rsidRPr="00F95F92">
        <w:rPr>
          <w:sz w:val="28"/>
          <w:szCs w:val="28"/>
        </w:rPr>
        <w:t>Учебные исполнители (Робот, Чертёжник, Черепаха, Кузнечик, Водолей) как примеры формальных исполнителей.</w:t>
      </w:r>
      <w:proofErr w:type="gramEnd"/>
      <w:r w:rsidRPr="00F95F92">
        <w:rPr>
          <w:sz w:val="28"/>
          <w:szCs w:val="28"/>
        </w:rPr>
        <w:t xml:space="preserve"> Их назначение, среда, режим работы, система команд.</w:t>
      </w:r>
    </w:p>
    <w:p w:rsidR="00F95F92" w:rsidRPr="00F95F92" w:rsidRDefault="00F95F92" w:rsidP="00F95F92">
      <w:pPr>
        <w:ind w:firstLine="567"/>
        <w:rPr>
          <w:sz w:val="28"/>
          <w:szCs w:val="28"/>
        </w:rPr>
      </w:pPr>
      <w:r w:rsidRPr="00F95F92">
        <w:rPr>
          <w:sz w:val="28"/>
          <w:szCs w:val="28"/>
        </w:rPr>
        <w:t>Понятие алгоритма как формального описания последовательности действий исполнителя при заданных начальных данных. Свойства алгоритмов. Способы записи алгоритмов.</w:t>
      </w:r>
    </w:p>
    <w:p w:rsidR="00F95F92" w:rsidRPr="00F95F92" w:rsidRDefault="00F95F92" w:rsidP="00F95F92">
      <w:pPr>
        <w:ind w:firstLine="567"/>
        <w:rPr>
          <w:sz w:val="28"/>
          <w:szCs w:val="28"/>
        </w:rPr>
      </w:pPr>
      <w:r w:rsidRPr="00F95F92">
        <w:rPr>
          <w:sz w:val="28"/>
          <w:szCs w:val="28"/>
        </w:rPr>
        <w:t>Алгоритмический язык – формальный язык для записи алгоритмов. Программа – запись алгоритма на алгоритмическом языке. Непосредственное и программное управление исполнителем.</w:t>
      </w:r>
    </w:p>
    <w:p w:rsidR="00F95F92" w:rsidRPr="00F95F92" w:rsidRDefault="00F95F92" w:rsidP="00F95F92">
      <w:pPr>
        <w:ind w:firstLine="567"/>
        <w:rPr>
          <w:sz w:val="28"/>
          <w:szCs w:val="28"/>
        </w:rPr>
      </w:pPr>
      <w:r w:rsidRPr="00F95F92">
        <w:rPr>
          <w:sz w:val="28"/>
          <w:szCs w:val="28"/>
        </w:rPr>
        <w:t>Линейные алгоритмы. Алгоритмические конструкции, связанные с проверкой условий: ветвление и повторение. Разработка алгоритмов: разбиение задачи на подзадачи, понятие вспомогательного алгоритма.</w:t>
      </w:r>
    </w:p>
    <w:p w:rsidR="00F95F92" w:rsidRPr="00F95F92" w:rsidRDefault="00F95F92" w:rsidP="00F95F92">
      <w:pPr>
        <w:ind w:firstLine="567"/>
        <w:rPr>
          <w:sz w:val="28"/>
          <w:szCs w:val="28"/>
        </w:rPr>
      </w:pPr>
      <w:r w:rsidRPr="00F95F92">
        <w:rPr>
          <w:sz w:val="28"/>
          <w:szCs w:val="28"/>
        </w:rPr>
        <w:t xml:space="preserve">Понятие простой величины. Типы величин: целые, вещественные, символьные, строковые, логические. Переменные и константы. Знакомство с табличными величинами (массивами). Алгоритм работы с величинами – план целенаправленных действий по проведению вычислений при заданных начальных  данных с использованием промежуточных результатов. </w:t>
      </w:r>
    </w:p>
    <w:p w:rsidR="00F95F92" w:rsidRPr="00F95F92" w:rsidRDefault="00F95F92" w:rsidP="00F95F92">
      <w:pPr>
        <w:ind w:firstLine="567"/>
        <w:rPr>
          <w:sz w:val="28"/>
          <w:szCs w:val="28"/>
        </w:rPr>
      </w:pPr>
      <w:r w:rsidRPr="00F95F92">
        <w:rPr>
          <w:sz w:val="28"/>
          <w:szCs w:val="28"/>
        </w:rPr>
        <w:t xml:space="preserve">Язык программирования. Основные правила одного из процедурных языков программирования (Паскаль, школьный алгоритмический язык и др.): правила представления данных; правила записи основных операторов (ввод, вывод, присваивание, ветвление, цикл) и вызова вспомогательных алгоритмов; правила записи программы. </w:t>
      </w:r>
    </w:p>
    <w:p w:rsidR="00F95F92" w:rsidRPr="00F95F92" w:rsidRDefault="00F95F92" w:rsidP="00F95F92">
      <w:pPr>
        <w:ind w:firstLine="567"/>
        <w:rPr>
          <w:sz w:val="28"/>
          <w:szCs w:val="28"/>
        </w:rPr>
      </w:pPr>
      <w:r w:rsidRPr="00F95F92">
        <w:rPr>
          <w:sz w:val="28"/>
          <w:szCs w:val="28"/>
        </w:rPr>
        <w:t xml:space="preserve">Этапы решения задачи на компьютере: моделирование – разработка алгоритма – запись программы  – компьютерный эксперимент. Решение задач по разработке и выполнению программ в выбранной среде программирования. </w:t>
      </w:r>
    </w:p>
    <w:p w:rsidR="00F95F92" w:rsidRPr="00F95F92" w:rsidRDefault="00F95F92" w:rsidP="00F95F92">
      <w:pPr>
        <w:ind w:firstLine="567"/>
        <w:rPr>
          <w:sz w:val="28"/>
          <w:szCs w:val="28"/>
        </w:rPr>
      </w:pPr>
      <w:r w:rsidRPr="00F95F92">
        <w:rPr>
          <w:sz w:val="28"/>
          <w:szCs w:val="28"/>
        </w:rPr>
        <w:t>Робототехника. Наука о разработке и использовании автоматизированных технических систем. Примеры роботизированных систем.</w:t>
      </w:r>
    </w:p>
    <w:p w:rsidR="00F95F92" w:rsidRPr="00F95F92" w:rsidRDefault="00F95F92" w:rsidP="00F95F92">
      <w:pPr>
        <w:ind w:firstLine="567"/>
        <w:rPr>
          <w:sz w:val="28"/>
          <w:szCs w:val="28"/>
        </w:rPr>
      </w:pPr>
    </w:p>
    <w:p w:rsidR="00F95F92" w:rsidRPr="00F95F92" w:rsidRDefault="00F95F92" w:rsidP="00F95F92">
      <w:pPr>
        <w:ind w:firstLine="567"/>
        <w:jc w:val="center"/>
        <w:rPr>
          <w:b/>
          <w:i/>
          <w:sz w:val="28"/>
          <w:szCs w:val="28"/>
        </w:rPr>
      </w:pPr>
      <w:r w:rsidRPr="00F95F92">
        <w:rPr>
          <w:b/>
          <w:i/>
          <w:sz w:val="28"/>
          <w:szCs w:val="28"/>
        </w:rPr>
        <w:t>Моделирование и формализация.</w:t>
      </w:r>
    </w:p>
    <w:p w:rsidR="00F95F92" w:rsidRPr="00F95F92" w:rsidRDefault="00F95F92" w:rsidP="00F95F92">
      <w:pPr>
        <w:rPr>
          <w:sz w:val="28"/>
          <w:szCs w:val="28"/>
        </w:rPr>
      </w:pPr>
      <w:r w:rsidRPr="00F95F92">
        <w:rPr>
          <w:sz w:val="28"/>
          <w:szCs w:val="28"/>
        </w:rPr>
        <w:tab/>
        <w:t>Моделирование как метод познания. Модели и моделирование.</w:t>
      </w:r>
    </w:p>
    <w:p w:rsidR="00F95F92" w:rsidRPr="00F95F92" w:rsidRDefault="00F95F92" w:rsidP="00F95F92">
      <w:pPr>
        <w:ind w:firstLine="708"/>
        <w:rPr>
          <w:sz w:val="28"/>
          <w:szCs w:val="28"/>
        </w:rPr>
      </w:pPr>
      <w:r w:rsidRPr="00F95F92">
        <w:rPr>
          <w:sz w:val="28"/>
          <w:szCs w:val="28"/>
        </w:rPr>
        <w:t xml:space="preserve">Понятия натурной и информационной моделей </w:t>
      </w:r>
    </w:p>
    <w:p w:rsidR="00F95F92" w:rsidRPr="00F95F92" w:rsidRDefault="00F95F92" w:rsidP="00F95F92">
      <w:pPr>
        <w:rPr>
          <w:sz w:val="28"/>
          <w:szCs w:val="28"/>
        </w:rPr>
      </w:pPr>
      <w:proofErr w:type="gramStart"/>
      <w:r w:rsidRPr="00F95F92">
        <w:rPr>
          <w:sz w:val="28"/>
          <w:szCs w:val="28"/>
        </w:rPr>
        <w:t>Виды информационных моделей (словесное описание, таблица, график, диаграмма, формула, чертёж, граф, дерево, список и др.) и их назначение.</w:t>
      </w:r>
      <w:proofErr w:type="gramEnd"/>
      <w:r w:rsidRPr="00F95F92">
        <w:rPr>
          <w:sz w:val="28"/>
          <w:szCs w:val="28"/>
        </w:rPr>
        <w:t xml:space="preserve"> Модели в математике, физике, литературе, биологии и т.д.  Использование моделей в практической деятельности. Оценка адекватности модели моделируемому объекту и целям моделирования.</w:t>
      </w:r>
    </w:p>
    <w:p w:rsidR="00F95F92" w:rsidRPr="00F95F92" w:rsidRDefault="00F95F92" w:rsidP="00F95F92">
      <w:pPr>
        <w:rPr>
          <w:sz w:val="28"/>
          <w:szCs w:val="28"/>
        </w:rPr>
      </w:pPr>
      <w:r w:rsidRPr="00F95F92">
        <w:rPr>
          <w:sz w:val="28"/>
          <w:szCs w:val="28"/>
        </w:rPr>
        <w:t xml:space="preserve">Компьютерное моделирование. Примеры использования компьютерных моделей при решении научно-технических задач. </w:t>
      </w:r>
    </w:p>
    <w:p w:rsidR="00F95F92" w:rsidRPr="00F95F92" w:rsidRDefault="00F95F92" w:rsidP="00F95F92">
      <w:pPr>
        <w:ind w:firstLine="567"/>
        <w:rPr>
          <w:sz w:val="28"/>
          <w:szCs w:val="28"/>
        </w:rPr>
      </w:pPr>
      <w:r w:rsidRPr="00F95F92">
        <w:rPr>
          <w:sz w:val="28"/>
          <w:szCs w:val="28"/>
        </w:rPr>
        <w:t>Реляционные базы данных Основные понятия, типы данных, системы управления базами данных и принципы работы с ними.  Ввод и редактирование записей. Поиск, удаление и сортировка данных.</w:t>
      </w:r>
    </w:p>
    <w:p w:rsidR="00F95F92" w:rsidRPr="00F95F92" w:rsidRDefault="00F95F92" w:rsidP="00F95F92">
      <w:pPr>
        <w:pStyle w:val="ae"/>
        <w:spacing w:before="0" w:beforeAutospacing="0" w:after="0" w:afterAutospacing="0"/>
        <w:ind w:firstLine="34"/>
        <w:jc w:val="center"/>
        <w:rPr>
          <w:b/>
          <w:i/>
          <w:sz w:val="28"/>
          <w:szCs w:val="28"/>
        </w:rPr>
      </w:pPr>
    </w:p>
    <w:p w:rsidR="00F95F92" w:rsidRPr="00F95F92" w:rsidRDefault="00F95F92" w:rsidP="00F95F92">
      <w:pPr>
        <w:pStyle w:val="ae"/>
        <w:spacing w:before="0" w:beforeAutospacing="0" w:after="0" w:afterAutospacing="0"/>
        <w:ind w:firstLine="34"/>
        <w:jc w:val="center"/>
        <w:rPr>
          <w:b/>
          <w:i/>
          <w:sz w:val="28"/>
          <w:szCs w:val="28"/>
        </w:rPr>
      </w:pPr>
      <w:r w:rsidRPr="00F95F92">
        <w:rPr>
          <w:b/>
          <w:i/>
          <w:sz w:val="28"/>
          <w:szCs w:val="28"/>
        </w:rPr>
        <w:t>Обработка графической информации</w:t>
      </w:r>
    </w:p>
    <w:p w:rsidR="00F95F92" w:rsidRPr="00F95F92" w:rsidRDefault="00F95F92" w:rsidP="00F95F92">
      <w:pPr>
        <w:rPr>
          <w:sz w:val="28"/>
          <w:szCs w:val="28"/>
        </w:rPr>
      </w:pPr>
      <w:r w:rsidRPr="00F95F92">
        <w:rPr>
          <w:sz w:val="28"/>
          <w:szCs w:val="28"/>
        </w:rPr>
        <w:tab/>
        <w:t>Общее представление о цифровом представлении изображения.</w:t>
      </w:r>
      <w:r w:rsidRPr="00F95F92">
        <w:rPr>
          <w:sz w:val="28"/>
          <w:szCs w:val="28"/>
        </w:rPr>
        <w:tab/>
        <w:t>Кодирование цвета. Цветовые модели. Форматы графических файлов.</w:t>
      </w:r>
    </w:p>
    <w:p w:rsidR="00F95F92" w:rsidRPr="00F95F92" w:rsidRDefault="00F95F92" w:rsidP="00F95F92">
      <w:pPr>
        <w:rPr>
          <w:sz w:val="28"/>
          <w:szCs w:val="28"/>
        </w:rPr>
      </w:pPr>
      <w:r w:rsidRPr="00F95F92">
        <w:rPr>
          <w:sz w:val="28"/>
          <w:szCs w:val="28"/>
        </w:rPr>
        <w:tab/>
        <w:t xml:space="preserve">Формирование изображения на экране монитора.  Компьютерное представление цвета. Компьютерная графика (растровая, векторная).  Интерфейс графических редакторов. </w:t>
      </w:r>
    </w:p>
    <w:p w:rsidR="00F95F92" w:rsidRPr="00F95F92" w:rsidRDefault="00F95F92" w:rsidP="00F95F92">
      <w:pPr>
        <w:rPr>
          <w:sz w:val="28"/>
          <w:szCs w:val="28"/>
        </w:rPr>
      </w:pPr>
      <w:r w:rsidRPr="00F95F92">
        <w:rPr>
          <w:sz w:val="28"/>
          <w:szCs w:val="28"/>
        </w:rPr>
        <w:tab/>
        <w:t>Оценка количественных параметров, связанных с представлением и хранением изображений.</w:t>
      </w:r>
    </w:p>
    <w:p w:rsidR="00F95F92" w:rsidRPr="00F95F92" w:rsidRDefault="00F95F92" w:rsidP="00F95F92">
      <w:pPr>
        <w:rPr>
          <w:sz w:val="28"/>
          <w:szCs w:val="28"/>
        </w:rPr>
      </w:pPr>
      <w:r w:rsidRPr="00F95F92">
        <w:rPr>
          <w:sz w:val="28"/>
          <w:szCs w:val="28"/>
        </w:rPr>
        <w:tab/>
        <w:t>Знакомство с графическими редакторами.</w:t>
      </w:r>
    </w:p>
    <w:p w:rsidR="00F95F92" w:rsidRPr="00F95F92" w:rsidRDefault="00F95F92" w:rsidP="00F95F92">
      <w:pPr>
        <w:rPr>
          <w:sz w:val="28"/>
          <w:szCs w:val="28"/>
        </w:rPr>
      </w:pPr>
      <w:r w:rsidRPr="00F95F92">
        <w:rPr>
          <w:sz w:val="28"/>
          <w:szCs w:val="28"/>
        </w:rPr>
        <w:tab/>
        <w:t>Ввод изображений с использованием различных цифровых устройств.</w:t>
      </w:r>
    </w:p>
    <w:p w:rsidR="00F95F92" w:rsidRPr="00F95F92" w:rsidRDefault="00F95F92" w:rsidP="00F95F92">
      <w:pPr>
        <w:rPr>
          <w:sz w:val="28"/>
          <w:szCs w:val="28"/>
        </w:rPr>
      </w:pPr>
    </w:p>
    <w:p w:rsidR="00F95F92" w:rsidRPr="00F95F92" w:rsidRDefault="00F95F92" w:rsidP="00F95F92">
      <w:pPr>
        <w:pStyle w:val="ae"/>
        <w:spacing w:before="0" w:beforeAutospacing="0" w:after="0" w:afterAutospacing="0"/>
        <w:ind w:firstLine="34"/>
        <w:jc w:val="center"/>
        <w:rPr>
          <w:b/>
          <w:i/>
          <w:sz w:val="28"/>
          <w:szCs w:val="28"/>
        </w:rPr>
      </w:pPr>
      <w:r w:rsidRPr="00F95F92">
        <w:rPr>
          <w:b/>
          <w:i/>
          <w:sz w:val="28"/>
          <w:szCs w:val="28"/>
        </w:rPr>
        <w:t>Обработка текстовой информации</w:t>
      </w:r>
    </w:p>
    <w:p w:rsidR="00F95F92" w:rsidRPr="00F95F92" w:rsidRDefault="00F95F92" w:rsidP="00F95F92">
      <w:pPr>
        <w:pStyle w:val="ae"/>
        <w:spacing w:before="0" w:beforeAutospacing="0" w:after="0" w:afterAutospacing="0"/>
        <w:ind w:firstLine="708"/>
        <w:jc w:val="both"/>
        <w:rPr>
          <w:sz w:val="28"/>
          <w:szCs w:val="28"/>
        </w:rPr>
      </w:pPr>
      <w:r w:rsidRPr="00F95F92">
        <w:rPr>
          <w:sz w:val="28"/>
          <w:szCs w:val="28"/>
        </w:rPr>
        <w:t xml:space="preserve">Текстовые документы и их структурные единицы (раздел, абзац, строка, слово, символ). Технологии создания текстовых документов. Создание, редактирование и форматирование текстовых документов на компьютере </w:t>
      </w:r>
      <w:r w:rsidRPr="00F95F92">
        <w:rPr>
          <w:sz w:val="28"/>
          <w:szCs w:val="28"/>
        </w:rPr>
        <w:tab/>
        <w:t>Текстовый процессор. Свойства страницы, абзаца, символа. Стилевое форматирование. Включение в текстовый документ списков, таблиц, диаграмм, формул и  графических объектов. Гипертекст. Создание ссылок: сноски, оглавления, предметные указатели. Коллективная работа над документом. Примечания. Запись и выделение изменений. Форматирование страниц документа. Ориентация, размеры страницы, величина полей. Нумерация страниц. Колонтитулы. Сохранение документа в различных  текстовых форматах.</w:t>
      </w:r>
    </w:p>
    <w:p w:rsidR="00F95F92" w:rsidRPr="00F95F92" w:rsidRDefault="00F95F92" w:rsidP="00F95F92">
      <w:pPr>
        <w:rPr>
          <w:sz w:val="28"/>
          <w:szCs w:val="28"/>
        </w:rPr>
      </w:pPr>
      <w:r w:rsidRPr="00F95F92">
        <w:rPr>
          <w:sz w:val="28"/>
          <w:szCs w:val="28"/>
        </w:rPr>
        <w:t>Инструменты распознавания текстов и компьютерного перевода.</w:t>
      </w:r>
    </w:p>
    <w:p w:rsidR="00F95F92" w:rsidRPr="00F95F92" w:rsidRDefault="00F95F92" w:rsidP="00F95F92">
      <w:pPr>
        <w:rPr>
          <w:sz w:val="28"/>
          <w:szCs w:val="28"/>
        </w:rPr>
      </w:pPr>
      <w:r w:rsidRPr="00F95F92">
        <w:rPr>
          <w:sz w:val="28"/>
          <w:szCs w:val="28"/>
        </w:rPr>
        <w:t xml:space="preserve">Компьютерное представление текстовой информации. Кодовые таблицы. Американский стандартный код для обмена информацией, примеры кодирования букв национальных алфавитов. Представление о стандарте Юникод. </w:t>
      </w:r>
    </w:p>
    <w:p w:rsidR="00F95F92" w:rsidRPr="00F95F92" w:rsidRDefault="00F95F92" w:rsidP="00F95F92">
      <w:pPr>
        <w:jc w:val="center"/>
        <w:rPr>
          <w:b/>
          <w:i/>
          <w:sz w:val="28"/>
          <w:szCs w:val="28"/>
        </w:rPr>
      </w:pPr>
      <w:r w:rsidRPr="00F95F92">
        <w:rPr>
          <w:b/>
          <w:i/>
          <w:sz w:val="28"/>
          <w:szCs w:val="28"/>
        </w:rPr>
        <w:t>Мультимедиа</w:t>
      </w:r>
    </w:p>
    <w:p w:rsidR="00F95F92" w:rsidRPr="00F95F92" w:rsidRDefault="00F95F92" w:rsidP="00F95F92">
      <w:pPr>
        <w:ind w:firstLine="708"/>
        <w:rPr>
          <w:sz w:val="28"/>
          <w:szCs w:val="28"/>
        </w:rPr>
      </w:pPr>
      <w:r w:rsidRPr="00F95F92">
        <w:rPr>
          <w:sz w:val="28"/>
          <w:szCs w:val="28"/>
        </w:rPr>
        <w:t>Понятие технологии мультимедиа и области её применения. Звук и видео как составляющие мультимедиа. Компьютерные презентации. Дизайн презентации и макеты слайдов.  Включение в презентацию аудиовизуальных объектов.</w:t>
      </w:r>
    </w:p>
    <w:p w:rsidR="00F95F92" w:rsidRPr="00F95F92" w:rsidRDefault="00F95F92" w:rsidP="00F95F92">
      <w:pPr>
        <w:ind w:firstLine="708"/>
        <w:rPr>
          <w:sz w:val="28"/>
          <w:szCs w:val="28"/>
        </w:rPr>
      </w:pPr>
      <w:r w:rsidRPr="00F95F92">
        <w:rPr>
          <w:sz w:val="28"/>
          <w:szCs w:val="28"/>
        </w:rPr>
        <w:t xml:space="preserve">Звуки и видео изображения. Композиция и монтаж. </w:t>
      </w:r>
    </w:p>
    <w:p w:rsidR="00F95F92" w:rsidRPr="00F95F92" w:rsidRDefault="00F95F92" w:rsidP="00F95F92">
      <w:pPr>
        <w:rPr>
          <w:sz w:val="28"/>
          <w:szCs w:val="28"/>
        </w:rPr>
      </w:pPr>
      <w:r w:rsidRPr="00F95F92">
        <w:rPr>
          <w:sz w:val="28"/>
          <w:szCs w:val="28"/>
        </w:rPr>
        <w:t>Возможность дискретного представления мультимедийных данных.</w:t>
      </w:r>
    </w:p>
    <w:p w:rsidR="00F95F92" w:rsidRPr="00F95F92" w:rsidRDefault="00F95F92" w:rsidP="00F95F92">
      <w:pPr>
        <w:rPr>
          <w:sz w:val="28"/>
          <w:szCs w:val="28"/>
        </w:rPr>
      </w:pPr>
      <w:r w:rsidRPr="00F95F92">
        <w:rPr>
          <w:sz w:val="28"/>
          <w:szCs w:val="28"/>
        </w:rPr>
        <w:tab/>
        <w:t>Общее представление о цифровом  представлен</w:t>
      </w:r>
      <w:proofErr w:type="gramStart"/>
      <w:r w:rsidRPr="00F95F92">
        <w:rPr>
          <w:sz w:val="28"/>
          <w:szCs w:val="28"/>
        </w:rPr>
        <w:t>ии ау</w:t>
      </w:r>
      <w:proofErr w:type="gramEnd"/>
      <w:r w:rsidRPr="00F95F92">
        <w:rPr>
          <w:sz w:val="28"/>
          <w:szCs w:val="28"/>
        </w:rPr>
        <w:t>диовизуальной информации. Кодирование звука. Разрядность и частота записи. Количество каналов записи.</w:t>
      </w:r>
    </w:p>
    <w:p w:rsidR="00F95F92" w:rsidRPr="00F95F92" w:rsidRDefault="00F95F92" w:rsidP="00F95F92">
      <w:pPr>
        <w:ind w:firstLine="708"/>
        <w:rPr>
          <w:sz w:val="28"/>
          <w:szCs w:val="28"/>
        </w:rPr>
      </w:pPr>
      <w:r w:rsidRPr="00F95F92">
        <w:rPr>
          <w:sz w:val="28"/>
          <w:szCs w:val="28"/>
        </w:rPr>
        <w:t>Оценка количественных параметров, связанных с цифровым представлением аудиовизуальной информации.</w:t>
      </w:r>
    </w:p>
    <w:p w:rsidR="00F95F92" w:rsidRPr="00F95F92" w:rsidRDefault="00F95F92" w:rsidP="00F95F92">
      <w:pPr>
        <w:rPr>
          <w:b/>
          <w:i/>
          <w:sz w:val="28"/>
          <w:szCs w:val="28"/>
        </w:rPr>
      </w:pPr>
    </w:p>
    <w:p w:rsidR="00F95F92" w:rsidRPr="00F95F92" w:rsidRDefault="00F95F92" w:rsidP="00F95F92">
      <w:pPr>
        <w:pStyle w:val="ae"/>
        <w:spacing w:before="0" w:beforeAutospacing="0" w:after="0" w:afterAutospacing="0"/>
        <w:ind w:firstLine="34"/>
        <w:jc w:val="center"/>
        <w:rPr>
          <w:b/>
          <w:i/>
          <w:sz w:val="28"/>
          <w:szCs w:val="28"/>
        </w:rPr>
      </w:pPr>
      <w:r w:rsidRPr="00F95F92">
        <w:rPr>
          <w:b/>
          <w:i/>
          <w:sz w:val="28"/>
          <w:szCs w:val="28"/>
        </w:rPr>
        <w:t>Обработка числовой информации</w:t>
      </w:r>
    </w:p>
    <w:p w:rsidR="00F95F92" w:rsidRPr="00F95F92" w:rsidRDefault="00F95F92" w:rsidP="00F95F92">
      <w:pPr>
        <w:ind w:firstLine="708"/>
        <w:rPr>
          <w:sz w:val="28"/>
          <w:szCs w:val="28"/>
        </w:rPr>
      </w:pPr>
      <w:r w:rsidRPr="00F95F92">
        <w:rPr>
          <w:sz w:val="28"/>
          <w:szCs w:val="28"/>
        </w:rPr>
        <w:t xml:space="preserve">Электронные таблицы. Использование формул. Относительные, абсолютные и смешанные ссылки. Выполнение расчётов. Преобразование </w:t>
      </w:r>
      <w:r w:rsidRPr="00F95F92">
        <w:rPr>
          <w:sz w:val="28"/>
          <w:szCs w:val="28"/>
        </w:rPr>
        <w:lastRenderedPageBreak/>
        <w:t>формул при копировании. Выделение диапазона таблицы. Понятие о сортировке (упорядочивании) данных. Построение графиков и диаграмм.</w:t>
      </w:r>
    </w:p>
    <w:p w:rsidR="00F95F92" w:rsidRPr="00627C57" w:rsidRDefault="00F95F92" w:rsidP="00F95F92">
      <w:pPr>
        <w:pStyle w:val="3"/>
        <w:jc w:val="center"/>
        <w:rPr>
          <w:rFonts w:ascii="Times New Roman" w:hAnsi="Times New Roman" w:cs="Times New Roman"/>
          <w:i/>
          <w:sz w:val="28"/>
          <w:szCs w:val="28"/>
        </w:rPr>
      </w:pPr>
      <w:bookmarkStart w:id="1" w:name="_Toc343949364"/>
      <w:r w:rsidRPr="00627C57">
        <w:rPr>
          <w:rFonts w:ascii="Times New Roman" w:hAnsi="Times New Roman" w:cs="Times New Roman"/>
          <w:i/>
          <w:sz w:val="28"/>
          <w:szCs w:val="28"/>
        </w:rPr>
        <w:t>Коммуникационные технологии</w:t>
      </w:r>
      <w:bookmarkEnd w:id="1"/>
    </w:p>
    <w:p w:rsidR="00F95F92" w:rsidRPr="00F95F92" w:rsidRDefault="00F95F92" w:rsidP="00F95F92">
      <w:pPr>
        <w:ind w:firstLine="567"/>
        <w:rPr>
          <w:sz w:val="28"/>
          <w:szCs w:val="28"/>
        </w:rPr>
      </w:pPr>
      <w:r w:rsidRPr="00F95F92">
        <w:rPr>
          <w:sz w:val="28"/>
          <w:szCs w:val="28"/>
        </w:rPr>
        <w:t>Компьютерные сети. Интернет. Скорость передачи информации. Пропускная способность канала. Передача информации в современных системах связи. Адресация в сети Интернет. Доменная система имен. Сайт. Сетевое хранение данных. Большие данные в природе и технике.</w:t>
      </w:r>
    </w:p>
    <w:p w:rsidR="00F95F92" w:rsidRPr="00F95F92" w:rsidRDefault="00F95F92" w:rsidP="00F95F92">
      <w:pPr>
        <w:ind w:firstLine="567"/>
        <w:rPr>
          <w:sz w:val="28"/>
          <w:szCs w:val="28"/>
        </w:rPr>
      </w:pPr>
      <w:r w:rsidRPr="00F95F92">
        <w:rPr>
          <w:sz w:val="28"/>
          <w:szCs w:val="28"/>
        </w:rPr>
        <w:t>Локальные и глобальные компьютерные сети. Интернет. Браузеры.  Взаимодействие на основе компьютерных сетей: электронная почта, чат, форум, телеконференция, сайт. Информационные ресурсы компьютерных сетей: Всемирная паутина, файловые архивы,  компьютерные энциклопедии и справочники.  Поиск информации в файловой системе, базе данных, Интернете. Средства поиска информации: компьютерные каталоги, поисковые машины, запросы по одному и нескольким признакам.</w:t>
      </w:r>
    </w:p>
    <w:p w:rsidR="00F95F92" w:rsidRPr="00F95F92" w:rsidRDefault="00F95F92" w:rsidP="00F95F92">
      <w:pPr>
        <w:ind w:firstLine="567"/>
        <w:rPr>
          <w:sz w:val="28"/>
          <w:szCs w:val="28"/>
        </w:rPr>
      </w:pPr>
      <w:r w:rsidRPr="00F95F92">
        <w:rPr>
          <w:sz w:val="28"/>
          <w:szCs w:val="28"/>
        </w:rPr>
        <w:t xml:space="preserve">Проблема достоверности полученной информация. Возможные неформальные подходы к оценке достоверности информации (оценка надежности источника, сравнение данных из разных источников и в разные моменты времени и т.п.). Формальные подходы к доказательству достоверности полученной информации, предоставляемые </w:t>
      </w:r>
      <w:proofErr w:type="gramStart"/>
      <w:r w:rsidRPr="00F95F92">
        <w:rPr>
          <w:sz w:val="28"/>
          <w:szCs w:val="28"/>
        </w:rPr>
        <w:t>современными</w:t>
      </w:r>
      <w:proofErr w:type="gramEnd"/>
      <w:r w:rsidRPr="00F95F92">
        <w:rPr>
          <w:sz w:val="28"/>
          <w:szCs w:val="28"/>
        </w:rPr>
        <w:t xml:space="preserve"> ИКТ: электронная подпись, центры сертификации, сертифицированные сайты и документы и др.</w:t>
      </w:r>
    </w:p>
    <w:p w:rsidR="00F95F92" w:rsidRPr="00F95F92" w:rsidRDefault="00F95F92" w:rsidP="00F95F92">
      <w:pPr>
        <w:ind w:firstLine="567"/>
        <w:rPr>
          <w:sz w:val="28"/>
          <w:szCs w:val="28"/>
        </w:rPr>
      </w:pPr>
      <w:r w:rsidRPr="00F95F92">
        <w:rPr>
          <w:sz w:val="28"/>
          <w:szCs w:val="28"/>
        </w:rPr>
        <w:t xml:space="preserve">Основы социальной информатики. Роль информации и ИКТ в жизни человека и общества. Примеры применения ИКТ: связь, информационные услуги, научно-технические исследования,  управление производством и проектирование промышленных изделий, анализ экспериментальных данных,  образование (дистанционное обучение, образовательные источники). </w:t>
      </w:r>
    </w:p>
    <w:p w:rsidR="00F95F92" w:rsidRPr="00F95F92" w:rsidRDefault="00F95F92" w:rsidP="00F95F92">
      <w:pPr>
        <w:ind w:firstLine="567"/>
        <w:rPr>
          <w:sz w:val="28"/>
          <w:szCs w:val="28"/>
        </w:rPr>
      </w:pPr>
      <w:r w:rsidRPr="00F95F92">
        <w:rPr>
          <w:sz w:val="28"/>
          <w:szCs w:val="28"/>
        </w:rPr>
        <w:t>Информационная безопасность личности, государства, общества. Защита собственной информации от несанкционированного доступа. Компьютерные вирусы. Антивирусная профилактика. Базовые представления о правовых и этических аспектах использования компьютерных программ и работы в сети Интернет. Возможные негативные последствия (медицинские, социальные) повсеместного применения ИКТ в современном обществе.</w:t>
      </w:r>
    </w:p>
    <w:p w:rsidR="00F95F92" w:rsidRPr="00F95F92" w:rsidRDefault="00F95F92" w:rsidP="00F95F92">
      <w:pPr>
        <w:ind w:firstLine="567"/>
        <w:rPr>
          <w:sz w:val="28"/>
          <w:szCs w:val="28"/>
        </w:rPr>
      </w:pPr>
    </w:p>
    <w:p w:rsidR="00D95E05" w:rsidRPr="00F95F92" w:rsidRDefault="00D95E05" w:rsidP="00215743">
      <w:pPr>
        <w:ind w:firstLine="510"/>
        <w:rPr>
          <w:sz w:val="28"/>
          <w:szCs w:val="28"/>
        </w:rPr>
      </w:pPr>
    </w:p>
    <w:p w:rsidR="00D95E05" w:rsidRPr="00DB30FD" w:rsidRDefault="00D95E05" w:rsidP="00215743">
      <w:pPr>
        <w:ind w:firstLine="510"/>
        <w:jc w:val="center"/>
        <w:rPr>
          <w:b/>
          <w:sz w:val="28"/>
          <w:szCs w:val="28"/>
        </w:rPr>
      </w:pPr>
      <w:r w:rsidRPr="00DB30FD">
        <w:rPr>
          <w:b/>
          <w:sz w:val="28"/>
          <w:szCs w:val="28"/>
        </w:rPr>
        <w:t>Физика</w:t>
      </w:r>
    </w:p>
    <w:p w:rsidR="00D95E05" w:rsidRPr="00DB30FD" w:rsidRDefault="00D95E05" w:rsidP="00215743">
      <w:pPr>
        <w:ind w:firstLine="510"/>
        <w:jc w:val="center"/>
        <w:rPr>
          <w:b/>
          <w:bCs/>
          <w:sz w:val="28"/>
          <w:szCs w:val="28"/>
        </w:rPr>
      </w:pPr>
      <w:r w:rsidRPr="00DB30FD">
        <w:rPr>
          <w:b/>
          <w:bCs/>
          <w:sz w:val="28"/>
          <w:szCs w:val="28"/>
        </w:rPr>
        <w:t>Физика и физические методы изучения природы</w:t>
      </w:r>
    </w:p>
    <w:p w:rsidR="00D95E05" w:rsidRPr="00DB30FD" w:rsidRDefault="00D95E05" w:rsidP="00215743">
      <w:pPr>
        <w:ind w:firstLine="510"/>
        <w:rPr>
          <w:sz w:val="28"/>
          <w:szCs w:val="28"/>
        </w:rPr>
      </w:pPr>
      <w:r w:rsidRPr="00DB30FD">
        <w:rPr>
          <w:sz w:val="28"/>
          <w:szCs w:val="28"/>
        </w:rPr>
        <w:t>Физика — наука о природе. Наблюдение и описание физических явлений. Измерение физических величин. Международная система единиц. Научный метод познания. Наука и техника.</w:t>
      </w:r>
    </w:p>
    <w:p w:rsidR="00D95E05" w:rsidRPr="00DB30FD" w:rsidRDefault="00D95E05" w:rsidP="00215743">
      <w:pPr>
        <w:ind w:firstLine="510"/>
        <w:jc w:val="center"/>
        <w:rPr>
          <w:b/>
          <w:bCs/>
          <w:sz w:val="28"/>
          <w:szCs w:val="28"/>
        </w:rPr>
      </w:pPr>
      <w:r w:rsidRPr="00DB30FD">
        <w:rPr>
          <w:b/>
          <w:bCs/>
          <w:sz w:val="28"/>
          <w:szCs w:val="28"/>
        </w:rPr>
        <w:t>Механические явления</w:t>
      </w:r>
    </w:p>
    <w:p w:rsidR="00D95E05" w:rsidRPr="00DB30FD" w:rsidRDefault="00D95E05" w:rsidP="00215743">
      <w:pPr>
        <w:ind w:firstLine="510"/>
        <w:jc w:val="center"/>
        <w:rPr>
          <w:b/>
          <w:bCs/>
          <w:sz w:val="28"/>
          <w:szCs w:val="28"/>
        </w:rPr>
      </w:pPr>
      <w:r w:rsidRPr="00DB30FD">
        <w:rPr>
          <w:b/>
          <w:bCs/>
          <w:sz w:val="28"/>
          <w:szCs w:val="28"/>
        </w:rPr>
        <w:t>Кинематика</w:t>
      </w:r>
    </w:p>
    <w:p w:rsidR="00D95E05" w:rsidRPr="00DB30FD" w:rsidRDefault="00D95E05" w:rsidP="00215743">
      <w:pPr>
        <w:ind w:firstLine="510"/>
        <w:rPr>
          <w:sz w:val="28"/>
          <w:szCs w:val="28"/>
        </w:rPr>
      </w:pPr>
      <w:r w:rsidRPr="00DB30FD">
        <w:rPr>
          <w:sz w:val="28"/>
          <w:szCs w:val="28"/>
        </w:rPr>
        <w:t xml:space="preserve">Механическое движение. Траектория. Путь — скалярная величина. Скорость — векторная величина. Модуль вектора скорости. Равномерное </w:t>
      </w:r>
      <w:r w:rsidRPr="00DB30FD">
        <w:rPr>
          <w:sz w:val="28"/>
          <w:szCs w:val="28"/>
        </w:rPr>
        <w:lastRenderedPageBreak/>
        <w:t>прямолинейное движение. Относи</w:t>
      </w:r>
      <w:r w:rsidRPr="00DB30FD">
        <w:rPr>
          <w:sz w:val="28"/>
          <w:szCs w:val="28"/>
        </w:rPr>
        <w:softHyphen/>
        <w:t>тельность механического движения. Графики зависимости пути и модуля скорости от времени движения.</w:t>
      </w:r>
    </w:p>
    <w:p w:rsidR="00D95E05" w:rsidRPr="00DB30FD" w:rsidRDefault="00D95E05" w:rsidP="00215743">
      <w:pPr>
        <w:ind w:firstLine="510"/>
        <w:rPr>
          <w:sz w:val="28"/>
          <w:szCs w:val="28"/>
        </w:rPr>
      </w:pPr>
      <w:r w:rsidRPr="00DB30FD">
        <w:rPr>
          <w:sz w:val="28"/>
          <w:szCs w:val="28"/>
        </w:rPr>
        <w:t>Ускорение — векторная величина. Равноускоренное пря</w:t>
      </w:r>
      <w:r w:rsidRPr="00DB30FD">
        <w:rPr>
          <w:sz w:val="28"/>
          <w:szCs w:val="28"/>
        </w:rPr>
        <w:softHyphen/>
        <w:t>молинейное движение. Графики зависимости пути и модуля скорости равноускоренного прямолинейного движения от времени движения. Равномерное движение по окружности. Центростремительное ускорение.</w:t>
      </w:r>
    </w:p>
    <w:p w:rsidR="00D95E05" w:rsidRPr="00DB30FD" w:rsidRDefault="00D95E05" w:rsidP="00215743">
      <w:pPr>
        <w:ind w:firstLine="510"/>
        <w:rPr>
          <w:b/>
          <w:bCs/>
          <w:sz w:val="28"/>
          <w:szCs w:val="28"/>
        </w:rPr>
      </w:pPr>
      <w:r w:rsidRPr="00DB30FD">
        <w:rPr>
          <w:b/>
          <w:bCs/>
          <w:sz w:val="28"/>
          <w:szCs w:val="28"/>
        </w:rPr>
        <w:t>Динамика</w:t>
      </w:r>
    </w:p>
    <w:p w:rsidR="00D95E05" w:rsidRPr="00DB30FD" w:rsidRDefault="00D95E05" w:rsidP="00215743">
      <w:pPr>
        <w:ind w:firstLine="510"/>
        <w:rPr>
          <w:sz w:val="28"/>
          <w:szCs w:val="28"/>
        </w:rPr>
      </w:pPr>
      <w:r w:rsidRPr="00DB30FD">
        <w:rPr>
          <w:sz w:val="28"/>
          <w:szCs w:val="28"/>
        </w:rPr>
        <w:t>Инерция. Инертность тел. Первый закон Ньютона. Взаимодействие тел. Масса — скалярная величина. Плотность вещества. Сила — векторная величина. Второй закон Ньютона. Третий закон Ньютона. Движение и силы.</w:t>
      </w:r>
    </w:p>
    <w:p w:rsidR="00D95E05" w:rsidRPr="00DB30FD" w:rsidRDefault="00D95E05" w:rsidP="00215743">
      <w:pPr>
        <w:ind w:firstLine="510"/>
        <w:rPr>
          <w:sz w:val="28"/>
          <w:szCs w:val="28"/>
        </w:rPr>
      </w:pPr>
      <w:r w:rsidRPr="00DB30FD">
        <w:rPr>
          <w:sz w:val="28"/>
          <w:szCs w:val="28"/>
        </w:rPr>
        <w:t>Сила упругости. Сила трения. Сила тяжести. Закон всемирного тяготения. Центр тяжести.</w:t>
      </w:r>
    </w:p>
    <w:p w:rsidR="00D95E05" w:rsidRPr="00DB30FD" w:rsidRDefault="00D95E05" w:rsidP="00215743">
      <w:pPr>
        <w:ind w:firstLine="510"/>
        <w:rPr>
          <w:sz w:val="28"/>
          <w:szCs w:val="28"/>
        </w:rPr>
      </w:pPr>
      <w:r w:rsidRPr="00DB30FD">
        <w:rPr>
          <w:sz w:val="28"/>
          <w:szCs w:val="28"/>
        </w:rPr>
        <w:t>Давление. Атмосферное давление. Закон Паскаля. Закон Архимеда. Условие плавания тел.</w:t>
      </w:r>
    </w:p>
    <w:p w:rsidR="00D95E05" w:rsidRPr="00DB30FD" w:rsidRDefault="00D95E05" w:rsidP="00215743">
      <w:pPr>
        <w:ind w:firstLine="510"/>
        <w:rPr>
          <w:sz w:val="28"/>
          <w:szCs w:val="28"/>
        </w:rPr>
      </w:pPr>
      <w:r w:rsidRPr="00DB30FD">
        <w:rPr>
          <w:sz w:val="28"/>
          <w:szCs w:val="28"/>
        </w:rPr>
        <w:t>Условия равновесия твердого тела.</w:t>
      </w:r>
    </w:p>
    <w:p w:rsidR="00D95E05" w:rsidRPr="00DB30FD" w:rsidRDefault="00D95E05" w:rsidP="00215743">
      <w:pPr>
        <w:ind w:firstLine="510"/>
        <w:jc w:val="center"/>
        <w:rPr>
          <w:b/>
          <w:bCs/>
          <w:sz w:val="28"/>
          <w:szCs w:val="28"/>
        </w:rPr>
      </w:pPr>
      <w:r w:rsidRPr="00DB30FD">
        <w:rPr>
          <w:b/>
          <w:bCs/>
          <w:sz w:val="28"/>
          <w:szCs w:val="28"/>
        </w:rPr>
        <w:t>Законы сохранения импульса и механической энергии Механические колебания и волны</w:t>
      </w:r>
    </w:p>
    <w:p w:rsidR="00D95E05" w:rsidRPr="00DB30FD" w:rsidRDefault="00D95E05" w:rsidP="00215743">
      <w:pPr>
        <w:ind w:firstLine="510"/>
        <w:rPr>
          <w:sz w:val="28"/>
          <w:szCs w:val="28"/>
        </w:rPr>
      </w:pPr>
      <w:r w:rsidRPr="00DB30FD">
        <w:rPr>
          <w:sz w:val="28"/>
          <w:szCs w:val="28"/>
        </w:rPr>
        <w:t>Импульс. Закон сохранения импульса. Реактивное движение.</w:t>
      </w:r>
    </w:p>
    <w:p w:rsidR="00D95E05" w:rsidRPr="00DB30FD" w:rsidRDefault="00D95E05" w:rsidP="00215743">
      <w:pPr>
        <w:ind w:firstLine="510"/>
        <w:rPr>
          <w:sz w:val="28"/>
          <w:szCs w:val="28"/>
        </w:rPr>
      </w:pPr>
      <w:r w:rsidRPr="00DB30FD">
        <w:rPr>
          <w:sz w:val="28"/>
          <w:szCs w:val="28"/>
        </w:rPr>
        <w:t>Кинетическая энергия. Работа. Потенциальная энергия. Мощность. Закон сохранения механической энергии. Простые механизмы. Коэффициент полезного действия (КПД). Возобновляемые источники энергии.</w:t>
      </w:r>
    </w:p>
    <w:p w:rsidR="00D95E05" w:rsidRPr="00DB30FD" w:rsidRDefault="00D95E05" w:rsidP="00215743">
      <w:pPr>
        <w:ind w:firstLine="510"/>
        <w:rPr>
          <w:sz w:val="28"/>
          <w:szCs w:val="28"/>
        </w:rPr>
      </w:pPr>
      <w:r w:rsidRPr="00DB30FD">
        <w:rPr>
          <w:sz w:val="28"/>
          <w:szCs w:val="28"/>
        </w:rPr>
        <w:t>Механические колебания. Резонанс. Механические волны. Звук. Использование колебаний в технике.</w:t>
      </w:r>
    </w:p>
    <w:p w:rsidR="00D95E05" w:rsidRPr="00DB30FD" w:rsidRDefault="00D95E05" w:rsidP="00215743">
      <w:pPr>
        <w:ind w:firstLine="510"/>
        <w:jc w:val="center"/>
        <w:rPr>
          <w:b/>
          <w:bCs/>
          <w:sz w:val="28"/>
          <w:szCs w:val="28"/>
        </w:rPr>
      </w:pPr>
      <w:r w:rsidRPr="00DB30FD">
        <w:rPr>
          <w:b/>
          <w:bCs/>
          <w:sz w:val="28"/>
          <w:szCs w:val="28"/>
        </w:rPr>
        <w:t>Строение и свойства вещества</w:t>
      </w:r>
    </w:p>
    <w:p w:rsidR="00D95E05" w:rsidRPr="00DB30FD" w:rsidRDefault="00D95E05" w:rsidP="00215743">
      <w:pPr>
        <w:ind w:firstLine="510"/>
        <w:rPr>
          <w:sz w:val="28"/>
          <w:szCs w:val="28"/>
        </w:rPr>
      </w:pPr>
      <w:r w:rsidRPr="00DB30FD">
        <w:rPr>
          <w:sz w:val="28"/>
          <w:szCs w:val="28"/>
        </w:rPr>
        <w:t>Строение вещества. Опыты, доказывающие атомное стро</w:t>
      </w:r>
      <w:r w:rsidRPr="00DB30FD">
        <w:rPr>
          <w:sz w:val="28"/>
          <w:szCs w:val="28"/>
        </w:rPr>
        <w:softHyphen/>
        <w:t>ение вещества. Тепловое движение и взаимодействие частиц вещества. Агрегатные состояния вещества. Свойства газов, жидкостей и твердых тел.</w:t>
      </w:r>
    </w:p>
    <w:p w:rsidR="00D95E05" w:rsidRPr="00DB30FD" w:rsidRDefault="00D95E05" w:rsidP="00215743">
      <w:pPr>
        <w:ind w:firstLine="510"/>
        <w:jc w:val="center"/>
        <w:rPr>
          <w:b/>
          <w:bCs/>
          <w:sz w:val="28"/>
          <w:szCs w:val="28"/>
        </w:rPr>
      </w:pPr>
      <w:r w:rsidRPr="00DB30FD">
        <w:rPr>
          <w:b/>
          <w:bCs/>
          <w:sz w:val="28"/>
          <w:szCs w:val="28"/>
        </w:rPr>
        <w:t>Тепловые явления</w:t>
      </w:r>
    </w:p>
    <w:p w:rsidR="00D95E05" w:rsidRPr="00DB30FD" w:rsidRDefault="00D95E05" w:rsidP="00215743">
      <w:pPr>
        <w:ind w:firstLine="510"/>
        <w:rPr>
          <w:sz w:val="28"/>
          <w:szCs w:val="28"/>
        </w:rPr>
      </w:pPr>
      <w:r w:rsidRPr="00DB30FD">
        <w:rPr>
          <w:sz w:val="28"/>
          <w:szCs w:val="28"/>
        </w:rPr>
        <w:t>Тепловое равновесие. Температура. Внутренняя энергия. Работа и теплопередача. Виды теплопередачи. Количество теплоты. Испарение и конденсация. Кипение. Влажность воз</w:t>
      </w:r>
      <w:r w:rsidRPr="00DB30FD">
        <w:rPr>
          <w:sz w:val="28"/>
          <w:szCs w:val="28"/>
        </w:rPr>
        <w:softHyphen/>
        <w:t>духа. Плавление и кристаллизация. Закон сохранения энергии в тепловых процессах.</w:t>
      </w:r>
    </w:p>
    <w:p w:rsidR="00D95E05" w:rsidRPr="00DB30FD" w:rsidRDefault="00D95E05" w:rsidP="00215743">
      <w:pPr>
        <w:ind w:firstLine="510"/>
        <w:rPr>
          <w:sz w:val="28"/>
          <w:szCs w:val="28"/>
        </w:rPr>
      </w:pPr>
      <w:r w:rsidRPr="00DB30FD">
        <w:rPr>
          <w:sz w:val="28"/>
          <w:szCs w:val="28"/>
        </w:rPr>
        <w:t>Преобразования энергии в тепловых машинах. КПД тепловой машины. Экологические проблемы теплоэнергетики.</w:t>
      </w:r>
    </w:p>
    <w:p w:rsidR="00D95E05" w:rsidRPr="00DB30FD" w:rsidRDefault="00D95E05" w:rsidP="00215743">
      <w:pPr>
        <w:ind w:firstLine="510"/>
        <w:jc w:val="center"/>
        <w:rPr>
          <w:b/>
          <w:bCs/>
          <w:sz w:val="28"/>
          <w:szCs w:val="28"/>
        </w:rPr>
      </w:pPr>
      <w:r w:rsidRPr="00DB30FD">
        <w:rPr>
          <w:b/>
          <w:bCs/>
          <w:sz w:val="28"/>
          <w:szCs w:val="28"/>
        </w:rPr>
        <w:t>Электрические явления</w:t>
      </w:r>
    </w:p>
    <w:p w:rsidR="00D95E05" w:rsidRPr="00DB30FD" w:rsidRDefault="00D95E05" w:rsidP="00215743">
      <w:pPr>
        <w:ind w:firstLine="510"/>
        <w:rPr>
          <w:sz w:val="28"/>
          <w:szCs w:val="28"/>
        </w:rPr>
      </w:pPr>
      <w:r w:rsidRPr="00DB30FD">
        <w:rPr>
          <w:sz w:val="28"/>
          <w:szCs w:val="28"/>
        </w:rPr>
        <w:t>Электризация тел. Электрический заряд. Два вида электрических зарядов. Закон сохранения электрического заряда. Электрическое поле. Напряжение. Конденсатор. Энергия электрического поля.</w:t>
      </w:r>
    </w:p>
    <w:p w:rsidR="00D95E05" w:rsidRPr="00DB30FD" w:rsidRDefault="00D95E05" w:rsidP="00215743">
      <w:pPr>
        <w:ind w:firstLine="510"/>
        <w:rPr>
          <w:sz w:val="28"/>
          <w:szCs w:val="28"/>
        </w:rPr>
      </w:pPr>
      <w:r w:rsidRPr="00DB30FD">
        <w:rPr>
          <w:sz w:val="28"/>
          <w:szCs w:val="28"/>
        </w:rPr>
        <w:t>Постоянный электрический ток. Сила тока. Электрическое сопротивление. Электрическое напряжение. Проводники, ди</w:t>
      </w:r>
      <w:r w:rsidRPr="00DB30FD">
        <w:rPr>
          <w:sz w:val="28"/>
          <w:szCs w:val="28"/>
        </w:rPr>
        <w:softHyphen/>
        <w:t>электрики и полупроводники. Закон Ома для участка электрической цепи. Работа и мощность электрического тока. За</w:t>
      </w:r>
      <w:r w:rsidRPr="00DB30FD">
        <w:rPr>
          <w:sz w:val="28"/>
          <w:szCs w:val="28"/>
        </w:rPr>
        <w:softHyphen/>
        <w:t xml:space="preserve">кон </w:t>
      </w:r>
      <w:proofErr w:type="gramStart"/>
      <w:r w:rsidRPr="00DB30FD">
        <w:rPr>
          <w:sz w:val="28"/>
          <w:szCs w:val="28"/>
        </w:rPr>
        <w:t>Джоуля—Ленца</w:t>
      </w:r>
      <w:proofErr w:type="gramEnd"/>
      <w:r w:rsidRPr="00DB30FD">
        <w:rPr>
          <w:sz w:val="28"/>
          <w:szCs w:val="28"/>
        </w:rPr>
        <w:t>. Правила безопасности при работе с ис</w:t>
      </w:r>
      <w:r w:rsidRPr="00DB30FD">
        <w:rPr>
          <w:sz w:val="28"/>
          <w:szCs w:val="28"/>
        </w:rPr>
        <w:softHyphen/>
        <w:t>точниками электрического тока.</w:t>
      </w:r>
    </w:p>
    <w:p w:rsidR="00D95E05" w:rsidRPr="00DB30FD" w:rsidRDefault="00D95E05" w:rsidP="00215743">
      <w:pPr>
        <w:ind w:firstLine="510"/>
        <w:rPr>
          <w:b/>
          <w:bCs/>
          <w:sz w:val="28"/>
          <w:szCs w:val="28"/>
        </w:rPr>
      </w:pPr>
      <w:r w:rsidRPr="00DB30FD">
        <w:rPr>
          <w:b/>
          <w:bCs/>
          <w:sz w:val="28"/>
          <w:szCs w:val="28"/>
        </w:rPr>
        <w:t>Магнитные явления</w:t>
      </w:r>
    </w:p>
    <w:p w:rsidR="00D95E05" w:rsidRPr="00DB30FD" w:rsidRDefault="00D95E05" w:rsidP="00215743">
      <w:pPr>
        <w:ind w:firstLine="510"/>
        <w:rPr>
          <w:sz w:val="28"/>
          <w:szCs w:val="28"/>
        </w:rPr>
      </w:pPr>
      <w:r w:rsidRPr="00DB30FD">
        <w:rPr>
          <w:sz w:val="28"/>
          <w:szCs w:val="28"/>
        </w:rPr>
        <w:lastRenderedPageBreak/>
        <w:t>Постоянные магниты. Взаимодействие магнитов. Магнитное поле. Магнитное поле тока. Действие магнитного поля напроводник с током.</w:t>
      </w:r>
    </w:p>
    <w:p w:rsidR="00D95E05" w:rsidRPr="00DB30FD" w:rsidRDefault="00D95E05" w:rsidP="00215743">
      <w:pPr>
        <w:ind w:firstLine="510"/>
        <w:rPr>
          <w:sz w:val="28"/>
          <w:szCs w:val="28"/>
        </w:rPr>
      </w:pPr>
      <w:r w:rsidRPr="00DB30FD">
        <w:rPr>
          <w:sz w:val="28"/>
          <w:szCs w:val="28"/>
        </w:rPr>
        <w:t>Электродвигатель постоянного тока.</w:t>
      </w:r>
    </w:p>
    <w:p w:rsidR="00D95E05" w:rsidRPr="00DB30FD" w:rsidRDefault="00D95E05" w:rsidP="00215743">
      <w:pPr>
        <w:ind w:firstLine="510"/>
        <w:rPr>
          <w:sz w:val="28"/>
          <w:szCs w:val="28"/>
        </w:rPr>
      </w:pPr>
      <w:r w:rsidRPr="00DB30FD">
        <w:rPr>
          <w:sz w:val="28"/>
          <w:szCs w:val="28"/>
        </w:rPr>
        <w:t>Электромагнитная индукция. Электрогенератор. Трансформатор.</w:t>
      </w:r>
    </w:p>
    <w:p w:rsidR="00D95E05" w:rsidRPr="00DB30FD" w:rsidRDefault="00D95E05" w:rsidP="00215743">
      <w:pPr>
        <w:ind w:firstLine="510"/>
        <w:jc w:val="center"/>
        <w:rPr>
          <w:b/>
          <w:bCs/>
          <w:sz w:val="28"/>
          <w:szCs w:val="28"/>
        </w:rPr>
      </w:pPr>
      <w:r w:rsidRPr="00DB30FD">
        <w:rPr>
          <w:b/>
          <w:bCs/>
          <w:sz w:val="28"/>
          <w:szCs w:val="28"/>
        </w:rPr>
        <w:t>Электромагнитные колебания и волны</w:t>
      </w:r>
    </w:p>
    <w:p w:rsidR="00D95E05" w:rsidRPr="00DB30FD" w:rsidRDefault="00D95E05" w:rsidP="00215743">
      <w:pPr>
        <w:ind w:firstLine="510"/>
        <w:rPr>
          <w:sz w:val="28"/>
          <w:szCs w:val="28"/>
        </w:rPr>
      </w:pPr>
      <w:r w:rsidRPr="00DB30FD">
        <w:rPr>
          <w:sz w:val="28"/>
          <w:szCs w:val="28"/>
        </w:rPr>
        <w:t>Электромагнитные колебания. Электромагнитные волны. Влияние электромагнитных излучений на живые организмы.</w:t>
      </w:r>
    </w:p>
    <w:p w:rsidR="00D95E05" w:rsidRPr="00DB30FD" w:rsidRDefault="00D95E05" w:rsidP="00215743">
      <w:pPr>
        <w:ind w:firstLine="510"/>
        <w:rPr>
          <w:sz w:val="28"/>
          <w:szCs w:val="28"/>
        </w:rPr>
      </w:pPr>
      <w:r w:rsidRPr="00DB30FD">
        <w:rPr>
          <w:sz w:val="28"/>
          <w:szCs w:val="28"/>
        </w:rPr>
        <w:t>Принципы радиосвязи и телевидения.</w:t>
      </w:r>
    </w:p>
    <w:p w:rsidR="00D95E05" w:rsidRPr="00DB30FD" w:rsidRDefault="00D95E05" w:rsidP="00215743">
      <w:pPr>
        <w:ind w:firstLine="510"/>
        <w:rPr>
          <w:sz w:val="28"/>
          <w:szCs w:val="28"/>
        </w:rPr>
      </w:pPr>
      <w:r w:rsidRPr="00DB30FD">
        <w:rPr>
          <w:sz w:val="28"/>
          <w:szCs w:val="28"/>
        </w:rPr>
        <w:t xml:space="preserve">Свет — электромагнитная волна. Прямолинейное распространение света. Отражение и преломление света. Плоское </w:t>
      </w:r>
      <w:r w:rsidRPr="00DB30FD">
        <w:rPr>
          <w:bCs/>
          <w:sz w:val="28"/>
          <w:szCs w:val="28"/>
        </w:rPr>
        <w:t>зеркало</w:t>
      </w:r>
      <w:proofErr w:type="gramStart"/>
      <w:r w:rsidRPr="00DB30FD">
        <w:rPr>
          <w:bCs/>
          <w:sz w:val="28"/>
          <w:szCs w:val="28"/>
        </w:rPr>
        <w:t>.</w:t>
      </w:r>
      <w:r w:rsidRPr="00DB30FD">
        <w:rPr>
          <w:sz w:val="28"/>
          <w:szCs w:val="28"/>
        </w:rPr>
        <w:t>Л</w:t>
      </w:r>
      <w:proofErr w:type="gramEnd"/>
      <w:r w:rsidRPr="00DB30FD">
        <w:rPr>
          <w:sz w:val="28"/>
          <w:szCs w:val="28"/>
        </w:rPr>
        <w:t>инзы. Фокусное расстояние и оптическая сила линзы. Оптические приборы. Дисперсия света.</w:t>
      </w:r>
    </w:p>
    <w:p w:rsidR="00D95E05" w:rsidRPr="00DB30FD" w:rsidRDefault="00D95E05" w:rsidP="00215743">
      <w:pPr>
        <w:ind w:firstLine="510"/>
        <w:jc w:val="center"/>
        <w:rPr>
          <w:b/>
          <w:bCs/>
          <w:sz w:val="28"/>
          <w:szCs w:val="28"/>
        </w:rPr>
      </w:pPr>
      <w:r w:rsidRPr="00DB30FD">
        <w:rPr>
          <w:b/>
          <w:bCs/>
          <w:sz w:val="28"/>
          <w:szCs w:val="28"/>
        </w:rPr>
        <w:t>Квантовые явления</w:t>
      </w:r>
    </w:p>
    <w:p w:rsidR="00D95E05" w:rsidRPr="00DB30FD" w:rsidRDefault="00D95E05" w:rsidP="00215743">
      <w:pPr>
        <w:ind w:firstLine="510"/>
        <w:rPr>
          <w:sz w:val="28"/>
          <w:szCs w:val="28"/>
        </w:rPr>
      </w:pPr>
      <w:r w:rsidRPr="00DB30FD">
        <w:rPr>
          <w:sz w:val="28"/>
          <w:szCs w:val="28"/>
        </w:rPr>
        <w:t>Строение атома. Планетарная модель атома. Квантовые постулаты Бора. Линейчатые спектры. Атомное ядро. Состав атомного ядра. Ядерные силы. Дефект масс. Энергия связи атомных ядер. Радиоактивность. Методы регистрации ядерных излучений. Ядерные реакции. Ядерный реактор. Термо</w:t>
      </w:r>
      <w:r w:rsidRPr="00DB30FD">
        <w:rPr>
          <w:sz w:val="28"/>
          <w:szCs w:val="28"/>
        </w:rPr>
        <w:softHyphen/>
        <w:t>ядерные реакции.</w:t>
      </w:r>
    </w:p>
    <w:p w:rsidR="00D95E05" w:rsidRPr="00DB30FD" w:rsidRDefault="00D95E05" w:rsidP="00215743">
      <w:pPr>
        <w:ind w:firstLine="510"/>
        <w:rPr>
          <w:sz w:val="28"/>
          <w:szCs w:val="28"/>
        </w:rPr>
      </w:pPr>
      <w:r w:rsidRPr="00DB30FD">
        <w:rPr>
          <w:sz w:val="28"/>
          <w:szCs w:val="28"/>
        </w:rPr>
        <w:t>Влияние радиоактивных излучений на живые организмы. Экологические проблемы, возникающие при использовании атомных электростанций.</w:t>
      </w:r>
    </w:p>
    <w:p w:rsidR="00D95E05" w:rsidRPr="00DB30FD" w:rsidRDefault="00D95E05" w:rsidP="00215743">
      <w:pPr>
        <w:ind w:firstLine="510"/>
        <w:jc w:val="center"/>
        <w:rPr>
          <w:b/>
          <w:bCs/>
          <w:sz w:val="28"/>
          <w:szCs w:val="28"/>
        </w:rPr>
      </w:pPr>
      <w:r w:rsidRPr="00DB30FD">
        <w:rPr>
          <w:b/>
          <w:bCs/>
          <w:sz w:val="28"/>
          <w:szCs w:val="28"/>
        </w:rPr>
        <w:t>Строение и эволюция Вселенной</w:t>
      </w:r>
    </w:p>
    <w:p w:rsidR="00D95E05" w:rsidRPr="00DB30FD" w:rsidRDefault="00D95E05" w:rsidP="00215743">
      <w:pPr>
        <w:ind w:firstLine="510"/>
        <w:rPr>
          <w:sz w:val="28"/>
          <w:szCs w:val="28"/>
        </w:rPr>
      </w:pPr>
      <w:r w:rsidRPr="00DB30FD">
        <w:rPr>
          <w:sz w:val="28"/>
          <w:szCs w:val="28"/>
        </w:rPr>
        <w:t>Геоцентрическая и гелиоцентрическая системы мира. Физическая природа небесных тел Солнечной системы. Происхождение Солнечной системы. Физическая природа Солнца и звезд. Строение Вселенной. Эволюция Вселенной.</w:t>
      </w:r>
    </w:p>
    <w:p w:rsidR="00D95E05" w:rsidRPr="00DB30FD" w:rsidRDefault="00D95E05" w:rsidP="00215743">
      <w:pPr>
        <w:ind w:firstLine="510"/>
        <w:jc w:val="center"/>
        <w:rPr>
          <w:b/>
          <w:sz w:val="28"/>
          <w:szCs w:val="28"/>
        </w:rPr>
      </w:pPr>
    </w:p>
    <w:p w:rsidR="00D95E05" w:rsidRPr="00DB30FD" w:rsidRDefault="00D95E05" w:rsidP="00215743">
      <w:pPr>
        <w:ind w:firstLine="510"/>
        <w:jc w:val="center"/>
        <w:rPr>
          <w:b/>
          <w:sz w:val="28"/>
          <w:szCs w:val="28"/>
        </w:rPr>
      </w:pPr>
      <w:r w:rsidRPr="00DB30FD">
        <w:rPr>
          <w:b/>
          <w:sz w:val="28"/>
          <w:szCs w:val="28"/>
        </w:rPr>
        <w:t>Биология</w:t>
      </w:r>
    </w:p>
    <w:p w:rsidR="00D95E05" w:rsidRPr="00DB30FD" w:rsidRDefault="00D95E05" w:rsidP="00215743">
      <w:pPr>
        <w:ind w:firstLine="510"/>
        <w:rPr>
          <w:b/>
          <w:sz w:val="28"/>
          <w:szCs w:val="28"/>
        </w:rPr>
      </w:pPr>
      <w:r w:rsidRPr="00DB30FD">
        <w:rPr>
          <w:b/>
          <w:sz w:val="28"/>
          <w:szCs w:val="28"/>
        </w:rPr>
        <w:t>Живые организмы</w:t>
      </w:r>
    </w:p>
    <w:p w:rsidR="00D95E05" w:rsidRPr="00DB30FD" w:rsidRDefault="00D95E05" w:rsidP="00215743">
      <w:pPr>
        <w:ind w:firstLine="510"/>
        <w:rPr>
          <w:sz w:val="28"/>
          <w:szCs w:val="28"/>
        </w:rPr>
      </w:pPr>
      <w:r w:rsidRPr="00DB30FD">
        <w:rPr>
          <w:sz w:val="28"/>
          <w:szCs w:val="28"/>
        </w:rPr>
        <w:t>Биология как наука. Роль биологии в практической деятельности людей. Разнообразие организмов. Отличительные признаки представителей разных царств живой природы. Методы изучения живых организмов: наблюдение, измерение, эксперимент. Клеточное строение организмов.</w:t>
      </w:r>
    </w:p>
    <w:p w:rsidR="00D95E05" w:rsidRPr="00DB30FD" w:rsidRDefault="00D95E05" w:rsidP="00215743">
      <w:pPr>
        <w:ind w:firstLine="510"/>
        <w:rPr>
          <w:sz w:val="28"/>
          <w:szCs w:val="28"/>
        </w:rPr>
      </w:pPr>
      <w:r w:rsidRPr="00DB30FD">
        <w:rPr>
          <w:sz w:val="28"/>
          <w:szCs w:val="28"/>
        </w:rPr>
        <w:t>Правила работы в кабинете биологии, с биологическими приборами и инструментами.</w:t>
      </w:r>
    </w:p>
    <w:p w:rsidR="00D95E05" w:rsidRPr="00DB30FD" w:rsidRDefault="00D95E05" w:rsidP="00215743">
      <w:pPr>
        <w:ind w:firstLine="510"/>
        <w:rPr>
          <w:sz w:val="28"/>
          <w:szCs w:val="28"/>
        </w:rPr>
      </w:pPr>
      <w:r w:rsidRPr="00DB30FD">
        <w:rPr>
          <w:sz w:val="28"/>
          <w:szCs w:val="28"/>
        </w:rPr>
        <w:t>Бактерии. Многообразие бактерий. Роль бактерий в природе и жизни человека. Бактерии — возбудители заболеваний. Меры профилактики заболеваний, вызываемых бактериями.</w:t>
      </w:r>
    </w:p>
    <w:p w:rsidR="00D95E05" w:rsidRPr="00DB30FD" w:rsidRDefault="00D95E05" w:rsidP="00215743">
      <w:pPr>
        <w:ind w:firstLine="510"/>
        <w:rPr>
          <w:sz w:val="28"/>
          <w:szCs w:val="28"/>
        </w:rPr>
      </w:pPr>
      <w:r w:rsidRPr="00DB30FD">
        <w:rPr>
          <w:sz w:val="28"/>
          <w:szCs w:val="28"/>
        </w:rPr>
        <w:t>Грибы. Многообразие грибов, их роль в природе и жизни человека. Съедобные и ядовитые грибы. Оказание приемов первой помощи при отравлении грибами.</w:t>
      </w:r>
    </w:p>
    <w:p w:rsidR="00D95E05" w:rsidRPr="00DB30FD" w:rsidRDefault="00D95E05" w:rsidP="00215743">
      <w:pPr>
        <w:ind w:firstLine="510"/>
        <w:rPr>
          <w:sz w:val="28"/>
          <w:szCs w:val="28"/>
        </w:rPr>
      </w:pPr>
      <w:r w:rsidRPr="00DB30FD">
        <w:rPr>
          <w:sz w:val="28"/>
          <w:szCs w:val="28"/>
        </w:rPr>
        <w:t>Лишайники. Роль лишайников в природе и жизни человека.</w:t>
      </w:r>
    </w:p>
    <w:p w:rsidR="00D95E05" w:rsidRPr="00DB30FD" w:rsidRDefault="00D95E05" w:rsidP="00215743">
      <w:pPr>
        <w:ind w:firstLine="510"/>
        <w:rPr>
          <w:sz w:val="28"/>
          <w:szCs w:val="28"/>
        </w:rPr>
      </w:pPr>
      <w:r w:rsidRPr="00DB30FD">
        <w:rPr>
          <w:sz w:val="28"/>
          <w:szCs w:val="28"/>
        </w:rPr>
        <w:t>Вирусы — неклеточные формы. Заболевания, вызываемые вирусами. Меры профилактики заболеваний.</w:t>
      </w:r>
    </w:p>
    <w:p w:rsidR="00D95E05" w:rsidRPr="00DB30FD" w:rsidRDefault="00D95E05" w:rsidP="00215743">
      <w:pPr>
        <w:ind w:firstLine="510"/>
        <w:rPr>
          <w:sz w:val="28"/>
          <w:szCs w:val="28"/>
        </w:rPr>
      </w:pPr>
      <w:r w:rsidRPr="00DB30FD">
        <w:rPr>
          <w:sz w:val="28"/>
          <w:szCs w:val="28"/>
        </w:rPr>
        <w:t xml:space="preserve">Растения. Клетки, ткани и органы растений. Процессы жизнедеятельности: обмен веществ и превращение энергии, питание, фотосинтез, дыхание, удаление продуктов обмена, транспорт веществ. </w:t>
      </w:r>
      <w:r w:rsidRPr="00DB30FD">
        <w:rPr>
          <w:sz w:val="28"/>
          <w:szCs w:val="28"/>
        </w:rPr>
        <w:lastRenderedPageBreak/>
        <w:t>Регуляция процессов жизнедеятельности. Движения. Рост, развитие и размножение. Многообразие растений, принципы их классификации. Водоросли, мхи, папоротники, голосеменные и покрытосеменные растения. Значение растений в природе и жизни человека. Важнейшие сельскохозяйственные культуры. Ядовитые растения. Охрана редких и исчезающих видов растений. Основные растительные сообщества. Усложнение растений в процессе эволюции.</w:t>
      </w:r>
    </w:p>
    <w:p w:rsidR="00D95E05" w:rsidRPr="00DB30FD" w:rsidRDefault="00D95E05" w:rsidP="00215743">
      <w:pPr>
        <w:ind w:firstLine="510"/>
        <w:rPr>
          <w:sz w:val="28"/>
          <w:szCs w:val="28"/>
        </w:rPr>
      </w:pPr>
      <w:r w:rsidRPr="00DB30FD">
        <w:rPr>
          <w:sz w:val="28"/>
          <w:szCs w:val="28"/>
        </w:rPr>
        <w:t>Животные. Строение животных. Процессы жизнедеятель</w:t>
      </w:r>
      <w:r w:rsidRPr="00DB30FD">
        <w:rPr>
          <w:sz w:val="28"/>
          <w:szCs w:val="28"/>
        </w:rPr>
        <w:softHyphen/>
        <w:t>ности и их регуляция у животных. Размножение, рост и развитие. Поведение. Раздражимость. Рефлексы. Инстинкты. Многообразие (типы, классы хордовых) животных, их роль в природе и жизни человека. Сельскохозяйственные и домашние животные. Профилактика заболеваний, вызываемых животными. Усложнение животных в процессе эволюции. При</w:t>
      </w:r>
      <w:r w:rsidRPr="00DB30FD">
        <w:rPr>
          <w:sz w:val="28"/>
          <w:szCs w:val="28"/>
        </w:rPr>
        <w:softHyphen/>
        <w:t>способления к различным средам обитания. Охрана редких и исчезающих видов животных.</w:t>
      </w:r>
    </w:p>
    <w:p w:rsidR="00D95E05" w:rsidRPr="00DB30FD" w:rsidRDefault="00D95E05" w:rsidP="00215743">
      <w:pPr>
        <w:ind w:firstLine="510"/>
        <w:rPr>
          <w:b/>
          <w:sz w:val="28"/>
          <w:szCs w:val="28"/>
        </w:rPr>
      </w:pPr>
      <w:r w:rsidRPr="00DB30FD">
        <w:rPr>
          <w:b/>
          <w:sz w:val="28"/>
          <w:szCs w:val="28"/>
        </w:rPr>
        <w:t>Человек и его здоровье</w:t>
      </w:r>
    </w:p>
    <w:p w:rsidR="00D95E05" w:rsidRPr="00DB30FD" w:rsidRDefault="00D95E05" w:rsidP="00215743">
      <w:pPr>
        <w:ind w:firstLine="510"/>
        <w:rPr>
          <w:sz w:val="28"/>
          <w:szCs w:val="28"/>
        </w:rPr>
      </w:pPr>
      <w:r w:rsidRPr="00DB30FD">
        <w:rPr>
          <w:sz w:val="28"/>
          <w:szCs w:val="28"/>
        </w:rPr>
        <w:t>Человек и окружающая среда. Природная и социальная среда обитания человека. Защита среды обитания человека.</w:t>
      </w:r>
    </w:p>
    <w:p w:rsidR="00D95E05" w:rsidRPr="00DB30FD" w:rsidRDefault="00D95E05" w:rsidP="00215743">
      <w:pPr>
        <w:ind w:firstLine="510"/>
        <w:rPr>
          <w:sz w:val="28"/>
          <w:szCs w:val="28"/>
        </w:rPr>
      </w:pPr>
      <w:r w:rsidRPr="00DB30FD">
        <w:rPr>
          <w:sz w:val="28"/>
          <w:szCs w:val="28"/>
        </w:rPr>
        <w:t>Общие сведения об организме человека. Место человека в системе органического мира. Черты сходства и различия человека и животных. Строение организма человека: клетки, ткани, органы, системы органов. Методы изучения организма человека.</w:t>
      </w:r>
    </w:p>
    <w:p w:rsidR="00D95E05" w:rsidRPr="00DB30FD" w:rsidRDefault="00D95E05" w:rsidP="00215743">
      <w:pPr>
        <w:ind w:firstLine="510"/>
        <w:rPr>
          <w:sz w:val="28"/>
          <w:szCs w:val="28"/>
        </w:rPr>
      </w:pPr>
      <w:r w:rsidRPr="00DB30FD">
        <w:rPr>
          <w:sz w:val="28"/>
          <w:szCs w:val="28"/>
        </w:rPr>
        <w:t xml:space="preserve">Опора и движение. Опорно-двигательная система. Профилактика травматизма. Значение </w:t>
      </w:r>
      <w:proofErr w:type="gramStart"/>
      <w:r w:rsidRPr="00DB30FD">
        <w:rPr>
          <w:sz w:val="28"/>
          <w:szCs w:val="28"/>
        </w:rPr>
        <w:t>физических</w:t>
      </w:r>
      <w:proofErr w:type="gramEnd"/>
      <w:r w:rsidRPr="00DB30FD">
        <w:rPr>
          <w:sz w:val="28"/>
          <w:szCs w:val="28"/>
        </w:rPr>
        <w:t xml:space="preserve"> упражнении и культуры труда для формирования скелета и мускулатуры. Первая помощь при травмах опорно-двигательной системы.</w:t>
      </w:r>
    </w:p>
    <w:p w:rsidR="00D95E05" w:rsidRPr="00DB30FD" w:rsidRDefault="00D95E05" w:rsidP="00215743">
      <w:pPr>
        <w:ind w:firstLine="510"/>
        <w:rPr>
          <w:sz w:val="28"/>
          <w:szCs w:val="28"/>
        </w:rPr>
      </w:pPr>
      <w:r w:rsidRPr="00DB30FD">
        <w:rPr>
          <w:sz w:val="28"/>
          <w:szCs w:val="28"/>
        </w:rPr>
        <w:t>Транспорт веществ. Внутренняя среда организма, значение ее постоянства. Кровеносная и лимфатическая системы. Кровь. Группы крови. Лимфа. Переливание крови. Иммунитет. Антитела. Аллергические реакции. Предупредительные прививки. Лечебные сыворотки. Строение и работа сердца. Кровяное давление и пульс. Приемы оказания первой помо</w:t>
      </w:r>
      <w:r w:rsidRPr="00DB30FD">
        <w:rPr>
          <w:sz w:val="28"/>
          <w:szCs w:val="28"/>
        </w:rPr>
        <w:softHyphen/>
        <w:t>щи при кровотечениях.</w:t>
      </w:r>
    </w:p>
    <w:p w:rsidR="00D95E05" w:rsidRPr="00DB30FD" w:rsidRDefault="00D95E05" w:rsidP="00215743">
      <w:pPr>
        <w:ind w:firstLine="510"/>
        <w:rPr>
          <w:sz w:val="28"/>
          <w:szCs w:val="28"/>
        </w:rPr>
      </w:pPr>
      <w:r w:rsidRPr="00DB30FD">
        <w:rPr>
          <w:sz w:val="28"/>
          <w:szCs w:val="28"/>
        </w:rPr>
        <w:t>Дыхание. Дыхательная система. Строение органов ды</w:t>
      </w:r>
      <w:r w:rsidRPr="00DB30FD">
        <w:rPr>
          <w:sz w:val="28"/>
          <w:szCs w:val="28"/>
        </w:rPr>
        <w:softHyphen/>
        <w:t>хания. Регуляция дыхания. Газообмен в легких и тканях. Гигиена органов дыхания. Заболевания органов дыхания и их предупреждение. Приемы оказания первой помощи при отравлении угарным газом, спасении утопающего. Инфекционные заболевания и меры их профилактики. Вред табакокурения.</w:t>
      </w:r>
    </w:p>
    <w:p w:rsidR="00D95E05" w:rsidRPr="00DB30FD" w:rsidRDefault="00D95E05" w:rsidP="00215743">
      <w:pPr>
        <w:ind w:firstLine="510"/>
        <w:rPr>
          <w:sz w:val="28"/>
          <w:szCs w:val="28"/>
        </w:rPr>
      </w:pPr>
      <w:r w:rsidRPr="00DB30FD">
        <w:rPr>
          <w:sz w:val="28"/>
          <w:szCs w:val="28"/>
        </w:rPr>
        <w:t>Питание. Пищеварение. Пищеварительная система. Нарушения работы пищеварительной системы и их профилактика.</w:t>
      </w:r>
    </w:p>
    <w:p w:rsidR="00D95E05" w:rsidRPr="00DB30FD" w:rsidRDefault="00D95E05" w:rsidP="00215743">
      <w:pPr>
        <w:ind w:firstLine="510"/>
        <w:rPr>
          <w:sz w:val="28"/>
          <w:szCs w:val="28"/>
        </w:rPr>
      </w:pPr>
      <w:r w:rsidRPr="00DB30FD">
        <w:rPr>
          <w:sz w:val="28"/>
          <w:szCs w:val="28"/>
        </w:rPr>
        <w:t>Обмен веществ и превращения энергии в организме. Пластический и энергетический обмен. Обмен воды, минеральных солей, белков, углеводов и жиров. Витамины. Рациональное питание. Нормы и режим питания.</w:t>
      </w:r>
    </w:p>
    <w:p w:rsidR="00D95E05" w:rsidRPr="00DB30FD" w:rsidRDefault="00D95E05" w:rsidP="00215743">
      <w:pPr>
        <w:ind w:firstLine="510"/>
        <w:rPr>
          <w:sz w:val="28"/>
          <w:szCs w:val="28"/>
        </w:rPr>
      </w:pPr>
      <w:r w:rsidRPr="00DB30FD">
        <w:rPr>
          <w:sz w:val="28"/>
          <w:szCs w:val="28"/>
        </w:rPr>
        <w:t>Покровы тела. Строение и функции кожи. Роль кожи в терморегуляции. Уход за кожей, волосами, ногтями. Приемы оказания первой помощи при травмах, ожогах, обморожениях и их профилактика. Закаливание организма.</w:t>
      </w:r>
    </w:p>
    <w:p w:rsidR="00D95E05" w:rsidRPr="00DB30FD" w:rsidRDefault="00D95E05" w:rsidP="00215743">
      <w:pPr>
        <w:ind w:firstLine="510"/>
        <w:rPr>
          <w:sz w:val="28"/>
          <w:szCs w:val="28"/>
        </w:rPr>
      </w:pPr>
      <w:r w:rsidRPr="00DB30FD">
        <w:rPr>
          <w:sz w:val="28"/>
          <w:szCs w:val="28"/>
        </w:rPr>
        <w:lastRenderedPageBreak/>
        <w:t xml:space="preserve">Выделение. Строение и функции выделительной системы. Заболевания органов </w:t>
      </w:r>
      <w:proofErr w:type="gramStart"/>
      <w:r w:rsidRPr="00DB30FD">
        <w:rPr>
          <w:sz w:val="28"/>
          <w:szCs w:val="28"/>
        </w:rPr>
        <w:t>моче выделительной</w:t>
      </w:r>
      <w:proofErr w:type="gramEnd"/>
      <w:r w:rsidRPr="00DB30FD">
        <w:rPr>
          <w:sz w:val="28"/>
          <w:szCs w:val="28"/>
        </w:rPr>
        <w:t xml:space="preserve"> системы и их предупреждение.</w:t>
      </w:r>
    </w:p>
    <w:p w:rsidR="00D95E05" w:rsidRPr="00DB30FD" w:rsidRDefault="00D95E05" w:rsidP="00215743">
      <w:pPr>
        <w:ind w:firstLine="510"/>
        <w:rPr>
          <w:sz w:val="28"/>
          <w:szCs w:val="28"/>
        </w:rPr>
      </w:pPr>
      <w:r w:rsidRPr="00DB30FD">
        <w:rPr>
          <w:sz w:val="28"/>
          <w:szCs w:val="28"/>
        </w:rPr>
        <w:t>Размножение и развитие. Половые железы и половые клетки. Половое созревание. Инфекции, передающиеся половым путем, их профилактика. ВИЧ-инфекция и ее профилактика. Наследственные заболевания. Меди когенетическое консультирование. Оплодотворение, внутриутробное развитие. Беременность. Вредное влияние на развитие организма курения, употребления алкоголя, наркотиков. Роды. Развитие после рождения.</w:t>
      </w:r>
    </w:p>
    <w:p w:rsidR="00D95E05" w:rsidRPr="00DB30FD" w:rsidRDefault="00D95E05" w:rsidP="00215743">
      <w:pPr>
        <w:ind w:firstLine="510"/>
        <w:rPr>
          <w:sz w:val="28"/>
          <w:szCs w:val="28"/>
        </w:rPr>
      </w:pPr>
      <w:r w:rsidRPr="00DB30FD">
        <w:rPr>
          <w:sz w:val="28"/>
          <w:szCs w:val="28"/>
        </w:rPr>
        <w:t>Органы чувств. Строение и функции органов зрения и слуха. Нарушения зрения и слуха, их предупреждение. Вестибулярный аппарат. Мышечное и кожное чувства. Обоняние. Вкус.</w:t>
      </w:r>
    </w:p>
    <w:p w:rsidR="00D95E05" w:rsidRPr="00DB30FD" w:rsidRDefault="00D95E05" w:rsidP="00215743">
      <w:pPr>
        <w:ind w:firstLine="510"/>
        <w:rPr>
          <w:sz w:val="28"/>
          <w:szCs w:val="28"/>
        </w:rPr>
      </w:pPr>
      <w:r w:rsidRPr="00DB30FD">
        <w:rPr>
          <w:sz w:val="28"/>
          <w:szCs w:val="28"/>
        </w:rPr>
        <w:t>Нейрогуморальная регуляция процессов жизнедеятельности организма. Нервная система. Рефлекс и рефлекторная дуга. Эндокринная система. Гормоны, механизмы их действия на клетки. Нарушения деятельности нервной и эндокринной систем и их предупреждение.</w:t>
      </w:r>
    </w:p>
    <w:p w:rsidR="00D95E05" w:rsidRPr="00DB30FD" w:rsidRDefault="00D95E05" w:rsidP="00215743">
      <w:pPr>
        <w:ind w:firstLine="510"/>
        <w:rPr>
          <w:sz w:val="28"/>
          <w:szCs w:val="28"/>
        </w:rPr>
      </w:pPr>
      <w:r w:rsidRPr="00DB30FD">
        <w:rPr>
          <w:sz w:val="28"/>
          <w:szCs w:val="28"/>
        </w:rPr>
        <w:t>Поведение и психика человека. Безусловные рефлексы и инстинкты. Условные рефлексы. Особенности поведения человека. Речь. Мышление. Внимание. Память. Эмоции и чувства. Сон. Темперамент и характер. Способности и ода</w:t>
      </w:r>
      <w:r w:rsidRPr="00DB30FD">
        <w:rPr>
          <w:sz w:val="28"/>
          <w:szCs w:val="28"/>
        </w:rPr>
        <w:softHyphen/>
        <w:t>ренность. Межличностные отношения. Роль обучения и вос</w:t>
      </w:r>
      <w:r w:rsidRPr="00DB30FD">
        <w:rPr>
          <w:sz w:val="28"/>
          <w:szCs w:val="28"/>
        </w:rPr>
        <w:softHyphen/>
        <w:t>питания в развитии поведения и психики человека.</w:t>
      </w:r>
    </w:p>
    <w:p w:rsidR="00D95E05" w:rsidRPr="00DB30FD" w:rsidRDefault="00D95E05" w:rsidP="00215743">
      <w:pPr>
        <w:ind w:firstLine="510"/>
        <w:rPr>
          <w:sz w:val="28"/>
          <w:szCs w:val="28"/>
        </w:rPr>
      </w:pPr>
      <w:r w:rsidRPr="00DB30FD">
        <w:rPr>
          <w:sz w:val="28"/>
          <w:szCs w:val="28"/>
        </w:rPr>
        <w:t>Здоровый образ жизни. Соблюдение санитарно-гигиенических норм и правил здорового образа жизни. Укрепление здоровья: аутотренинг, закаливание, двигательная активность. Влияние физических упражнений на органы и системы органов. Факторы риска: стрессы, гиподинамия, переутомление, переохлаждение. Вредные и полезные привычки, их влияние на состояние здоровья.</w:t>
      </w:r>
    </w:p>
    <w:p w:rsidR="00D95E05" w:rsidRPr="00DB30FD" w:rsidRDefault="00D95E05" w:rsidP="00215743">
      <w:pPr>
        <w:ind w:firstLine="510"/>
        <w:rPr>
          <w:b/>
          <w:sz w:val="28"/>
          <w:szCs w:val="28"/>
        </w:rPr>
      </w:pPr>
      <w:r w:rsidRPr="00DB30FD">
        <w:rPr>
          <w:b/>
          <w:sz w:val="28"/>
          <w:szCs w:val="28"/>
        </w:rPr>
        <w:t>Общие биологические закономерности</w:t>
      </w:r>
    </w:p>
    <w:p w:rsidR="00D95E05" w:rsidRPr="00DB30FD" w:rsidRDefault="00D95E05" w:rsidP="00215743">
      <w:pPr>
        <w:ind w:firstLine="510"/>
        <w:rPr>
          <w:sz w:val="28"/>
          <w:szCs w:val="28"/>
        </w:rPr>
      </w:pPr>
      <w:r w:rsidRPr="00DB30FD">
        <w:rPr>
          <w:sz w:val="28"/>
          <w:szCs w:val="28"/>
        </w:rPr>
        <w:t>Отличительные признаки живых организмов. Особенности химического состава живых организмов: неорганические и органические вещества, их роль в организме.</w:t>
      </w:r>
    </w:p>
    <w:p w:rsidR="00D95E05" w:rsidRPr="00DB30FD" w:rsidRDefault="00D95E05" w:rsidP="00215743">
      <w:pPr>
        <w:ind w:firstLine="510"/>
        <w:rPr>
          <w:sz w:val="28"/>
          <w:szCs w:val="28"/>
        </w:rPr>
      </w:pPr>
      <w:r w:rsidRPr="00DB30FD">
        <w:rPr>
          <w:sz w:val="28"/>
          <w:szCs w:val="28"/>
        </w:rPr>
        <w:t xml:space="preserve">Клеточное строение организмов. </w:t>
      </w:r>
      <w:proofErr w:type="gramStart"/>
      <w:r w:rsidRPr="00DB30FD">
        <w:rPr>
          <w:sz w:val="28"/>
          <w:szCs w:val="28"/>
        </w:rPr>
        <w:t>Строение клетки: ядро, клеточная оболочка, плазматическая мембрана, цитоплазма, пластиды, митохондрии, вакуоли.</w:t>
      </w:r>
      <w:proofErr w:type="gramEnd"/>
      <w:r w:rsidRPr="00DB30FD">
        <w:rPr>
          <w:sz w:val="28"/>
          <w:szCs w:val="28"/>
        </w:rPr>
        <w:t xml:space="preserve"> Хромосомы. Многообразие клеток.</w:t>
      </w:r>
    </w:p>
    <w:p w:rsidR="00D95E05" w:rsidRPr="00DB30FD" w:rsidRDefault="00D95E05" w:rsidP="00215743">
      <w:pPr>
        <w:ind w:firstLine="510"/>
        <w:rPr>
          <w:sz w:val="28"/>
          <w:szCs w:val="28"/>
        </w:rPr>
      </w:pPr>
      <w:r w:rsidRPr="00DB30FD">
        <w:rPr>
          <w:sz w:val="28"/>
          <w:szCs w:val="28"/>
        </w:rPr>
        <w:t>Обмен веществ и превращения энергии — признак живых организмов. Роль питания, дыхания, транспорта веществ, удаления продуктов обмена в жизнедеятельности клетки и организма.</w:t>
      </w:r>
    </w:p>
    <w:p w:rsidR="00D95E05" w:rsidRPr="00DB30FD" w:rsidRDefault="00D95E05" w:rsidP="00215743">
      <w:pPr>
        <w:ind w:firstLine="510"/>
        <w:rPr>
          <w:sz w:val="28"/>
          <w:szCs w:val="28"/>
        </w:rPr>
      </w:pPr>
      <w:r w:rsidRPr="00DB30FD">
        <w:rPr>
          <w:sz w:val="28"/>
          <w:szCs w:val="28"/>
        </w:rPr>
        <w:t>Рост и развитие организмов. Размножение. Бесполое и половое размножение. Половые клетки. Оплодотворение.</w:t>
      </w:r>
    </w:p>
    <w:p w:rsidR="00D95E05" w:rsidRPr="00DB30FD" w:rsidRDefault="00D95E05" w:rsidP="00215743">
      <w:pPr>
        <w:ind w:firstLine="510"/>
        <w:rPr>
          <w:sz w:val="28"/>
          <w:szCs w:val="28"/>
        </w:rPr>
      </w:pPr>
      <w:r w:rsidRPr="00DB30FD">
        <w:rPr>
          <w:sz w:val="28"/>
          <w:szCs w:val="28"/>
        </w:rPr>
        <w:t>Наследственность и изменчивость — свойства организмов. Наследственная и ненаследственная изменчивость.</w:t>
      </w:r>
    </w:p>
    <w:p w:rsidR="00D95E05" w:rsidRPr="00DB30FD" w:rsidRDefault="00D95E05" w:rsidP="00215743">
      <w:pPr>
        <w:ind w:firstLine="510"/>
        <w:rPr>
          <w:sz w:val="28"/>
          <w:szCs w:val="28"/>
        </w:rPr>
      </w:pPr>
      <w:r w:rsidRPr="00DB30FD">
        <w:rPr>
          <w:sz w:val="28"/>
          <w:szCs w:val="28"/>
        </w:rPr>
        <w:t xml:space="preserve">Система и эволюция органического мира. Вид — основная систематическая единица. Признаки вида. Ч. Дарвин — основоположник учения об эволюции. Движущие виды эволюции: наследственная изменчивость, борьба за существование, естественный отбор. Результаты </w:t>
      </w:r>
      <w:r w:rsidRPr="00DB30FD">
        <w:rPr>
          <w:sz w:val="28"/>
          <w:szCs w:val="28"/>
        </w:rPr>
        <w:lastRenderedPageBreak/>
        <w:t>эволюции: многообразие видов, приспособленность организмов к среде обитания.</w:t>
      </w:r>
    </w:p>
    <w:p w:rsidR="00D95E05" w:rsidRPr="00DB30FD" w:rsidRDefault="00D95E05" w:rsidP="00215743">
      <w:pPr>
        <w:ind w:firstLine="510"/>
        <w:rPr>
          <w:sz w:val="28"/>
          <w:szCs w:val="28"/>
        </w:rPr>
      </w:pPr>
      <w:r w:rsidRPr="00DB30FD">
        <w:rPr>
          <w:sz w:val="28"/>
          <w:szCs w:val="28"/>
        </w:rPr>
        <w:t>Взаимосвязи организмов и окружающей среды. Среда — источник веществ, энергии и информации. Влияние экологических факторов на организмы. Экосистемная организация живой природы. Экосистема. Взаимодействия разных видов в экосистеме (конкуренция, хищничество, симбиоз, паразитизм). Пищевые связи в экосистеме. Круговорот веществ и превращения энергии. Биосфера — глобальная экосистема. В. И. Вернадский — основоположник учения о биосфере. Границы биосферы. Распространение и роль живого вещества в биосфере. Роль человека в биосфере. Экологические проблемы. Последствия деятельности человека в экосистемах.</w:t>
      </w:r>
    </w:p>
    <w:p w:rsidR="00D95E05" w:rsidRPr="00DB30FD" w:rsidRDefault="00D95E05" w:rsidP="00215743">
      <w:pPr>
        <w:ind w:firstLine="510"/>
        <w:jc w:val="center"/>
        <w:rPr>
          <w:b/>
          <w:sz w:val="28"/>
          <w:szCs w:val="28"/>
        </w:rPr>
      </w:pPr>
    </w:p>
    <w:p w:rsidR="00D95E05" w:rsidRPr="00DB30FD" w:rsidRDefault="00D95E05" w:rsidP="00215743">
      <w:pPr>
        <w:ind w:firstLine="510"/>
        <w:jc w:val="center"/>
        <w:rPr>
          <w:b/>
          <w:sz w:val="28"/>
          <w:szCs w:val="28"/>
        </w:rPr>
      </w:pPr>
      <w:r w:rsidRPr="00DB30FD">
        <w:rPr>
          <w:b/>
          <w:sz w:val="28"/>
          <w:szCs w:val="28"/>
        </w:rPr>
        <w:t>Химия</w:t>
      </w:r>
    </w:p>
    <w:p w:rsidR="00D95E05" w:rsidRPr="00DB30FD" w:rsidRDefault="00D95E05" w:rsidP="00215743">
      <w:pPr>
        <w:ind w:firstLine="510"/>
        <w:jc w:val="center"/>
        <w:rPr>
          <w:sz w:val="28"/>
          <w:szCs w:val="28"/>
        </w:rPr>
      </w:pPr>
      <w:r w:rsidRPr="00DB30FD">
        <w:rPr>
          <w:b/>
          <w:sz w:val="28"/>
          <w:szCs w:val="28"/>
        </w:rPr>
        <w:t>Основные понятия химии (уровень атомно-молекулярных представлений)</w:t>
      </w:r>
    </w:p>
    <w:p w:rsidR="00D95E05" w:rsidRPr="00DB30FD" w:rsidRDefault="00D95E05" w:rsidP="00215743">
      <w:pPr>
        <w:shd w:val="clear" w:color="auto" w:fill="FFFFFF"/>
        <w:ind w:firstLine="510"/>
        <w:rPr>
          <w:sz w:val="28"/>
          <w:szCs w:val="28"/>
        </w:rPr>
      </w:pPr>
      <w:r w:rsidRPr="00DB30FD">
        <w:rPr>
          <w:sz w:val="28"/>
          <w:szCs w:val="28"/>
        </w:rPr>
        <w:t>Предмет химии. Методы познания в химии: наблюдение, эксперимент, измерение. Источники химической информа</w:t>
      </w:r>
      <w:r w:rsidRPr="00DB30FD">
        <w:rPr>
          <w:sz w:val="28"/>
          <w:szCs w:val="28"/>
        </w:rPr>
        <w:softHyphen/>
        <w:t>ции: химическая литература, Интернет.</w:t>
      </w:r>
    </w:p>
    <w:p w:rsidR="00D95E05" w:rsidRPr="00DB30FD" w:rsidRDefault="00D95E05" w:rsidP="00215743">
      <w:pPr>
        <w:shd w:val="clear" w:color="auto" w:fill="FFFFFF"/>
        <w:ind w:firstLine="510"/>
        <w:rPr>
          <w:sz w:val="28"/>
          <w:szCs w:val="28"/>
        </w:rPr>
      </w:pPr>
      <w:r w:rsidRPr="00DB30FD">
        <w:rPr>
          <w:sz w:val="28"/>
          <w:szCs w:val="28"/>
        </w:rPr>
        <w:t>Чистые вещества и смеси. Очистка веществ. Простые и сложные вещества. Металлы и неметаллы. Химический элемент, атом, молекула. Знаки химических элементов. Химическая формула. Валентность химических элементов. Составление формул бинарных соединений по валентности атомов химических элементов и определение валентности атомов химических элементов по формулам бинарных соединений. Относительная атомная масса. Относительная молекулярная масса.</w:t>
      </w:r>
    </w:p>
    <w:p w:rsidR="00D95E05" w:rsidRPr="00DB30FD" w:rsidRDefault="00D95E05" w:rsidP="00215743">
      <w:pPr>
        <w:shd w:val="clear" w:color="auto" w:fill="FFFFFF"/>
        <w:ind w:firstLine="510"/>
        <w:rPr>
          <w:sz w:val="28"/>
          <w:szCs w:val="28"/>
        </w:rPr>
      </w:pPr>
      <w:r w:rsidRPr="00DB30FD">
        <w:rPr>
          <w:sz w:val="28"/>
          <w:szCs w:val="28"/>
        </w:rPr>
        <w:t>Физические явления и химические реакции. Признаки и условия протекания химических реакций. Закон сохранения массы веще</w:t>
      </w:r>
      <w:proofErr w:type="gramStart"/>
      <w:r w:rsidRPr="00DB30FD">
        <w:rPr>
          <w:sz w:val="28"/>
          <w:szCs w:val="28"/>
        </w:rPr>
        <w:t>ств пр</w:t>
      </w:r>
      <w:proofErr w:type="gramEnd"/>
      <w:r w:rsidRPr="00DB30FD">
        <w:rPr>
          <w:sz w:val="28"/>
          <w:szCs w:val="28"/>
        </w:rPr>
        <w:t>и химических реакциях. Химические уравнения.</w:t>
      </w:r>
    </w:p>
    <w:p w:rsidR="00D95E05" w:rsidRPr="00DB30FD" w:rsidRDefault="00D95E05" w:rsidP="00215743">
      <w:pPr>
        <w:shd w:val="clear" w:color="auto" w:fill="FFFFFF"/>
        <w:ind w:firstLine="510"/>
        <w:rPr>
          <w:sz w:val="28"/>
          <w:szCs w:val="28"/>
        </w:rPr>
      </w:pPr>
      <w:r w:rsidRPr="00DB30FD">
        <w:rPr>
          <w:sz w:val="28"/>
          <w:szCs w:val="28"/>
        </w:rPr>
        <w:t>Основные классы неорганических соединений. Номенклатура неорганических веществ. Оксиды. Оксиды металлов и неметаллов. Вода. Очистка воды. Аэрация воды. Взаимодействие воды с оксидами металлов и неметаллов. Кислоты, классификация и свойства: взаимодействие с металлами, оксидами металлов. Основания, классификация и свойства: взаимодействие с оксидами неметаллов, кислотами. Амфотерность. Кислотно-основные индикаторы. Соли. Средние соли. Взаимодействие солей с металлами, кислотами, щелочами. Связь между основными классами неорганических соединений.</w:t>
      </w:r>
    </w:p>
    <w:p w:rsidR="00D95E05" w:rsidRPr="00DB30FD" w:rsidRDefault="00D95E05" w:rsidP="00215743">
      <w:pPr>
        <w:ind w:firstLine="510"/>
        <w:rPr>
          <w:sz w:val="28"/>
          <w:szCs w:val="28"/>
        </w:rPr>
      </w:pPr>
      <w:r w:rsidRPr="00DB30FD">
        <w:rPr>
          <w:sz w:val="28"/>
          <w:szCs w:val="28"/>
        </w:rPr>
        <w:t>Первоначальные представления о естественных семействах (группах) химических элементов: щелочные металлы, галогены.</w:t>
      </w:r>
    </w:p>
    <w:p w:rsidR="00D95E05" w:rsidRPr="00DB30FD" w:rsidRDefault="00D95E05" w:rsidP="00215743">
      <w:pPr>
        <w:ind w:firstLine="510"/>
        <w:jc w:val="center"/>
        <w:rPr>
          <w:sz w:val="28"/>
          <w:szCs w:val="28"/>
        </w:rPr>
      </w:pPr>
      <w:r w:rsidRPr="00DB30FD">
        <w:rPr>
          <w:b/>
          <w:sz w:val="28"/>
          <w:szCs w:val="28"/>
        </w:rPr>
        <w:t>Периодический закон и периодическая система химических элементов Д. И. Менделеева. Строение вещества</w:t>
      </w:r>
    </w:p>
    <w:p w:rsidR="00D95E05" w:rsidRPr="00DB30FD" w:rsidRDefault="00D95E05" w:rsidP="00215743">
      <w:pPr>
        <w:shd w:val="clear" w:color="auto" w:fill="FFFFFF"/>
        <w:ind w:firstLine="510"/>
        <w:rPr>
          <w:sz w:val="28"/>
          <w:szCs w:val="28"/>
        </w:rPr>
      </w:pPr>
      <w:r w:rsidRPr="00DB30FD">
        <w:rPr>
          <w:sz w:val="28"/>
          <w:szCs w:val="28"/>
        </w:rPr>
        <w:t>Периодический закон. История открытия периодического закона. Значение периодического закона для развития науки.</w:t>
      </w:r>
    </w:p>
    <w:p w:rsidR="00D95E05" w:rsidRPr="00DB30FD" w:rsidRDefault="00D95E05" w:rsidP="00215743">
      <w:pPr>
        <w:shd w:val="clear" w:color="auto" w:fill="FFFFFF"/>
        <w:ind w:firstLine="510"/>
        <w:rPr>
          <w:sz w:val="28"/>
          <w:szCs w:val="28"/>
        </w:rPr>
      </w:pPr>
      <w:r w:rsidRPr="00DB30FD">
        <w:rPr>
          <w:sz w:val="28"/>
          <w:szCs w:val="28"/>
        </w:rPr>
        <w:lastRenderedPageBreak/>
        <w:t>Периодическая система как естественнонаучная классификация химических элементов. Табличная форма представления классификации химических элементов. Структура таблицы «Периодическая система химических элементов Д. И. Менделеева». Физический смысл порядкового (атомного) номера, номера периода и номера группы (для элементов А-групп).</w:t>
      </w:r>
    </w:p>
    <w:p w:rsidR="00D95E05" w:rsidRPr="00DB30FD" w:rsidRDefault="00D95E05" w:rsidP="00215743">
      <w:pPr>
        <w:shd w:val="clear" w:color="auto" w:fill="FFFFFF"/>
        <w:ind w:firstLine="510"/>
        <w:rPr>
          <w:sz w:val="28"/>
          <w:szCs w:val="28"/>
        </w:rPr>
      </w:pPr>
      <w:r w:rsidRPr="00DB30FD">
        <w:rPr>
          <w:sz w:val="28"/>
          <w:szCs w:val="28"/>
        </w:rPr>
        <w:t>Строение атома: ядро и электронная оболочка. Состав атомных ядер: протоны и нейтроны. Изотопы. Заряд атомного ядра, массовое число и относительная атомная масса. Электронная оболочка атома. Электронные слои атомов элементов малых периодов.</w:t>
      </w:r>
    </w:p>
    <w:p w:rsidR="00D95E05" w:rsidRPr="00DB30FD" w:rsidRDefault="00D95E05" w:rsidP="00215743">
      <w:pPr>
        <w:ind w:firstLine="510"/>
        <w:rPr>
          <w:sz w:val="28"/>
          <w:szCs w:val="28"/>
        </w:rPr>
      </w:pPr>
      <w:r w:rsidRPr="00DB30FD">
        <w:rPr>
          <w:sz w:val="28"/>
          <w:szCs w:val="28"/>
        </w:rPr>
        <w:t>Химическая связь. Электроотрицательность атомов. Ковалентная неполярная и полярная связь. Ионная связь. Валентность, степень окисления, заряд иона.</w:t>
      </w:r>
    </w:p>
    <w:p w:rsidR="00D95E05" w:rsidRPr="00DB30FD" w:rsidRDefault="00D95E05" w:rsidP="00215743">
      <w:pPr>
        <w:ind w:firstLine="510"/>
        <w:jc w:val="center"/>
        <w:rPr>
          <w:b/>
          <w:sz w:val="28"/>
          <w:szCs w:val="28"/>
        </w:rPr>
      </w:pPr>
      <w:r w:rsidRPr="00DB30FD">
        <w:rPr>
          <w:b/>
          <w:sz w:val="28"/>
          <w:szCs w:val="28"/>
        </w:rPr>
        <w:t>Многообразие химических реакций</w:t>
      </w:r>
    </w:p>
    <w:p w:rsidR="00D95E05" w:rsidRPr="00DB30FD" w:rsidRDefault="00D95E05" w:rsidP="00215743">
      <w:pPr>
        <w:shd w:val="clear" w:color="auto" w:fill="FFFFFF"/>
        <w:ind w:firstLine="510"/>
        <w:rPr>
          <w:sz w:val="28"/>
          <w:szCs w:val="28"/>
        </w:rPr>
      </w:pPr>
      <w:proofErr w:type="gramStart"/>
      <w:r w:rsidRPr="00DB30FD">
        <w:rPr>
          <w:sz w:val="28"/>
          <w:szCs w:val="28"/>
        </w:rPr>
        <w:t>Классификация химических реакций: реакции соединения, разложения, замещения, обмена, экзотермические, эндотермические, окислительно-восстановительные, необратимые, обратимые.</w:t>
      </w:r>
      <w:proofErr w:type="gramEnd"/>
    </w:p>
    <w:p w:rsidR="00D95E05" w:rsidRPr="00DB30FD" w:rsidRDefault="00D95E05" w:rsidP="00215743">
      <w:pPr>
        <w:shd w:val="clear" w:color="auto" w:fill="FFFFFF"/>
        <w:ind w:firstLine="510"/>
        <w:rPr>
          <w:sz w:val="28"/>
          <w:szCs w:val="28"/>
        </w:rPr>
      </w:pPr>
      <w:r w:rsidRPr="00DB30FD">
        <w:rPr>
          <w:sz w:val="28"/>
          <w:szCs w:val="28"/>
        </w:rPr>
        <w:t>Скорость химических реакций. Факторы, влияющие на скорость химических реакций.</w:t>
      </w:r>
    </w:p>
    <w:p w:rsidR="00D95E05" w:rsidRPr="00DB30FD" w:rsidRDefault="00D95E05" w:rsidP="00215743">
      <w:pPr>
        <w:ind w:firstLine="510"/>
        <w:rPr>
          <w:sz w:val="28"/>
          <w:szCs w:val="28"/>
        </w:rPr>
      </w:pPr>
      <w:r w:rsidRPr="00DB30FD">
        <w:rPr>
          <w:sz w:val="28"/>
          <w:szCs w:val="28"/>
        </w:rPr>
        <w:t>Растворы. Электролитическая диссоциация. Электролиты и неэлектролиты. Катионы и анионы. Диссоциация солей, кислот и оснований в водных растворах. Реакц</w:t>
      </w:r>
      <w:proofErr w:type="gramStart"/>
      <w:r w:rsidRPr="00DB30FD">
        <w:rPr>
          <w:sz w:val="28"/>
          <w:szCs w:val="28"/>
        </w:rPr>
        <w:t>ии ио</w:t>
      </w:r>
      <w:proofErr w:type="gramEnd"/>
      <w:r w:rsidRPr="00DB30FD">
        <w:rPr>
          <w:sz w:val="28"/>
          <w:szCs w:val="28"/>
        </w:rPr>
        <w:t>нного обмена в растворах электролитов.</w:t>
      </w:r>
    </w:p>
    <w:p w:rsidR="00D95E05" w:rsidRPr="00DB30FD" w:rsidRDefault="00D95E05" w:rsidP="00215743">
      <w:pPr>
        <w:ind w:firstLine="510"/>
        <w:jc w:val="center"/>
        <w:rPr>
          <w:b/>
          <w:sz w:val="28"/>
          <w:szCs w:val="28"/>
        </w:rPr>
      </w:pPr>
      <w:r w:rsidRPr="00DB30FD">
        <w:rPr>
          <w:b/>
          <w:sz w:val="28"/>
          <w:szCs w:val="28"/>
        </w:rPr>
        <w:t>Многообразие веществ</w:t>
      </w:r>
    </w:p>
    <w:p w:rsidR="00D95E05" w:rsidRPr="00DB30FD" w:rsidRDefault="00D95E05" w:rsidP="00215743">
      <w:pPr>
        <w:shd w:val="clear" w:color="auto" w:fill="FFFFFF"/>
        <w:ind w:firstLine="510"/>
        <w:rPr>
          <w:sz w:val="28"/>
          <w:szCs w:val="28"/>
        </w:rPr>
      </w:pPr>
      <w:r w:rsidRPr="00DB30FD">
        <w:rPr>
          <w:sz w:val="28"/>
          <w:szCs w:val="28"/>
        </w:rPr>
        <w:t>Общая характеристика неметаллов на основе их положения в периодической системе. Закономерности изменения физических и химических свойств неметаллов — простых веществ, их водородных соединений, высших оксидов и кисло</w:t>
      </w:r>
      <w:r w:rsidRPr="00DB30FD">
        <w:rPr>
          <w:sz w:val="28"/>
          <w:szCs w:val="28"/>
        </w:rPr>
        <w:softHyphen/>
        <w:t>родсодержащих кислот на примере элементов второго и третьего периодов.</w:t>
      </w:r>
    </w:p>
    <w:p w:rsidR="00D95E05" w:rsidRPr="00DB30FD" w:rsidRDefault="00D95E05" w:rsidP="00215743">
      <w:pPr>
        <w:ind w:firstLine="510"/>
        <w:rPr>
          <w:sz w:val="28"/>
          <w:szCs w:val="28"/>
        </w:rPr>
      </w:pPr>
      <w:r w:rsidRPr="00DB30FD">
        <w:rPr>
          <w:sz w:val="28"/>
          <w:szCs w:val="28"/>
        </w:rPr>
        <w:t>Общая характеристика металлов на основе их положения в периодической системе. Закономерности изменения физических и химических свойств металлов — простых веществ, их оксидов и гидроксидов на примере элементов второго и третьего периодов.</w:t>
      </w:r>
    </w:p>
    <w:p w:rsidR="00D95E05" w:rsidRPr="00DB30FD" w:rsidRDefault="00D95E05" w:rsidP="00215743">
      <w:pPr>
        <w:ind w:firstLine="510"/>
        <w:jc w:val="center"/>
        <w:rPr>
          <w:sz w:val="28"/>
          <w:szCs w:val="28"/>
        </w:rPr>
      </w:pPr>
      <w:r w:rsidRPr="00DB30FD">
        <w:rPr>
          <w:b/>
          <w:sz w:val="28"/>
          <w:szCs w:val="28"/>
        </w:rPr>
        <w:t>Экспериментальная химия</w:t>
      </w:r>
    </w:p>
    <w:p w:rsidR="00D95E05" w:rsidRPr="00DB30FD" w:rsidRDefault="00D95E05" w:rsidP="00215743">
      <w:pPr>
        <w:ind w:firstLine="510"/>
        <w:rPr>
          <w:sz w:val="28"/>
          <w:szCs w:val="28"/>
        </w:rPr>
      </w:pPr>
      <w:r w:rsidRPr="00DB30FD">
        <w:rPr>
          <w:sz w:val="28"/>
          <w:szCs w:val="28"/>
        </w:rPr>
        <w:t xml:space="preserve">На изучение этого раздела не выделяется конкретное время, поскольку химический эксперимент является обязательной составной частью каждого из разделов программы. Разделение лабораторного эксперимента на практические занятия и лабораторные </w:t>
      </w:r>
      <w:proofErr w:type="gramStart"/>
      <w:r w:rsidRPr="00DB30FD">
        <w:rPr>
          <w:sz w:val="28"/>
          <w:szCs w:val="28"/>
        </w:rPr>
        <w:t>опыты</w:t>
      </w:r>
      <w:proofErr w:type="gramEnd"/>
      <w:r w:rsidRPr="00DB30FD">
        <w:rPr>
          <w:sz w:val="28"/>
          <w:szCs w:val="28"/>
        </w:rPr>
        <w:t xml:space="preserve"> и уточнение их содержания про</w:t>
      </w:r>
      <w:r w:rsidRPr="00DB30FD">
        <w:rPr>
          <w:sz w:val="28"/>
          <w:szCs w:val="28"/>
        </w:rPr>
        <w:softHyphen/>
        <w:t>водятся авторами рабочих программ по химии для основной школы. Вариант конкретизации химического эксперимента и распределения его по учебным темам приведен в примерном тематическом планировании.</w:t>
      </w:r>
    </w:p>
    <w:p w:rsidR="00D95E05" w:rsidRPr="00DB30FD" w:rsidRDefault="00D95E05" w:rsidP="00215743">
      <w:pPr>
        <w:shd w:val="clear" w:color="auto" w:fill="FFFFFF"/>
        <w:ind w:firstLine="510"/>
        <w:rPr>
          <w:spacing w:val="-5"/>
          <w:sz w:val="28"/>
          <w:szCs w:val="28"/>
        </w:rPr>
      </w:pPr>
    </w:p>
    <w:p w:rsidR="00D95E05" w:rsidRPr="00DB30FD" w:rsidRDefault="00D95E05" w:rsidP="00215743">
      <w:pPr>
        <w:shd w:val="clear" w:color="auto" w:fill="FFFFFF"/>
        <w:ind w:firstLine="510"/>
        <w:jc w:val="center"/>
        <w:rPr>
          <w:b/>
          <w:sz w:val="28"/>
          <w:szCs w:val="28"/>
        </w:rPr>
      </w:pPr>
      <w:r w:rsidRPr="00DB30FD">
        <w:rPr>
          <w:b/>
          <w:sz w:val="28"/>
          <w:szCs w:val="28"/>
        </w:rPr>
        <w:t>Изобразительное искусство</w:t>
      </w:r>
    </w:p>
    <w:p w:rsidR="00D95E05" w:rsidRPr="00DB30FD" w:rsidRDefault="00D95E05" w:rsidP="00215743">
      <w:pPr>
        <w:shd w:val="clear" w:color="auto" w:fill="FFFFFF"/>
        <w:ind w:firstLine="510"/>
        <w:rPr>
          <w:sz w:val="28"/>
          <w:szCs w:val="28"/>
        </w:rPr>
      </w:pPr>
      <w:r w:rsidRPr="00DB30FD">
        <w:rPr>
          <w:b/>
          <w:bCs/>
          <w:spacing w:val="6"/>
          <w:sz w:val="28"/>
          <w:szCs w:val="28"/>
        </w:rPr>
        <w:t>Роль искусства и художественной деятельности челове</w:t>
      </w:r>
      <w:r w:rsidRPr="00DB30FD">
        <w:rPr>
          <w:b/>
          <w:bCs/>
          <w:spacing w:val="4"/>
          <w:sz w:val="28"/>
          <w:szCs w:val="28"/>
        </w:rPr>
        <w:t xml:space="preserve">ка в развитии культуры. </w:t>
      </w:r>
      <w:r w:rsidRPr="00DB30FD">
        <w:rPr>
          <w:spacing w:val="4"/>
          <w:sz w:val="28"/>
          <w:szCs w:val="28"/>
        </w:rPr>
        <w:t xml:space="preserve">Истоки и смысл искусства. Искусство </w:t>
      </w:r>
      <w:r w:rsidRPr="00DB30FD">
        <w:rPr>
          <w:spacing w:val="5"/>
          <w:sz w:val="28"/>
          <w:szCs w:val="28"/>
        </w:rPr>
        <w:t xml:space="preserve">и мировоззрение. Народное традиционное искусство. Роль </w:t>
      </w:r>
      <w:r w:rsidRPr="00DB30FD">
        <w:rPr>
          <w:spacing w:val="7"/>
          <w:sz w:val="28"/>
          <w:szCs w:val="28"/>
        </w:rPr>
        <w:t xml:space="preserve">изобразительной </w:t>
      </w:r>
      <w:r w:rsidRPr="00DB30FD">
        <w:rPr>
          <w:spacing w:val="7"/>
          <w:sz w:val="28"/>
          <w:szCs w:val="28"/>
        </w:rPr>
        <w:lastRenderedPageBreak/>
        <w:t>символики и традиционных образов в разви</w:t>
      </w:r>
      <w:r w:rsidRPr="00DB30FD">
        <w:rPr>
          <w:spacing w:val="3"/>
          <w:sz w:val="28"/>
          <w:szCs w:val="28"/>
        </w:rPr>
        <w:t xml:space="preserve">тии культуры. Исторические эпохи и художественные стили. </w:t>
      </w:r>
      <w:r w:rsidRPr="00DB30FD">
        <w:rPr>
          <w:spacing w:val="6"/>
          <w:sz w:val="28"/>
          <w:szCs w:val="28"/>
        </w:rPr>
        <w:t>Целостность визуального образа культуры.</w:t>
      </w:r>
    </w:p>
    <w:p w:rsidR="00D95E05" w:rsidRPr="00DB30FD" w:rsidRDefault="00D95E05" w:rsidP="00215743">
      <w:pPr>
        <w:shd w:val="clear" w:color="auto" w:fill="FFFFFF"/>
        <w:ind w:firstLine="510"/>
        <w:rPr>
          <w:sz w:val="28"/>
          <w:szCs w:val="28"/>
        </w:rPr>
      </w:pPr>
      <w:r w:rsidRPr="00DB30FD">
        <w:rPr>
          <w:b/>
          <w:bCs/>
          <w:spacing w:val="5"/>
          <w:sz w:val="28"/>
          <w:szCs w:val="28"/>
        </w:rPr>
        <w:t xml:space="preserve">Роль художественной деятельности человека в освоении </w:t>
      </w:r>
      <w:r w:rsidRPr="00DB30FD">
        <w:rPr>
          <w:b/>
          <w:bCs/>
          <w:spacing w:val="11"/>
          <w:sz w:val="28"/>
          <w:szCs w:val="28"/>
        </w:rPr>
        <w:t xml:space="preserve">мира. </w:t>
      </w:r>
      <w:r w:rsidRPr="00DB30FD">
        <w:rPr>
          <w:spacing w:val="11"/>
          <w:sz w:val="28"/>
          <w:szCs w:val="28"/>
        </w:rPr>
        <w:t xml:space="preserve">Выражение в произведениях искусства представлений </w:t>
      </w:r>
      <w:r w:rsidRPr="00DB30FD">
        <w:rPr>
          <w:spacing w:val="4"/>
          <w:sz w:val="28"/>
          <w:szCs w:val="28"/>
        </w:rPr>
        <w:t xml:space="preserve">о мире, явлениях жизни и природы. Отражение в искусстве </w:t>
      </w:r>
      <w:r w:rsidRPr="00DB30FD">
        <w:rPr>
          <w:spacing w:val="5"/>
          <w:sz w:val="28"/>
          <w:szCs w:val="28"/>
        </w:rPr>
        <w:t>изменчивости эстетического образа человека в разные исто</w:t>
      </w:r>
      <w:r w:rsidRPr="00DB30FD">
        <w:rPr>
          <w:spacing w:val="3"/>
          <w:sz w:val="28"/>
          <w:szCs w:val="28"/>
        </w:rPr>
        <w:t>рические эпохи. Храмовая живопись и зодчество. Художест</w:t>
      </w:r>
      <w:r w:rsidRPr="00DB30FD">
        <w:rPr>
          <w:spacing w:val="5"/>
          <w:sz w:val="28"/>
          <w:szCs w:val="28"/>
        </w:rPr>
        <w:t>венно-эстетическое значение исторических памятников. Роль визуально-пространственных иску</w:t>
      </w:r>
      <w:proofErr w:type="gramStart"/>
      <w:r w:rsidRPr="00DB30FD">
        <w:rPr>
          <w:spacing w:val="5"/>
          <w:sz w:val="28"/>
          <w:szCs w:val="28"/>
        </w:rPr>
        <w:t>сств в ф</w:t>
      </w:r>
      <w:proofErr w:type="gramEnd"/>
      <w:r w:rsidRPr="00DB30FD">
        <w:rPr>
          <w:spacing w:val="5"/>
          <w:sz w:val="28"/>
          <w:szCs w:val="28"/>
        </w:rPr>
        <w:t xml:space="preserve">ормировании образа </w:t>
      </w:r>
      <w:r w:rsidRPr="00DB30FD">
        <w:rPr>
          <w:spacing w:val="2"/>
          <w:sz w:val="28"/>
          <w:szCs w:val="28"/>
        </w:rPr>
        <w:t>Родины.</w:t>
      </w:r>
    </w:p>
    <w:p w:rsidR="00D95E05" w:rsidRPr="00DB30FD" w:rsidRDefault="00D95E05" w:rsidP="00215743">
      <w:pPr>
        <w:shd w:val="clear" w:color="auto" w:fill="FFFFFF"/>
        <w:ind w:firstLine="510"/>
        <w:rPr>
          <w:sz w:val="28"/>
          <w:szCs w:val="28"/>
        </w:rPr>
      </w:pPr>
      <w:r w:rsidRPr="00DB30FD">
        <w:rPr>
          <w:b/>
          <w:bCs/>
          <w:spacing w:val="4"/>
          <w:sz w:val="28"/>
          <w:szCs w:val="28"/>
        </w:rPr>
        <w:t xml:space="preserve">Художественный диалог культур. </w:t>
      </w:r>
      <w:r w:rsidRPr="00DB30FD">
        <w:rPr>
          <w:spacing w:val="4"/>
          <w:sz w:val="28"/>
          <w:szCs w:val="28"/>
        </w:rPr>
        <w:t>Пространственно-визу</w:t>
      </w:r>
      <w:r w:rsidRPr="00DB30FD">
        <w:rPr>
          <w:spacing w:val="4"/>
          <w:sz w:val="28"/>
          <w:szCs w:val="28"/>
        </w:rPr>
        <w:softHyphen/>
        <w:t>альное искусство разных исторических эпох и народов. Осо</w:t>
      </w:r>
      <w:r w:rsidRPr="00DB30FD">
        <w:rPr>
          <w:spacing w:val="3"/>
          <w:sz w:val="28"/>
          <w:szCs w:val="28"/>
        </w:rPr>
        <w:t xml:space="preserve">бенности средств выразительности в художественных культурах </w:t>
      </w:r>
      <w:r w:rsidRPr="00DB30FD">
        <w:rPr>
          <w:spacing w:val="4"/>
          <w:sz w:val="28"/>
          <w:szCs w:val="28"/>
        </w:rPr>
        <w:t>народов Запада и Востока. Основные художественные стили и направления в искусстве. Великие мастера русского и европей</w:t>
      </w:r>
      <w:r w:rsidRPr="00DB30FD">
        <w:rPr>
          <w:spacing w:val="8"/>
          <w:sz w:val="28"/>
          <w:szCs w:val="28"/>
        </w:rPr>
        <w:t>ского искусства. Крупнейшие художественные музеи мира.</w:t>
      </w:r>
    </w:p>
    <w:p w:rsidR="00D95E05" w:rsidRPr="00DB30FD" w:rsidRDefault="00D95E05" w:rsidP="00215743">
      <w:pPr>
        <w:shd w:val="clear" w:color="auto" w:fill="FFFFFF"/>
        <w:ind w:firstLine="510"/>
        <w:rPr>
          <w:sz w:val="28"/>
          <w:szCs w:val="28"/>
        </w:rPr>
      </w:pPr>
      <w:r w:rsidRPr="00DB30FD">
        <w:rPr>
          <w:b/>
          <w:bCs/>
          <w:spacing w:val="5"/>
          <w:sz w:val="28"/>
          <w:szCs w:val="28"/>
        </w:rPr>
        <w:t xml:space="preserve">Роль искусства в создании материальной среды жизни </w:t>
      </w:r>
      <w:r w:rsidRPr="00DB30FD">
        <w:rPr>
          <w:b/>
          <w:bCs/>
          <w:spacing w:val="4"/>
          <w:sz w:val="28"/>
          <w:szCs w:val="28"/>
        </w:rPr>
        <w:t xml:space="preserve">человека. </w:t>
      </w:r>
      <w:r w:rsidRPr="00DB30FD">
        <w:rPr>
          <w:spacing w:val="4"/>
          <w:sz w:val="28"/>
          <w:szCs w:val="28"/>
        </w:rPr>
        <w:t>Роль искусства в организации предметно-простран</w:t>
      </w:r>
      <w:r w:rsidRPr="00DB30FD">
        <w:rPr>
          <w:spacing w:val="9"/>
          <w:sz w:val="28"/>
          <w:szCs w:val="28"/>
        </w:rPr>
        <w:t>ственной среды жизни человека.</w:t>
      </w:r>
    </w:p>
    <w:p w:rsidR="00D95E05" w:rsidRPr="00DB30FD" w:rsidRDefault="00D95E05" w:rsidP="00215743">
      <w:pPr>
        <w:shd w:val="clear" w:color="auto" w:fill="FFFFFF"/>
        <w:ind w:firstLine="510"/>
        <w:rPr>
          <w:sz w:val="28"/>
          <w:szCs w:val="28"/>
        </w:rPr>
      </w:pPr>
      <w:r w:rsidRPr="00DB30FD">
        <w:rPr>
          <w:b/>
          <w:bCs/>
          <w:spacing w:val="5"/>
          <w:sz w:val="28"/>
          <w:szCs w:val="28"/>
        </w:rPr>
        <w:t xml:space="preserve">Искусство в современном мире. </w:t>
      </w:r>
      <w:r w:rsidRPr="00DB30FD">
        <w:rPr>
          <w:spacing w:val="5"/>
          <w:sz w:val="28"/>
          <w:szCs w:val="28"/>
        </w:rPr>
        <w:t>Изобразительное искус</w:t>
      </w:r>
      <w:r w:rsidRPr="00DB30FD">
        <w:rPr>
          <w:spacing w:val="5"/>
          <w:sz w:val="28"/>
          <w:szCs w:val="28"/>
        </w:rPr>
        <w:softHyphen/>
      </w:r>
      <w:r w:rsidRPr="00DB30FD">
        <w:rPr>
          <w:spacing w:val="4"/>
          <w:sz w:val="28"/>
          <w:szCs w:val="28"/>
        </w:rPr>
        <w:t xml:space="preserve">ство, архитектура, дизайн в современном мире. Изобразительная </w:t>
      </w:r>
      <w:r w:rsidRPr="00DB30FD">
        <w:rPr>
          <w:spacing w:val="9"/>
          <w:sz w:val="28"/>
          <w:szCs w:val="28"/>
        </w:rPr>
        <w:t>природа визуальных искусств, их роль в современном мире. Роль музея в современной культуре.</w:t>
      </w:r>
    </w:p>
    <w:p w:rsidR="00D95E05" w:rsidRPr="00DB30FD" w:rsidRDefault="00D95E05" w:rsidP="00215743">
      <w:pPr>
        <w:shd w:val="clear" w:color="auto" w:fill="FFFFFF"/>
        <w:ind w:firstLine="510"/>
        <w:rPr>
          <w:sz w:val="28"/>
          <w:szCs w:val="28"/>
        </w:rPr>
      </w:pPr>
      <w:r w:rsidRPr="00DB30FD">
        <w:rPr>
          <w:b/>
          <w:bCs/>
          <w:spacing w:val="10"/>
          <w:sz w:val="28"/>
          <w:szCs w:val="28"/>
        </w:rPr>
        <w:t xml:space="preserve">Духовно-нравственные проблемы жизни и искусства. </w:t>
      </w:r>
      <w:r w:rsidRPr="00DB30FD">
        <w:rPr>
          <w:spacing w:val="5"/>
          <w:sz w:val="28"/>
          <w:szCs w:val="28"/>
        </w:rPr>
        <w:t>Выражение в образах искусства нравственного поиска че</w:t>
      </w:r>
      <w:r w:rsidRPr="00DB30FD">
        <w:rPr>
          <w:spacing w:val="5"/>
          <w:sz w:val="28"/>
          <w:szCs w:val="28"/>
        </w:rPr>
        <w:softHyphen/>
      </w:r>
      <w:r w:rsidRPr="00DB30FD">
        <w:rPr>
          <w:spacing w:val="7"/>
          <w:sz w:val="28"/>
          <w:szCs w:val="28"/>
        </w:rPr>
        <w:t>ловечества, нравственного выбора отдельного человека.</w:t>
      </w:r>
    </w:p>
    <w:p w:rsidR="00D95E05" w:rsidRPr="00DB30FD" w:rsidRDefault="00D95E05" w:rsidP="00215743">
      <w:pPr>
        <w:shd w:val="clear" w:color="auto" w:fill="FFFFFF"/>
        <w:ind w:firstLine="510"/>
        <w:rPr>
          <w:sz w:val="28"/>
          <w:szCs w:val="28"/>
        </w:rPr>
      </w:pPr>
      <w:r w:rsidRPr="00DB30FD">
        <w:rPr>
          <w:spacing w:val="5"/>
          <w:sz w:val="28"/>
          <w:szCs w:val="28"/>
        </w:rPr>
        <w:t>Традиционный и современный уклад семейной жизни, от</w:t>
      </w:r>
      <w:r w:rsidRPr="00DB30FD">
        <w:rPr>
          <w:spacing w:val="5"/>
          <w:sz w:val="28"/>
          <w:szCs w:val="28"/>
        </w:rPr>
        <w:softHyphen/>
      </w:r>
      <w:r w:rsidRPr="00DB30FD">
        <w:rPr>
          <w:spacing w:val="6"/>
          <w:sz w:val="28"/>
          <w:szCs w:val="28"/>
        </w:rPr>
        <w:t>раженный в искусстве. Образы мира, защиты Отечества в жиз</w:t>
      </w:r>
      <w:r w:rsidRPr="00DB30FD">
        <w:rPr>
          <w:spacing w:val="6"/>
          <w:sz w:val="28"/>
          <w:szCs w:val="28"/>
        </w:rPr>
        <w:softHyphen/>
      </w:r>
      <w:r w:rsidRPr="00DB30FD">
        <w:rPr>
          <w:spacing w:val="11"/>
          <w:sz w:val="28"/>
          <w:szCs w:val="28"/>
        </w:rPr>
        <w:t>ни и в искусстве.</w:t>
      </w:r>
    </w:p>
    <w:p w:rsidR="00D95E05" w:rsidRPr="00DB30FD" w:rsidRDefault="00D95E05" w:rsidP="00215743">
      <w:pPr>
        <w:shd w:val="clear" w:color="auto" w:fill="FFFFFF"/>
        <w:ind w:firstLine="510"/>
        <w:rPr>
          <w:sz w:val="28"/>
          <w:szCs w:val="28"/>
        </w:rPr>
      </w:pPr>
      <w:r w:rsidRPr="00DB30FD">
        <w:rPr>
          <w:spacing w:val="5"/>
          <w:sz w:val="28"/>
          <w:szCs w:val="28"/>
        </w:rPr>
        <w:t>Народные праздники, обряды в искусстве и в современной жизни.</w:t>
      </w:r>
    </w:p>
    <w:p w:rsidR="00D95E05" w:rsidRPr="00DB30FD" w:rsidRDefault="00D95E05" w:rsidP="00215743">
      <w:pPr>
        <w:shd w:val="clear" w:color="auto" w:fill="FFFFFF"/>
        <w:ind w:firstLine="510"/>
        <w:rPr>
          <w:sz w:val="28"/>
          <w:szCs w:val="28"/>
        </w:rPr>
      </w:pPr>
      <w:r w:rsidRPr="00DB30FD">
        <w:rPr>
          <w:spacing w:val="-5"/>
          <w:sz w:val="28"/>
          <w:szCs w:val="28"/>
        </w:rPr>
        <w:t xml:space="preserve">Взаимоотношения между народами, между людьми разных </w:t>
      </w:r>
      <w:r w:rsidRPr="00DB30FD">
        <w:rPr>
          <w:spacing w:val="3"/>
          <w:sz w:val="28"/>
          <w:szCs w:val="28"/>
        </w:rPr>
        <w:t>поколений в жизни и в искусстве.</w:t>
      </w:r>
    </w:p>
    <w:p w:rsidR="00D95E05" w:rsidRPr="00DB30FD" w:rsidRDefault="00D95E05" w:rsidP="00215743">
      <w:pPr>
        <w:shd w:val="clear" w:color="auto" w:fill="FFFFFF"/>
        <w:ind w:firstLine="510"/>
        <w:rPr>
          <w:sz w:val="28"/>
          <w:szCs w:val="28"/>
        </w:rPr>
      </w:pPr>
      <w:r w:rsidRPr="00DB30FD">
        <w:rPr>
          <w:b/>
          <w:bCs/>
          <w:spacing w:val="-6"/>
          <w:sz w:val="28"/>
          <w:szCs w:val="28"/>
        </w:rPr>
        <w:t xml:space="preserve">Специфика художественного изображения. </w:t>
      </w:r>
      <w:r w:rsidRPr="00DB30FD">
        <w:rPr>
          <w:spacing w:val="-6"/>
          <w:sz w:val="28"/>
          <w:szCs w:val="28"/>
        </w:rPr>
        <w:t>Художествен</w:t>
      </w:r>
      <w:r w:rsidRPr="00DB30FD">
        <w:rPr>
          <w:spacing w:val="-7"/>
          <w:sz w:val="28"/>
          <w:szCs w:val="28"/>
        </w:rPr>
        <w:t>ный образ — основа и цель любого искусства. Условность ху</w:t>
      </w:r>
      <w:r w:rsidRPr="00DB30FD">
        <w:rPr>
          <w:sz w:val="28"/>
          <w:szCs w:val="28"/>
        </w:rPr>
        <w:t>дожественного изображения. Реальность и фантазия в искус</w:t>
      </w:r>
      <w:r w:rsidRPr="00DB30FD">
        <w:rPr>
          <w:spacing w:val="-9"/>
          <w:sz w:val="28"/>
          <w:szCs w:val="28"/>
        </w:rPr>
        <w:t>стве.</w:t>
      </w:r>
    </w:p>
    <w:p w:rsidR="00D95E05" w:rsidRPr="00DB30FD" w:rsidRDefault="00D95E05" w:rsidP="00215743">
      <w:pPr>
        <w:shd w:val="clear" w:color="auto" w:fill="FFFFFF"/>
        <w:ind w:firstLine="510"/>
        <w:jc w:val="center"/>
        <w:rPr>
          <w:sz w:val="28"/>
          <w:szCs w:val="28"/>
        </w:rPr>
      </w:pPr>
      <w:r w:rsidRPr="00DB30FD">
        <w:rPr>
          <w:b/>
          <w:bCs/>
          <w:spacing w:val="-2"/>
          <w:sz w:val="28"/>
          <w:szCs w:val="28"/>
        </w:rPr>
        <w:t>Средства художественной выразительности</w:t>
      </w:r>
    </w:p>
    <w:p w:rsidR="00D95E05" w:rsidRPr="00DB30FD" w:rsidRDefault="00D95E05" w:rsidP="00215743">
      <w:pPr>
        <w:shd w:val="clear" w:color="auto" w:fill="FFFFFF"/>
        <w:ind w:firstLine="510"/>
        <w:rPr>
          <w:sz w:val="28"/>
          <w:szCs w:val="28"/>
        </w:rPr>
      </w:pPr>
      <w:r w:rsidRPr="00DB30FD">
        <w:rPr>
          <w:b/>
          <w:bCs/>
          <w:i/>
          <w:iCs/>
          <w:spacing w:val="-4"/>
          <w:sz w:val="28"/>
          <w:szCs w:val="28"/>
        </w:rPr>
        <w:t xml:space="preserve">Художественные материалы и художественные техники. </w:t>
      </w:r>
      <w:r w:rsidRPr="00DB30FD">
        <w:rPr>
          <w:spacing w:val="-4"/>
          <w:sz w:val="28"/>
          <w:szCs w:val="28"/>
        </w:rPr>
        <w:t>Материалы живописи, графики, скульптуры. Художествен</w:t>
      </w:r>
      <w:r w:rsidRPr="00DB30FD">
        <w:rPr>
          <w:spacing w:val="-1"/>
          <w:sz w:val="28"/>
          <w:szCs w:val="28"/>
        </w:rPr>
        <w:t>ные техники.</w:t>
      </w:r>
    </w:p>
    <w:p w:rsidR="00D95E05" w:rsidRPr="00DB30FD" w:rsidRDefault="00D95E05" w:rsidP="00215743">
      <w:pPr>
        <w:shd w:val="clear" w:color="auto" w:fill="FFFFFF"/>
        <w:ind w:firstLine="510"/>
        <w:rPr>
          <w:sz w:val="28"/>
          <w:szCs w:val="28"/>
        </w:rPr>
      </w:pPr>
      <w:r w:rsidRPr="00DB30FD">
        <w:rPr>
          <w:b/>
          <w:bCs/>
          <w:i/>
          <w:iCs/>
          <w:spacing w:val="-5"/>
          <w:sz w:val="28"/>
          <w:szCs w:val="28"/>
        </w:rPr>
        <w:t xml:space="preserve">Композиция. </w:t>
      </w:r>
      <w:r w:rsidRPr="00DB30FD">
        <w:rPr>
          <w:spacing w:val="-5"/>
          <w:sz w:val="28"/>
          <w:szCs w:val="28"/>
        </w:rPr>
        <w:t>Композиция — главное средство выразитель</w:t>
      </w:r>
      <w:r w:rsidRPr="00DB30FD">
        <w:rPr>
          <w:sz w:val="28"/>
          <w:szCs w:val="28"/>
        </w:rPr>
        <w:t>ности художественного произведения. Раскрытие в композиции сущности произведения.</w:t>
      </w:r>
    </w:p>
    <w:p w:rsidR="00D95E05" w:rsidRPr="00DB30FD" w:rsidRDefault="00D95E05" w:rsidP="00215743">
      <w:pPr>
        <w:shd w:val="clear" w:color="auto" w:fill="FFFFFF"/>
        <w:ind w:firstLine="510"/>
        <w:rPr>
          <w:sz w:val="28"/>
          <w:szCs w:val="28"/>
        </w:rPr>
      </w:pPr>
      <w:r w:rsidRPr="00DB30FD">
        <w:rPr>
          <w:b/>
          <w:bCs/>
          <w:i/>
          <w:iCs/>
          <w:spacing w:val="-1"/>
          <w:sz w:val="28"/>
          <w:szCs w:val="28"/>
        </w:rPr>
        <w:t xml:space="preserve">Пропорции. </w:t>
      </w:r>
      <w:r w:rsidRPr="00DB30FD">
        <w:rPr>
          <w:spacing w:val="-1"/>
          <w:sz w:val="28"/>
          <w:szCs w:val="28"/>
        </w:rPr>
        <w:t>Линейная и воздушная перспектива. Контраст в композиции.</w:t>
      </w:r>
    </w:p>
    <w:p w:rsidR="00D95E05" w:rsidRPr="00DB30FD" w:rsidRDefault="00D95E05" w:rsidP="00215743">
      <w:pPr>
        <w:shd w:val="clear" w:color="auto" w:fill="FFFFFF"/>
        <w:ind w:firstLine="510"/>
        <w:rPr>
          <w:sz w:val="28"/>
          <w:szCs w:val="28"/>
        </w:rPr>
      </w:pPr>
      <w:r w:rsidRPr="00DB30FD">
        <w:rPr>
          <w:b/>
          <w:bCs/>
          <w:i/>
          <w:iCs/>
          <w:spacing w:val="-2"/>
          <w:sz w:val="28"/>
          <w:szCs w:val="28"/>
        </w:rPr>
        <w:t xml:space="preserve">Цвет. </w:t>
      </w:r>
      <w:r w:rsidRPr="00DB30FD">
        <w:rPr>
          <w:spacing w:val="-2"/>
          <w:sz w:val="28"/>
          <w:szCs w:val="28"/>
        </w:rPr>
        <w:t>Цветовые отношения. Колорит картины. Напряжен</w:t>
      </w:r>
      <w:r w:rsidRPr="00DB30FD">
        <w:rPr>
          <w:spacing w:val="3"/>
          <w:sz w:val="28"/>
          <w:szCs w:val="28"/>
        </w:rPr>
        <w:t>ность и насыщенность цвета. Свет и цвет. Характер мазка.</w:t>
      </w:r>
    </w:p>
    <w:p w:rsidR="00D95E05" w:rsidRPr="00DB30FD" w:rsidRDefault="00D95E05" w:rsidP="00215743">
      <w:pPr>
        <w:shd w:val="clear" w:color="auto" w:fill="FFFFFF"/>
        <w:ind w:firstLine="510"/>
        <w:rPr>
          <w:sz w:val="28"/>
          <w:szCs w:val="28"/>
        </w:rPr>
      </w:pPr>
      <w:r w:rsidRPr="00DB30FD">
        <w:rPr>
          <w:b/>
          <w:bCs/>
          <w:i/>
          <w:iCs/>
          <w:spacing w:val="-6"/>
          <w:sz w:val="28"/>
          <w:szCs w:val="28"/>
        </w:rPr>
        <w:lastRenderedPageBreak/>
        <w:t xml:space="preserve">Линия, штрих, пятно. </w:t>
      </w:r>
      <w:r w:rsidRPr="00DB30FD">
        <w:rPr>
          <w:spacing w:val="-6"/>
          <w:sz w:val="28"/>
          <w:szCs w:val="28"/>
        </w:rPr>
        <w:t>Линия, штрих, пятно и художествен</w:t>
      </w:r>
      <w:r w:rsidRPr="00DB30FD">
        <w:rPr>
          <w:spacing w:val="-2"/>
          <w:sz w:val="28"/>
          <w:szCs w:val="28"/>
        </w:rPr>
        <w:t>ный образ. Передача графическими средствами эмоционально</w:t>
      </w:r>
      <w:r w:rsidRPr="00DB30FD">
        <w:rPr>
          <w:spacing w:val="1"/>
          <w:sz w:val="28"/>
          <w:szCs w:val="28"/>
        </w:rPr>
        <w:t>го состояния природы, человека, животного.</w:t>
      </w:r>
    </w:p>
    <w:p w:rsidR="00D95E05" w:rsidRPr="00DB30FD" w:rsidRDefault="00D95E05" w:rsidP="00215743">
      <w:pPr>
        <w:shd w:val="clear" w:color="auto" w:fill="FFFFFF"/>
        <w:ind w:firstLine="510"/>
        <w:rPr>
          <w:sz w:val="28"/>
          <w:szCs w:val="28"/>
        </w:rPr>
      </w:pPr>
      <w:r w:rsidRPr="00DB30FD">
        <w:rPr>
          <w:b/>
          <w:bCs/>
          <w:i/>
          <w:iCs/>
          <w:spacing w:val="-3"/>
          <w:sz w:val="28"/>
          <w:szCs w:val="28"/>
        </w:rPr>
        <w:t xml:space="preserve">Объем и форма. </w:t>
      </w:r>
      <w:r w:rsidRPr="00DB30FD">
        <w:rPr>
          <w:spacing w:val="-3"/>
          <w:sz w:val="28"/>
          <w:szCs w:val="28"/>
        </w:rPr>
        <w:t>Передача на плоскости и в пространстве многообразных форм предметного мира. Трансформация и сти</w:t>
      </w:r>
      <w:r w:rsidRPr="00DB30FD">
        <w:rPr>
          <w:spacing w:val="-3"/>
          <w:sz w:val="28"/>
          <w:szCs w:val="28"/>
        </w:rPr>
        <w:softHyphen/>
      </w:r>
      <w:r w:rsidRPr="00DB30FD">
        <w:rPr>
          <w:spacing w:val="2"/>
          <w:sz w:val="28"/>
          <w:szCs w:val="28"/>
        </w:rPr>
        <w:t>лизация форм. Взаимоотношение формы и характера.</w:t>
      </w:r>
    </w:p>
    <w:p w:rsidR="00D95E05" w:rsidRPr="00DB30FD" w:rsidRDefault="00D95E05" w:rsidP="00215743">
      <w:pPr>
        <w:shd w:val="clear" w:color="auto" w:fill="FFFFFF"/>
        <w:ind w:firstLine="510"/>
        <w:rPr>
          <w:sz w:val="28"/>
          <w:szCs w:val="28"/>
        </w:rPr>
      </w:pPr>
      <w:r w:rsidRPr="00DB30FD">
        <w:rPr>
          <w:b/>
          <w:bCs/>
          <w:i/>
          <w:iCs/>
          <w:spacing w:val="2"/>
          <w:sz w:val="28"/>
          <w:szCs w:val="28"/>
        </w:rPr>
        <w:t xml:space="preserve">Ритм. </w:t>
      </w:r>
      <w:r w:rsidRPr="00DB30FD">
        <w:rPr>
          <w:spacing w:val="2"/>
          <w:sz w:val="28"/>
          <w:szCs w:val="28"/>
        </w:rPr>
        <w:t xml:space="preserve">Роль ритма в построении композиции в живописи </w:t>
      </w:r>
      <w:r w:rsidRPr="00DB30FD">
        <w:rPr>
          <w:sz w:val="28"/>
          <w:szCs w:val="28"/>
        </w:rPr>
        <w:t>и рисунке, архитектуре, декоративно-прикладном искусстве.</w:t>
      </w:r>
    </w:p>
    <w:p w:rsidR="00D95E05" w:rsidRPr="00DB30FD" w:rsidRDefault="00D95E05" w:rsidP="00215743">
      <w:pPr>
        <w:shd w:val="clear" w:color="auto" w:fill="FFFFFF"/>
        <w:ind w:firstLine="510"/>
        <w:rPr>
          <w:sz w:val="28"/>
          <w:szCs w:val="28"/>
        </w:rPr>
      </w:pPr>
      <w:r w:rsidRPr="00DB30FD">
        <w:rPr>
          <w:b/>
          <w:bCs/>
          <w:spacing w:val="-3"/>
          <w:sz w:val="28"/>
          <w:szCs w:val="28"/>
        </w:rPr>
        <w:t xml:space="preserve">Изобразительные виды искусства. </w:t>
      </w:r>
      <w:r w:rsidRPr="00DB30FD">
        <w:rPr>
          <w:spacing w:val="-3"/>
          <w:sz w:val="28"/>
          <w:szCs w:val="28"/>
        </w:rPr>
        <w:t xml:space="preserve">Живопись, графика, </w:t>
      </w:r>
      <w:r w:rsidRPr="00DB30FD">
        <w:rPr>
          <w:spacing w:val="-4"/>
          <w:sz w:val="28"/>
          <w:szCs w:val="28"/>
        </w:rPr>
        <w:t>скульптура. Особенности художественного образа в разных видах искусства. Портрет, пейзаж, натюрморт; бытовой, исторический, анималистический жанры. Сюжет и содержание в про</w:t>
      </w:r>
      <w:r w:rsidRPr="00DB30FD">
        <w:rPr>
          <w:spacing w:val="-2"/>
          <w:sz w:val="28"/>
          <w:szCs w:val="28"/>
        </w:rPr>
        <w:t xml:space="preserve">изведении искусства. Изображение предметного мира. Рисунок с натуры, по представлению. Исторические, мифологические и </w:t>
      </w:r>
      <w:r w:rsidRPr="00DB30FD">
        <w:rPr>
          <w:spacing w:val="-5"/>
          <w:sz w:val="28"/>
          <w:szCs w:val="28"/>
        </w:rPr>
        <w:t>библейские темы в изобразительном искусстве. Опыт художе</w:t>
      </w:r>
      <w:r w:rsidRPr="00DB30FD">
        <w:rPr>
          <w:spacing w:val="-3"/>
          <w:sz w:val="28"/>
          <w:szCs w:val="28"/>
        </w:rPr>
        <w:t>ственного творчества.</w:t>
      </w:r>
    </w:p>
    <w:p w:rsidR="00D95E05" w:rsidRPr="00DB30FD" w:rsidRDefault="00D95E05" w:rsidP="00215743">
      <w:pPr>
        <w:shd w:val="clear" w:color="auto" w:fill="FFFFFF"/>
        <w:ind w:firstLine="510"/>
        <w:rPr>
          <w:sz w:val="28"/>
          <w:szCs w:val="28"/>
        </w:rPr>
      </w:pPr>
      <w:r w:rsidRPr="00DB30FD">
        <w:rPr>
          <w:b/>
          <w:bCs/>
          <w:spacing w:val="-6"/>
          <w:sz w:val="28"/>
          <w:szCs w:val="28"/>
        </w:rPr>
        <w:t xml:space="preserve">Конструктивные виды искусства. </w:t>
      </w:r>
      <w:r w:rsidRPr="00DB30FD">
        <w:rPr>
          <w:spacing w:val="-6"/>
          <w:sz w:val="28"/>
          <w:szCs w:val="28"/>
        </w:rPr>
        <w:t xml:space="preserve">Архитектура </w:t>
      </w:r>
      <w:r w:rsidRPr="00DB30FD">
        <w:rPr>
          <w:bCs/>
          <w:spacing w:val="-6"/>
          <w:sz w:val="28"/>
          <w:szCs w:val="28"/>
        </w:rPr>
        <w:t>и</w:t>
      </w:r>
      <w:r w:rsidRPr="00DB30FD">
        <w:rPr>
          <w:spacing w:val="-6"/>
          <w:sz w:val="28"/>
          <w:szCs w:val="28"/>
        </w:rPr>
        <w:t xml:space="preserve">дизайн. </w:t>
      </w:r>
      <w:r w:rsidRPr="00DB30FD">
        <w:rPr>
          <w:spacing w:val="-4"/>
          <w:sz w:val="28"/>
          <w:szCs w:val="28"/>
        </w:rPr>
        <w:t>Роль искусства в организации предметно-пространственной</w:t>
      </w:r>
      <w:r w:rsidRPr="00DB30FD">
        <w:rPr>
          <w:spacing w:val="4"/>
          <w:sz w:val="28"/>
          <w:szCs w:val="28"/>
        </w:rPr>
        <w:t xml:space="preserve">среды жизни человека. Единство </w:t>
      </w:r>
      <w:proofErr w:type="gramStart"/>
      <w:r w:rsidRPr="00DB30FD">
        <w:rPr>
          <w:spacing w:val="4"/>
          <w:sz w:val="28"/>
          <w:szCs w:val="28"/>
        </w:rPr>
        <w:t>художественного</w:t>
      </w:r>
      <w:proofErr w:type="gramEnd"/>
      <w:r w:rsidRPr="00DB30FD">
        <w:rPr>
          <w:spacing w:val="4"/>
          <w:sz w:val="28"/>
          <w:szCs w:val="28"/>
        </w:rPr>
        <w:t xml:space="preserve"> и функцио</w:t>
      </w:r>
      <w:r w:rsidRPr="00DB30FD">
        <w:rPr>
          <w:spacing w:val="9"/>
          <w:sz w:val="28"/>
          <w:szCs w:val="28"/>
        </w:rPr>
        <w:t>нального в архитектуре и дизайне.</w:t>
      </w:r>
    </w:p>
    <w:p w:rsidR="00D95E05" w:rsidRPr="00DB30FD" w:rsidRDefault="00D95E05" w:rsidP="00215743">
      <w:pPr>
        <w:shd w:val="clear" w:color="auto" w:fill="FFFFFF"/>
        <w:ind w:firstLine="510"/>
        <w:rPr>
          <w:sz w:val="28"/>
          <w:szCs w:val="28"/>
        </w:rPr>
      </w:pPr>
      <w:r w:rsidRPr="00DB30FD">
        <w:rPr>
          <w:spacing w:val="7"/>
          <w:sz w:val="28"/>
          <w:szCs w:val="28"/>
        </w:rPr>
        <w:t>Архитектурный образ. Архитектура — летопись времен.</w:t>
      </w:r>
    </w:p>
    <w:p w:rsidR="00D95E05" w:rsidRPr="00DB30FD" w:rsidRDefault="00D95E05" w:rsidP="00215743">
      <w:pPr>
        <w:shd w:val="clear" w:color="auto" w:fill="FFFFFF"/>
        <w:ind w:firstLine="510"/>
        <w:rPr>
          <w:sz w:val="28"/>
          <w:szCs w:val="28"/>
        </w:rPr>
      </w:pPr>
      <w:r w:rsidRPr="00DB30FD">
        <w:rPr>
          <w:spacing w:val="6"/>
          <w:sz w:val="28"/>
          <w:szCs w:val="28"/>
        </w:rPr>
        <w:t xml:space="preserve">Виды дизайна. Промышленный дизайн. Индустрия моды. </w:t>
      </w:r>
      <w:r w:rsidRPr="00DB30FD">
        <w:rPr>
          <w:spacing w:val="5"/>
          <w:sz w:val="28"/>
          <w:szCs w:val="28"/>
        </w:rPr>
        <w:t>Архитектурный и ландшафтный дизайн. Проектная культура. Проектирование пространственной и предметной среды. Гра</w:t>
      </w:r>
      <w:r w:rsidRPr="00DB30FD">
        <w:rPr>
          <w:spacing w:val="6"/>
          <w:sz w:val="28"/>
          <w:szCs w:val="28"/>
        </w:rPr>
        <w:t>фический дизайн, Арт-дизайн. Компьютерная графика и ани</w:t>
      </w:r>
      <w:r w:rsidRPr="00DB30FD">
        <w:rPr>
          <w:spacing w:val="2"/>
          <w:sz w:val="28"/>
          <w:szCs w:val="28"/>
        </w:rPr>
        <w:t>мация.</w:t>
      </w:r>
    </w:p>
    <w:p w:rsidR="00D95E05" w:rsidRPr="00DB30FD" w:rsidRDefault="00D95E05" w:rsidP="00215743">
      <w:pPr>
        <w:shd w:val="clear" w:color="auto" w:fill="FFFFFF"/>
        <w:ind w:firstLine="510"/>
        <w:rPr>
          <w:sz w:val="28"/>
          <w:szCs w:val="28"/>
        </w:rPr>
      </w:pPr>
      <w:r w:rsidRPr="00DB30FD">
        <w:rPr>
          <w:b/>
          <w:bCs/>
          <w:spacing w:val="5"/>
          <w:sz w:val="28"/>
          <w:szCs w:val="28"/>
        </w:rPr>
        <w:t xml:space="preserve">Декоративно-прикладные виды искусства. </w:t>
      </w:r>
      <w:r w:rsidRPr="00DB30FD">
        <w:rPr>
          <w:spacing w:val="5"/>
          <w:sz w:val="28"/>
          <w:szCs w:val="28"/>
        </w:rPr>
        <w:t>Народное ис</w:t>
      </w:r>
      <w:r w:rsidRPr="00DB30FD">
        <w:rPr>
          <w:spacing w:val="3"/>
          <w:sz w:val="28"/>
          <w:szCs w:val="28"/>
        </w:rPr>
        <w:t xml:space="preserve">кусство. Истоки декоративно-прикладного искусства. Семантика </w:t>
      </w:r>
      <w:r w:rsidRPr="00DB30FD">
        <w:rPr>
          <w:spacing w:val="4"/>
          <w:sz w:val="28"/>
          <w:szCs w:val="28"/>
        </w:rPr>
        <w:t xml:space="preserve">образа в народном искусстве. Орнамент </w:t>
      </w:r>
      <w:r w:rsidRPr="00DB30FD">
        <w:rPr>
          <w:bCs/>
          <w:spacing w:val="4"/>
          <w:sz w:val="28"/>
          <w:szCs w:val="28"/>
        </w:rPr>
        <w:t>и его</w:t>
      </w:r>
      <w:r w:rsidRPr="00DB30FD">
        <w:rPr>
          <w:spacing w:val="4"/>
          <w:sz w:val="28"/>
          <w:szCs w:val="28"/>
        </w:rPr>
        <w:t xml:space="preserve">происхождение. </w:t>
      </w:r>
      <w:r w:rsidRPr="00DB30FD">
        <w:rPr>
          <w:spacing w:val="6"/>
          <w:sz w:val="28"/>
          <w:szCs w:val="28"/>
        </w:rPr>
        <w:t>Виды орнамента. Стилизация и знаковый характер декоратив</w:t>
      </w:r>
      <w:r w:rsidRPr="00DB30FD">
        <w:rPr>
          <w:spacing w:val="5"/>
          <w:sz w:val="28"/>
          <w:szCs w:val="28"/>
        </w:rPr>
        <w:t xml:space="preserve">ного образа. Материалы декоративно-прикладного искусства. </w:t>
      </w:r>
      <w:r w:rsidRPr="00DB30FD">
        <w:rPr>
          <w:spacing w:val="12"/>
          <w:sz w:val="28"/>
          <w:szCs w:val="28"/>
        </w:rPr>
        <w:t>Украшение в жизни людей, его функции в жизни общества.</w:t>
      </w:r>
    </w:p>
    <w:p w:rsidR="00D95E05" w:rsidRPr="00DB30FD" w:rsidRDefault="00D95E05" w:rsidP="00215743">
      <w:pPr>
        <w:shd w:val="clear" w:color="auto" w:fill="FFFFFF"/>
        <w:ind w:firstLine="510"/>
        <w:rPr>
          <w:sz w:val="28"/>
          <w:szCs w:val="28"/>
        </w:rPr>
      </w:pPr>
      <w:r w:rsidRPr="00DB30FD">
        <w:rPr>
          <w:b/>
          <w:bCs/>
          <w:spacing w:val="6"/>
          <w:sz w:val="28"/>
          <w:szCs w:val="28"/>
        </w:rPr>
        <w:t xml:space="preserve">Изображение в синтетических и экранных видах искусства и художественная фотография. </w:t>
      </w:r>
      <w:r w:rsidRPr="00DB30FD">
        <w:rPr>
          <w:spacing w:val="6"/>
          <w:sz w:val="28"/>
          <w:szCs w:val="28"/>
        </w:rPr>
        <w:t>Визуально-простран</w:t>
      </w:r>
      <w:r w:rsidRPr="00DB30FD">
        <w:rPr>
          <w:spacing w:val="11"/>
          <w:sz w:val="28"/>
          <w:szCs w:val="28"/>
        </w:rPr>
        <w:t xml:space="preserve">ственные виды искусства и их значение в жизни людей. Роль </w:t>
      </w:r>
      <w:r w:rsidRPr="00DB30FD">
        <w:rPr>
          <w:spacing w:val="5"/>
          <w:sz w:val="28"/>
          <w:szCs w:val="28"/>
        </w:rPr>
        <w:t xml:space="preserve">и значение изобразительного искусства в синтетических видах </w:t>
      </w:r>
      <w:r w:rsidRPr="00DB30FD">
        <w:rPr>
          <w:spacing w:val="3"/>
          <w:sz w:val="28"/>
          <w:szCs w:val="28"/>
        </w:rPr>
        <w:t>творчества. Художник в театре. Изобразительная природа экран</w:t>
      </w:r>
      <w:r w:rsidRPr="00DB30FD">
        <w:rPr>
          <w:spacing w:val="5"/>
          <w:sz w:val="28"/>
          <w:szCs w:val="28"/>
        </w:rPr>
        <w:t xml:space="preserve">ных искусств. Телевизионное изображение, его особенности </w:t>
      </w:r>
      <w:r w:rsidRPr="00DB30FD">
        <w:rPr>
          <w:bCs/>
          <w:spacing w:val="5"/>
          <w:sz w:val="28"/>
          <w:szCs w:val="28"/>
        </w:rPr>
        <w:t xml:space="preserve">и </w:t>
      </w:r>
      <w:r w:rsidRPr="00DB30FD">
        <w:rPr>
          <w:spacing w:val="3"/>
          <w:sz w:val="28"/>
          <w:szCs w:val="28"/>
        </w:rPr>
        <w:t>возможности. Создание художественного образа в искусстве фо</w:t>
      </w:r>
      <w:r w:rsidRPr="00DB30FD">
        <w:rPr>
          <w:spacing w:val="4"/>
          <w:sz w:val="28"/>
          <w:szCs w:val="28"/>
        </w:rPr>
        <w:t>тографии.</w:t>
      </w:r>
    </w:p>
    <w:p w:rsidR="00D95E05" w:rsidRPr="00DB30FD" w:rsidRDefault="00D95E05" w:rsidP="00215743">
      <w:pPr>
        <w:shd w:val="clear" w:color="auto" w:fill="FFFFFF"/>
        <w:ind w:firstLine="510"/>
        <w:rPr>
          <w:sz w:val="28"/>
          <w:szCs w:val="28"/>
        </w:rPr>
      </w:pPr>
    </w:p>
    <w:p w:rsidR="00D95E05" w:rsidRPr="00DB30FD" w:rsidRDefault="00D95E05" w:rsidP="00215743">
      <w:pPr>
        <w:shd w:val="clear" w:color="auto" w:fill="FFFFFF"/>
        <w:ind w:firstLine="510"/>
        <w:jc w:val="center"/>
        <w:rPr>
          <w:b/>
          <w:sz w:val="28"/>
          <w:szCs w:val="28"/>
        </w:rPr>
      </w:pPr>
      <w:r w:rsidRPr="00DB30FD">
        <w:rPr>
          <w:b/>
          <w:sz w:val="28"/>
          <w:szCs w:val="28"/>
        </w:rPr>
        <w:t>Музыка</w:t>
      </w:r>
    </w:p>
    <w:p w:rsidR="00D95E05" w:rsidRPr="00DB30FD" w:rsidRDefault="00D95E05" w:rsidP="00215743">
      <w:pPr>
        <w:shd w:val="clear" w:color="auto" w:fill="FFFFFF"/>
        <w:ind w:firstLine="510"/>
        <w:rPr>
          <w:sz w:val="28"/>
          <w:szCs w:val="28"/>
        </w:rPr>
      </w:pPr>
      <w:r w:rsidRPr="00DB30FD">
        <w:rPr>
          <w:b/>
          <w:bCs/>
          <w:sz w:val="28"/>
          <w:szCs w:val="28"/>
        </w:rPr>
        <w:t xml:space="preserve">Музыка как вид искусства. </w:t>
      </w:r>
      <w:r w:rsidRPr="00DB30FD">
        <w:rPr>
          <w:sz w:val="28"/>
          <w:szCs w:val="28"/>
        </w:rPr>
        <w:t xml:space="preserve">Основы музыки: интонационно-образная, жанровая, стилевая. Интонация в музыке как звуковое воплощение художественных идей и средоточие смысла. Музыка вокальная, симфоническая и театральная; вокально-инструментальная и камерно-инструментальная. Музыкальное искусство: исторические эпохи, стилевые направления, национальные школы и их традиции, творчество выдающихся </w:t>
      </w:r>
      <w:r w:rsidRPr="00DB30FD">
        <w:rPr>
          <w:sz w:val="28"/>
          <w:szCs w:val="28"/>
        </w:rPr>
        <w:lastRenderedPageBreak/>
        <w:t>отечественных и зарубежных композиторов. Искусство исполнительской интерпретации в музыке (вокальной и инструмен</w:t>
      </w:r>
      <w:r w:rsidRPr="00DB30FD">
        <w:rPr>
          <w:sz w:val="28"/>
          <w:szCs w:val="28"/>
        </w:rPr>
        <w:softHyphen/>
        <w:t>тальной).</w:t>
      </w:r>
    </w:p>
    <w:p w:rsidR="00D95E05" w:rsidRPr="00DB30FD" w:rsidRDefault="00D95E05" w:rsidP="00215743">
      <w:pPr>
        <w:shd w:val="clear" w:color="auto" w:fill="FFFFFF"/>
        <w:ind w:firstLine="510"/>
        <w:rPr>
          <w:sz w:val="28"/>
          <w:szCs w:val="28"/>
        </w:rPr>
      </w:pPr>
      <w:r w:rsidRPr="00DB30FD">
        <w:rPr>
          <w:sz w:val="28"/>
          <w:szCs w:val="28"/>
        </w:rPr>
        <w:t>Взаимодействие и взаимосвязь музыки с другими видами искусства (литература, изобразительное искусство). Композитор — поэт — художник; родство зрительных, музыкальных и литературных образов; общность и различие выразительных средств разных видов искусства.</w:t>
      </w:r>
    </w:p>
    <w:p w:rsidR="00D95E05" w:rsidRPr="00DB30FD" w:rsidRDefault="00D95E05" w:rsidP="00215743">
      <w:pPr>
        <w:shd w:val="clear" w:color="auto" w:fill="FFFFFF"/>
        <w:ind w:firstLine="510"/>
        <w:rPr>
          <w:sz w:val="28"/>
          <w:szCs w:val="28"/>
        </w:rPr>
      </w:pPr>
      <w:r w:rsidRPr="00DB30FD">
        <w:rPr>
          <w:sz w:val="28"/>
          <w:szCs w:val="28"/>
        </w:rPr>
        <w:t>Воздействие музыки на человека, ее роль в человеческом обществе. Музыкальное искусство как воплощение жизненной красоты и жизненной правды. Преобразующая сила музыки как вида искусства.</w:t>
      </w:r>
    </w:p>
    <w:p w:rsidR="00D95E05" w:rsidRPr="00DB30FD" w:rsidRDefault="00D95E05" w:rsidP="00215743">
      <w:pPr>
        <w:ind w:firstLine="510"/>
        <w:rPr>
          <w:sz w:val="28"/>
          <w:szCs w:val="28"/>
        </w:rPr>
      </w:pPr>
      <w:r w:rsidRPr="00DB30FD">
        <w:rPr>
          <w:b/>
          <w:bCs/>
          <w:sz w:val="28"/>
          <w:szCs w:val="28"/>
        </w:rPr>
        <w:t xml:space="preserve">Музыкальный образ и музыкальная драматургия. </w:t>
      </w:r>
      <w:r w:rsidRPr="00DB30FD">
        <w:rPr>
          <w:sz w:val="28"/>
          <w:szCs w:val="28"/>
        </w:rPr>
        <w:t>Всеобщность музыкального языка. Жизненное содержание музыкальных образов, их характеристика и построение, взаимосвязь и развитие. Лирические и драматические, романтические и героические образы и др.</w:t>
      </w:r>
    </w:p>
    <w:p w:rsidR="00D95E05" w:rsidRPr="00DB30FD" w:rsidRDefault="00D95E05" w:rsidP="00215743">
      <w:pPr>
        <w:shd w:val="clear" w:color="auto" w:fill="FFFFFF"/>
        <w:ind w:firstLine="510"/>
        <w:rPr>
          <w:sz w:val="28"/>
          <w:szCs w:val="28"/>
        </w:rPr>
      </w:pPr>
      <w:r w:rsidRPr="00DB30FD">
        <w:rPr>
          <w:sz w:val="28"/>
          <w:szCs w:val="28"/>
        </w:rPr>
        <w:t>Общие закономерности развития музыки: сходство и контраст. Противоречие как источник непрерывного развития музыки и жизни. Разнообразие музыкальных форм: двухчастные и трехчастные, вариации, рондо, сюиты, сонатно-симфонический цикл. Воплощение единства содержания и художественной формы.</w:t>
      </w:r>
    </w:p>
    <w:p w:rsidR="00D95E05" w:rsidRPr="00DB30FD" w:rsidRDefault="00D95E05" w:rsidP="00215743">
      <w:pPr>
        <w:shd w:val="clear" w:color="auto" w:fill="FFFFFF"/>
        <w:ind w:firstLine="510"/>
        <w:rPr>
          <w:sz w:val="28"/>
          <w:szCs w:val="28"/>
        </w:rPr>
      </w:pPr>
      <w:proofErr w:type="gramStart"/>
      <w:r w:rsidRPr="00DB30FD">
        <w:rPr>
          <w:sz w:val="28"/>
          <w:szCs w:val="28"/>
        </w:rPr>
        <w:t>Взаимодействие музыкальных образов, драматургическое и интонационное развитие на примере произведений русской и зарубежной музыки от эпохи Средневековья до рубежа XIX— XX вв.: духовная музыка (знаменный распев и григорианский хорал), западноевропейская и русская музыка XVII—XVIII вв., зарубежная и русская музыкальная культура XIX в. (основные стили, жанры и характерные черты, специфика национальных школ).</w:t>
      </w:r>
      <w:proofErr w:type="gramEnd"/>
    </w:p>
    <w:p w:rsidR="00D95E05" w:rsidRPr="00DB30FD" w:rsidRDefault="00D95E05" w:rsidP="00215743">
      <w:pPr>
        <w:shd w:val="clear" w:color="auto" w:fill="FFFFFF"/>
        <w:ind w:firstLine="510"/>
        <w:rPr>
          <w:sz w:val="28"/>
          <w:szCs w:val="28"/>
        </w:rPr>
      </w:pPr>
      <w:r w:rsidRPr="00DB30FD">
        <w:rPr>
          <w:b/>
          <w:bCs/>
          <w:sz w:val="28"/>
          <w:szCs w:val="28"/>
        </w:rPr>
        <w:t xml:space="preserve">Музыка в современном мире: традиции и инновации. </w:t>
      </w:r>
      <w:r w:rsidRPr="00DB30FD">
        <w:rPr>
          <w:sz w:val="28"/>
          <w:szCs w:val="28"/>
        </w:rPr>
        <w:t>Народное музыкальное творчество как часть общей культуры народа. Музыкальный фольклор разных стран: истоки и интонационное своеобразие, образцы традиционных обрядов. Русская народная музыка: песенное и инструментальное творчество (характерные черты, основные жанры, темы, образы). Народно-песенные истоки русского профессионального музыкального творчества. Этническая музыка. Музыкальная культура своего региона.</w:t>
      </w:r>
    </w:p>
    <w:p w:rsidR="00D95E05" w:rsidRPr="00DB30FD" w:rsidRDefault="00D95E05" w:rsidP="00215743">
      <w:pPr>
        <w:shd w:val="clear" w:color="auto" w:fill="FFFFFF"/>
        <w:ind w:firstLine="510"/>
        <w:rPr>
          <w:sz w:val="28"/>
          <w:szCs w:val="28"/>
        </w:rPr>
      </w:pPr>
      <w:r w:rsidRPr="00DB30FD">
        <w:rPr>
          <w:sz w:val="28"/>
          <w:szCs w:val="28"/>
        </w:rPr>
        <w:t>Отечественная и зарубежная музыка композиторов XX в., ее стилевое многообразие (импрессионизм, неофолыслоризм и неоклассицизм). Музыкальное творчество композиторов акаде</w:t>
      </w:r>
      <w:r w:rsidRPr="00DB30FD">
        <w:rPr>
          <w:sz w:val="28"/>
          <w:szCs w:val="28"/>
        </w:rPr>
        <w:softHyphen/>
        <w:t xml:space="preserve">мического направления. Джаз и симфоджаз. </w:t>
      </w:r>
      <w:proofErr w:type="gramStart"/>
      <w:r w:rsidRPr="00DB30FD">
        <w:rPr>
          <w:sz w:val="28"/>
          <w:szCs w:val="28"/>
        </w:rPr>
        <w:t>Современная популярная музыка: авторская песня, электронная музыка, рок-музыка (рок-опера, рок-н-ролл, фолк-рок, арт-рок), мюзикл, диско-музыка.</w:t>
      </w:r>
      <w:proofErr w:type="gramEnd"/>
      <w:r w:rsidRPr="00DB30FD">
        <w:rPr>
          <w:sz w:val="28"/>
          <w:szCs w:val="28"/>
        </w:rPr>
        <w:t xml:space="preserve"> Информационно-коммуникационные технологии в музыке.</w:t>
      </w:r>
    </w:p>
    <w:p w:rsidR="00D95E05" w:rsidRPr="00DB30FD" w:rsidRDefault="00D95E05" w:rsidP="00215743">
      <w:pPr>
        <w:ind w:firstLine="510"/>
        <w:rPr>
          <w:sz w:val="28"/>
          <w:szCs w:val="28"/>
        </w:rPr>
      </w:pPr>
      <w:r w:rsidRPr="00DB30FD">
        <w:rPr>
          <w:sz w:val="28"/>
          <w:szCs w:val="28"/>
        </w:rPr>
        <w:t xml:space="preserve">Современная музыкальная жизнь. Выдающиеся отечественные и зарубежные исполнители, ансамбли и музыкальные коллективы. Пение: соло, дуэт, трио, квартет, ансамбль, хор; аккомпанемент, a capella. Певческие голоса: сопрано, меццо-сопрано, альт, тенор, баритон, бас. Хоры: народный, академический. Музыкальные инструменты: духовые, струнные, ударные, </w:t>
      </w:r>
      <w:r w:rsidRPr="00DB30FD">
        <w:rPr>
          <w:sz w:val="28"/>
          <w:szCs w:val="28"/>
        </w:rPr>
        <w:lastRenderedPageBreak/>
        <w:t>современные электронные. Виды оркестра: симфонический, духовой, камерный, оркестр народных инструментов, эстрадно-джазовый оркестр.</w:t>
      </w:r>
    </w:p>
    <w:p w:rsidR="00D95E05" w:rsidRPr="00DB30FD" w:rsidRDefault="00D95E05" w:rsidP="00215743">
      <w:pPr>
        <w:shd w:val="clear" w:color="auto" w:fill="FFFFFF"/>
        <w:ind w:firstLine="510"/>
        <w:jc w:val="center"/>
        <w:rPr>
          <w:b/>
          <w:sz w:val="28"/>
          <w:szCs w:val="28"/>
        </w:rPr>
      </w:pPr>
    </w:p>
    <w:p w:rsidR="00D95E05" w:rsidRPr="00DB30FD" w:rsidRDefault="00D95E05" w:rsidP="00215743">
      <w:pPr>
        <w:shd w:val="clear" w:color="auto" w:fill="FFFFFF"/>
        <w:ind w:firstLine="510"/>
        <w:jc w:val="center"/>
        <w:rPr>
          <w:b/>
          <w:sz w:val="28"/>
          <w:szCs w:val="28"/>
        </w:rPr>
      </w:pPr>
      <w:r w:rsidRPr="00DB30FD">
        <w:rPr>
          <w:b/>
          <w:sz w:val="28"/>
          <w:szCs w:val="28"/>
        </w:rPr>
        <w:t>Технология</w:t>
      </w:r>
    </w:p>
    <w:p w:rsidR="00D95E05" w:rsidRPr="00DB30FD" w:rsidRDefault="00D95E05" w:rsidP="00215743">
      <w:pPr>
        <w:shd w:val="clear" w:color="auto" w:fill="FFFFFF"/>
        <w:ind w:firstLine="510"/>
        <w:rPr>
          <w:sz w:val="28"/>
          <w:szCs w:val="28"/>
        </w:rPr>
      </w:pPr>
      <w:r w:rsidRPr="00DB30FD">
        <w:rPr>
          <w:sz w:val="28"/>
          <w:szCs w:val="28"/>
        </w:rPr>
        <w:t>Содержание курса «Технология» определяется образовательным учреждением с учетом региональных особенностей, материально-технического обеспечения, а также с учетом использования следующих направлений и разделов курса.</w:t>
      </w:r>
    </w:p>
    <w:p w:rsidR="00D95E05" w:rsidRPr="00DB30FD" w:rsidRDefault="00D95E05" w:rsidP="00215743">
      <w:pPr>
        <w:shd w:val="clear" w:color="auto" w:fill="FFFFFF"/>
        <w:ind w:firstLine="510"/>
        <w:jc w:val="center"/>
        <w:rPr>
          <w:b/>
          <w:sz w:val="28"/>
          <w:szCs w:val="28"/>
        </w:rPr>
      </w:pPr>
      <w:r w:rsidRPr="00DB30FD">
        <w:rPr>
          <w:b/>
          <w:sz w:val="28"/>
          <w:szCs w:val="28"/>
        </w:rPr>
        <w:t>Направление «Индустриальные технологии»</w:t>
      </w:r>
    </w:p>
    <w:p w:rsidR="00D95E05" w:rsidRPr="00DB30FD" w:rsidRDefault="00D95E05" w:rsidP="00215743">
      <w:pPr>
        <w:shd w:val="clear" w:color="auto" w:fill="FFFFFF"/>
        <w:ind w:firstLine="510"/>
        <w:rPr>
          <w:b/>
          <w:i/>
          <w:sz w:val="28"/>
          <w:szCs w:val="28"/>
        </w:rPr>
      </w:pPr>
      <w:r w:rsidRPr="00DB30FD">
        <w:rPr>
          <w:b/>
          <w:i/>
          <w:iCs/>
          <w:sz w:val="28"/>
          <w:szCs w:val="28"/>
        </w:rPr>
        <w:t xml:space="preserve">Раздел 1. Технологии обработки конструкционных и поделочных </w:t>
      </w:r>
      <w:r w:rsidRPr="00DB30FD">
        <w:rPr>
          <w:b/>
          <w:bCs/>
          <w:i/>
          <w:iCs/>
          <w:sz w:val="28"/>
          <w:szCs w:val="28"/>
        </w:rPr>
        <w:t>материалов</w:t>
      </w:r>
    </w:p>
    <w:p w:rsidR="00D95E05" w:rsidRPr="00DB30FD" w:rsidRDefault="00D95E05" w:rsidP="00215743">
      <w:pPr>
        <w:shd w:val="clear" w:color="auto" w:fill="FFFFFF"/>
        <w:ind w:firstLine="510"/>
        <w:rPr>
          <w:sz w:val="28"/>
          <w:szCs w:val="28"/>
        </w:rPr>
      </w:pPr>
      <w:r w:rsidRPr="00DB30FD">
        <w:rPr>
          <w:sz w:val="28"/>
          <w:szCs w:val="28"/>
        </w:rPr>
        <w:t xml:space="preserve">Технологии ручной обработки древесины </w:t>
      </w:r>
      <w:r w:rsidRPr="00DB30FD">
        <w:rPr>
          <w:bCs/>
          <w:sz w:val="28"/>
          <w:szCs w:val="28"/>
        </w:rPr>
        <w:t xml:space="preserve">и </w:t>
      </w:r>
      <w:r w:rsidRPr="00DB30FD">
        <w:rPr>
          <w:sz w:val="28"/>
          <w:szCs w:val="28"/>
        </w:rPr>
        <w:t>древесных материалов.</w:t>
      </w:r>
    </w:p>
    <w:p w:rsidR="00D95E05" w:rsidRPr="00DB30FD" w:rsidRDefault="00D95E05" w:rsidP="00215743">
      <w:pPr>
        <w:shd w:val="clear" w:color="auto" w:fill="FFFFFF"/>
        <w:ind w:firstLine="510"/>
        <w:rPr>
          <w:sz w:val="28"/>
          <w:szCs w:val="28"/>
        </w:rPr>
      </w:pPr>
      <w:r w:rsidRPr="00DB30FD">
        <w:rPr>
          <w:sz w:val="28"/>
          <w:szCs w:val="28"/>
        </w:rPr>
        <w:t xml:space="preserve">Технологии машинной обработки древесины </w:t>
      </w:r>
      <w:r w:rsidRPr="00DB30FD">
        <w:rPr>
          <w:bCs/>
          <w:sz w:val="28"/>
          <w:szCs w:val="28"/>
        </w:rPr>
        <w:t xml:space="preserve">и </w:t>
      </w:r>
      <w:r w:rsidRPr="00DB30FD">
        <w:rPr>
          <w:sz w:val="28"/>
          <w:szCs w:val="28"/>
        </w:rPr>
        <w:t xml:space="preserve">древесных </w:t>
      </w:r>
      <w:r w:rsidRPr="00DB30FD">
        <w:rPr>
          <w:bCs/>
          <w:sz w:val="28"/>
          <w:szCs w:val="28"/>
        </w:rPr>
        <w:t>материалов.</w:t>
      </w:r>
    </w:p>
    <w:p w:rsidR="00D95E05" w:rsidRPr="00DB30FD" w:rsidRDefault="00D95E05" w:rsidP="00215743">
      <w:pPr>
        <w:shd w:val="clear" w:color="auto" w:fill="FFFFFF"/>
        <w:ind w:firstLine="510"/>
        <w:rPr>
          <w:sz w:val="28"/>
          <w:szCs w:val="28"/>
        </w:rPr>
      </w:pPr>
      <w:r w:rsidRPr="00DB30FD">
        <w:rPr>
          <w:bCs/>
          <w:sz w:val="28"/>
          <w:szCs w:val="28"/>
        </w:rPr>
        <w:t xml:space="preserve">Технологии </w:t>
      </w:r>
      <w:r w:rsidRPr="00DB30FD">
        <w:rPr>
          <w:sz w:val="28"/>
          <w:szCs w:val="28"/>
        </w:rPr>
        <w:t xml:space="preserve">ручной обработки </w:t>
      </w:r>
      <w:r w:rsidRPr="00DB30FD">
        <w:rPr>
          <w:bCs/>
          <w:sz w:val="28"/>
          <w:szCs w:val="28"/>
        </w:rPr>
        <w:t xml:space="preserve">металлов и </w:t>
      </w:r>
      <w:r w:rsidRPr="00DB30FD">
        <w:rPr>
          <w:sz w:val="28"/>
          <w:szCs w:val="28"/>
        </w:rPr>
        <w:t xml:space="preserve">искусственных </w:t>
      </w:r>
      <w:r w:rsidRPr="00DB30FD">
        <w:rPr>
          <w:bCs/>
          <w:sz w:val="28"/>
          <w:szCs w:val="28"/>
        </w:rPr>
        <w:t>материалов.</w:t>
      </w:r>
    </w:p>
    <w:p w:rsidR="00D95E05" w:rsidRPr="00DB30FD" w:rsidRDefault="00D95E05" w:rsidP="00215743">
      <w:pPr>
        <w:shd w:val="clear" w:color="auto" w:fill="FFFFFF"/>
        <w:ind w:firstLine="510"/>
        <w:rPr>
          <w:sz w:val="28"/>
          <w:szCs w:val="28"/>
        </w:rPr>
      </w:pPr>
      <w:r w:rsidRPr="00DB30FD">
        <w:rPr>
          <w:sz w:val="28"/>
          <w:szCs w:val="28"/>
        </w:rPr>
        <w:t xml:space="preserve">Технологии машинной обработки металлов </w:t>
      </w:r>
      <w:r w:rsidRPr="00DB30FD">
        <w:rPr>
          <w:bCs/>
          <w:sz w:val="28"/>
          <w:szCs w:val="28"/>
        </w:rPr>
        <w:t xml:space="preserve">и </w:t>
      </w:r>
      <w:r w:rsidRPr="00DB30FD">
        <w:rPr>
          <w:sz w:val="28"/>
          <w:szCs w:val="28"/>
        </w:rPr>
        <w:t>искусственных материалов.</w:t>
      </w:r>
    </w:p>
    <w:p w:rsidR="00D95E05" w:rsidRPr="00DB30FD" w:rsidRDefault="00D95E05" w:rsidP="00215743">
      <w:pPr>
        <w:shd w:val="clear" w:color="auto" w:fill="FFFFFF"/>
        <w:ind w:firstLine="510"/>
        <w:rPr>
          <w:sz w:val="28"/>
          <w:szCs w:val="28"/>
        </w:rPr>
      </w:pPr>
      <w:r w:rsidRPr="00DB30FD">
        <w:rPr>
          <w:bCs/>
          <w:sz w:val="28"/>
          <w:szCs w:val="28"/>
        </w:rPr>
        <w:t>Технологии художественно-прикладной обработки материалов.</w:t>
      </w:r>
    </w:p>
    <w:p w:rsidR="00D95E05" w:rsidRPr="00DB30FD" w:rsidRDefault="00D95E05" w:rsidP="00215743">
      <w:pPr>
        <w:shd w:val="clear" w:color="auto" w:fill="FFFFFF"/>
        <w:ind w:firstLine="510"/>
        <w:rPr>
          <w:b/>
          <w:i/>
          <w:sz w:val="28"/>
          <w:szCs w:val="28"/>
        </w:rPr>
      </w:pPr>
      <w:r w:rsidRPr="00DB30FD">
        <w:rPr>
          <w:b/>
          <w:i/>
          <w:iCs/>
          <w:sz w:val="28"/>
          <w:szCs w:val="28"/>
        </w:rPr>
        <w:t xml:space="preserve">Раздел 2. Технологии домашнего </w:t>
      </w:r>
      <w:r w:rsidRPr="00DB30FD">
        <w:rPr>
          <w:b/>
          <w:bCs/>
          <w:i/>
          <w:iCs/>
          <w:sz w:val="28"/>
          <w:szCs w:val="28"/>
        </w:rPr>
        <w:t>хозяйства</w:t>
      </w:r>
    </w:p>
    <w:p w:rsidR="00D95E05" w:rsidRPr="00DB30FD" w:rsidRDefault="00D95E05" w:rsidP="00215743">
      <w:pPr>
        <w:shd w:val="clear" w:color="auto" w:fill="FFFFFF"/>
        <w:ind w:firstLine="510"/>
        <w:rPr>
          <w:sz w:val="28"/>
          <w:szCs w:val="28"/>
        </w:rPr>
      </w:pPr>
      <w:r w:rsidRPr="00DB30FD">
        <w:rPr>
          <w:sz w:val="28"/>
          <w:szCs w:val="28"/>
        </w:rPr>
        <w:t xml:space="preserve">Технологии ремонта деталей интерьера, </w:t>
      </w:r>
      <w:r w:rsidRPr="00DB30FD">
        <w:rPr>
          <w:bCs/>
          <w:sz w:val="28"/>
          <w:szCs w:val="28"/>
        </w:rPr>
        <w:t xml:space="preserve">одежды и </w:t>
      </w:r>
      <w:r w:rsidRPr="00DB30FD">
        <w:rPr>
          <w:sz w:val="28"/>
          <w:szCs w:val="28"/>
        </w:rPr>
        <w:t xml:space="preserve">обуви и ухода за </w:t>
      </w:r>
      <w:r w:rsidRPr="00DB30FD">
        <w:rPr>
          <w:bCs/>
          <w:sz w:val="28"/>
          <w:szCs w:val="28"/>
        </w:rPr>
        <w:t>ними.</w:t>
      </w:r>
    </w:p>
    <w:p w:rsidR="00D95E05" w:rsidRPr="00DB30FD" w:rsidRDefault="00D95E05" w:rsidP="00215743">
      <w:pPr>
        <w:shd w:val="clear" w:color="auto" w:fill="FFFFFF"/>
        <w:ind w:firstLine="510"/>
        <w:rPr>
          <w:sz w:val="28"/>
          <w:szCs w:val="28"/>
        </w:rPr>
      </w:pPr>
      <w:r w:rsidRPr="00DB30FD">
        <w:rPr>
          <w:sz w:val="28"/>
          <w:szCs w:val="28"/>
        </w:rPr>
        <w:t>Эстетика и экология жилища.</w:t>
      </w:r>
    </w:p>
    <w:p w:rsidR="00D95E05" w:rsidRPr="00DB30FD" w:rsidRDefault="00D95E05" w:rsidP="00215743">
      <w:pPr>
        <w:shd w:val="clear" w:color="auto" w:fill="FFFFFF"/>
        <w:ind w:firstLine="510"/>
        <w:rPr>
          <w:sz w:val="28"/>
          <w:szCs w:val="28"/>
        </w:rPr>
      </w:pPr>
      <w:r w:rsidRPr="00DB30FD">
        <w:rPr>
          <w:sz w:val="28"/>
          <w:szCs w:val="28"/>
        </w:rPr>
        <w:t>Бюджет семьи.</w:t>
      </w:r>
    </w:p>
    <w:p w:rsidR="00D95E05" w:rsidRPr="00DB30FD" w:rsidRDefault="00D95E05" w:rsidP="00215743">
      <w:pPr>
        <w:shd w:val="clear" w:color="auto" w:fill="FFFFFF"/>
        <w:ind w:firstLine="510"/>
        <w:rPr>
          <w:sz w:val="28"/>
          <w:szCs w:val="28"/>
        </w:rPr>
      </w:pPr>
      <w:r w:rsidRPr="00DB30FD">
        <w:rPr>
          <w:sz w:val="28"/>
          <w:szCs w:val="28"/>
        </w:rPr>
        <w:t>Технологии ремонтно-отделочных работ.</w:t>
      </w:r>
    </w:p>
    <w:p w:rsidR="00D95E05" w:rsidRPr="00DB30FD" w:rsidRDefault="00D95E05" w:rsidP="00215743">
      <w:pPr>
        <w:shd w:val="clear" w:color="auto" w:fill="FFFFFF"/>
        <w:ind w:firstLine="510"/>
        <w:rPr>
          <w:sz w:val="28"/>
          <w:szCs w:val="28"/>
        </w:rPr>
      </w:pPr>
      <w:r w:rsidRPr="00DB30FD">
        <w:rPr>
          <w:bCs/>
          <w:sz w:val="28"/>
          <w:szCs w:val="28"/>
        </w:rPr>
        <w:t xml:space="preserve">Технологии ремонта </w:t>
      </w:r>
      <w:r w:rsidRPr="00DB30FD">
        <w:rPr>
          <w:sz w:val="28"/>
          <w:szCs w:val="28"/>
        </w:rPr>
        <w:t xml:space="preserve">элементов </w:t>
      </w:r>
      <w:r w:rsidRPr="00DB30FD">
        <w:rPr>
          <w:bCs/>
          <w:sz w:val="28"/>
          <w:szCs w:val="28"/>
        </w:rPr>
        <w:t>систем водоснабжения и канализации.</w:t>
      </w:r>
    </w:p>
    <w:p w:rsidR="00D95E05" w:rsidRPr="00DB30FD" w:rsidRDefault="00D95E05" w:rsidP="00215743">
      <w:pPr>
        <w:shd w:val="clear" w:color="auto" w:fill="FFFFFF"/>
        <w:ind w:firstLine="510"/>
        <w:rPr>
          <w:b/>
          <w:i/>
          <w:sz w:val="28"/>
          <w:szCs w:val="28"/>
        </w:rPr>
      </w:pPr>
      <w:r w:rsidRPr="00DB30FD">
        <w:rPr>
          <w:b/>
          <w:i/>
          <w:iCs/>
          <w:sz w:val="28"/>
          <w:szCs w:val="28"/>
        </w:rPr>
        <w:t>Раздел 3. Электротехника</w:t>
      </w:r>
    </w:p>
    <w:p w:rsidR="00D95E05" w:rsidRPr="00DB30FD" w:rsidRDefault="00D95E05" w:rsidP="00215743">
      <w:pPr>
        <w:shd w:val="clear" w:color="auto" w:fill="FFFFFF"/>
        <w:ind w:firstLine="510"/>
        <w:rPr>
          <w:sz w:val="28"/>
          <w:szCs w:val="28"/>
        </w:rPr>
      </w:pPr>
      <w:r w:rsidRPr="00DB30FD">
        <w:rPr>
          <w:bCs/>
          <w:sz w:val="28"/>
          <w:szCs w:val="28"/>
        </w:rPr>
        <w:t>Электромонтажные и сборочные технологии.</w:t>
      </w:r>
    </w:p>
    <w:p w:rsidR="00D95E05" w:rsidRPr="00DB30FD" w:rsidRDefault="00D95E05" w:rsidP="00215743">
      <w:pPr>
        <w:shd w:val="clear" w:color="auto" w:fill="FFFFFF"/>
        <w:ind w:firstLine="510"/>
        <w:rPr>
          <w:sz w:val="28"/>
          <w:szCs w:val="28"/>
        </w:rPr>
      </w:pPr>
      <w:r w:rsidRPr="00DB30FD">
        <w:rPr>
          <w:bCs/>
          <w:sz w:val="28"/>
          <w:szCs w:val="28"/>
        </w:rPr>
        <w:t xml:space="preserve">Электротехнические </w:t>
      </w:r>
      <w:r w:rsidRPr="00DB30FD">
        <w:rPr>
          <w:sz w:val="28"/>
          <w:szCs w:val="28"/>
        </w:rPr>
        <w:t>устройства с элементами автоматики.</w:t>
      </w:r>
    </w:p>
    <w:p w:rsidR="00D95E05" w:rsidRPr="00DB30FD" w:rsidRDefault="00D95E05" w:rsidP="00215743">
      <w:pPr>
        <w:shd w:val="clear" w:color="auto" w:fill="FFFFFF"/>
        <w:ind w:firstLine="510"/>
        <w:rPr>
          <w:sz w:val="28"/>
          <w:szCs w:val="28"/>
        </w:rPr>
      </w:pPr>
      <w:r w:rsidRPr="00DB30FD">
        <w:rPr>
          <w:bCs/>
          <w:sz w:val="28"/>
          <w:szCs w:val="28"/>
        </w:rPr>
        <w:t>Бытовые электроприборы.</w:t>
      </w:r>
    </w:p>
    <w:p w:rsidR="00D95E05" w:rsidRPr="00DB30FD" w:rsidRDefault="00D95E05" w:rsidP="00215743">
      <w:pPr>
        <w:shd w:val="clear" w:color="auto" w:fill="FFFFFF"/>
        <w:ind w:firstLine="510"/>
        <w:rPr>
          <w:sz w:val="28"/>
          <w:szCs w:val="28"/>
        </w:rPr>
      </w:pPr>
      <w:r w:rsidRPr="00DB30FD">
        <w:rPr>
          <w:b/>
          <w:i/>
          <w:iCs/>
          <w:sz w:val="28"/>
          <w:szCs w:val="28"/>
        </w:rPr>
        <w:t xml:space="preserve">Раздел 4. Современное </w:t>
      </w:r>
      <w:r w:rsidRPr="00DB30FD">
        <w:rPr>
          <w:b/>
          <w:bCs/>
          <w:i/>
          <w:iCs/>
          <w:sz w:val="28"/>
          <w:szCs w:val="28"/>
        </w:rPr>
        <w:t xml:space="preserve">производство </w:t>
      </w:r>
      <w:r w:rsidRPr="00DB30FD">
        <w:rPr>
          <w:b/>
          <w:i/>
          <w:iCs/>
          <w:sz w:val="28"/>
          <w:szCs w:val="28"/>
        </w:rPr>
        <w:t>и профессиональное образование</w:t>
      </w:r>
    </w:p>
    <w:p w:rsidR="00D95E05" w:rsidRPr="00DB30FD" w:rsidRDefault="00D95E05" w:rsidP="00215743">
      <w:pPr>
        <w:shd w:val="clear" w:color="auto" w:fill="FFFFFF"/>
        <w:ind w:firstLine="510"/>
        <w:rPr>
          <w:sz w:val="28"/>
          <w:szCs w:val="28"/>
        </w:rPr>
      </w:pPr>
      <w:r w:rsidRPr="00DB30FD">
        <w:rPr>
          <w:sz w:val="28"/>
          <w:szCs w:val="28"/>
        </w:rPr>
        <w:t>Сферы производства и разделение труда.</w:t>
      </w:r>
    </w:p>
    <w:p w:rsidR="00D95E05" w:rsidRPr="00DB30FD" w:rsidRDefault="00D95E05" w:rsidP="00215743">
      <w:pPr>
        <w:shd w:val="clear" w:color="auto" w:fill="FFFFFF"/>
        <w:ind w:firstLine="510"/>
        <w:rPr>
          <w:sz w:val="28"/>
          <w:szCs w:val="28"/>
        </w:rPr>
      </w:pPr>
      <w:r w:rsidRPr="00DB30FD">
        <w:rPr>
          <w:bCs/>
          <w:sz w:val="28"/>
          <w:szCs w:val="28"/>
        </w:rPr>
        <w:t xml:space="preserve">Профессиональное </w:t>
      </w:r>
      <w:r w:rsidRPr="00DB30FD">
        <w:rPr>
          <w:sz w:val="28"/>
          <w:szCs w:val="28"/>
        </w:rPr>
        <w:t>образование и профессиональная карьера.</w:t>
      </w:r>
    </w:p>
    <w:p w:rsidR="00D95E05" w:rsidRPr="00DB30FD" w:rsidRDefault="00D95E05" w:rsidP="00215743">
      <w:pPr>
        <w:shd w:val="clear" w:color="auto" w:fill="FFFFFF"/>
        <w:ind w:firstLine="510"/>
        <w:rPr>
          <w:b/>
          <w:i/>
          <w:sz w:val="28"/>
          <w:szCs w:val="28"/>
        </w:rPr>
      </w:pPr>
      <w:r w:rsidRPr="00DB30FD">
        <w:rPr>
          <w:b/>
          <w:i/>
          <w:iCs/>
          <w:sz w:val="28"/>
          <w:szCs w:val="28"/>
        </w:rPr>
        <w:t xml:space="preserve">Раздел </w:t>
      </w:r>
      <w:r w:rsidRPr="00DB30FD">
        <w:rPr>
          <w:b/>
          <w:bCs/>
          <w:i/>
          <w:iCs/>
          <w:sz w:val="28"/>
          <w:szCs w:val="28"/>
        </w:rPr>
        <w:t xml:space="preserve">5. Технологии </w:t>
      </w:r>
      <w:r w:rsidRPr="00DB30FD">
        <w:rPr>
          <w:b/>
          <w:i/>
          <w:iCs/>
          <w:sz w:val="28"/>
          <w:szCs w:val="28"/>
        </w:rPr>
        <w:t xml:space="preserve">исследовательской и опытнической </w:t>
      </w:r>
      <w:r w:rsidRPr="00DB30FD">
        <w:rPr>
          <w:b/>
          <w:bCs/>
          <w:i/>
          <w:iCs/>
          <w:sz w:val="28"/>
          <w:szCs w:val="28"/>
        </w:rPr>
        <w:t>деятельности</w:t>
      </w:r>
    </w:p>
    <w:p w:rsidR="00D95E05" w:rsidRPr="00DB30FD" w:rsidRDefault="00D95E05" w:rsidP="00215743">
      <w:pPr>
        <w:shd w:val="clear" w:color="auto" w:fill="FFFFFF"/>
        <w:ind w:firstLine="510"/>
        <w:rPr>
          <w:sz w:val="28"/>
          <w:szCs w:val="28"/>
        </w:rPr>
      </w:pPr>
      <w:r w:rsidRPr="00DB30FD">
        <w:rPr>
          <w:bCs/>
          <w:sz w:val="28"/>
          <w:szCs w:val="28"/>
        </w:rPr>
        <w:t xml:space="preserve">Исследовательская и </w:t>
      </w:r>
      <w:r w:rsidRPr="00DB30FD">
        <w:rPr>
          <w:sz w:val="28"/>
          <w:szCs w:val="28"/>
        </w:rPr>
        <w:t>созидательная деятельность.</w:t>
      </w:r>
    </w:p>
    <w:p w:rsidR="00D95E05" w:rsidRPr="00DB30FD" w:rsidRDefault="00D95E05" w:rsidP="00215743">
      <w:pPr>
        <w:shd w:val="clear" w:color="auto" w:fill="FFFFFF"/>
        <w:ind w:firstLine="510"/>
        <w:jc w:val="center"/>
        <w:rPr>
          <w:b/>
          <w:sz w:val="28"/>
          <w:szCs w:val="28"/>
        </w:rPr>
      </w:pPr>
      <w:r w:rsidRPr="00DB30FD">
        <w:rPr>
          <w:b/>
          <w:sz w:val="28"/>
          <w:szCs w:val="28"/>
        </w:rPr>
        <w:t>Направление «Технологии ведения дома»</w:t>
      </w:r>
    </w:p>
    <w:p w:rsidR="00D95E05" w:rsidRPr="00DB30FD" w:rsidRDefault="00D95E05" w:rsidP="00215743">
      <w:pPr>
        <w:shd w:val="clear" w:color="auto" w:fill="FFFFFF"/>
        <w:ind w:firstLine="510"/>
        <w:rPr>
          <w:b/>
          <w:i/>
          <w:sz w:val="28"/>
          <w:szCs w:val="28"/>
        </w:rPr>
      </w:pPr>
      <w:r w:rsidRPr="00DB30FD">
        <w:rPr>
          <w:b/>
          <w:i/>
          <w:iCs/>
          <w:sz w:val="28"/>
          <w:szCs w:val="28"/>
        </w:rPr>
        <w:t xml:space="preserve">Раздел </w:t>
      </w:r>
      <w:r w:rsidRPr="00DB30FD">
        <w:rPr>
          <w:b/>
          <w:bCs/>
          <w:i/>
          <w:iCs/>
          <w:sz w:val="28"/>
          <w:szCs w:val="28"/>
        </w:rPr>
        <w:t xml:space="preserve">1. </w:t>
      </w:r>
      <w:r w:rsidRPr="00DB30FD">
        <w:rPr>
          <w:b/>
          <w:i/>
          <w:iCs/>
          <w:sz w:val="28"/>
          <w:szCs w:val="28"/>
        </w:rPr>
        <w:t>Кулинария</w:t>
      </w:r>
    </w:p>
    <w:p w:rsidR="00D95E05" w:rsidRPr="00DB30FD" w:rsidRDefault="00D95E05" w:rsidP="00215743">
      <w:pPr>
        <w:shd w:val="clear" w:color="auto" w:fill="FFFFFF"/>
        <w:ind w:firstLine="510"/>
        <w:rPr>
          <w:sz w:val="28"/>
          <w:szCs w:val="28"/>
        </w:rPr>
      </w:pPr>
      <w:r w:rsidRPr="00DB30FD">
        <w:rPr>
          <w:sz w:val="28"/>
          <w:szCs w:val="28"/>
        </w:rPr>
        <w:t>Санитария и гигиена.</w:t>
      </w:r>
    </w:p>
    <w:p w:rsidR="00D95E05" w:rsidRPr="00DB30FD" w:rsidRDefault="00D95E05" w:rsidP="00215743">
      <w:pPr>
        <w:shd w:val="clear" w:color="auto" w:fill="FFFFFF"/>
        <w:ind w:firstLine="510"/>
        <w:rPr>
          <w:sz w:val="28"/>
          <w:szCs w:val="28"/>
        </w:rPr>
      </w:pPr>
      <w:r w:rsidRPr="00DB30FD">
        <w:rPr>
          <w:sz w:val="28"/>
          <w:szCs w:val="28"/>
        </w:rPr>
        <w:t>Физиология питания.</w:t>
      </w:r>
    </w:p>
    <w:p w:rsidR="00D95E05" w:rsidRPr="00DB30FD" w:rsidRDefault="00D95E05" w:rsidP="00215743">
      <w:pPr>
        <w:shd w:val="clear" w:color="auto" w:fill="FFFFFF"/>
        <w:ind w:firstLine="510"/>
        <w:rPr>
          <w:sz w:val="28"/>
          <w:szCs w:val="28"/>
        </w:rPr>
      </w:pPr>
      <w:r w:rsidRPr="00DB30FD">
        <w:rPr>
          <w:bCs/>
          <w:sz w:val="28"/>
          <w:szCs w:val="28"/>
        </w:rPr>
        <w:t>Блюда из яиц, бутерброды, горячие напитки.</w:t>
      </w:r>
    </w:p>
    <w:p w:rsidR="00D95E05" w:rsidRPr="00DB30FD" w:rsidRDefault="00D95E05" w:rsidP="00215743">
      <w:pPr>
        <w:shd w:val="clear" w:color="auto" w:fill="FFFFFF"/>
        <w:ind w:firstLine="510"/>
        <w:rPr>
          <w:sz w:val="28"/>
          <w:szCs w:val="28"/>
        </w:rPr>
      </w:pPr>
      <w:r w:rsidRPr="00DB30FD">
        <w:rPr>
          <w:sz w:val="28"/>
          <w:szCs w:val="28"/>
        </w:rPr>
        <w:t>Блюда из овощей.</w:t>
      </w:r>
    </w:p>
    <w:p w:rsidR="00D95E05" w:rsidRPr="00DB30FD" w:rsidRDefault="00D95E05" w:rsidP="00215743">
      <w:pPr>
        <w:shd w:val="clear" w:color="auto" w:fill="FFFFFF"/>
        <w:ind w:firstLine="510"/>
        <w:rPr>
          <w:sz w:val="28"/>
          <w:szCs w:val="28"/>
        </w:rPr>
      </w:pPr>
      <w:r w:rsidRPr="00DB30FD">
        <w:rPr>
          <w:bCs/>
          <w:sz w:val="28"/>
          <w:szCs w:val="28"/>
        </w:rPr>
        <w:t>Блюда из молока и кисломолочных продуктов.</w:t>
      </w:r>
    </w:p>
    <w:p w:rsidR="00D95E05" w:rsidRPr="00DB30FD" w:rsidRDefault="00D95E05" w:rsidP="00215743">
      <w:pPr>
        <w:shd w:val="clear" w:color="auto" w:fill="FFFFFF"/>
        <w:ind w:firstLine="510"/>
        <w:rPr>
          <w:sz w:val="28"/>
          <w:szCs w:val="28"/>
        </w:rPr>
      </w:pPr>
      <w:r w:rsidRPr="00DB30FD">
        <w:rPr>
          <w:bCs/>
          <w:sz w:val="28"/>
          <w:szCs w:val="28"/>
        </w:rPr>
        <w:t>Блюда из рыбы и морепродуктов.</w:t>
      </w:r>
    </w:p>
    <w:p w:rsidR="00D95E05" w:rsidRPr="00DB30FD" w:rsidRDefault="00D95E05" w:rsidP="00215743">
      <w:pPr>
        <w:shd w:val="clear" w:color="auto" w:fill="FFFFFF"/>
        <w:ind w:firstLine="510"/>
        <w:rPr>
          <w:sz w:val="28"/>
          <w:szCs w:val="28"/>
        </w:rPr>
      </w:pPr>
      <w:r w:rsidRPr="00DB30FD">
        <w:rPr>
          <w:sz w:val="28"/>
          <w:szCs w:val="28"/>
        </w:rPr>
        <w:t>Блюда из птицы.</w:t>
      </w:r>
    </w:p>
    <w:p w:rsidR="00D95E05" w:rsidRPr="00DB30FD" w:rsidRDefault="00D95E05" w:rsidP="00215743">
      <w:pPr>
        <w:shd w:val="clear" w:color="auto" w:fill="FFFFFF"/>
        <w:ind w:firstLine="510"/>
        <w:rPr>
          <w:sz w:val="28"/>
          <w:szCs w:val="28"/>
        </w:rPr>
      </w:pPr>
      <w:r w:rsidRPr="00DB30FD">
        <w:rPr>
          <w:sz w:val="28"/>
          <w:szCs w:val="28"/>
        </w:rPr>
        <w:t>Блюда из мяса.</w:t>
      </w:r>
    </w:p>
    <w:p w:rsidR="00D95E05" w:rsidRPr="00DB30FD" w:rsidRDefault="00D95E05" w:rsidP="00215743">
      <w:pPr>
        <w:shd w:val="clear" w:color="auto" w:fill="FFFFFF"/>
        <w:ind w:firstLine="510"/>
        <w:rPr>
          <w:sz w:val="28"/>
          <w:szCs w:val="28"/>
        </w:rPr>
      </w:pPr>
      <w:r w:rsidRPr="00DB30FD">
        <w:rPr>
          <w:bCs/>
          <w:sz w:val="28"/>
          <w:szCs w:val="28"/>
        </w:rPr>
        <w:t xml:space="preserve">Блюда из круп, </w:t>
      </w:r>
      <w:r w:rsidRPr="00DB30FD">
        <w:rPr>
          <w:sz w:val="28"/>
          <w:szCs w:val="28"/>
        </w:rPr>
        <w:t xml:space="preserve">бобовых и </w:t>
      </w:r>
      <w:r w:rsidRPr="00DB30FD">
        <w:rPr>
          <w:bCs/>
          <w:sz w:val="28"/>
          <w:szCs w:val="28"/>
        </w:rPr>
        <w:t xml:space="preserve">макаронных </w:t>
      </w:r>
      <w:r w:rsidRPr="00DB30FD">
        <w:rPr>
          <w:sz w:val="28"/>
          <w:szCs w:val="28"/>
        </w:rPr>
        <w:t>изделий.</w:t>
      </w:r>
    </w:p>
    <w:p w:rsidR="00D95E05" w:rsidRPr="00DB30FD" w:rsidRDefault="00D95E05" w:rsidP="00215743">
      <w:pPr>
        <w:shd w:val="clear" w:color="auto" w:fill="FFFFFF"/>
        <w:ind w:firstLine="510"/>
        <w:rPr>
          <w:sz w:val="28"/>
          <w:szCs w:val="28"/>
        </w:rPr>
      </w:pPr>
      <w:r w:rsidRPr="00DB30FD">
        <w:rPr>
          <w:bCs/>
          <w:sz w:val="28"/>
          <w:szCs w:val="28"/>
        </w:rPr>
        <w:t>Заправочные супы.</w:t>
      </w:r>
    </w:p>
    <w:p w:rsidR="00D95E05" w:rsidRPr="00DB30FD" w:rsidRDefault="00D95E05" w:rsidP="00215743">
      <w:pPr>
        <w:shd w:val="clear" w:color="auto" w:fill="FFFFFF"/>
        <w:ind w:firstLine="510"/>
        <w:rPr>
          <w:sz w:val="28"/>
          <w:szCs w:val="28"/>
        </w:rPr>
      </w:pPr>
      <w:r w:rsidRPr="00DB30FD">
        <w:rPr>
          <w:bCs/>
          <w:sz w:val="28"/>
          <w:szCs w:val="28"/>
        </w:rPr>
        <w:lastRenderedPageBreak/>
        <w:t>Изделия из теста.</w:t>
      </w:r>
    </w:p>
    <w:p w:rsidR="00D95E05" w:rsidRPr="00DB30FD" w:rsidRDefault="00D95E05" w:rsidP="00215743">
      <w:pPr>
        <w:shd w:val="clear" w:color="auto" w:fill="FFFFFF"/>
        <w:ind w:firstLine="510"/>
        <w:rPr>
          <w:sz w:val="28"/>
          <w:szCs w:val="28"/>
        </w:rPr>
      </w:pPr>
      <w:r w:rsidRPr="00DB30FD">
        <w:rPr>
          <w:bCs/>
          <w:sz w:val="28"/>
          <w:szCs w:val="28"/>
        </w:rPr>
        <w:t>Сервировка стола. Этикет.</w:t>
      </w:r>
    </w:p>
    <w:p w:rsidR="00D95E05" w:rsidRPr="00DB30FD" w:rsidRDefault="00D95E05" w:rsidP="00215743">
      <w:pPr>
        <w:shd w:val="clear" w:color="auto" w:fill="FFFFFF"/>
        <w:ind w:firstLine="510"/>
        <w:rPr>
          <w:sz w:val="28"/>
          <w:szCs w:val="28"/>
        </w:rPr>
      </w:pPr>
      <w:r w:rsidRPr="00DB30FD">
        <w:rPr>
          <w:bCs/>
          <w:sz w:val="28"/>
          <w:szCs w:val="28"/>
        </w:rPr>
        <w:t>Приготовление обеда в походных условиях.</w:t>
      </w:r>
    </w:p>
    <w:p w:rsidR="00D95E05" w:rsidRPr="00DB30FD" w:rsidRDefault="00D95E05" w:rsidP="00215743">
      <w:pPr>
        <w:shd w:val="clear" w:color="auto" w:fill="FFFFFF"/>
        <w:ind w:firstLine="510"/>
        <w:rPr>
          <w:b/>
          <w:i/>
          <w:sz w:val="28"/>
          <w:szCs w:val="28"/>
        </w:rPr>
      </w:pPr>
      <w:r w:rsidRPr="00DB30FD">
        <w:rPr>
          <w:b/>
          <w:bCs/>
          <w:i/>
          <w:iCs/>
          <w:sz w:val="28"/>
          <w:szCs w:val="28"/>
        </w:rPr>
        <w:t xml:space="preserve">Раздел </w:t>
      </w:r>
      <w:r w:rsidRPr="00DB30FD">
        <w:rPr>
          <w:b/>
          <w:i/>
          <w:iCs/>
          <w:sz w:val="28"/>
          <w:szCs w:val="28"/>
        </w:rPr>
        <w:t xml:space="preserve">2. </w:t>
      </w:r>
      <w:r w:rsidRPr="00DB30FD">
        <w:rPr>
          <w:b/>
          <w:bCs/>
          <w:i/>
          <w:iCs/>
          <w:sz w:val="28"/>
          <w:szCs w:val="28"/>
        </w:rPr>
        <w:t xml:space="preserve">Создание </w:t>
      </w:r>
      <w:proofErr w:type="gramStart"/>
      <w:r w:rsidRPr="00DB30FD">
        <w:rPr>
          <w:b/>
          <w:i/>
          <w:iCs/>
          <w:sz w:val="28"/>
          <w:szCs w:val="28"/>
        </w:rPr>
        <w:t>изделии</w:t>
      </w:r>
      <w:proofErr w:type="gramEnd"/>
      <w:r w:rsidRPr="00DB30FD">
        <w:rPr>
          <w:b/>
          <w:i/>
          <w:iCs/>
          <w:sz w:val="28"/>
          <w:szCs w:val="28"/>
        </w:rPr>
        <w:t xml:space="preserve"> </w:t>
      </w:r>
      <w:r w:rsidRPr="00DB30FD">
        <w:rPr>
          <w:b/>
          <w:bCs/>
          <w:i/>
          <w:iCs/>
          <w:sz w:val="28"/>
          <w:szCs w:val="28"/>
        </w:rPr>
        <w:t xml:space="preserve">из </w:t>
      </w:r>
      <w:r w:rsidRPr="00DB30FD">
        <w:rPr>
          <w:b/>
          <w:i/>
          <w:iCs/>
          <w:sz w:val="28"/>
          <w:szCs w:val="28"/>
        </w:rPr>
        <w:t>текстильных материалов</w:t>
      </w:r>
    </w:p>
    <w:p w:rsidR="00D95E05" w:rsidRPr="00DB30FD" w:rsidRDefault="00D95E05" w:rsidP="00215743">
      <w:pPr>
        <w:shd w:val="clear" w:color="auto" w:fill="FFFFFF"/>
        <w:ind w:firstLine="510"/>
        <w:rPr>
          <w:sz w:val="28"/>
          <w:szCs w:val="28"/>
        </w:rPr>
      </w:pPr>
      <w:r w:rsidRPr="00DB30FD">
        <w:rPr>
          <w:bCs/>
          <w:sz w:val="28"/>
          <w:szCs w:val="28"/>
        </w:rPr>
        <w:t>Свойства текстильных материалов.</w:t>
      </w:r>
    </w:p>
    <w:p w:rsidR="00D95E05" w:rsidRPr="00DB30FD" w:rsidRDefault="00D95E05" w:rsidP="00215743">
      <w:pPr>
        <w:shd w:val="clear" w:color="auto" w:fill="FFFFFF"/>
        <w:ind w:firstLine="510"/>
        <w:rPr>
          <w:sz w:val="28"/>
          <w:szCs w:val="28"/>
        </w:rPr>
      </w:pPr>
      <w:r w:rsidRPr="00DB30FD">
        <w:rPr>
          <w:bCs/>
          <w:sz w:val="28"/>
          <w:szCs w:val="28"/>
        </w:rPr>
        <w:t>Элементы машиноведения.</w:t>
      </w:r>
    </w:p>
    <w:p w:rsidR="00D95E05" w:rsidRPr="00DB30FD" w:rsidRDefault="00D95E05" w:rsidP="00215743">
      <w:pPr>
        <w:shd w:val="clear" w:color="auto" w:fill="FFFFFF"/>
        <w:ind w:firstLine="510"/>
        <w:rPr>
          <w:sz w:val="28"/>
          <w:szCs w:val="28"/>
        </w:rPr>
      </w:pPr>
      <w:r w:rsidRPr="00DB30FD">
        <w:rPr>
          <w:bCs/>
          <w:sz w:val="28"/>
          <w:szCs w:val="28"/>
        </w:rPr>
        <w:t>Конструирование швейных изделий.</w:t>
      </w:r>
    </w:p>
    <w:p w:rsidR="00D95E05" w:rsidRPr="00DB30FD" w:rsidRDefault="00D95E05" w:rsidP="00215743">
      <w:pPr>
        <w:shd w:val="clear" w:color="auto" w:fill="FFFFFF"/>
        <w:ind w:firstLine="510"/>
        <w:rPr>
          <w:sz w:val="28"/>
          <w:szCs w:val="28"/>
        </w:rPr>
      </w:pPr>
      <w:r w:rsidRPr="00DB30FD">
        <w:rPr>
          <w:bCs/>
          <w:sz w:val="28"/>
          <w:szCs w:val="28"/>
        </w:rPr>
        <w:t>Моделирование швейных изделий.</w:t>
      </w:r>
    </w:p>
    <w:p w:rsidR="00D95E05" w:rsidRPr="00DB30FD" w:rsidRDefault="00D95E05" w:rsidP="00215743">
      <w:pPr>
        <w:shd w:val="clear" w:color="auto" w:fill="FFFFFF"/>
        <w:ind w:firstLine="510"/>
        <w:rPr>
          <w:sz w:val="28"/>
          <w:szCs w:val="28"/>
        </w:rPr>
      </w:pPr>
      <w:r w:rsidRPr="00DB30FD">
        <w:rPr>
          <w:bCs/>
          <w:sz w:val="28"/>
          <w:szCs w:val="28"/>
        </w:rPr>
        <w:t>Технология изготовления швейных изделий.</w:t>
      </w:r>
    </w:p>
    <w:p w:rsidR="00D95E05" w:rsidRPr="00DB30FD" w:rsidRDefault="00D95E05" w:rsidP="00215743">
      <w:pPr>
        <w:shd w:val="clear" w:color="auto" w:fill="FFFFFF"/>
        <w:ind w:firstLine="510"/>
        <w:rPr>
          <w:sz w:val="28"/>
          <w:szCs w:val="28"/>
        </w:rPr>
      </w:pPr>
      <w:r w:rsidRPr="00DB30FD">
        <w:rPr>
          <w:sz w:val="28"/>
          <w:szCs w:val="28"/>
        </w:rPr>
        <w:t>Выполнение образцов ручных стежков, строчек и швов.</w:t>
      </w:r>
    </w:p>
    <w:p w:rsidR="00D95E05" w:rsidRPr="00DB30FD" w:rsidRDefault="00D95E05" w:rsidP="00215743">
      <w:pPr>
        <w:shd w:val="clear" w:color="auto" w:fill="FFFFFF"/>
        <w:ind w:firstLine="510"/>
        <w:rPr>
          <w:b/>
          <w:i/>
          <w:sz w:val="28"/>
          <w:szCs w:val="28"/>
        </w:rPr>
      </w:pPr>
      <w:r w:rsidRPr="00DB30FD">
        <w:rPr>
          <w:b/>
          <w:bCs/>
          <w:i/>
          <w:iCs/>
          <w:sz w:val="28"/>
          <w:szCs w:val="28"/>
        </w:rPr>
        <w:t>Раздел 3. Художественные ремесла</w:t>
      </w:r>
    </w:p>
    <w:p w:rsidR="00D95E05" w:rsidRPr="00DB30FD" w:rsidRDefault="00D95E05" w:rsidP="00215743">
      <w:pPr>
        <w:shd w:val="clear" w:color="auto" w:fill="FFFFFF"/>
        <w:ind w:firstLine="510"/>
        <w:rPr>
          <w:sz w:val="28"/>
          <w:szCs w:val="28"/>
        </w:rPr>
      </w:pPr>
      <w:r w:rsidRPr="00DB30FD">
        <w:rPr>
          <w:bCs/>
          <w:sz w:val="28"/>
          <w:szCs w:val="28"/>
        </w:rPr>
        <w:t>Декоративно-прикладное искусство.</w:t>
      </w:r>
    </w:p>
    <w:p w:rsidR="00D95E05" w:rsidRPr="00DB30FD" w:rsidRDefault="00D95E05" w:rsidP="00215743">
      <w:pPr>
        <w:shd w:val="clear" w:color="auto" w:fill="FFFFFF"/>
        <w:ind w:firstLine="510"/>
        <w:rPr>
          <w:sz w:val="28"/>
          <w:szCs w:val="28"/>
        </w:rPr>
      </w:pPr>
      <w:r w:rsidRPr="00DB30FD">
        <w:rPr>
          <w:bCs/>
          <w:sz w:val="28"/>
          <w:szCs w:val="28"/>
        </w:rPr>
        <w:t>Основы композиции и законы восприятия цвета при создании предметов декоративно-прикладного искусства.</w:t>
      </w:r>
    </w:p>
    <w:p w:rsidR="00D95E05" w:rsidRPr="00DB30FD" w:rsidRDefault="00D95E05" w:rsidP="00215743">
      <w:pPr>
        <w:shd w:val="clear" w:color="auto" w:fill="FFFFFF"/>
        <w:ind w:firstLine="510"/>
        <w:rPr>
          <w:sz w:val="28"/>
          <w:szCs w:val="28"/>
        </w:rPr>
      </w:pPr>
      <w:r w:rsidRPr="00DB30FD">
        <w:rPr>
          <w:bCs/>
          <w:sz w:val="28"/>
          <w:szCs w:val="28"/>
        </w:rPr>
        <w:t>Лоскутное шитье.</w:t>
      </w:r>
    </w:p>
    <w:p w:rsidR="00D95E05" w:rsidRPr="00DB30FD" w:rsidRDefault="00D95E05" w:rsidP="00215743">
      <w:pPr>
        <w:shd w:val="clear" w:color="auto" w:fill="FFFFFF"/>
        <w:ind w:firstLine="510"/>
        <w:rPr>
          <w:sz w:val="28"/>
          <w:szCs w:val="28"/>
        </w:rPr>
      </w:pPr>
      <w:r w:rsidRPr="00DB30FD">
        <w:rPr>
          <w:bCs/>
          <w:sz w:val="28"/>
          <w:szCs w:val="28"/>
        </w:rPr>
        <w:t>Роспись ткани.</w:t>
      </w:r>
    </w:p>
    <w:p w:rsidR="00D95E05" w:rsidRPr="00DB30FD" w:rsidRDefault="00D95E05" w:rsidP="00215743">
      <w:pPr>
        <w:shd w:val="clear" w:color="auto" w:fill="FFFFFF"/>
        <w:ind w:firstLine="510"/>
        <w:rPr>
          <w:sz w:val="28"/>
          <w:szCs w:val="28"/>
        </w:rPr>
      </w:pPr>
      <w:r w:rsidRPr="00DB30FD">
        <w:rPr>
          <w:sz w:val="28"/>
          <w:szCs w:val="28"/>
        </w:rPr>
        <w:t>Вязание крючком.</w:t>
      </w:r>
    </w:p>
    <w:p w:rsidR="00D95E05" w:rsidRPr="00DB30FD" w:rsidRDefault="00D95E05" w:rsidP="00215743">
      <w:pPr>
        <w:shd w:val="clear" w:color="auto" w:fill="FFFFFF"/>
        <w:ind w:firstLine="510"/>
        <w:rPr>
          <w:sz w:val="28"/>
          <w:szCs w:val="28"/>
        </w:rPr>
      </w:pPr>
      <w:r w:rsidRPr="00DB30FD">
        <w:rPr>
          <w:sz w:val="28"/>
          <w:szCs w:val="28"/>
        </w:rPr>
        <w:t>Вязание на спицах.</w:t>
      </w:r>
    </w:p>
    <w:p w:rsidR="00D95E05" w:rsidRPr="00DB30FD" w:rsidRDefault="00D95E05" w:rsidP="00215743">
      <w:pPr>
        <w:shd w:val="clear" w:color="auto" w:fill="FFFFFF"/>
        <w:ind w:firstLine="510"/>
        <w:rPr>
          <w:b/>
          <w:i/>
          <w:sz w:val="28"/>
          <w:szCs w:val="28"/>
        </w:rPr>
      </w:pPr>
      <w:r w:rsidRPr="00DB30FD">
        <w:rPr>
          <w:b/>
          <w:i/>
          <w:iCs/>
          <w:sz w:val="28"/>
          <w:szCs w:val="28"/>
        </w:rPr>
        <w:t>Раздел 4. Оформление интерьера</w:t>
      </w:r>
    </w:p>
    <w:p w:rsidR="00D95E05" w:rsidRPr="00DB30FD" w:rsidRDefault="00D95E05" w:rsidP="00215743">
      <w:pPr>
        <w:shd w:val="clear" w:color="auto" w:fill="FFFFFF"/>
        <w:ind w:firstLine="510"/>
        <w:rPr>
          <w:sz w:val="28"/>
          <w:szCs w:val="28"/>
        </w:rPr>
      </w:pPr>
      <w:r w:rsidRPr="00DB30FD">
        <w:rPr>
          <w:sz w:val="28"/>
          <w:szCs w:val="28"/>
        </w:rPr>
        <w:t>Интерьер кухни, столовой.</w:t>
      </w:r>
    </w:p>
    <w:p w:rsidR="00D95E05" w:rsidRPr="00DB30FD" w:rsidRDefault="00D95E05" w:rsidP="00215743">
      <w:pPr>
        <w:shd w:val="clear" w:color="auto" w:fill="FFFFFF"/>
        <w:ind w:firstLine="510"/>
        <w:rPr>
          <w:sz w:val="28"/>
          <w:szCs w:val="28"/>
        </w:rPr>
      </w:pPr>
      <w:r w:rsidRPr="00DB30FD">
        <w:rPr>
          <w:bCs/>
          <w:sz w:val="28"/>
          <w:szCs w:val="28"/>
        </w:rPr>
        <w:t>Интерьер жилого дома.</w:t>
      </w:r>
    </w:p>
    <w:p w:rsidR="00D95E05" w:rsidRPr="00DB30FD" w:rsidRDefault="00D95E05" w:rsidP="00215743">
      <w:pPr>
        <w:shd w:val="clear" w:color="auto" w:fill="FFFFFF"/>
        <w:ind w:firstLine="510"/>
        <w:rPr>
          <w:sz w:val="28"/>
          <w:szCs w:val="28"/>
        </w:rPr>
      </w:pPr>
      <w:r w:rsidRPr="00DB30FD">
        <w:rPr>
          <w:bCs/>
          <w:sz w:val="28"/>
          <w:szCs w:val="28"/>
        </w:rPr>
        <w:t xml:space="preserve">Комнатные растения </w:t>
      </w:r>
      <w:r w:rsidRPr="00DB30FD">
        <w:rPr>
          <w:sz w:val="28"/>
          <w:szCs w:val="28"/>
        </w:rPr>
        <w:t xml:space="preserve">в </w:t>
      </w:r>
      <w:r w:rsidRPr="00DB30FD">
        <w:rPr>
          <w:bCs/>
          <w:sz w:val="28"/>
          <w:szCs w:val="28"/>
        </w:rPr>
        <w:t>интерьере.</w:t>
      </w:r>
    </w:p>
    <w:p w:rsidR="00D95E05" w:rsidRPr="00DB30FD" w:rsidRDefault="00D95E05" w:rsidP="00215743">
      <w:pPr>
        <w:shd w:val="clear" w:color="auto" w:fill="FFFFFF"/>
        <w:ind w:firstLine="510"/>
        <w:rPr>
          <w:b/>
          <w:i/>
          <w:sz w:val="28"/>
          <w:szCs w:val="28"/>
        </w:rPr>
      </w:pPr>
      <w:r w:rsidRPr="00DB30FD">
        <w:rPr>
          <w:b/>
          <w:i/>
          <w:iCs/>
          <w:sz w:val="28"/>
          <w:szCs w:val="28"/>
        </w:rPr>
        <w:t>Раздел 5. Электротехника</w:t>
      </w:r>
    </w:p>
    <w:p w:rsidR="00D95E05" w:rsidRPr="00DB30FD" w:rsidRDefault="00D95E05" w:rsidP="00215743">
      <w:pPr>
        <w:shd w:val="clear" w:color="auto" w:fill="FFFFFF"/>
        <w:ind w:firstLine="510"/>
        <w:rPr>
          <w:sz w:val="28"/>
          <w:szCs w:val="28"/>
        </w:rPr>
      </w:pPr>
      <w:r w:rsidRPr="00DB30FD">
        <w:rPr>
          <w:bCs/>
          <w:sz w:val="28"/>
          <w:szCs w:val="28"/>
        </w:rPr>
        <w:t>Бытовые электроприборы.</w:t>
      </w:r>
    </w:p>
    <w:p w:rsidR="00D95E05" w:rsidRPr="00DB30FD" w:rsidRDefault="00D95E05" w:rsidP="00215743">
      <w:pPr>
        <w:shd w:val="clear" w:color="auto" w:fill="FFFFFF"/>
        <w:ind w:firstLine="510"/>
        <w:rPr>
          <w:b/>
          <w:i/>
          <w:sz w:val="28"/>
          <w:szCs w:val="28"/>
        </w:rPr>
      </w:pPr>
      <w:r w:rsidRPr="00DB30FD">
        <w:rPr>
          <w:b/>
          <w:bCs/>
          <w:i/>
          <w:iCs/>
          <w:sz w:val="28"/>
          <w:szCs w:val="28"/>
        </w:rPr>
        <w:t>Раздел 6. Современное производство и профессиональное самоопределение</w:t>
      </w:r>
    </w:p>
    <w:p w:rsidR="00D95E05" w:rsidRPr="00DB30FD" w:rsidRDefault="00D95E05" w:rsidP="00215743">
      <w:pPr>
        <w:shd w:val="clear" w:color="auto" w:fill="FFFFFF"/>
        <w:ind w:firstLine="510"/>
        <w:rPr>
          <w:sz w:val="28"/>
          <w:szCs w:val="28"/>
        </w:rPr>
      </w:pPr>
      <w:r w:rsidRPr="00DB30FD">
        <w:rPr>
          <w:bCs/>
          <w:sz w:val="28"/>
          <w:szCs w:val="28"/>
        </w:rPr>
        <w:t>Сферы производства, профессиональное образование и профессиональная карьера.</w:t>
      </w:r>
    </w:p>
    <w:p w:rsidR="00D95E05" w:rsidRPr="00DB30FD" w:rsidRDefault="00D95E05" w:rsidP="00215743">
      <w:pPr>
        <w:shd w:val="clear" w:color="auto" w:fill="FFFFFF"/>
        <w:ind w:firstLine="510"/>
        <w:rPr>
          <w:b/>
          <w:i/>
          <w:sz w:val="28"/>
          <w:szCs w:val="28"/>
        </w:rPr>
      </w:pPr>
      <w:r w:rsidRPr="00DB30FD">
        <w:rPr>
          <w:b/>
          <w:bCs/>
          <w:i/>
          <w:iCs/>
          <w:sz w:val="28"/>
          <w:szCs w:val="28"/>
        </w:rPr>
        <w:t xml:space="preserve">Раздел </w:t>
      </w:r>
      <w:r w:rsidRPr="00DB30FD">
        <w:rPr>
          <w:b/>
          <w:i/>
          <w:iCs/>
          <w:sz w:val="28"/>
          <w:szCs w:val="28"/>
        </w:rPr>
        <w:t xml:space="preserve">7. </w:t>
      </w:r>
      <w:r w:rsidRPr="00DB30FD">
        <w:rPr>
          <w:b/>
          <w:bCs/>
          <w:i/>
          <w:iCs/>
          <w:sz w:val="28"/>
          <w:szCs w:val="28"/>
        </w:rPr>
        <w:t>Технологии творческой и опытнической деятельности</w:t>
      </w:r>
    </w:p>
    <w:p w:rsidR="00D95E05" w:rsidRPr="00DB30FD" w:rsidRDefault="00D95E05" w:rsidP="00215743">
      <w:pPr>
        <w:shd w:val="clear" w:color="auto" w:fill="FFFFFF"/>
        <w:ind w:firstLine="510"/>
        <w:rPr>
          <w:sz w:val="28"/>
          <w:szCs w:val="28"/>
        </w:rPr>
      </w:pPr>
      <w:r w:rsidRPr="00DB30FD">
        <w:rPr>
          <w:bCs/>
          <w:sz w:val="28"/>
          <w:szCs w:val="28"/>
        </w:rPr>
        <w:t>Исследовательская и созидательная деятельность.</w:t>
      </w:r>
    </w:p>
    <w:p w:rsidR="00D95E05" w:rsidRPr="00DB30FD" w:rsidRDefault="00D95E05" w:rsidP="00215743">
      <w:pPr>
        <w:shd w:val="clear" w:color="auto" w:fill="FFFFFF"/>
        <w:ind w:firstLine="510"/>
        <w:jc w:val="center"/>
        <w:rPr>
          <w:b/>
          <w:sz w:val="28"/>
          <w:szCs w:val="28"/>
        </w:rPr>
      </w:pPr>
      <w:r w:rsidRPr="00DB30FD">
        <w:rPr>
          <w:b/>
          <w:sz w:val="28"/>
          <w:szCs w:val="28"/>
        </w:rPr>
        <w:t>Направление «Сельскохозяйственные технологии»</w:t>
      </w:r>
    </w:p>
    <w:p w:rsidR="00D95E05" w:rsidRPr="00DB30FD" w:rsidRDefault="00D95E05" w:rsidP="00215743">
      <w:pPr>
        <w:shd w:val="clear" w:color="auto" w:fill="FFFFFF"/>
        <w:ind w:firstLine="510"/>
        <w:rPr>
          <w:b/>
          <w:i/>
          <w:sz w:val="28"/>
          <w:szCs w:val="28"/>
        </w:rPr>
      </w:pPr>
      <w:r w:rsidRPr="00DB30FD">
        <w:rPr>
          <w:b/>
          <w:i/>
          <w:iCs/>
          <w:sz w:val="28"/>
          <w:szCs w:val="28"/>
        </w:rPr>
        <w:t>Раздел 1. Технологии растениеводства</w:t>
      </w:r>
    </w:p>
    <w:p w:rsidR="00D95E05" w:rsidRPr="00DB30FD" w:rsidRDefault="00D95E05" w:rsidP="00215743">
      <w:pPr>
        <w:shd w:val="clear" w:color="auto" w:fill="FFFFFF"/>
        <w:ind w:firstLine="510"/>
        <w:rPr>
          <w:sz w:val="28"/>
          <w:szCs w:val="28"/>
        </w:rPr>
      </w:pPr>
      <w:r w:rsidRPr="00DB30FD">
        <w:rPr>
          <w:bCs/>
          <w:sz w:val="28"/>
          <w:szCs w:val="28"/>
        </w:rPr>
        <w:t>Технологии выращивания овощных и цветочно-декоративных культур.</w:t>
      </w:r>
    </w:p>
    <w:p w:rsidR="00D95E05" w:rsidRPr="00DB30FD" w:rsidRDefault="00D95E05" w:rsidP="00215743">
      <w:pPr>
        <w:shd w:val="clear" w:color="auto" w:fill="FFFFFF"/>
        <w:ind w:firstLine="510"/>
        <w:rPr>
          <w:sz w:val="28"/>
          <w:szCs w:val="28"/>
        </w:rPr>
      </w:pPr>
      <w:r w:rsidRPr="00DB30FD">
        <w:rPr>
          <w:bCs/>
          <w:sz w:val="28"/>
          <w:szCs w:val="28"/>
        </w:rPr>
        <w:t>Технологии выращивания плодовых и ягодных культур.</w:t>
      </w:r>
    </w:p>
    <w:p w:rsidR="00D95E05" w:rsidRPr="00DB30FD" w:rsidRDefault="00D95E05" w:rsidP="00215743">
      <w:pPr>
        <w:shd w:val="clear" w:color="auto" w:fill="FFFFFF"/>
        <w:ind w:firstLine="510"/>
        <w:rPr>
          <w:sz w:val="28"/>
          <w:szCs w:val="28"/>
        </w:rPr>
      </w:pPr>
      <w:r w:rsidRPr="00DB30FD">
        <w:rPr>
          <w:bCs/>
          <w:sz w:val="28"/>
          <w:szCs w:val="28"/>
        </w:rPr>
        <w:t>Технологии выращивания растений рассадным способом и в защищенном грунте.</w:t>
      </w:r>
    </w:p>
    <w:p w:rsidR="00D95E05" w:rsidRPr="00DB30FD" w:rsidRDefault="00D95E05" w:rsidP="00215743">
      <w:pPr>
        <w:shd w:val="clear" w:color="auto" w:fill="FFFFFF"/>
        <w:ind w:firstLine="510"/>
        <w:rPr>
          <w:sz w:val="28"/>
          <w:szCs w:val="28"/>
        </w:rPr>
      </w:pPr>
      <w:r w:rsidRPr="00DB30FD">
        <w:rPr>
          <w:bCs/>
          <w:sz w:val="28"/>
          <w:szCs w:val="28"/>
        </w:rPr>
        <w:t>Организация производства продукции растениеводства на пришкольном участке и в личном подсобном хозяйстве.</w:t>
      </w:r>
    </w:p>
    <w:p w:rsidR="00D95E05" w:rsidRPr="00DB30FD" w:rsidRDefault="00D95E05" w:rsidP="00215743">
      <w:pPr>
        <w:shd w:val="clear" w:color="auto" w:fill="FFFFFF"/>
        <w:ind w:firstLine="510"/>
        <w:rPr>
          <w:sz w:val="28"/>
          <w:szCs w:val="28"/>
        </w:rPr>
      </w:pPr>
      <w:r w:rsidRPr="00DB30FD">
        <w:rPr>
          <w:bCs/>
          <w:sz w:val="28"/>
          <w:szCs w:val="28"/>
        </w:rPr>
        <w:t>Профессиональное образование и профессиональная карьера.</w:t>
      </w:r>
    </w:p>
    <w:p w:rsidR="00D95E05" w:rsidRPr="00DB30FD" w:rsidRDefault="00D95E05" w:rsidP="00215743">
      <w:pPr>
        <w:shd w:val="clear" w:color="auto" w:fill="FFFFFF"/>
        <w:ind w:firstLine="510"/>
        <w:rPr>
          <w:b/>
          <w:i/>
          <w:sz w:val="28"/>
          <w:szCs w:val="28"/>
        </w:rPr>
      </w:pPr>
      <w:r w:rsidRPr="00DB30FD">
        <w:rPr>
          <w:b/>
          <w:i/>
          <w:iCs/>
          <w:sz w:val="28"/>
          <w:szCs w:val="28"/>
        </w:rPr>
        <w:t xml:space="preserve">Раздел 2. Исследовательская </w:t>
      </w:r>
      <w:r w:rsidRPr="00DB30FD">
        <w:rPr>
          <w:b/>
          <w:bCs/>
          <w:i/>
          <w:iCs/>
          <w:sz w:val="28"/>
          <w:szCs w:val="28"/>
        </w:rPr>
        <w:t xml:space="preserve">и </w:t>
      </w:r>
      <w:r w:rsidRPr="00DB30FD">
        <w:rPr>
          <w:b/>
          <w:i/>
          <w:iCs/>
          <w:sz w:val="28"/>
          <w:szCs w:val="28"/>
        </w:rPr>
        <w:t>опытническая деятельность в растениеводстве</w:t>
      </w:r>
    </w:p>
    <w:p w:rsidR="00D95E05" w:rsidRPr="00DB30FD" w:rsidRDefault="00D95E05" w:rsidP="00215743">
      <w:pPr>
        <w:shd w:val="clear" w:color="auto" w:fill="FFFFFF"/>
        <w:ind w:firstLine="510"/>
        <w:rPr>
          <w:sz w:val="28"/>
          <w:szCs w:val="28"/>
        </w:rPr>
      </w:pPr>
      <w:r w:rsidRPr="00DB30FD">
        <w:rPr>
          <w:bCs/>
          <w:sz w:val="28"/>
          <w:szCs w:val="28"/>
        </w:rPr>
        <w:t>Значение сельскохозяйственных опытов и правила их проведения.</w:t>
      </w:r>
    </w:p>
    <w:p w:rsidR="00D95E05" w:rsidRPr="00DB30FD" w:rsidRDefault="00D95E05" w:rsidP="00215743">
      <w:pPr>
        <w:shd w:val="clear" w:color="auto" w:fill="FFFFFF"/>
        <w:ind w:firstLine="510"/>
        <w:rPr>
          <w:sz w:val="28"/>
          <w:szCs w:val="28"/>
        </w:rPr>
      </w:pPr>
      <w:r w:rsidRPr="00DB30FD">
        <w:rPr>
          <w:bCs/>
          <w:sz w:val="28"/>
          <w:szCs w:val="28"/>
        </w:rPr>
        <w:t>Исследования социальной направленности.</w:t>
      </w:r>
    </w:p>
    <w:p w:rsidR="00D95E05" w:rsidRPr="00DB30FD" w:rsidRDefault="00D95E05" w:rsidP="00215743">
      <w:pPr>
        <w:shd w:val="clear" w:color="auto" w:fill="FFFFFF"/>
        <w:ind w:firstLine="510"/>
        <w:rPr>
          <w:b/>
          <w:i/>
          <w:sz w:val="28"/>
          <w:szCs w:val="28"/>
        </w:rPr>
      </w:pPr>
      <w:r w:rsidRPr="00DB30FD">
        <w:rPr>
          <w:b/>
          <w:bCs/>
          <w:i/>
          <w:iCs/>
          <w:sz w:val="28"/>
          <w:szCs w:val="28"/>
        </w:rPr>
        <w:t xml:space="preserve">Раздел </w:t>
      </w:r>
      <w:r w:rsidRPr="00DB30FD">
        <w:rPr>
          <w:b/>
          <w:i/>
          <w:iCs/>
          <w:sz w:val="28"/>
          <w:szCs w:val="28"/>
        </w:rPr>
        <w:t>3. Технологии животноводства</w:t>
      </w:r>
    </w:p>
    <w:p w:rsidR="00D95E05" w:rsidRPr="00DB30FD" w:rsidRDefault="00D95E05" w:rsidP="00215743">
      <w:pPr>
        <w:shd w:val="clear" w:color="auto" w:fill="FFFFFF"/>
        <w:ind w:firstLine="510"/>
        <w:rPr>
          <w:sz w:val="28"/>
          <w:szCs w:val="28"/>
        </w:rPr>
      </w:pPr>
      <w:r w:rsidRPr="00DB30FD">
        <w:rPr>
          <w:bCs/>
          <w:sz w:val="28"/>
          <w:szCs w:val="28"/>
        </w:rPr>
        <w:lastRenderedPageBreak/>
        <w:t>Основы птицеводства. Выращивание молодняка сельскохозяйственной птицы.</w:t>
      </w:r>
    </w:p>
    <w:p w:rsidR="00D95E05" w:rsidRPr="00DB30FD" w:rsidRDefault="00D95E05" w:rsidP="00215743">
      <w:pPr>
        <w:shd w:val="clear" w:color="auto" w:fill="FFFFFF"/>
        <w:ind w:firstLine="510"/>
        <w:rPr>
          <w:sz w:val="28"/>
          <w:szCs w:val="28"/>
        </w:rPr>
      </w:pPr>
      <w:r w:rsidRPr="00DB30FD">
        <w:rPr>
          <w:sz w:val="28"/>
          <w:szCs w:val="28"/>
        </w:rPr>
        <w:t>Основы молочного скотоводства.</w:t>
      </w:r>
    </w:p>
    <w:p w:rsidR="00D95E05" w:rsidRPr="00DB30FD" w:rsidRDefault="00D95E05" w:rsidP="00215743">
      <w:pPr>
        <w:shd w:val="clear" w:color="auto" w:fill="FFFFFF"/>
        <w:ind w:firstLine="510"/>
        <w:rPr>
          <w:sz w:val="28"/>
          <w:szCs w:val="28"/>
        </w:rPr>
      </w:pPr>
      <w:r w:rsidRPr="00DB30FD">
        <w:rPr>
          <w:bCs/>
          <w:sz w:val="28"/>
          <w:szCs w:val="28"/>
        </w:rPr>
        <w:t>Кролиководство.</w:t>
      </w:r>
    </w:p>
    <w:p w:rsidR="00D95E05" w:rsidRPr="00DB30FD" w:rsidRDefault="00D95E05" w:rsidP="00215743">
      <w:pPr>
        <w:shd w:val="clear" w:color="auto" w:fill="FFFFFF"/>
        <w:ind w:firstLine="510"/>
        <w:rPr>
          <w:sz w:val="28"/>
          <w:szCs w:val="28"/>
        </w:rPr>
      </w:pPr>
      <w:r w:rsidRPr="00DB30FD">
        <w:rPr>
          <w:bCs/>
          <w:sz w:val="28"/>
          <w:szCs w:val="28"/>
        </w:rPr>
        <w:t xml:space="preserve">Организация домашней или </w:t>
      </w:r>
      <w:proofErr w:type="gramStart"/>
      <w:r w:rsidRPr="00DB30FD">
        <w:rPr>
          <w:bCs/>
          <w:sz w:val="28"/>
          <w:szCs w:val="28"/>
        </w:rPr>
        <w:t>школьной</w:t>
      </w:r>
      <w:proofErr w:type="gramEnd"/>
      <w:r w:rsidRPr="00DB30FD">
        <w:rPr>
          <w:bCs/>
          <w:sz w:val="28"/>
          <w:szCs w:val="28"/>
        </w:rPr>
        <w:t xml:space="preserve"> животноводческой мини-фермы.</w:t>
      </w:r>
    </w:p>
    <w:p w:rsidR="00D95E05" w:rsidRPr="00DB30FD" w:rsidRDefault="00D95E05" w:rsidP="00215743">
      <w:pPr>
        <w:shd w:val="clear" w:color="auto" w:fill="FFFFFF"/>
        <w:ind w:firstLine="510"/>
        <w:rPr>
          <w:sz w:val="28"/>
          <w:szCs w:val="28"/>
        </w:rPr>
      </w:pPr>
      <w:r w:rsidRPr="00DB30FD">
        <w:rPr>
          <w:bCs/>
          <w:sz w:val="28"/>
          <w:szCs w:val="28"/>
        </w:rPr>
        <w:t>Профессиональное образование и профессиональная карьера.</w:t>
      </w:r>
    </w:p>
    <w:p w:rsidR="00D95E05" w:rsidRPr="00DB30FD" w:rsidRDefault="00D95E05" w:rsidP="00215743">
      <w:pPr>
        <w:shd w:val="clear" w:color="auto" w:fill="FFFFFF"/>
        <w:ind w:firstLine="510"/>
        <w:rPr>
          <w:b/>
          <w:i/>
          <w:sz w:val="28"/>
          <w:szCs w:val="28"/>
        </w:rPr>
      </w:pPr>
      <w:r w:rsidRPr="00DB30FD">
        <w:rPr>
          <w:b/>
          <w:bCs/>
          <w:i/>
          <w:iCs/>
          <w:sz w:val="28"/>
          <w:szCs w:val="28"/>
        </w:rPr>
        <w:t xml:space="preserve">Раздел 4. Опытническая и исследовательская деятельность </w:t>
      </w:r>
      <w:r w:rsidRPr="00DB30FD">
        <w:rPr>
          <w:b/>
          <w:i/>
          <w:iCs/>
          <w:sz w:val="28"/>
          <w:szCs w:val="28"/>
        </w:rPr>
        <w:t xml:space="preserve">в </w:t>
      </w:r>
      <w:r w:rsidRPr="00DB30FD">
        <w:rPr>
          <w:b/>
          <w:bCs/>
          <w:i/>
          <w:iCs/>
          <w:sz w:val="28"/>
          <w:szCs w:val="28"/>
        </w:rPr>
        <w:t>животноводстве</w:t>
      </w:r>
    </w:p>
    <w:p w:rsidR="00D95E05" w:rsidRPr="00DB30FD" w:rsidRDefault="00D95E05" w:rsidP="00215743">
      <w:pPr>
        <w:shd w:val="clear" w:color="auto" w:fill="FFFFFF"/>
        <w:ind w:firstLine="510"/>
        <w:rPr>
          <w:sz w:val="28"/>
          <w:szCs w:val="28"/>
        </w:rPr>
      </w:pPr>
      <w:r w:rsidRPr="00DB30FD">
        <w:rPr>
          <w:bCs/>
          <w:sz w:val="28"/>
          <w:szCs w:val="28"/>
        </w:rPr>
        <w:t>Опытническая работа в животноводстве.</w:t>
      </w:r>
    </w:p>
    <w:p w:rsidR="00D95E05" w:rsidRPr="00DB30FD" w:rsidRDefault="00D95E05" w:rsidP="00215743">
      <w:pPr>
        <w:shd w:val="clear" w:color="auto" w:fill="FFFFFF"/>
        <w:ind w:firstLine="510"/>
        <w:rPr>
          <w:sz w:val="28"/>
          <w:szCs w:val="28"/>
        </w:rPr>
      </w:pPr>
      <w:r w:rsidRPr="00DB30FD">
        <w:rPr>
          <w:bCs/>
          <w:sz w:val="28"/>
          <w:szCs w:val="28"/>
        </w:rPr>
        <w:t>Исследования социальной направленности.</w:t>
      </w:r>
    </w:p>
    <w:p w:rsidR="00D95E05" w:rsidRPr="00DB30FD" w:rsidRDefault="00D95E05" w:rsidP="00215743">
      <w:pPr>
        <w:ind w:firstLine="510"/>
        <w:jc w:val="center"/>
        <w:rPr>
          <w:sz w:val="28"/>
          <w:szCs w:val="28"/>
        </w:rPr>
      </w:pPr>
    </w:p>
    <w:p w:rsidR="00D95E05" w:rsidRPr="00DB30FD" w:rsidRDefault="00D95E05" w:rsidP="00215743">
      <w:pPr>
        <w:ind w:firstLine="510"/>
        <w:jc w:val="center"/>
        <w:rPr>
          <w:b/>
          <w:sz w:val="28"/>
          <w:szCs w:val="28"/>
        </w:rPr>
      </w:pPr>
      <w:r w:rsidRPr="00DB30FD">
        <w:rPr>
          <w:b/>
          <w:sz w:val="28"/>
          <w:szCs w:val="28"/>
        </w:rPr>
        <w:t>Физическая культура</w:t>
      </w:r>
    </w:p>
    <w:p w:rsidR="00D95E05" w:rsidRPr="00DB30FD" w:rsidRDefault="00D95E05" w:rsidP="00215743">
      <w:pPr>
        <w:shd w:val="clear" w:color="auto" w:fill="FFFFFF"/>
        <w:ind w:firstLine="510"/>
        <w:jc w:val="center"/>
        <w:rPr>
          <w:b/>
          <w:sz w:val="28"/>
          <w:szCs w:val="28"/>
        </w:rPr>
      </w:pPr>
      <w:r w:rsidRPr="00DB30FD">
        <w:rPr>
          <w:b/>
          <w:sz w:val="28"/>
          <w:szCs w:val="28"/>
        </w:rPr>
        <w:t>Знания о физической культуре</w:t>
      </w:r>
    </w:p>
    <w:p w:rsidR="00D95E05" w:rsidRPr="00DB30FD" w:rsidRDefault="00D95E05" w:rsidP="00215743">
      <w:pPr>
        <w:shd w:val="clear" w:color="auto" w:fill="FFFFFF"/>
        <w:ind w:firstLine="510"/>
        <w:rPr>
          <w:sz w:val="28"/>
          <w:szCs w:val="28"/>
        </w:rPr>
      </w:pPr>
      <w:r w:rsidRPr="00DB30FD">
        <w:rPr>
          <w:b/>
          <w:bCs/>
          <w:sz w:val="28"/>
          <w:szCs w:val="28"/>
        </w:rPr>
        <w:t xml:space="preserve">История физической культуры. </w:t>
      </w:r>
      <w:r w:rsidRPr="00DB30FD">
        <w:rPr>
          <w:sz w:val="28"/>
          <w:szCs w:val="28"/>
        </w:rPr>
        <w:t>Олимпийские игры древности.</w:t>
      </w:r>
    </w:p>
    <w:p w:rsidR="00D95E05" w:rsidRPr="00DB30FD" w:rsidRDefault="00D95E05" w:rsidP="00215743">
      <w:pPr>
        <w:shd w:val="clear" w:color="auto" w:fill="FFFFFF"/>
        <w:ind w:firstLine="510"/>
        <w:rPr>
          <w:sz w:val="28"/>
          <w:szCs w:val="28"/>
        </w:rPr>
      </w:pPr>
      <w:r w:rsidRPr="00DB30FD">
        <w:rPr>
          <w:sz w:val="28"/>
          <w:szCs w:val="28"/>
        </w:rPr>
        <w:t>Возрождение Олимпийских игр и олимпийского движения.</w:t>
      </w:r>
    </w:p>
    <w:p w:rsidR="00D95E05" w:rsidRPr="00DB30FD" w:rsidRDefault="00D95E05" w:rsidP="00215743">
      <w:pPr>
        <w:shd w:val="clear" w:color="auto" w:fill="FFFFFF"/>
        <w:ind w:firstLine="510"/>
        <w:rPr>
          <w:sz w:val="28"/>
          <w:szCs w:val="28"/>
        </w:rPr>
      </w:pPr>
      <w:r w:rsidRPr="00DB30FD">
        <w:rPr>
          <w:sz w:val="28"/>
          <w:szCs w:val="28"/>
        </w:rPr>
        <w:t>История зарождения олимпийского движения в России. Олимпийское движение в России (СССР). Выдающиеся достижения отечественных спортсменов на Олимпийских играх.</w:t>
      </w:r>
    </w:p>
    <w:p w:rsidR="00D95E05" w:rsidRPr="00DB30FD" w:rsidRDefault="00D95E05" w:rsidP="00215743">
      <w:pPr>
        <w:shd w:val="clear" w:color="auto" w:fill="FFFFFF"/>
        <w:ind w:firstLine="510"/>
        <w:rPr>
          <w:sz w:val="28"/>
          <w:szCs w:val="28"/>
        </w:rPr>
      </w:pPr>
      <w:r w:rsidRPr="00DB30FD">
        <w:rPr>
          <w:sz w:val="28"/>
          <w:szCs w:val="28"/>
        </w:rPr>
        <w:t>Краткая характеристика видов спорта, входящих в программу Олимпийских игр.</w:t>
      </w:r>
    </w:p>
    <w:p w:rsidR="00D95E05" w:rsidRPr="00DB30FD" w:rsidRDefault="00D95E05" w:rsidP="00215743">
      <w:pPr>
        <w:shd w:val="clear" w:color="auto" w:fill="FFFFFF"/>
        <w:ind w:firstLine="510"/>
        <w:rPr>
          <w:sz w:val="28"/>
          <w:szCs w:val="28"/>
        </w:rPr>
      </w:pPr>
      <w:r w:rsidRPr="00DB30FD">
        <w:rPr>
          <w:sz w:val="28"/>
          <w:szCs w:val="28"/>
        </w:rPr>
        <w:t>Физическая культура в современном обществе.</w:t>
      </w:r>
    </w:p>
    <w:p w:rsidR="00D95E05" w:rsidRPr="00DB30FD" w:rsidRDefault="00D95E05" w:rsidP="00215743">
      <w:pPr>
        <w:shd w:val="clear" w:color="auto" w:fill="FFFFFF"/>
        <w:ind w:firstLine="510"/>
        <w:rPr>
          <w:sz w:val="28"/>
          <w:szCs w:val="28"/>
        </w:rPr>
      </w:pPr>
      <w:r w:rsidRPr="00DB30FD">
        <w:rPr>
          <w:sz w:val="28"/>
          <w:szCs w:val="28"/>
        </w:rPr>
        <w:t>Организация и проведение пеших туристских походов. Требования к технике безопасности и бережное отношение к природе (экологические требования).</w:t>
      </w:r>
    </w:p>
    <w:p w:rsidR="00D95E05" w:rsidRPr="00DB30FD" w:rsidRDefault="00D95E05" w:rsidP="00215743">
      <w:pPr>
        <w:shd w:val="clear" w:color="auto" w:fill="FFFFFF"/>
        <w:ind w:firstLine="510"/>
        <w:rPr>
          <w:sz w:val="28"/>
          <w:szCs w:val="28"/>
        </w:rPr>
      </w:pPr>
      <w:r w:rsidRPr="00DB30FD">
        <w:rPr>
          <w:b/>
          <w:bCs/>
          <w:sz w:val="28"/>
          <w:szCs w:val="28"/>
        </w:rPr>
        <w:t xml:space="preserve">Физическая культура (основные понятия). </w:t>
      </w:r>
      <w:r w:rsidRPr="00DB30FD">
        <w:rPr>
          <w:sz w:val="28"/>
          <w:szCs w:val="28"/>
        </w:rPr>
        <w:t>Физическое развитие человека.</w:t>
      </w:r>
    </w:p>
    <w:p w:rsidR="00D95E05" w:rsidRPr="00DB30FD" w:rsidRDefault="00D95E05" w:rsidP="00215743">
      <w:pPr>
        <w:shd w:val="clear" w:color="auto" w:fill="FFFFFF"/>
        <w:ind w:firstLine="510"/>
        <w:rPr>
          <w:sz w:val="28"/>
          <w:szCs w:val="28"/>
        </w:rPr>
      </w:pPr>
      <w:r w:rsidRPr="00DB30FD">
        <w:rPr>
          <w:sz w:val="28"/>
          <w:szCs w:val="28"/>
        </w:rPr>
        <w:t>Физическая подготовка и ее связь с укреплением здоровья, развитием физических качеств.</w:t>
      </w:r>
    </w:p>
    <w:p w:rsidR="00D95E05" w:rsidRPr="00DB30FD" w:rsidRDefault="00D95E05" w:rsidP="00215743">
      <w:pPr>
        <w:shd w:val="clear" w:color="auto" w:fill="FFFFFF"/>
        <w:ind w:firstLine="510"/>
        <w:rPr>
          <w:sz w:val="28"/>
          <w:szCs w:val="28"/>
        </w:rPr>
      </w:pPr>
      <w:r w:rsidRPr="00DB30FD">
        <w:rPr>
          <w:sz w:val="28"/>
          <w:szCs w:val="28"/>
        </w:rPr>
        <w:t>Организация и планирование самостоятельных занятий по развитию физических качеств.</w:t>
      </w:r>
    </w:p>
    <w:p w:rsidR="00D95E05" w:rsidRPr="00DB30FD" w:rsidRDefault="00D95E05" w:rsidP="00215743">
      <w:pPr>
        <w:shd w:val="clear" w:color="auto" w:fill="FFFFFF"/>
        <w:ind w:firstLine="510"/>
        <w:rPr>
          <w:sz w:val="28"/>
          <w:szCs w:val="28"/>
        </w:rPr>
      </w:pPr>
      <w:r w:rsidRPr="00DB30FD">
        <w:rPr>
          <w:sz w:val="28"/>
          <w:szCs w:val="28"/>
        </w:rPr>
        <w:t>Техническая подготовка. Техника движений и ее основные показатели.</w:t>
      </w:r>
    </w:p>
    <w:p w:rsidR="00D95E05" w:rsidRPr="00DB30FD" w:rsidRDefault="00D95E05" w:rsidP="00215743">
      <w:pPr>
        <w:shd w:val="clear" w:color="auto" w:fill="FFFFFF"/>
        <w:ind w:firstLine="510"/>
        <w:rPr>
          <w:sz w:val="28"/>
          <w:szCs w:val="28"/>
        </w:rPr>
      </w:pPr>
      <w:r w:rsidRPr="00DB30FD">
        <w:rPr>
          <w:sz w:val="28"/>
          <w:szCs w:val="28"/>
        </w:rPr>
        <w:t>Всестороннее и гармоничное физическое развитие.</w:t>
      </w:r>
    </w:p>
    <w:p w:rsidR="00D95E05" w:rsidRPr="00DB30FD" w:rsidRDefault="00D95E05" w:rsidP="00215743">
      <w:pPr>
        <w:shd w:val="clear" w:color="auto" w:fill="FFFFFF"/>
        <w:ind w:firstLine="510"/>
        <w:rPr>
          <w:sz w:val="28"/>
          <w:szCs w:val="28"/>
        </w:rPr>
      </w:pPr>
      <w:r w:rsidRPr="00DB30FD">
        <w:rPr>
          <w:sz w:val="28"/>
          <w:szCs w:val="28"/>
        </w:rPr>
        <w:t>Адаптивная физическая культура.</w:t>
      </w:r>
    </w:p>
    <w:p w:rsidR="00D95E05" w:rsidRPr="00DB30FD" w:rsidRDefault="00D95E05" w:rsidP="00215743">
      <w:pPr>
        <w:shd w:val="clear" w:color="auto" w:fill="FFFFFF"/>
        <w:ind w:firstLine="510"/>
        <w:rPr>
          <w:sz w:val="28"/>
          <w:szCs w:val="28"/>
        </w:rPr>
      </w:pPr>
      <w:r w:rsidRPr="00DB30FD">
        <w:rPr>
          <w:sz w:val="28"/>
          <w:szCs w:val="28"/>
        </w:rPr>
        <w:t>Спортивная подготовка.</w:t>
      </w:r>
    </w:p>
    <w:p w:rsidR="00D95E05" w:rsidRPr="00DB30FD" w:rsidRDefault="00D95E05" w:rsidP="00215743">
      <w:pPr>
        <w:shd w:val="clear" w:color="auto" w:fill="FFFFFF"/>
        <w:ind w:firstLine="510"/>
        <w:rPr>
          <w:sz w:val="28"/>
          <w:szCs w:val="28"/>
        </w:rPr>
      </w:pPr>
      <w:r w:rsidRPr="00DB30FD">
        <w:rPr>
          <w:sz w:val="28"/>
          <w:szCs w:val="28"/>
        </w:rPr>
        <w:t>Здоровье и здоровый образ жизни.</w:t>
      </w:r>
    </w:p>
    <w:p w:rsidR="00D95E05" w:rsidRPr="00DB30FD" w:rsidRDefault="00D95E05" w:rsidP="00215743">
      <w:pPr>
        <w:shd w:val="clear" w:color="auto" w:fill="FFFFFF"/>
        <w:ind w:firstLine="510"/>
        <w:rPr>
          <w:sz w:val="28"/>
          <w:szCs w:val="28"/>
        </w:rPr>
      </w:pPr>
      <w:r w:rsidRPr="00DB30FD">
        <w:rPr>
          <w:sz w:val="28"/>
          <w:szCs w:val="28"/>
        </w:rPr>
        <w:t>Профессионально-прикладная физическая подготовка.</w:t>
      </w:r>
    </w:p>
    <w:p w:rsidR="00D95E05" w:rsidRPr="00DB30FD" w:rsidRDefault="00D95E05" w:rsidP="00215743">
      <w:pPr>
        <w:shd w:val="clear" w:color="auto" w:fill="FFFFFF"/>
        <w:ind w:firstLine="510"/>
        <w:rPr>
          <w:sz w:val="28"/>
          <w:szCs w:val="28"/>
        </w:rPr>
      </w:pPr>
      <w:r w:rsidRPr="00DB30FD">
        <w:rPr>
          <w:b/>
          <w:bCs/>
          <w:sz w:val="28"/>
          <w:szCs w:val="28"/>
        </w:rPr>
        <w:t xml:space="preserve">Физическая культура человека. </w:t>
      </w:r>
      <w:r w:rsidRPr="00DB30FD">
        <w:rPr>
          <w:sz w:val="28"/>
          <w:szCs w:val="28"/>
        </w:rPr>
        <w:t>Режим дня, его основное содержание и правила планирования.</w:t>
      </w:r>
    </w:p>
    <w:p w:rsidR="00D95E05" w:rsidRPr="00DB30FD" w:rsidRDefault="00D95E05" w:rsidP="00215743">
      <w:pPr>
        <w:shd w:val="clear" w:color="auto" w:fill="FFFFFF"/>
        <w:ind w:firstLine="510"/>
        <w:rPr>
          <w:sz w:val="28"/>
          <w:szCs w:val="28"/>
        </w:rPr>
      </w:pPr>
      <w:r w:rsidRPr="00DB30FD">
        <w:rPr>
          <w:sz w:val="28"/>
          <w:szCs w:val="28"/>
        </w:rPr>
        <w:t>Закаливание организма. Правила безопасности и гигиенические требования.</w:t>
      </w:r>
    </w:p>
    <w:p w:rsidR="00D95E05" w:rsidRPr="00DB30FD" w:rsidRDefault="00D95E05" w:rsidP="00215743">
      <w:pPr>
        <w:shd w:val="clear" w:color="auto" w:fill="FFFFFF"/>
        <w:ind w:firstLine="510"/>
        <w:rPr>
          <w:sz w:val="28"/>
          <w:szCs w:val="28"/>
        </w:rPr>
      </w:pPr>
      <w:r w:rsidRPr="00DB30FD">
        <w:rPr>
          <w:sz w:val="28"/>
          <w:szCs w:val="28"/>
        </w:rPr>
        <w:t>Влияние занятий физической культурой на формирование положительных качеств личности.</w:t>
      </w:r>
    </w:p>
    <w:p w:rsidR="00D95E05" w:rsidRPr="00DB30FD" w:rsidRDefault="00D95E05" w:rsidP="00215743">
      <w:pPr>
        <w:shd w:val="clear" w:color="auto" w:fill="FFFFFF"/>
        <w:ind w:firstLine="510"/>
        <w:rPr>
          <w:sz w:val="28"/>
          <w:szCs w:val="28"/>
        </w:rPr>
      </w:pPr>
      <w:r w:rsidRPr="00DB30FD">
        <w:rPr>
          <w:sz w:val="28"/>
          <w:szCs w:val="28"/>
        </w:rPr>
        <w:t>Проведение самостоятельных занятий по коррекции осанки и телосложения.</w:t>
      </w:r>
    </w:p>
    <w:p w:rsidR="00D95E05" w:rsidRPr="00DB30FD" w:rsidRDefault="00D95E05" w:rsidP="00215743">
      <w:pPr>
        <w:ind w:firstLine="510"/>
        <w:rPr>
          <w:sz w:val="28"/>
          <w:szCs w:val="28"/>
        </w:rPr>
      </w:pPr>
      <w:r w:rsidRPr="00DB30FD">
        <w:rPr>
          <w:sz w:val="28"/>
          <w:szCs w:val="28"/>
        </w:rPr>
        <w:t>Восстановительный массаж.</w:t>
      </w:r>
    </w:p>
    <w:p w:rsidR="00D95E05" w:rsidRPr="00DB30FD" w:rsidRDefault="00D95E05" w:rsidP="00215743">
      <w:pPr>
        <w:shd w:val="clear" w:color="auto" w:fill="FFFFFF"/>
        <w:ind w:firstLine="510"/>
        <w:rPr>
          <w:sz w:val="28"/>
          <w:szCs w:val="28"/>
        </w:rPr>
      </w:pPr>
      <w:r w:rsidRPr="00DB30FD">
        <w:rPr>
          <w:sz w:val="28"/>
          <w:szCs w:val="28"/>
        </w:rPr>
        <w:lastRenderedPageBreak/>
        <w:t>Проведение банных процедур.</w:t>
      </w:r>
    </w:p>
    <w:p w:rsidR="00D95E05" w:rsidRPr="00DB30FD" w:rsidRDefault="00D95E05" w:rsidP="00215743">
      <w:pPr>
        <w:shd w:val="clear" w:color="auto" w:fill="FFFFFF"/>
        <w:ind w:firstLine="510"/>
        <w:rPr>
          <w:sz w:val="28"/>
          <w:szCs w:val="28"/>
        </w:rPr>
      </w:pPr>
      <w:r w:rsidRPr="00DB30FD">
        <w:rPr>
          <w:sz w:val="28"/>
          <w:szCs w:val="28"/>
        </w:rPr>
        <w:t>Доврачебная помощь во время занятий физической культурой и спортом.</w:t>
      </w:r>
    </w:p>
    <w:p w:rsidR="00D95E05" w:rsidRPr="00DB30FD" w:rsidRDefault="00D95E05" w:rsidP="00215743">
      <w:pPr>
        <w:shd w:val="clear" w:color="auto" w:fill="FFFFFF"/>
        <w:ind w:firstLine="510"/>
        <w:jc w:val="center"/>
        <w:rPr>
          <w:b/>
          <w:sz w:val="28"/>
          <w:szCs w:val="28"/>
        </w:rPr>
      </w:pPr>
      <w:r w:rsidRPr="00DB30FD">
        <w:rPr>
          <w:b/>
          <w:sz w:val="28"/>
          <w:szCs w:val="28"/>
        </w:rPr>
        <w:t>Способы двигательной (физкультурной) деятельности</w:t>
      </w:r>
    </w:p>
    <w:p w:rsidR="00D95E05" w:rsidRPr="00DB30FD" w:rsidRDefault="00D95E05" w:rsidP="00215743">
      <w:pPr>
        <w:shd w:val="clear" w:color="auto" w:fill="FFFFFF"/>
        <w:ind w:firstLine="510"/>
        <w:rPr>
          <w:sz w:val="28"/>
          <w:szCs w:val="28"/>
        </w:rPr>
      </w:pPr>
      <w:r w:rsidRPr="00DB30FD">
        <w:rPr>
          <w:b/>
          <w:bCs/>
          <w:sz w:val="28"/>
          <w:szCs w:val="28"/>
        </w:rPr>
        <w:t xml:space="preserve">Организация и проведение самостоятельных занятий физической культурой. </w:t>
      </w:r>
      <w:r w:rsidRPr="00DB30FD">
        <w:rPr>
          <w:sz w:val="28"/>
          <w:szCs w:val="28"/>
        </w:rPr>
        <w:t>Подготовка к занятиям физической культурой.</w:t>
      </w:r>
    </w:p>
    <w:p w:rsidR="00D95E05" w:rsidRPr="00DB30FD" w:rsidRDefault="00D95E05" w:rsidP="00215743">
      <w:pPr>
        <w:shd w:val="clear" w:color="auto" w:fill="FFFFFF"/>
        <w:ind w:firstLine="510"/>
        <w:rPr>
          <w:sz w:val="28"/>
          <w:szCs w:val="28"/>
        </w:rPr>
      </w:pPr>
      <w:r w:rsidRPr="00DB30FD">
        <w:rPr>
          <w:sz w:val="28"/>
          <w:szCs w:val="28"/>
        </w:rPr>
        <w:t>Выбор упражнений и составление индивидуальных комплексов для утренней зарядки, физкультминуток, физкульт-пауз (подвижных перемен).</w:t>
      </w:r>
    </w:p>
    <w:p w:rsidR="00D95E05" w:rsidRPr="00DB30FD" w:rsidRDefault="00D95E05" w:rsidP="00215743">
      <w:pPr>
        <w:shd w:val="clear" w:color="auto" w:fill="FFFFFF"/>
        <w:ind w:firstLine="510"/>
        <w:rPr>
          <w:sz w:val="28"/>
          <w:szCs w:val="28"/>
        </w:rPr>
      </w:pPr>
      <w:r w:rsidRPr="00DB30FD">
        <w:rPr>
          <w:sz w:val="28"/>
          <w:szCs w:val="28"/>
        </w:rPr>
        <w:t>Планирование занятий физической культурой.</w:t>
      </w:r>
    </w:p>
    <w:p w:rsidR="00D95E05" w:rsidRPr="00DB30FD" w:rsidRDefault="00D95E05" w:rsidP="00215743">
      <w:pPr>
        <w:shd w:val="clear" w:color="auto" w:fill="FFFFFF"/>
        <w:ind w:firstLine="510"/>
        <w:rPr>
          <w:sz w:val="28"/>
          <w:szCs w:val="28"/>
        </w:rPr>
      </w:pPr>
      <w:r w:rsidRPr="00DB30FD">
        <w:rPr>
          <w:sz w:val="28"/>
          <w:szCs w:val="28"/>
        </w:rPr>
        <w:t>Проведение самостоятельных занятий прикладной физической подготовкой.</w:t>
      </w:r>
    </w:p>
    <w:p w:rsidR="00D95E05" w:rsidRPr="00DB30FD" w:rsidRDefault="00D95E05" w:rsidP="00215743">
      <w:pPr>
        <w:shd w:val="clear" w:color="auto" w:fill="FFFFFF"/>
        <w:ind w:firstLine="510"/>
        <w:rPr>
          <w:sz w:val="28"/>
          <w:szCs w:val="28"/>
        </w:rPr>
      </w:pPr>
      <w:r w:rsidRPr="00DB30FD">
        <w:rPr>
          <w:sz w:val="28"/>
          <w:szCs w:val="28"/>
        </w:rPr>
        <w:t>Организация досуга средствами физической культуры.</w:t>
      </w:r>
    </w:p>
    <w:p w:rsidR="00D95E05" w:rsidRPr="00DB30FD" w:rsidRDefault="00D95E05" w:rsidP="00215743">
      <w:pPr>
        <w:shd w:val="clear" w:color="auto" w:fill="FFFFFF"/>
        <w:ind w:firstLine="510"/>
        <w:rPr>
          <w:sz w:val="28"/>
          <w:szCs w:val="28"/>
        </w:rPr>
      </w:pPr>
      <w:r w:rsidRPr="00DB30FD">
        <w:rPr>
          <w:b/>
          <w:bCs/>
          <w:sz w:val="28"/>
          <w:szCs w:val="28"/>
        </w:rPr>
        <w:t xml:space="preserve">Оценка эффективности занятий физической культурой. </w:t>
      </w:r>
      <w:r w:rsidRPr="00DB30FD">
        <w:rPr>
          <w:sz w:val="28"/>
          <w:szCs w:val="28"/>
        </w:rPr>
        <w:t>Самонаблюдение и самоконтроль.</w:t>
      </w:r>
    </w:p>
    <w:p w:rsidR="00D95E05" w:rsidRPr="00DB30FD" w:rsidRDefault="00D95E05" w:rsidP="00215743">
      <w:pPr>
        <w:shd w:val="clear" w:color="auto" w:fill="FFFFFF"/>
        <w:ind w:firstLine="510"/>
        <w:rPr>
          <w:sz w:val="28"/>
          <w:szCs w:val="28"/>
        </w:rPr>
      </w:pPr>
      <w:r w:rsidRPr="00DB30FD">
        <w:rPr>
          <w:sz w:val="28"/>
          <w:szCs w:val="28"/>
        </w:rPr>
        <w:t>Оценка эффективности занятий физкультурно-оздоровительной деятельностью. Оценка техники движений, способы выявления и устранения ошибок в технике выполнения (технических ошибок).</w:t>
      </w:r>
    </w:p>
    <w:p w:rsidR="00D95E05" w:rsidRPr="00DB30FD" w:rsidRDefault="00D95E05" w:rsidP="00215743">
      <w:pPr>
        <w:shd w:val="clear" w:color="auto" w:fill="FFFFFF"/>
        <w:ind w:firstLine="510"/>
        <w:rPr>
          <w:sz w:val="28"/>
          <w:szCs w:val="28"/>
        </w:rPr>
      </w:pPr>
      <w:r w:rsidRPr="00DB30FD">
        <w:rPr>
          <w:sz w:val="28"/>
          <w:szCs w:val="28"/>
        </w:rPr>
        <w:t>Измерение резервов организма и состояния здоровья с помощью функциональных проб.</w:t>
      </w:r>
    </w:p>
    <w:p w:rsidR="00D95E05" w:rsidRPr="00DB30FD" w:rsidRDefault="00D95E05" w:rsidP="00215743">
      <w:pPr>
        <w:shd w:val="clear" w:color="auto" w:fill="FFFFFF"/>
        <w:ind w:firstLine="510"/>
        <w:jc w:val="center"/>
        <w:rPr>
          <w:b/>
          <w:sz w:val="28"/>
          <w:szCs w:val="28"/>
        </w:rPr>
      </w:pPr>
      <w:r w:rsidRPr="00DB30FD">
        <w:rPr>
          <w:b/>
          <w:sz w:val="28"/>
          <w:szCs w:val="28"/>
        </w:rPr>
        <w:t>Физическое совершенствование</w:t>
      </w:r>
    </w:p>
    <w:p w:rsidR="00D95E05" w:rsidRPr="00DB30FD" w:rsidRDefault="00D95E05" w:rsidP="00215743">
      <w:pPr>
        <w:shd w:val="clear" w:color="auto" w:fill="FFFFFF"/>
        <w:ind w:firstLine="510"/>
        <w:rPr>
          <w:sz w:val="28"/>
          <w:szCs w:val="28"/>
        </w:rPr>
      </w:pPr>
      <w:r w:rsidRPr="00DB30FD">
        <w:rPr>
          <w:b/>
          <w:bCs/>
          <w:sz w:val="28"/>
          <w:szCs w:val="28"/>
        </w:rPr>
        <w:t xml:space="preserve">Физкультурно-оздоровительная деятельность. </w:t>
      </w:r>
      <w:r w:rsidRPr="00DB30FD">
        <w:rPr>
          <w:sz w:val="28"/>
          <w:szCs w:val="28"/>
        </w:rPr>
        <w:t>Оздоровительные формы занятий в режиме учебного дня и учебной недели.</w:t>
      </w:r>
    </w:p>
    <w:p w:rsidR="00D95E05" w:rsidRPr="00DB30FD" w:rsidRDefault="00D95E05" w:rsidP="00215743">
      <w:pPr>
        <w:shd w:val="clear" w:color="auto" w:fill="FFFFFF"/>
        <w:ind w:firstLine="510"/>
        <w:rPr>
          <w:sz w:val="28"/>
          <w:szCs w:val="28"/>
        </w:rPr>
      </w:pPr>
      <w:r w:rsidRPr="00DB30FD">
        <w:rPr>
          <w:sz w:val="28"/>
          <w:szCs w:val="28"/>
        </w:rPr>
        <w:t>Индивидуальные комплексы адаптивной (лечебной) и корригирующей физической культуры.</w:t>
      </w:r>
    </w:p>
    <w:p w:rsidR="00D95E05" w:rsidRPr="00DB30FD" w:rsidRDefault="00D95E05" w:rsidP="00215743">
      <w:pPr>
        <w:shd w:val="clear" w:color="auto" w:fill="FFFFFF"/>
        <w:ind w:firstLine="510"/>
        <w:rPr>
          <w:b/>
          <w:bCs/>
          <w:sz w:val="28"/>
          <w:szCs w:val="28"/>
        </w:rPr>
      </w:pPr>
      <w:r w:rsidRPr="00DB30FD">
        <w:rPr>
          <w:b/>
          <w:bCs/>
          <w:sz w:val="28"/>
          <w:szCs w:val="28"/>
        </w:rPr>
        <w:t>Спортивно-оздоровительная деятельность с общеразвивающей направленностью</w:t>
      </w:r>
    </w:p>
    <w:p w:rsidR="00D95E05" w:rsidRPr="00DB30FD" w:rsidRDefault="00D95E05" w:rsidP="00215743">
      <w:pPr>
        <w:shd w:val="clear" w:color="auto" w:fill="FFFFFF"/>
        <w:ind w:firstLine="510"/>
        <w:rPr>
          <w:sz w:val="28"/>
          <w:szCs w:val="28"/>
        </w:rPr>
      </w:pPr>
      <w:r w:rsidRPr="00DB30FD">
        <w:rPr>
          <w:b/>
          <w:bCs/>
          <w:i/>
          <w:iCs/>
          <w:sz w:val="28"/>
          <w:szCs w:val="28"/>
        </w:rPr>
        <w:t xml:space="preserve">Гимнастика с основами акробатики. </w:t>
      </w:r>
      <w:r w:rsidRPr="00DB30FD">
        <w:rPr>
          <w:sz w:val="28"/>
          <w:szCs w:val="28"/>
        </w:rPr>
        <w:t>Организующие команды и приемы.</w:t>
      </w:r>
    </w:p>
    <w:p w:rsidR="00D95E05" w:rsidRPr="00DB30FD" w:rsidRDefault="00D95E05" w:rsidP="00215743">
      <w:pPr>
        <w:shd w:val="clear" w:color="auto" w:fill="FFFFFF"/>
        <w:ind w:firstLine="510"/>
        <w:rPr>
          <w:sz w:val="28"/>
          <w:szCs w:val="28"/>
        </w:rPr>
      </w:pPr>
      <w:r w:rsidRPr="00DB30FD">
        <w:rPr>
          <w:sz w:val="28"/>
          <w:szCs w:val="28"/>
        </w:rPr>
        <w:t>Акробатические упражнения и комбинации.</w:t>
      </w:r>
    </w:p>
    <w:p w:rsidR="00D95E05" w:rsidRPr="00DB30FD" w:rsidRDefault="00D95E05" w:rsidP="00215743">
      <w:pPr>
        <w:shd w:val="clear" w:color="auto" w:fill="FFFFFF"/>
        <w:ind w:firstLine="510"/>
        <w:rPr>
          <w:sz w:val="28"/>
          <w:szCs w:val="28"/>
        </w:rPr>
      </w:pPr>
      <w:r w:rsidRPr="00DB30FD">
        <w:rPr>
          <w:sz w:val="28"/>
          <w:szCs w:val="28"/>
        </w:rPr>
        <w:t>Ритмическая гимнастика (девочки).</w:t>
      </w:r>
    </w:p>
    <w:p w:rsidR="00D95E05" w:rsidRPr="00DB30FD" w:rsidRDefault="00D95E05" w:rsidP="00215743">
      <w:pPr>
        <w:shd w:val="clear" w:color="auto" w:fill="FFFFFF"/>
        <w:ind w:firstLine="510"/>
        <w:rPr>
          <w:sz w:val="28"/>
          <w:szCs w:val="28"/>
        </w:rPr>
      </w:pPr>
      <w:r w:rsidRPr="00DB30FD">
        <w:rPr>
          <w:sz w:val="28"/>
          <w:szCs w:val="28"/>
        </w:rPr>
        <w:t>Опорные прыжки.</w:t>
      </w:r>
    </w:p>
    <w:p w:rsidR="00D95E05" w:rsidRPr="00DB30FD" w:rsidRDefault="00D95E05" w:rsidP="00215743">
      <w:pPr>
        <w:shd w:val="clear" w:color="auto" w:fill="FFFFFF"/>
        <w:ind w:firstLine="510"/>
        <w:rPr>
          <w:sz w:val="28"/>
          <w:szCs w:val="28"/>
        </w:rPr>
      </w:pPr>
      <w:r w:rsidRPr="00DB30FD">
        <w:rPr>
          <w:sz w:val="28"/>
          <w:szCs w:val="28"/>
        </w:rPr>
        <w:t>Упражнения и комбинации на гимнастическом бревне (девочки).</w:t>
      </w:r>
    </w:p>
    <w:p w:rsidR="00D95E05" w:rsidRPr="00DB30FD" w:rsidRDefault="00D95E05" w:rsidP="00215743">
      <w:pPr>
        <w:shd w:val="clear" w:color="auto" w:fill="FFFFFF"/>
        <w:ind w:firstLine="510"/>
        <w:rPr>
          <w:sz w:val="28"/>
          <w:szCs w:val="28"/>
        </w:rPr>
      </w:pPr>
      <w:r w:rsidRPr="00DB30FD">
        <w:rPr>
          <w:sz w:val="28"/>
          <w:szCs w:val="28"/>
        </w:rPr>
        <w:t>Упражнения и комбинации на гимнастической перекладине (мальчики).</w:t>
      </w:r>
    </w:p>
    <w:p w:rsidR="00D95E05" w:rsidRPr="00DB30FD" w:rsidRDefault="00D95E05" w:rsidP="00215743">
      <w:pPr>
        <w:ind w:firstLine="510"/>
        <w:rPr>
          <w:sz w:val="28"/>
          <w:szCs w:val="28"/>
        </w:rPr>
      </w:pPr>
      <w:r w:rsidRPr="00DB30FD">
        <w:rPr>
          <w:sz w:val="28"/>
          <w:szCs w:val="28"/>
        </w:rPr>
        <w:t>Упражнения и комбинации на гимнастических брусьях: упражнения на параллельных брусьях (мальчики); упражнения на разновысоких брусьях (девочки).</w:t>
      </w:r>
    </w:p>
    <w:p w:rsidR="00D95E05" w:rsidRPr="00DB30FD" w:rsidRDefault="00D95E05" w:rsidP="00215743">
      <w:pPr>
        <w:shd w:val="clear" w:color="auto" w:fill="FFFFFF"/>
        <w:ind w:firstLine="510"/>
        <w:rPr>
          <w:sz w:val="28"/>
          <w:szCs w:val="28"/>
        </w:rPr>
      </w:pPr>
      <w:r w:rsidRPr="00DB30FD">
        <w:rPr>
          <w:b/>
          <w:bCs/>
          <w:i/>
          <w:iCs/>
          <w:sz w:val="28"/>
          <w:szCs w:val="28"/>
        </w:rPr>
        <w:t xml:space="preserve">Легкая атлетика. </w:t>
      </w:r>
      <w:r w:rsidRPr="00DB30FD">
        <w:rPr>
          <w:sz w:val="28"/>
          <w:szCs w:val="28"/>
        </w:rPr>
        <w:t>Беговые упражнения.</w:t>
      </w:r>
    </w:p>
    <w:p w:rsidR="00D95E05" w:rsidRPr="00DB30FD" w:rsidRDefault="00D95E05" w:rsidP="00215743">
      <w:pPr>
        <w:shd w:val="clear" w:color="auto" w:fill="FFFFFF"/>
        <w:ind w:firstLine="510"/>
        <w:rPr>
          <w:sz w:val="28"/>
          <w:szCs w:val="28"/>
        </w:rPr>
      </w:pPr>
      <w:r w:rsidRPr="00DB30FD">
        <w:rPr>
          <w:sz w:val="28"/>
          <w:szCs w:val="28"/>
        </w:rPr>
        <w:t>Прыжковые упражнения.</w:t>
      </w:r>
    </w:p>
    <w:p w:rsidR="00D95E05" w:rsidRPr="00DB30FD" w:rsidRDefault="00D95E05" w:rsidP="00215743">
      <w:pPr>
        <w:shd w:val="clear" w:color="auto" w:fill="FFFFFF"/>
        <w:ind w:firstLine="510"/>
        <w:rPr>
          <w:sz w:val="28"/>
          <w:szCs w:val="28"/>
        </w:rPr>
      </w:pPr>
      <w:r w:rsidRPr="00DB30FD">
        <w:rPr>
          <w:sz w:val="28"/>
          <w:szCs w:val="28"/>
        </w:rPr>
        <w:t>Метание малого мяча.</w:t>
      </w:r>
    </w:p>
    <w:p w:rsidR="00D95E05" w:rsidRPr="00DB30FD" w:rsidRDefault="00D95E05" w:rsidP="00215743">
      <w:pPr>
        <w:shd w:val="clear" w:color="auto" w:fill="FFFFFF"/>
        <w:ind w:firstLine="510"/>
        <w:rPr>
          <w:sz w:val="28"/>
          <w:szCs w:val="28"/>
        </w:rPr>
      </w:pPr>
      <w:r w:rsidRPr="00DB30FD">
        <w:rPr>
          <w:b/>
          <w:bCs/>
          <w:i/>
          <w:iCs/>
          <w:sz w:val="28"/>
          <w:szCs w:val="28"/>
        </w:rPr>
        <w:t xml:space="preserve">Лыжные гонки. </w:t>
      </w:r>
      <w:r w:rsidRPr="00DB30FD">
        <w:rPr>
          <w:sz w:val="28"/>
          <w:szCs w:val="28"/>
        </w:rPr>
        <w:t>Передвижения на лыжах.</w:t>
      </w:r>
    </w:p>
    <w:p w:rsidR="00D95E05" w:rsidRPr="00DB30FD" w:rsidRDefault="00D95E05" w:rsidP="00215743">
      <w:pPr>
        <w:shd w:val="clear" w:color="auto" w:fill="FFFFFF"/>
        <w:ind w:firstLine="510"/>
        <w:rPr>
          <w:sz w:val="28"/>
          <w:szCs w:val="28"/>
        </w:rPr>
      </w:pPr>
      <w:r w:rsidRPr="00DB30FD">
        <w:rPr>
          <w:sz w:val="28"/>
          <w:szCs w:val="28"/>
        </w:rPr>
        <w:t>Подъемы, спуски, повороты, торможения.</w:t>
      </w:r>
    </w:p>
    <w:p w:rsidR="00D95E05" w:rsidRPr="00DB30FD" w:rsidRDefault="00D95E05" w:rsidP="00215743">
      <w:pPr>
        <w:shd w:val="clear" w:color="auto" w:fill="FFFFFF"/>
        <w:ind w:firstLine="510"/>
        <w:rPr>
          <w:i/>
          <w:iCs/>
          <w:sz w:val="28"/>
          <w:szCs w:val="28"/>
        </w:rPr>
      </w:pPr>
      <w:r w:rsidRPr="00DB30FD">
        <w:rPr>
          <w:b/>
          <w:bCs/>
          <w:i/>
          <w:iCs/>
          <w:sz w:val="28"/>
          <w:szCs w:val="28"/>
        </w:rPr>
        <w:t xml:space="preserve">Спортивные игры. </w:t>
      </w:r>
      <w:r w:rsidRPr="00DB30FD">
        <w:rPr>
          <w:sz w:val="28"/>
          <w:szCs w:val="28"/>
        </w:rPr>
        <w:t xml:space="preserve">Баскетбол. </w:t>
      </w:r>
      <w:r w:rsidRPr="00DB30FD">
        <w:rPr>
          <w:i/>
          <w:iCs/>
          <w:sz w:val="28"/>
          <w:szCs w:val="28"/>
        </w:rPr>
        <w:t>Игра по правилам.</w:t>
      </w:r>
    </w:p>
    <w:p w:rsidR="00D95E05" w:rsidRPr="00DB30FD" w:rsidRDefault="00D95E05" w:rsidP="00215743">
      <w:pPr>
        <w:shd w:val="clear" w:color="auto" w:fill="FFFFFF"/>
        <w:ind w:firstLine="510"/>
        <w:rPr>
          <w:i/>
          <w:iCs/>
          <w:sz w:val="28"/>
          <w:szCs w:val="28"/>
        </w:rPr>
      </w:pPr>
      <w:r w:rsidRPr="00DB30FD">
        <w:rPr>
          <w:sz w:val="28"/>
          <w:szCs w:val="28"/>
        </w:rPr>
        <w:t xml:space="preserve">Волейбол. </w:t>
      </w:r>
      <w:r w:rsidRPr="00DB30FD">
        <w:rPr>
          <w:i/>
          <w:iCs/>
          <w:sz w:val="28"/>
          <w:szCs w:val="28"/>
        </w:rPr>
        <w:t>Игра по правилам.</w:t>
      </w:r>
    </w:p>
    <w:p w:rsidR="00D95E05" w:rsidRPr="00DB30FD" w:rsidRDefault="00D95E05" w:rsidP="00215743">
      <w:pPr>
        <w:shd w:val="clear" w:color="auto" w:fill="FFFFFF"/>
        <w:ind w:firstLine="510"/>
        <w:rPr>
          <w:i/>
          <w:iCs/>
          <w:sz w:val="28"/>
          <w:szCs w:val="28"/>
        </w:rPr>
      </w:pPr>
      <w:r w:rsidRPr="00DB30FD">
        <w:rPr>
          <w:sz w:val="28"/>
          <w:szCs w:val="28"/>
        </w:rPr>
        <w:t xml:space="preserve">Футбол. </w:t>
      </w:r>
      <w:r w:rsidRPr="00DB30FD">
        <w:rPr>
          <w:i/>
          <w:iCs/>
          <w:sz w:val="28"/>
          <w:szCs w:val="28"/>
        </w:rPr>
        <w:t>Игра по правилам.</w:t>
      </w:r>
    </w:p>
    <w:p w:rsidR="00D95E05" w:rsidRPr="00DB30FD" w:rsidRDefault="00D95E05" w:rsidP="00215743">
      <w:pPr>
        <w:shd w:val="clear" w:color="auto" w:fill="FFFFFF"/>
        <w:ind w:firstLine="510"/>
        <w:rPr>
          <w:sz w:val="28"/>
          <w:szCs w:val="28"/>
        </w:rPr>
      </w:pPr>
      <w:r w:rsidRPr="00DB30FD">
        <w:rPr>
          <w:b/>
          <w:bCs/>
          <w:sz w:val="28"/>
          <w:szCs w:val="28"/>
        </w:rPr>
        <w:t xml:space="preserve">Прикладно-ориентированная подготовка. </w:t>
      </w:r>
      <w:r w:rsidRPr="00DB30FD">
        <w:rPr>
          <w:sz w:val="28"/>
          <w:szCs w:val="28"/>
        </w:rPr>
        <w:t>Прикладно-ориентированные упражнения.</w:t>
      </w:r>
    </w:p>
    <w:p w:rsidR="00D95E05" w:rsidRPr="00DB30FD" w:rsidRDefault="00D95E05" w:rsidP="00215743">
      <w:pPr>
        <w:shd w:val="clear" w:color="auto" w:fill="FFFFFF"/>
        <w:ind w:firstLine="510"/>
        <w:rPr>
          <w:sz w:val="28"/>
          <w:szCs w:val="28"/>
        </w:rPr>
      </w:pPr>
      <w:r w:rsidRPr="00DB30FD">
        <w:rPr>
          <w:b/>
          <w:bCs/>
          <w:sz w:val="28"/>
          <w:szCs w:val="28"/>
        </w:rPr>
        <w:lastRenderedPageBreak/>
        <w:t xml:space="preserve">Упражнения общеразвивающей направленности. </w:t>
      </w:r>
      <w:r w:rsidRPr="00DB30FD">
        <w:rPr>
          <w:sz w:val="28"/>
          <w:szCs w:val="28"/>
        </w:rPr>
        <w:t>Общефизическая подготовка.</w:t>
      </w:r>
    </w:p>
    <w:p w:rsidR="00D95E05" w:rsidRPr="00DB30FD" w:rsidRDefault="00D95E05" w:rsidP="00215743">
      <w:pPr>
        <w:shd w:val="clear" w:color="auto" w:fill="FFFFFF"/>
        <w:ind w:firstLine="510"/>
        <w:rPr>
          <w:sz w:val="28"/>
          <w:szCs w:val="28"/>
        </w:rPr>
      </w:pPr>
      <w:r w:rsidRPr="00DB30FD">
        <w:rPr>
          <w:b/>
          <w:bCs/>
          <w:i/>
          <w:iCs/>
          <w:sz w:val="28"/>
          <w:szCs w:val="28"/>
        </w:rPr>
        <w:t xml:space="preserve">Гимнастика с основами акробатики. </w:t>
      </w:r>
      <w:r w:rsidRPr="00DB30FD">
        <w:rPr>
          <w:sz w:val="28"/>
          <w:szCs w:val="28"/>
        </w:rPr>
        <w:t>Развитие гибкости, координация движений, силы, выносливости.</w:t>
      </w:r>
    </w:p>
    <w:p w:rsidR="00D95E05" w:rsidRPr="00DB30FD" w:rsidRDefault="00D95E05" w:rsidP="00215743">
      <w:pPr>
        <w:shd w:val="clear" w:color="auto" w:fill="FFFFFF"/>
        <w:ind w:firstLine="510"/>
        <w:rPr>
          <w:sz w:val="28"/>
          <w:szCs w:val="28"/>
        </w:rPr>
      </w:pPr>
      <w:r w:rsidRPr="00DB30FD">
        <w:rPr>
          <w:b/>
          <w:bCs/>
          <w:i/>
          <w:iCs/>
          <w:sz w:val="28"/>
          <w:szCs w:val="28"/>
        </w:rPr>
        <w:t xml:space="preserve">Легкая атлетика. </w:t>
      </w:r>
      <w:r w:rsidRPr="00DB30FD">
        <w:rPr>
          <w:sz w:val="28"/>
          <w:szCs w:val="28"/>
        </w:rPr>
        <w:t>Развитие выносливости, силы, быст</w:t>
      </w:r>
      <w:r w:rsidRPr="00DB30FD">
        <w:rPr>
          <w:sz w:val="28"/>
          <w:szCs w:val="28"/>
        </w:rPr>
        <w:softHyphen/>
        <w:t>роты, координации движений.</w:t>
      </w:r>
    </w:p>
    <w:p w:rsidR="00D95E05" w:rsidRPr="00DB30FD" w:rsidRDefault="00D95E05" w:rsidP="00215743">
      <w:pPr>
        <w:shd w:val="clear" w:color="auto" w:fill="FFFFFF"/>
        <w:ind w:firstLine="510"/>
        <w:rPr>
          <w:sz w:val="28"/>
          <w:szCs w:val="28"/>
        </w:rPr>
      </w:pPr>
      <w:r w:rsidRPr="00DB30FD">
        <w:rPr>
          <w:b/>
          <w:bCs/>
          <w:i/>
          <w:iCs/>
          <w:sz w:val="28"/>
          <w:szCs w:val="28"/>
        </w:rPr>
        <w:t xml:space="preserve">Лыжные гонки. </w:t>
      </w:r>
      <w:r w:rsidRPr="00DB30FD">
        <w:rPr>
          <w:sz w:val="28"/>
          <w:szCs w:val="28"/>
        </w:rPr>
        <w:t>Развитие выносливости, силы, координа</w:t>
      </w:r>
      <w:r w:rsidRPr="00DB30FD">
        <w:rPr>
          <w:sz w:val="28"/>
          <w:szCs w:val="28"/>
        </w:rPr>
        <w:softHyphen/>
        <w:t>ции движений, быстроты.</w:t>
      </w:r>
    </w:p>
    <w:p w:rsidR="00D95E05" w:rsidRPr="00DB30FD" w:rsidRDefault="00D95E05" w:rsidP="00215743">
      <w:pPr>
        <w:shd w:val="clear" w:color="auto" w:fill="FFFFFF"/>
        <w:ind w:firstLine="510"/>
        <w:rPr>
          <w:sz w:val="28"/>
          <w:szCs w:val="28"/>
        </w:rPr>
      </w:pPr>
      <w:r w:rsidRPr="00DB30FD">
        <w:rPr>
          <w:b/>
          <w:bCs/>
          <w:i/>
          <w:iCs/>
          <w:sz w:val="28"/>
          <w:szCs w:val="28"/>
        </w:rPr>
        <w:t xml:space="preserve">Баскетбол. </w:t>
      </w:r>
      <w:r w:rsidRPr="00DB30FD">
        <w:rPr>
          <w:sz w:val="28"/>
          <w:szCs w:val="28"/>
        </w:rPr>
        <w:t>Развитие быстроты, силы, выносливости, ко</w:t>
      </w:r>
      <w:r w:rsidRPr="00DB30FD">
        <w:rPr>
          <w:sz w:val="28"/>
          <w:szCs w:val="28"/>
        </w:rPr>
        <w:softHyphen/>
        <w:t>ординации движений.</w:t>
      </w:r>
    </w:p>
    <w:p w:rsidR="00D95E05" w:rsidRPr="00DB30FD" w:rsidRDefault="00D95E05" w:rsidP="00215743">
      <w:pPr>
        <w:ind w:firstLine="510"/>
        <w:rPr>
          <w:sz w:val="28"/>
          <w:szCs w:val="28"/>
        </w:rPr>
      </w:pPr>
      <w:r w:rsidRPr="00DB30FD">
        <w:rPr>
          <w:b/>
          <w:bCs/>
          <w:i/>
          <w:iCs/>
          <w:sz w:val="28"/>
          <w:szCs w:val="28"/>
        </w:rPr>
        <w:t xml:space="preserve">Футбол. </w:t>
      </w:r>
      <w:r w:rsidRPr="00DB30FD">
        <w:rPr>
          <w:sz w:val="28"/>
          <w:szCs w:val="28"/>
        </w:rPr>
        <w:t>Развитие быстроты, силы, выносливости.</w:t>
      </w:r>
    </w:p>
    <w:p w:rsidR="00D95E05" w:rsidRPr="00DB30FD" w:rsidRDefault="00D95E05" w:rsidP="00215743">
      <w:pPr>
        <w:ind w:firstLine="510"/>
        <w:jc w:val="center"/>
        <w:rPr>
          <w:b/>
          <w:sz w:val="28"/>
          <w:szCs w:val="28"/>
        </w:rPr>
      </w:pPr>
    </w:p>
    <w:p w:rsidR="00D95E05" w:rsidRPr="00DB30FD" w:rsidRDefault="00D95E05" w:rsidP="00215743">
      <w:pPr>
        <w:ind w:firstLine="510"/>
        <w:jc w:val="center"/>
        <w:outlineLvl w:val="0"/>
        <w:rPr>
          <w:b/>
          <w:sz w:val="28"/>
          <w:szCs w:val="28"/>
        </w:rPr>
      </w:pPr>
      <w:r w:rsidRPr="00DB30FD">
        <w:rPr>
          <w:b/>
          <w:sz w:val="28"/>
          <w:szCs w:val="28"/>
        </w:rPr>
        <w:t xml:space="preserve">Основы безопасности жизнедеятельности </w:t>
      </w:r>
    </w:p>
    <w:p w:rsidR="00D95E05" w:rsidRPr="00DB30FD" w:rsidRDefault="00D95E05" w:rsidP="00215743">
      <w:pPr>
        <w:ind w:firstLine="510"/>
        <w:jc w:val="center"/>
        <w:rPr>
          <w:sz w:val="28"/>
          <w:szCs w:val="28"/>
        </w:rPr>
      </w:pPr>
    </w:p>
    <w:p w:rsidR="00D95E05" w:rsidRPr="00DB30FD" w:rsidRDefault="00D95E05" w:rsidP="00215743">
      <w:pPr>
        <w:ind w:firstLine="510"/>
        <w:outlineLvl w:val="0"/>
        <w:rPr>
          <w:b/>
          <w:bCs/>
          <w:i/>
          <w:sz w:val="28"/>
          <w:szCs w:val="28"/>
        </w:rPr>
      </w:pPr>
      <w:r w:rsidRPr="00DB30FD">
        <w:rPr>
          <w:b/>
          <w:bCs/>
          <w:i/>
          <w:sz w:val="28"/>
          <w:szCs w:val="28"/>
        </w:rPr>
        <w:t>Основы безопасности личности, общества и государства</w:t>
      </w:r>
    </w:p>
    <w:p w:rsidR="00D95E05" w:rsidRPr="00DB30FD" w:rsidRDefault="00D95E05" w:rsidP="00215743">
      <w:pPr>
        <w:ind w:firstLine="510"/>
        <w:rPr>
          <w:i/>
          <w:iCs/>
          <w:sz w:val="28"/>
          <w:szCs w:val="28"/>
        </w:rPr>
      </w:pPr>
    </w:p>
    <w:p w:rsidR="00D95E05" w:rsidRPr="00DB30FD" w:rsidRDefault="00D95E05" w:rsidP="00215743">
      <w:pPr>
        <w:ind w:firstLine="510"/>
        <w:outlineLvl w:val="0"/>
        <w:rPr>
          <w:b/>
          <w:iCs/>
          <w:sz w:val="28"/>
          <w:szCs w:val="28"/>
        </w:rPr>
      </w:pPr>
      <w:r w:rsidRPr="00DB30FD">
        <w:rPr>
          <w:b/>
          <w:iCs/>
          <w:sz w:val="28"/>
          <w:szCs w:val="28"/>
        </w:rPr>
        <w:t xml:space="preserve">Основы комплексной безопасности </w:t>
      </w:r>
    </w:p>
    <w:p w:rsidR="00D95E05" w:rsidRPr="00DB30FD" w:rsidRDefault="00D95E05" w:rsidP="00215743">
      <w:pPr>
        <w:ind w:firstLine="510"/>
        <w:rPr>
          <w:sz w:val="28"/>
          <w:szCs w:val="28"/>
        </w:rPr>
      </w:pPr>
      <w:r w:rsidRPr="00DB30FD">
        <w:rPr>
          <w:bCs/>
          <w:i/>
          <w:sz w:val="28"/>
          <w:szCs w:val="28"/>
        </w:rPr>
        <w:t>Обеспечение личной безопасности в повседневной жизни</w:t>
      </w:r>
      <w:proofErr w:type="gramStart"/>
      <w:r w:rsidRPr="00DB30FD">
        <w:rPr>
          <w:bCs/>
          <w:i/>
          <w:sz w:val="28"/>
          <w:szCs w:val="28"/>
        </w:rPr>
        <w:t>.</w:t>
      </w:r>
      <w:r w:rsidRPr="00DB30FD">
        <w:rPr>
          <w:sz w:val="28"/>
          <w:szCs w:val="28"/>
        </w:rPr>
        <w:t>П</w:t>
      </w:r>
      <w:proofErr w:type="gramEnd"/>
      <w:r w:rsidRPr="00DB30FD">
        <w:rPr>
          <w:sz w:val="28"/>
          <w:szCs w:val="28"/>
        </w:rPr>
        <w:t>ожарная безопасность. Безопасность на дорогах. Безопасность в быту. Безопасность на водоемах. Экология и безопасность. Опасные ситуации социального характера.</w:t>
      </w:r>
    </w:p>
    <w:p w:rsidR="00D95E05" w:rsidRPr="00DB30FD" w:rsidRDefault="00D95E05" w:rsidP="00215743">
      <w:pPr>
        <w:ind w:firstLine="510"/>
        <w:rPr>
          <w:sz w:val="28"/>
          <w:szCs w:val="28"/>
        </w:rPr>
      </w:pPr>
      <w:r w:rsidRPr="00DB30FD">
        <w:rPr>
          <w:bCs/>
          <w:i/>
          <w:sz w:val="28"/>
          <w:szCs w:val="28"/>
        </w:rPr>
        <w:t>Обеспечение безопасности при активном отдыхе в природных условиях</w:t>
      </w:r>
      <w:proofErr w:type="gramStart"/>
      <w:r w:rsidRPr="00DB30FD">
        <w:rPr>
          <w:bCs/>
          <w:i/>
          <w:sz w:val="28"/>
          <w:szCs w:val="28"/>
        </w:rPr>
        <w:t>.</w:t>
      </w:r>
      <w:r w:rsidRPr="00DB30FD">
        <w:rPr>
          <w:sz w:val="28"/>
          <w:szCs w:val="28"/>
        </w:rPr>
        <w:t>П</w:t>
      </w:r>
      <w:proofErr w:type="gramEnd"/>
      <w:r w:rsidRPr="00DB30FD">
        <w:rPr>
          <w:sz w:val="28"/>
          <w:szCs w:val="28"/>
        </w:rPr>
        <w:t>одготовка к активному отдыху на природе. Активный отдых на природе и безопасность. Дальний (внутренний) и выездной туризм, меры безопасности. Обеспечение безопасности при автономном существовании человека в природной среде.</w:t>
      </w:r>
    </w:p>
    <w:p w:rsidR="00D95E05" w:rsidRPr="00DB30FD" w:rsidRDefault="00D95E05" w:rsidP="00215743">
      <w:pPr>
        <w:ind w:firstLine="510"/>
        <w:rPr>
          <w:sz w:val="28"/>
          <w:szCs w:val="28"/>
        </w:rPr>
      </w:pPr>
      <w:r w:rsidRPr="00DB30FD">
        <w:rPr>
          <w:bCs/>
          <w:i/>
          <w:sz w:val="28"/>
          <w:szCs w:val="28"/>
        </w:rPr>
        <w:t>Обеспечение личной безопасности при угрозе террористического акта</w:t>
      </w:r>
      <w:proofErr w:type="gramStart"/>
      <w:r w:rsidRPr="00DB30FD">
        <w:rPr>
          <w:bCs/>
          <w:i/>
          <w:sz w:val="28"/>
          <w:szCs w:val="28"/>
        </w:rPr>
        <w:t>.</w:t>
      </w:r>
      <w:r w:rsidRPr="00DB30FD">
        <w:rPr>
          <w:sz w:val="28"/>
          <w:szCs w:val="28"/>
        </w:rPr>
        <w:t>Н</w:t>
      </w:r>
      <w:proofErr w:type="gramEnd"/>
      <w:r w:rsidRPr="00DB30FD">
        <w:rPr>
          <w:sz w:val="28"/>
          <w:szCs w:val="28"/>
        </w:rPr>
        <w:t>аиболее опасные террористические акты. Правила поведения при возможной опасности взрыва. Обеспечение безопасности в случае захвата в заложники или похищения.</w:t>
      </w:r>
    </w:p>
    <w:p w:rsidR="00D95E05" w:rsidRPr="00DB30FD" w:rsidRDefault="00D95E05" w:rsidP="00215743">
      <w:pPr>
        <w:ind w:firstLine="510"/>
        <w:rPr>
          <w:sz w:val="28"/>
          <w:szCs w:val="28"/>
        </w:rPr>
      </w:pPr>
      <w:r w:rsidRPr="00DB30FD">
        <w:rPr>
          <w:bCs/>
          <w:i/>
          <w:sz w:val="28"/>
          <w:szCs w:val="28"/>
        </w:rPr>
        <w:t>Обеспечение безопасности в чрезвычайных ситуациях природного, техногенного и социального характера</w:t>
      </w:r>
      <w:proofErr w:type="gramStart"/>
      <w:r w:rsidRPr="00DB30FD">
        <w:rPr>
          <w:bCs/>
          <w:i/>
          <w:sz w:val="28"/>
          <w:szCs w:val="28"/>
        </w:rPr>
        <w:t>.</w:t>
      </w:r>
      <w:r w:rsidRPr="00DB30FD">
        <w:rPr>
          <w:sz w:val="28"/>
          <w:szCs w:val="28"/>
        </w:rPr>
        <w:t>Ч</w:t>
      </w:r>
      <w:proofErr w:type="gramEnd"/>
      <w:r w:rsidRPr="00DB30FD">
        <w:rPr>
          <w:sz w:val="28"/>
          <w:szCs w:val="28"/>
        </w:rPr>
        <w:t>резвычайные ситуации природного характера. Чрезвычайные ситуации техногенного характера. Современный комплекс проблем безопасности социального характера.</w:t>
      </w:r>
    </w:p>
    <w:p w:rsidR="00D95E05" w:rsidRPr="00DB30FD" w:rsidRDefault="00D95E05" w:rsidP="00215743">
      <w:pPr>
        <w:ind w:firstLine="510"/>
        <w:rPr>
          <w:b/>
          <w:iCs/>
          <w:sz w:val="28"/>
          <w:szCs w:val="28"/>
        </w:rPr>
      </w:pPr>
      <w:r w:rsidRPr="00DB30FD">
        <w:rPr>
          <w:b/>
          <w:iCs/>
          <w:sz w:val="28"/>
          <w:szCs w:val="28"/>
        </w:rPr>
        <w:t>Защита населения Российской Федерации от чрезвычайных ситуаций</w:t>
      </w:r>
    </w:p>
    <w:p w:rsidR="00D95E05" w:rsidRPr="00DB30FD" w:rsidRDefault="00D95E05" w:rsidP="00215743">
      <w:pPr>
        <w:ind w:firstLine="510"/>
        <w:rPr>
          <w:sz w:val="28"/>
          <w:szCs w:val="28"/>
        </w:rPr>
      </w:pPr>
      <w:r w:rsidRPr="00DB30FD">
        <w:rPr>
          <w:bCs/>
          <w:i/>
          <w:sz w:val="28"/>
          <w:szCs w:val="28"/>
        </w:rPr>
        <w:t>Организация защиты населения от чрезвычайных ситуаций</w:t>
      </w:r>
      <w:proofErr w:type="gramStart"/>
      <w:r w:rsidRPr="00DB30FD">
        <w:rPr>
          <w:bCs/>
          <w:i/>
          <w:sz w:val="28"/>
          <w:szCs w:val="28"/>
        </w:rPr>
        <w:t>.</w:t>
      </w:r>
      <w:r w:rsidRPr="00DB30FD">
        <w:rPr>
          <w:sz w:val="28"/>
          <w:szCs w:val="28"/>
        </w:rPr>
        <w:t>П</w:t>
      </w:r>
      <w:proofErr w:type="gramEnd"/>
      <w:r w:rsidRPr="00DB30FD">
        <w:rPr>
          <w:sz w:val="28"/>
          <w:szCs w:val="28"/>
        </w:rPr>
        <w:t>равовые основы обеспечения защиты населения от чрезвычайных ситуаций. Организационные основы по защите населения страны от чрезвычайных ситуаций мирного и военного времени. Основные мероприятия, проводимые в Российской Федерации, по защите населения от чрезвычайных ситуаций.</w:t>
      </w:r>
    </w:p>
    <w:p w:rsidR="00D95E05" w:rsidRPr="00DB30FD" w:rsidRDefault="00D95E05" w:rsidP="00215743">
      <w:pPr>
        <w:ind w:firstLine="510"/>
        <w:rPr>
          <w:sz w:val="28"/>
          <w:szCs w:val="28"/>
        </w:rPr>
      </w:pPr>
      <w:r w:rsidRPr="00DB30FD">
        <w:rPr>
          <w:bCs/>
          <w:i/>
          <w:sz w:val="28"/>
          <w:szCs w:val="28"/>
        </w:rPr>
        <w:t>Организация борьбы с терроризмом и наркобизнесом в Российской Федерации</w:t>
      </w:r>
      <w:proofErr w:type="gramStart"/>
      <w:r w:rsidRPr="00DB30FD">
        <w:rPr>
          <w:bCs/>
          <w:i/>
          <w:sz w:val="28"/>
          <w:szCs w:val="28"/>
        </w:rPr>
        <w:t>.</w:t>
      </w:r>
      <w:r w:rsidRPr="00DB30FD">
        <w:rPr>
          <w:sz w:val="28"/>
          <w:szCs w:val="28"/>
        </w:rPr>
        <w:t>С</w:t>
      </w:r>
      <w:proofErr w:type="gramEnd"/>
      <w:r w:rsidRPr="00DB30FD">
        <w:rPr>
          <w:sz w:val="28"/>
          <w:szCs w:val="28"/>
        </w:rPr>
        <w:t>истема борьбы с терроризмом. Государственная политика противодействия наркотизму.</w:t>
      </w:r>
    </w:p>
    <w:p w:rsidR="00D95E05" w:rsidRPr="00DB30FD" w:rsidRDefault="00D95E05" w:rsidP="00215743">
      <w:pPr>
        <w:ind w:firstLine="510"/>
        <w:rPr>
          <w:b/>
          <w:bCs/>
          <w:i/>
          <w:sz w:val="28"/>
          <w:szCs w:val="28"/>
        </w:rPr>
      </w:pPr>
      <w:r w:rsidRPr="00DB30FD">
        <w:rPr>
          <w:b/>
          <w:bCs/>
          <w:i/>
          <w:sz w:val="28"/>
          <w:szCs w:val="28"/>
        </w:rPr>
        <w:t>Здоровый образ жизни и оказание первой медицинской помощи</w:t>
      </w:r>
    </w:p>
    <w:p w:rsidR="00D95E05" w:rsidRPr="00DB30FD" w:rsidRDefault="00D95E05" w:rsidP="00215743">
      <w:pPr>
        <w:ind w:firstLine="510"/>
        <w:outlineLvl w:val="0"/>
        <w:rPr>
          <w:b/>
          <w:iCs/>
          <w:sz w:val="28"/>
          <w:szCs w:val="28"/>
        </w:rPr>
      </w:pPr>
      <w:r w:rsidRPr="00DB30FD">
        <w:rPr>
          <w:b/>
          <w:iCs/>
          <w:sz w:val="28"/>
          <w:szCs w:val="28"/>
        </w:rPr>
        <w:lastRenderedPageBreak/>
        <w:t>Основы здорового образа жизни</w:t>
      </w:r>
    </w:p>
    <w:p w:rsidR="00D95E05" w:rsidRPr="00DB30FD" w:rsidRDefault="00D95E05" w:rsidP="00215743">
      <w:pPr>
        <w:ind w:firstLine="510"/>
        <w:rPr>
          <w:sz w:val="28"/>
          <w:szCs w:val="28"/>
        </w:rPr>
      </w:pPr>
      <w:r w:rsidRPr="00DB30FD">
        <w:rPr>
          <w:bCs/>
          <w:i/>
          <w:sz w:val="28"/>
          <w:szCs w:val="28"/>
        </w:rPr>
        <w:t>Здоровый образ жизни и его составляющие</w:t>
      </w:r>
      <w:proofErr w:type="gramStart"/>
      <w:r w:rsidRPr="00DB30FD">
        <w:rPr>
          <w:bCs/>
          <w:i/>
          <w:sz w:val="28"/>
          <w:szCs w:val="28"/>
        </w:rPr>
        <w:t>.</w:t>
      </w:r>
      <w:r w:rsidRPr="00DB30FD">
        <w:rPr>
          <w:sz w:val="28"/>
          <w:szCs w:val="28"/>
        </w:rPr>
        <w:t>О</w:t>
      </w:r>
      <w:proofErr w:type="gramEnd"/>
      <w:r w:rsidRPr="00DB30FD">
        <w:rPr>
          <w:sz w:val="28"/>
          <w:szCs w:val="28"/>
        </w:rPr>
        <w:t>сновные понятия о здоровье и здоровом образе жизни. Составляющие здорового образа жизни.</w:t>
      </w:r>
    </w:p>
    <w:p w:rsidR="00D95E05" w:rsidRPr="00DB30FD" w:rsidRDefault="00D95E05" w:rsidP="00215743">
      <w:pPr>
        <w:ind w:firstLine="510"/>
        <w:rPr>
          <w:sz w:val="28"/>
          <w:szCs w:val="28"/>
        </w:rPr>
      </w:pPr>
      <w:r w:rsidRPr="00DB30FD">
        <w:rPr>
          <w:bCs/>
          <w:i/>
          <w:sz w:val="28"/>
          <w:szCs w:val="28"/>
        </w:rPr>
        <w:t>Факторы, разрушающие здоровье</w:t>
      </w:r>
      <w:proofErr w:type="gramStart"/>
      <w:r w:rsidRPr="00DB30FD">
        <w:rPr>
          <w:bCs/>
          <w:i/>
          <w:sz w:val="28"/>
          <w:szCs w:val="28"/>
        </w:rPr>
        <w:t>.</w:t>
      </w:r>
      <w:r w:rsidRPr="00DB30FD">
        <w:rPr>
          <w:sz w:val="28"/>
          <w:szCs w:val="28"/>
        </w:rPr>
        <w:t>В</w:t>
      </w:r>
      <w:proofErr w:type="gramEnd"/>
      <w:r w:rsidRPr="00DB30FD">
        <w:rPr>
          <w:sz w:val="28"/>
          <w:szCs w:val="28"/>
        </w:rPr>
        <w:t>редные привычки и их влияние на здоровье. Ранние половые связи и их отрицательные последствия для здоровья человека.</w:t>
      </w:r>
    </w:p>
    <w:p w:rsidR="00D95E05" w:rsidRPr="00DB30FD" w:rsidRDefault="00D95E05" w:rsidP="00215743">
      <w:pPr>
        <w:ind w:firstLine="510"/>
        <w:rPr>
          <w:sz w:val="28"/>
          <w:szCs w:val="28"/>
        </w:rPr>
      </w:pPr>
      <w:r w:rsidRPr="00DB30FD">
        <w:rPr>
          <w:bCs/>
          <w:i/>
          <w:sz w:val="28"/>
          <w:szCs w:val="28"/>
        </w:rPr>
        <w:t>Правовые аспекты взаимоотношения полов</w:t>
      </w:r>
      <w:proofErr w:type="gramStart"/>
      <w:r w:rsidRPr="00DB30FD">
        <w:rPr>
          <w:bCs/>
          <w:i/>
          <w:sz w:val="28"/>
          <w:szCs w:val="28"/>
        </w:rPr>
        <w:t>.</w:t>
      </w:r>
      <w:r w:rsidRPr="00DB30FD">
        <w:rPr>
          <w:sz w:val="28"/>
          <w:szCs w:val="28"/>
        </w:rPr>
        <w:t>С</w:t>
      </w:r>
      <w:proofErr w:type="gramEnd"/>
      <w:r w:rsidRPr="00DB30FD">
        <w:rPr>
          <w:sz w:val="28"/>
          <w:szCs w:val="28"/>
        </w:rPr>
        <w:t>емья в современном обществе.</w:t>
      </w:r>
    </w:p>
    <w:p w:rsidR="00D95E05" w:rsidRPr="00DB30FD" w:rsidRDefault="00D95E05" w:rsidP="00215743">
      <w:pPr>
        <w:ind w:firstLine="510"/>
        <w:rPr>
          <w:b/>
          <w:iCs/>
          <w:sz w:val="28"/>
          <w:szCs w:val="28"/>
        </w:rPr>
      </w:pPr>
      <w:r w:rsidRPr="00DB30FD">
        <w:rPr>
          <w:b/>
          <w:iCs/>
          <w:sz w:val="28"/>
          <w:szCs w:val="28"/>
        </w:rPr>
        <w:t>Основы медицинских знаний и оказание первой медицинской помощи</w:t>
      </w:r>
    </w:p>
    <w:p w:rsidR="00D95E05" w:rsidRPr="00DB30FD" w:rsidRDefault="00D95E05" w:rsidP="00215743">
      <w:pPr>
        <w:ind w:firstLine="510"/>
        <w:rPr>
          <w:sz w:val="28"/>
          <w:szCs w:val="28"/>
        </w:rPr>
      </w:pPr>
      <w:r w:rsidRPr="00DB30FD">
        <w:rPr>
          <w:bCs/>
          <w:i/>
          <w:sz w:val="28"/>
          <w:szCs w:val="28"/>
        </w:rPr>
        <w:t>Оказание первой медицинской помощи</w:t>
      </w:r>
      <w:proofErr w:type="gramStart"/>
      <w:r w:rsidRPr="00DB30FD">
        <w:rPr>
          <w:bCs/>
          <w:i/>
          <w:sz w:val="28"/>
          <w:szCs w:val="28"/>
        </w:rPr>
        <w:t>.</w:t>
      </w:r>
      <w:r w:rsidRPr="00DB30FD">
        <w:rPr>
          <w:sz w:val="28"/>
          <w:szCs w:val="28"/>
        </w:rPr>
        <w:t>П</w:t>
      </w:r>
      <w:proofErr w:type="gramEnd"/>
      <w:r w:rsidRPr="00DB30FD">
        <w:rPr>
          <w:sz w:val="28"/>
          <w:szCs w:val="28"/>
        </w:rPr>
        <w:t>ервая медицинская помощь и правила ее оказания.</w:t>
      </w:r>
    </w:p>
    <w:p w:rsidR="00D95E05" w:rsidRPr="00DB30FD" w:rsidRDefault="00D95E05" w:rsidP="00215743">
      <w:pPr>
        <w:ind w:firstLine="510"/>
        <w:rPr>
          <w:sz w:val="28"/>
          <w:szCs w:val="28"/>
        </w:rPr>
      </w:pPr>
      <w:r w:rsidRPr="00DB30FD">
        <w:rPr>
          <w:bCs/>
          <w:i/>
          <w:sz w:val="28"/>
          <w:szCs w:val="28"/>
        </w:rPr>
        <w:t>Первая медицинская помощь при неотложных состояниях</w:t>
      </w:r>
      <w:proofErr w:type="gramStart"/>
      <w:r w:rsidRPr="00DB30FD">
        <w:rPr>
          <w:bCs/>
          <w:i/>
          <w:sz w:val="28"/>
          <w:szCs w:val="28"/>
        </w:rPr>
        <w:t>.</w:t>
      </w:r>
      <w:r w:rsidRPr="00DB30FD">
        <w:rPr>
          <w:sz w:val="28"/>
          <w:szCs w:val="28"/>
        </w:rPr>
        <w:t>П</w:t>
      </w:r>
      <w:proofErr w:type="gramEnd"/>
      <w:r w:rsidRPr="00DB30FD">
        <w:rPr>
          <w:sz w:val="28"/>
          <w:szCs w:val="28"/>
        </w:rPr>
        <w:t>равила оказания первой медицинской помощи при неотложных состояниях.</w:t>
      </w:r>
    </w:p>
    <w:p w:rsidR="00D95E05" w:rsidRPr="00DB30FD" w:rsidRDefault="00D95E05" w:rsidP="00215743">
      <w:pPr>
        <w:ind w:firstLine="510"/>
        <w:rPr>
          <w:sz w:val="28"/>
          <w:szCs w:val="28"/>
        </w:rPr>
      </w:pPr>
      <w:r w:rsidRPr="00DB30FD">
        <w:rPr>
          <w:bCs/>
          <w:i/>
          <w:sz w:val="28"/>
          <w:szCs w:val="28"/>
        </w:rPr>
        <w:t>Первая медицинская помощь при массовых поражениях</w:t>
      </w:r>
      <w:proofErr w:type="gramStart"/>
      <w:r w:rsidRPr="00DB30FD">
        <w:rPr>
          <w:bCs/>
          <w:i/>
          <w:sz w:val="28"/>
          <w:szCs w:val="28"/>
        </w:rPr>
        <w:t>.</w:t>
      </w:r>
      <w:r w:rsidRPr="00DB30FD">
        <w:rPr>
          <w:sz w:val="28"/>
          <w:szCs w:val="28"/>
        </w:rPr>
        <w:t>К</w:t>
      </w:r>
      <w:proofErr w:type="gramEnd"/>
      <w:r w:rsidRPr="00DB30FD">
        <w:rPr>
          <w:sz w:val="28"/>
          <w:szCs w:val="28"/>
        </w:rPr>
        <w:t>омплекс простейших мероприятий по оказанию первой медицинской помощи при массовых поражениях.</w:t>
      </w:r>
    </w:p>
    <w:p w:rsidR="007568D6" w:rsidRDefault="007568D6"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036B0B" w:rsidRDefault="00036B0B"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C12E25" w:rsidRDefault="00C12E25" w:rsidP="00215743">
      <w:pPr>
        <w:jc w:val="center"/>
        <w:rPr>
          <w:b/>
          <w:sz w:val="28"/>
          <w:szCs w:val="28"/>
        </w:rPr>
      </w:pPr>
    </w:p>
    <w:p w:rsidR="007568D6" w:rsidRPr="00036B0B" w:rsidRDefault="007568D6" w:rsidP="00215743">
      <w:pPr>
        <w:jc w:val="center"/>
        <w:rPr>
          <w:b/>
          <w:sz w:val="28"/>
          <w:szCs w:val="28"/>
        </w:rPr>
      </w:pPr>
      <w:r w:rsidRPr="00036B0B">
        <w:rPr>
          <w:b/>
          <w:sz w:val="28"/>
          <w:szCs w:val="28"/>
        </w:rPr>
        <w:t xml:space="preserve">2.3. ПРОГРАММА ВОСПИТАНИЯ </w:t>
      </w:r>
      <w:r w:rsidR="007959EE">
        <w:rPr>
          <w:b/>
          <w:sz w:val="28"/>
          <w:szCs w:val="28"/>
        </w:rPr>
        <w:t xml:space="preserve">И СОЦИАЛИЗАЦИИ </w:t>
      </w:r>
      <w:r w:rsidRPr="00036B0B">
        <w:rPr>
          <w:b/>
          <w:sz w:val="28"/>
          <w:szCs w:val="28"/>
        </w:rPr>
        <w:t>УЧАЩИХСЯ</w:t>
      </w:r>
    </w:p>
    <w:p w:rsidR="007568D6" w:rsidRPr="007D33D9" w:rsidRDefault="007568D6" w:rsidP="00215743">
      <w:pPr>
        <w:jc w:val="center"/>
        <w:rPr>
          <w:b/>
          <w:sz w:val="28"/>
          <w:szCs w:val="28"/>
        </w:rPr>
      </w:pPr>
    </w:p>
    <w:p w:rsidR="009B7D82" w:rsidRDefault="009B7D82" w:rsidP="009B7D82">
      <w:pPr>
        <w:ind w:firstLine="708"/>
        <w:rPr>
          <w:sz w:val="28"/>
          <w:szCs w:val="28"/>
        </w:rPr>
      </w:pPr>
      <w:r w:rsidRPr="001476FF">
        <w:rPr>
          <w:sz w:val="28"/>
          <w:szCs w:val="28"/>
        </w:rPr>
        <w:t xml:space="preserve">Программа воспитания и </w:t>
      </w:r>
      <w:proofErr w:type="gramStart"/>
      <w:r w:rsidRPr="001476FF">
        <w:rPr>
          <w:sz w:val="28"/>
          <w:szCs w:val="28"/>
        </w:rPr>
        <w:t>социализации</w:t>
      </w:r>
      <w:proofErr w:type="gramEnd"/>
      <w:r w:rsidRPr="001476FF">
        <w:rPr>
          <w:sz w:val="28"/>
          <w:szCs w:val="28"/>
        </w:rPr>
        <w:t xml:space="preserve"> обучающихся на уровне основного общего образования (далее – Программа) строится на основе базовых национальных ценностей российского общества, таких как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 и направлена на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w:t>
      </w:r>
    </w:p>
    <w:p w:rsidR="009B7D82" w:rsidRDefault="009B7D82" w:rsidP="009B7D82">
      <w:pPr>
        <w:ind w:firstLine="708"/>
        <w:rPr>
          <w:sz w:val="28"/>
          <w:szCs w:val="28"/>
        </w:rPr>
      </w:pPr>
      <w:r w:rsidRPr="001476FF">
        <w:rPr>
          <w:sz w:val="28"/>
          <w:szCs w:val="28"/>
        </w:rPr>
        <w:t xml:space="preserve">Программа направлена </w:t>
      </w:r>
      <w:proofErr w:type="gramStart"/>
      <w:r w:rsidRPr="001476FF">
        <w:rPr>
          <w:sz w:val="28"/>
          <w:szCs w:val="28"/>
        </w:rPr>
        <w:t>на</w:t>
      </w:r>
      <w:proofErr w:type="gramEnd"/>
      <w:r w:rsidRPr="001476FF">
        <w:rPr>
          <w:sz w:val="28"/>
          <w:szCs w:val="28"/>
        </w:rPr>
        <w:t xml:space="preserve">: </w:t>
      </w:r>
    </w:p>
    <w:p w:rsidR="009B7D82" w:rsidRDefault="009B7D82" w:rsidP="009B7D82">
      <w:pPr>
        <w:ind w:firstLine="708"/>
        <w:rPr>
          <w:sz w:val="28"/>
          <w:szCs w:val="28"/>
        </w:rPr>
      </w:pPr>
      <w:r>
        <w:rPr>
          <w:sz w:val="28"/>
          <w:szCs w:val="28"/>
        </w:rPr>
        <w:t>- освоение обучающихся социального опыта, основных социальных ролей, с</w:t>
      </w:r>
      <w:r w:rsidRPr="001476FF">
        <w:rPr>
          <w:sz w:val="28"/>
          <w:szCs w:val="28"/>
        </w:rPr>
        <w:t xml:space="preserve">оответствующих ведущей деятельности данного возраста, норм и правил общественного </w:t>
      </w:r>
      <w:r>
        <w:rPr>
          <w:sz w:val="28"/>
          <w:szCs w:val="28"/>
        </w:rPr>
        <w:t>поведения;</w:t>
      </w:r>
    </w:p>
    <w:p w:rsidR="009B7D82" w:rsidRDefault="009B7D82" w:rsidP="009B7D82">
      <w:pPr>
        <w:ind w:firstLine="708"/>
        <w:rPr>
          <w:sz w:val="28"/>
          <w:szCs w:val="28"/>
        </w:rPr>
      </w:pPr>
      <w:r>
        <w:rPr>
          <w:sz w:val="28"/>
          <w:szCs w:val="28"/>
        </w:rPr>
        <w:t xml:space="preserve">- формирование готовности </w:t>
      </w:r>
      <w:proofErr w:type="gramStart"/>
      <w:r>
        <w:rPr>
          <w:sz w:val="28"/>
          <w:szCs w:val="28"/>
        </w:rPr>
        <w:t>обучающихся</w:t>
      </w:r>
      <w:proofErr w:type="gramEnd"/>
      <w:r>
        <w:rPr>
          <w:sz w:val="28"/>
          <w:szCs w:val="28"/>
        </w:rPr>
        <w:t xml:space="preserve"> к выбору направления </w:t>
      </w:r>
      <w:r w:rsidRPr="001476FF">
        <w:rPr>
          <w:sz w:val="28"/>
          <w:szCs w:val="28"/>
        </w:rPr>
        <w:t xml:space="preserve">своей профессиональной деятельности в соответствии с личными интересами, индивидуальными </w:t>
      </w:r>
      <w:r>
        <w:rPr>
          <w:sz w:val="28"/>
          <w:szCs w:val="28"/>
        </w:rPr>
        <w:t>особенностями и способностями;</w:t>
      </w:r>
    </w:p>
    <w:p w:rsidR="009B7D82" w:rsidRDefault="009B7D82" w:rsidP="009B7D82">
      <w:pPr>
        <w:ind w:firstLine="708"/>
        <w:rPr>
          <w:sz w:val="28"/>
          <w:szCs w:val="28"/>
        </w:rPr>
      </w:pPr>
      <w:r>
        <w:rPr>
          <w:sz w:val="28"/>
          <w:szCs w:val="28"/>
        </w:rPr>
        <w:t xml:space="preserve">- </w:t>
      </w:r>
      <w:r w:rsidRPr="001476FF">
        <w:rPr>
          <w:sz w:val="28"/>
          <w:szCs w:val="28"/>
        </w:rPr>
        <w:t>развитие знаний, установок, личностных ориентиров и норм здорового и безопасного образа жизни с целью сохранения и укрепления физического, психологического и социального здоровья обучающихся как одной из ценностных составляющих личности обучающегося и ориентированной на достижение планируемых результато</w:t>
      </w:r>
      <w:r>
        <w:rPr>
          <w:sz w:val="28"/>
          <w:szCs w:val="28"/>
        </w:rPr>
        <w:t>в освоения основной образовательной программы основного общего образования;</w:t>
      </w:r>
    </w:p>
    <w:p w:rsidR="009B7D82" w:rsidRDefault="009B7D82" w:rsidP="009B7D82">
      <w:pPr>
        <w:ind w:firstLine="708"/>
        <w:rPr>
          <w:sz w:val="28"/>
          <w:szCs w:val="28"/>
        </w:rPr>
      </w:pPr>
      <w:r>
        <w:rPr>
          <w:sz w:val="28"/>
          <w:szCs w:val="28"/>
        </w:rPr>
        <w:t>- формирование экологической культуры;</w:t>
      </w:r>
    </w:p>
    <w:p w:rsidR="009B7D82" w:rsidRDefault="009B7D82" w:rsidP="009B7D82">
      <w:pPr>
        <w:ind w:firstLine="708"/>
        <w:rPr>
          <w:sz w:val="28"/>
          <w:szCs w:val="28"/>
        </w:rPr>
      </w:pPr>
      <w:r>
        <w:rPr>
          <w:sz w:val="28"/>
          <w:szCs w:val="28"/>
        </w:rPr>
        <w:t>- формирование антикоррупционного сознания;</w:t>
      </w:r>
    </w:p>
    <w:p w:rsidR="009B7D82" w:rsidRDefault="009B7D82" w:rsidP="009B7D82">
      <w:pPr>
        <w:ind w:firstLine="708"/>
        <w:rPr>
          <w:sz w:val="28"/>
          <w:szCs w:val="28"/>
        </w:rPr>
      </w:pPr>
      <w:r>
        <w:rPr>
          <w:sz w:val="28"/>
          <w:szCs w:val="28"/>
        </w:rPr>
        <w:t>Программа обеспечивает:</w:t>
      </w:r>
    </w:p>
    <w:p w:rsidR="009B7D82" w:rsidRDefault="009B7D82" w:rsidP="009B7D82">
      <w:pPr>
        <w:ind w:firstLine="708"/>
        <w:rPr>
          <w:sz w:val="28"/>
          <w:szCs w:val="28"/>
        </w:rPr>
      </w:pPr>
      <w:proofErr w:type="gramStart"/>
      <w:r>
        <w:rPr>
          <w:sz w:val="28"/>
          <w:szCs w:val="28"/>
        </w:rPr>
        <w:t xml:space="preserve">- формирование уклада школьной жизни, обеспечивающего создание социальной </w:t>
      </w:r>
      <w:r w:rsidRPr="001476FF">
        <w:rPr>
          <w:sz w:val="28"/>
          <w:szCs w:val="28"/>
        </w:rPr>
        <w:t>среды развития обучающихся, включающего урочную, внеурочную и общественно значимую деятельность, систему воспитательных мероприятий, культурных и социальных практик, основанного на системе социокультурных и духовно-нравственных ценностях и принятых в обществе правилах и нормах поведения в интересах человека, семьи, общества и государства, российского общества, учитывающего историко-культурную и этническую специфику региона, потребности обучающихся и их родителей (законных</w:t>
      </w:r>
      <w:proofErr w:type="gramEnd"/>
      <w:r w:rsidRPr="001476FF">
        <w:rPr>
          <w:sz w:val="28"/>
          <w:szCs w:val="28"/>
        </w:rPr>
        <w:t xml:space="preserve"> пред</w:t>
      </w:r>
      <w:r>
        <w:rPr>
          <w:sz w:val="28"/>
          <w:szCs w:val="28"/>
        </w:rPr>
        <w:t xml:space="preserve">ставителей), усвоения </w:t>
      </w:r>
      <w:proofErr w:type="gramStart"/>
      <w:r>
        <w:rPr>
          <w:sz w:val="28"/>
          <w:szCs w:val="28"/>
        </w:rPr>
        <w:t>обучающимися</w:t>
      </w:r>
      <w:proofErr w:type="gramEnd"/>
      <w:r>
        <w:rPr>
          <w:sz w:val="28"/>
          <w:szCs w:val="28"/>
        </w:rPr>
        <w:t xml:space="preserve"> нравственных ценностей</w:t>
      </w:r>
      <w:r w:rsidRPr="001476FF">
        <w:rPr>
          <w:sz w:val="28"/>
          <w:szCs w:val="28"/>
        </w:rPr>
        <w:t xml:space="preserve">, </w:t>
      </w:r>
    </w:p>
    <w:p w:rsidR="009B7D82" w:rsidRDefault="009B7D82" w:rsidP="009B7D82">
      <w:pPr>
        <w:ind w:firstLine="708"/>
        <w:rPr>
          <w:sz w:val="28"/>
          <w:szCs w:val="28"/>
        </w:rPr>
      </w:pPr>
      <w:r>
        <w:rPr>
          <w:sz w:val="28"/>
          <w:szCs w:val="28"/>
        </w:rPr>
        <w:t xml:space="preserve">- </w:t>
      </w:r>
      <w:r w:rsidRPr="001476FF">
        <w:rPr>
          <w:sz w:val="28"/>
          <w:szCs w:val="28"/>
        </w:rPr>
        <w:t>приобретение начального опыта нравственной, общественно значимой деятельности, конструктивного соци</w:t>
      </w:r>
      <w:r>
        <w:rPr>
          <w:sz w:val="28"/>
          <w:szCs w:val="28"/>
        </w:rPr>
        <w:t>ального поведения, мотивации и способности к  духовно-нравственному развитию;</w:t>
      </w:r>
    </w:p>
    <w:p w:rsidR="009B7D82" w:rsidRDefault="009B7D82" w:rsidP="009B7D82">
      <w:pPr>
        <w:ind w:firstLine="708"/>
        <w:rPr>
          <w:sz w:val="28"/>
          <w:szCs w:val="28"/>
        </w:rPr>
      </w:pPr>
      <w:proofErr w:type="gramStart"/>
      <w:r>
        <w:rPr>
          <w:sz w:val="28"/>
          <w:szCs w:val="28"/>
        </w:rPr>
        <w:t>- пр</w:t>
      </w:r>
      <w:r w:rsidRPr="001476FF">
        <w:rPr>
          <w:sz w:val="28"/>
          <w:szCs w:val="28"/>
        </w:rPr>
        <w:t xml:space="preserve">иобщение обучающихся к культурным ценностям своего народа, своей этнической или социокультурной группы, базовым национальным </w:t>
      </w:r>
      <w:r w:rsidRPr="001476FF">
        <w:rPr>
          <w:sz w:val="28"/>
          <w:szCs w:val="28"/>
        </w:rPr>
        <w:lastRenderedPageBreak/>
        <w:t>ценностям российского общества, общечеловеческим ценностям в контексте формирования у них российской гражданской иден</w:t>
      </w:r>
      <w:r>
        <w:rPr>
          <w:sz w:val="28"/>
          <w:szCs w:val="28"/>
        </w:rPr>
        <w:t>тичности;</w:t>
      </w:r>
      <w:proofErr w:type="gramEnd"/>
    </w:p>
    <w:p w:rsidR="009B7D82" w:rsidRDefault="009B7D82" w:rsidP="009B7D82">
      <w:pPr>
        <w:ind w:firstLine="708"/>
        <w:rPr>
          <w:sz w:val="28"/>
          <w:szCs w:val="28"/>
        </w:rPr>
      </w:pPr>
      <w:r>
        <w:rPr>
          <w:sz w:val="28"/>
          <w:szCs w:val="28"/>
        </w:rPr>
        <w:t>- формирование у обучающихся ли</w:t>
      </w:r>
      <w:r w:rsidRPr="001476FF">
        <w:rPr>
          <w:sz w:val="28"/>
          <w:szCs w:val="28"/>
        </w:rPr>
        <w:t xml:space="preserve">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законодательством; приобретение знаний о нормах и правилах поведения в обществе, социальных ролях человека; </w:t>
      </w:r>
      <w:proofErr w:type="gramStart"/>
      <w:r w:rsidRPr="001476FF">
        <w:rPr>
          <w:sz w:val="28"/>
          <w:szCs w:val="28"/>
        </w:rPr>
        <w:t>формирование позитивной самооценки, самоуважения, конструктивных</w:t>
      </w:r>
      <w:r>
        <w:rPr>
          <w:sz w:val="28"/>
          <w:szCs w:val="28"/>
        </w:rPr>
        <w:t xml:space="preserve"> способов самореализации,</w:t>
      </w:r>
      <w:r w:rsidRPr="001476FF">
        <w:rPr>
          <w:sz w:val="28"/>
          <w:szCs w:val="28"/>
        </w:rPr>
        <w:t xml:space="preserve"> </w:t>
      </w:r>
      <w:r>
        <w:rPr>
          <w:sz w:val="28"/>
          <w:szCs w:val="28"/>
        </w:rPr>
        <w:t xml:space="preserve">приобщение обучающихся к  общественной деятельности и </w:t>
      </w:r>
      <w:r w:rsidRPr="001476FF">
        <w:rPr>
          <w:sz w:val="28"/>
          <w:szCs w:val="28"/>
        </w:rPr>
        <w:t>традициям организации, осуществляющей образовательную деятельность, участие в детско</w:t>
      </w:r>
      <w:r>
        <w:rPr>
          <w:sz w:val="28"/>
          <w:szCs w:val="28"/>
        </w:rPr>
        <w:t>-</w:t>
      </w:r>
      <w:r w:rsidRPr="001476FF">
        <w:rPr>
          <w:sz w:val="28"/>
          <w:szCs w:val="28"/>
        </w:rPr>
        <w:t>юношеских организациях и движениях, спортивных секциях, творческих клубах и объединениях по интересам, сетевых сообществах, библиотечной сети, краеведческой работе, в ученическом самоуправлении, военно-патриотических объединениях, в проведе</w:t>
      </w:r>
      <w:r>
        <w:rPr>
          <w:sz w:val="28"/>
          <w:szCs w:val="28"/>
        </w:rPr>
        <w:t xml:space="preserve">ние акций и праздников, участие </w:t>
      </w:r>
      <w:r w:rsidRPr="001476FF">
        <w:rPr>
          <w:sz w:val="28"/>
          <w:szCs w:val="28"/>
        </w:rPr>
        <w:t>обучающихся в деятельности производственных, творческих объединений, благотвори</w:t>
      </w:r>
      <w:r>
        <w:rPr>
          <w:sz w:val="28"/>
          <w:szCs w:val="28"/>
        </w:rPr>
        <w:t>тельных организаций, в экологическом просвещении</w:t>
      </w:r>
      <w:proofErr w:type="gramEnd"/>
      <w:r>
        <w:rPr>
          <w:sz w:val="28"/>
          <w:szCs w:val="28"/>
        </w:rPr>
        <w:t xml:space="preserve"> </w:t>
      </w:r>
      <w:proofErr w:type="gramStart"/>
      <w:r>
        <w:rPr>
          <w:sz w:val="28"/>
          <w:szCs w:val="28"/>
        </w:rPr>
        <w:t xml:space="preserve">сверстников, </w:t>
      </w:r>
      <w:r w:rsidRPr="001476FF">
        <w:rPr>
          <w:sz w:val="28"/>
          <w:szCs w:val="28"/>
        </w:rPr>
        <w:t>родителей, населе</w:t>
      </w:r>
      <w:r>
        <w:rPr>
          <w:sz w:val="28"/>
          <w:szCs w:val="28"/>
        </w:rPr>
        <w:t xml:space="preserve">ния, формирования </w:t>
      </w:r>
      <w:r w:rsidRPr="001476FF">
        <w:rPr>
          <w:sz w:val="28"/>
          <w:szCs w:val="28"/>
        </w:rPr>
        <w:t>способности противостоять негативным воздействиям</w:t>
      </w:r>
      <w:r>
        <w:rPr>
          <w:sz w:val="28"/>
          <w:szCs w:val="28"/>
        </w:rPr>
        <w:t xml:space="preserve"> социальной среды, факторам микросоциальной среды, развитие педагогической компетентности родителей</w:t>
      </w:r>
      <w:r w:rsidRPr="001476FF">
        <w:rPr>
          <w:sz w:val="28"/>
          <w:szCs w:val="28"/>
        </w:rPr>
        <w:t xml:space="preserve"> (законных</w:t>
      </w:r>
      <w:r>
        <w:rPr>
          <w:sz w:val="28"/>
          <w:szCs w:val="28"/>
        </w:rPr>
        <w:t xml:space="preserve"> представителей), </w:t>
      </w:r>
      <w:r w:rsidRPr="001476FF">
        <w:rPr>
          <w:sz w:val="28"/>
          <w:szCs w:val="28"/>
        </w:rPr>
        <w:t xml:space="preserve"> сотрудничество с базовыми предприятиями, профессиональными образовательными организациями, образовательными организациями высшего образования, центрами профориентационной работы, совместную деятельность с родителями, (за</w:t>
      </w:r>
      <w:r>
        <w:rPr>
          <w:sz w:val="28"/>
          <w:szCs w:val="28"/>
        </w:rPr>
        <w:t>конными представителями), информирование обучающихся об особенностях разли</w:t>
      </w:r>
      <w:r w:rsidRPr="001476FF">
        <w:rPr>
          <w:sz w:val="28"/>
          <w:szCs w:val="28"/>
        </w:rPr>
        <w:t xml:space="preserve">чных сфер профессиональной деятельности, социальных и финансовых составляющих различных профессий, особенностях местного, регионального, российского и </w:t>
      </w:r>
      <w:r>
        <w:rPr>
          <w:sz w:val="28"/>
          <w:szCs w:val="28"/>
        </w:rPr>
        <w:t>международного спроса</w:t>
      </w:r>
      <w:proofErr w:type="gramEnd"/>
      <w:r>
        <w:rPr>
          <w:sz w:val="28"/>
          <w:szCs w:val="28"/>
        </w:rPr>
        <w:t xml:space="preserve"> на различные виды трудовой деятельности,</w:t>
      </w:r>
    </w:p>
    <w:p w:rsidR="009B7D82" w:rsidRDefault="009B7D82" w:rsidP="009B7D82">
      <w:pPr>
        <w:ind w:firstLine="708"/>
        <w:rPr>
          <w:sz w:val="28"/>
          <w:szCs w:val="28"/>
        </w:rPr>
      </w:pPr>
      <w:proofErr w:type="gramStart"/>
      <w:r>
        <w:rPr>
          <w:sz w:val="28"/>
          <w:szCs w:val="28"/>
        </w:rPr>
        <w:t>-использование средств психолого-</w:t>
      </w:r>
      <w:r w:rsidRPr="001476FF">
        <w:rPr>
          <w:sz w:val="28"/>
          <w:szCs w:val="28"/>
        </w:rPr>
        <w:t>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w:t>
      </w:r>
      <w:r>
        <w:rPr>
          <w:sz w:val="28"/>
          <w:szCs w:val="28"/>
        </w:rPr>
        <w:t>ного профессионального тестирования),</w:t>
      </w:r>
      <w:proofErr w:type="gramEnd"/>
    </w:p>
    <w:p w:rsidR="009B7D82" w:rsidRDefault="009B7D82" w:rsidP="009B7D82">
      <w:pPr>
        <w:ind w:firstLine="708"/>
        <w:rPr>
          <w:sz w:val="28"/>
          <w:szCs w:val="28"/>
        </w:rPr>
      </w:pPr>
      <w:r>
        <w:rPr>
          <w:sz w:val="28"/>
          <w:szCs w:val="28"/>
        </w:rPr>
        <w:t xml:space="preserve">- </w:t>
      </w:r>
      <w:r w:rsidRPr="001476FF">
        <w:rPr>
          <w:sz w:val="28"/>
          <w:szCs w:val="28"/>
        </w:rPr>
        <w:t xml:space="preserve">осознание </w:t>
      </w:r>
      <w:proofErr w:type="gramStart"/>
      <w:r w:rsidRPr="001476FF">
        <w:rPr>
          <w:sz w:val="28"/>
          <w:szCs w:val="28"/>
        </w:rPr>
        <w:t>обучающимися</w:t>
      </w:r>
      <w:proofErr w:type="gramEnd"/>
      <w:r w:rsidRPr="001476FF">
        <w:rPr>
          <w:sz w:val="28"/>
          <w:szCs w:val="28"/>
        </w:rPr>
        <w:t xml:space="preserve"> ценности экологически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w:t>
      </w:r>
      <w:r>
        <w:rPr>
          <w:sz w:val="28"/>
          <w:szCs w:val="28"/>
        </w:rPr>
        <w:t>;</w:t>
      </w:r>
    </w:p>
    <w:p w:rsidR="009B7D82" w:rsidRDefault="009B7D82" w:rsidP="009B7D82">
      <w:pPr>
        <w:ind w:firstLine="708"/>
        <w:rPr>
          <w:sz w:val="28"/>
          <w:szCs w:val="28"/>
        </w:rPr>
      </w:pPr>
      <w:r>
        <w:rPr>
          <w:sz w:val="28"/>
          <w:szCs w:val="28"/>
        </w:rPr>
        <w:t>- формир</w:t>
      </w:r>
      <w:r w:rsidRPr="001476FF">
        <w:rPr>
          <w:sz w:val="28"/>
          <w:szCs w:val="28"/>
        </w:rPr>
        <w:t xml:space="preserve">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профилактики употребления наркотиков и других психоактивных веществ, профилактики инфекционных заболеваний; </w:t>
      </w:r>
    </w:p>
    <w:p w:rsidR="009B7D82" w:rsidRDefault="009B7D82" w:rsidP="009B7D82">
      <w:pPr>
        <w:ind w:firstLine="708"/>
        <w:rPr>
          <w:sz w:val="28"/>
          <w:szCs w:val="28"/>
        </w:rPr>
      </w:pPr>
      <w:r>
        <w:rPr>
          <w:sz w:val="28"/>
          <w:szCs w:val="28"/>
        </w:rPr>
        <w:lastRenderedPageBreak/>
        <w:t>- убежденности в выборе здорового образа жизни  и вреде упот</w:t>
      </w:r>
      <w:r w:rsidRPr="001476FF">
        <w:rPr>
          <w:sz w:val="28"/>
          <w:szCs w:val="28"/>
        </w:rPr>
        <w:t>ребления алкоголя и таба</w:t>
      </w:r>
      <w:r>
        <w:rPr>
          <w:sz w:val="28"/>
          <w:szCs w:val="28"/>
        </w:rPr>
        <w:t>кокурения,  осознания взаимной связи здоровья человека и экологич</w:t>
      </w:r>
      <w:r w:rsidRPr="001476FF">
        <w:rPr>
          <w:sz w:val="28"/>
          <w:szCs w:val="28"/>
        </w:rPr>
        <w:t xml:space="preserve">еского состояния окружающей его среды, роли экологической культуры в обеспечении личного и общественного здоровья и безопасности; необходимости следования принципу предосторожности при выборе варианта поведения. </w:t>
      </w:r>
    </w:p>
    <w:p w:rsidR="009B7D82" w:rsidRDefault="009B7D82" w:rsidP="009B7D82">
      <w:pPr>
        <w:ind w:firstLine="708"/>
        <w:rPr>
          <w:sz w:val="28"/>
          <w:szCs w:val="28"/>
        </w:rPr>
      </w:pPr>
      <w:r w:rsidRPr="001476FF">
        <w:rPr>
          <w:sz w:val="28"/>
          <w:szCs w:val="28"/>
        </w:rPr>
        <w:t xml:space="preserve">В программе отражаются: 1) цель и задачи духовно-нравственного развития, воспитания и социализации обучающихся, описание ценностных ориентиров, лежащих в ее основе; 2) направления деятельности по духовно-нравственному развитию, воспитанию и социализации, профессиональной ориентации обучающихся, здоровьесберегающей деятельности и формированию экологической культуры обучающихся, отражающие специфику образовательной организации, запросы участников образовательного процесса; </w:t>
      </w:r>
      <w:proofErr w:type="gramStart"/>
      <w:r w:rsidRPr="001476FF">
        <w:rPr>
          <w:sz w:val="28"/>
          <w:szCs w:val="28"/>
        </w:rPr>
        <w:t>3) 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 4) формы индивидуальной и групповой организации профессиональной ориентации обучающихся по каждому из направлений («ярмарки профессий», дни открытых дверей, экскурсии, предметные недели, олимпиады, конкурсы);</w:t>
      </w:r>
      <w:proofErr w:type="gramEnd"/>
      <w:r w:rsidRPr="001476FF">
        <w:rPr>
          <w:sz w:val="28"/>
          <w:szCs w:val="28"/>
        </w:rPr>
        <w:t xml:space="preserve"> </w:t>
      </w:r>
      <w:proofErr w:type="gramStart"/>
      <w:r w:rsidRPr="001476FF">
        <w:rPr>
          <w:sz w:val="28"/>
          <w:szCs w:val="28"/>
        </w:rPr>
        <w:t>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системой дополнительного образования; 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proofErr w:type="gramEnd"/>
      <w:r w:rsidRPr="001476FF">
        <w:rPr>
          <w:sz w:val="28"/>
          <w:szCs w:val="28"/>
        </w:rPr>
        <w:t xml:space="preserve"> </w:t>
      </w:r>
      <w:proofErr w:type="gramStart"/>
      <w:r w:rsidRPr="001476FF">
        <w:rPr>
          <w:sz w:val="28"/>
          <w:szCs w:val="28"/>
        </w:rPr>
        <w:t>7) модели организации работы по формированию экологически целесообразного, здорового и безопасного образа жизни, включающие, в том числе, рациональную организацию учебно-воспитательного процесса и образовательной среды, физкультурно-спортивной и оздоровительной работы, профилактику употребления психоактивных веществ обучающимися, профилактику детского дорожно-транспортного травматизма, организацию системы просветительской и методической работы с участниками образовательного процесса; 8) описание деятельности образовательной организации в области непрерывного экологического здоровьесберегающего образования обучающихся;</w:t>
      </w:r>
      <w:proofErr w:type="gramEnd"/>
      <w:r w:rsidRPr="001476FF">
        <w:rPr>
          <w:sz w:val="28"/>
          <w:szCs w:val="28"/>
        </w:rPr>
        <w:t xml:space="preserve"> </w:t>
      </w:r>
      <w:proofErr w:type="gramStart"/>
      <w:r w:rsidRPr="001476FF">
        <w:rPr>
          <w:sz w:val="28"/>
          <w:szCs w:val="28"/>
        </w:rPr>
        <w:t>9) систему поощрения социальной успешности и проявлений активной жизненной позиции обучающихся (рейтинг, формирование портфолио, установление стипендий, спонсорство и т. п.); 10) критерии, показатели эффективности деятельности образовательной организации в части духовно-нравственного развития, воспитания и социализации обучающихся, формирования здорового и безопасного образа жизни и экологической культуры обучающихся (поведение на дорогах, в чрезвычайных ситуациях);</w:t>
      </w:r>
      <w:proofErr w:type="gramEnd"/>
      <w:r w:rsidRPr="001476FF">
        <w:rPr>
          <w:sz w:val="28"/>
          <w:szCs w:val="28"/>
        </w:rPr>
        <w:t xml:space="preserve"> </w:t>
      </w:r>
      <w:proofErr w:type="gramStart"/>
      <w:r w:rsidRPr="001476FF">
        <w:rPr>
          <w:sz w:val="28"/>
          <w:szCs w:val="28"/>
        </w:rPr>
        <w:t xml:space="preserve">11) методику и инструментарий мониторинга духовно-нравственного развития, воспитания и социализации обучающихся; 12) планируемые результаты </w:t>
      </w:r>
      <w:r w:rsidRPr="001476FF">
        <w:rPr>
          <w:sz w:val="28"/>
          <w:szCs w:val="28"/>
        </w:rPr>
        <w:lastRenderedPageBreak/>
        <w:t>духовнонравственного развития, воспитания и социализации обучающихся, формирования экологической культуры, культуры здорового и безопасного образа жизни обучающихся.</w:t>
      </w:r>
      <w:proofErr w:type="gramEnd"/>
    </w:p>
    <w:p w:rsidR="009B7D82" w:rsidRPr="00B74878" w:rsidRDefault="009B7D82" w:rsidP="009B7D82">
      <w:pPr>
        <w:ind w:firstLine="708"/>
        <w:rPr>
          <w:b/>
          <w:sz w:val="28"/>
          <w:szCs w:val="28"/>
        </w:rPr>
      </w:pPr>
      <w:r w:rsidRPr="00B74878">
        <w:rPr>
          <w:b/>
          <w:sz w:val="28"/>
          <w:szCs w:val="28"/>
        </w:rPr>
        <w:t xml:space="preserve"> 2.3.1. Цель и задачи духовно-нравственного развития, воспитания и социализации </w:t>
      </w:r>
      <w:proofErr w:type="gramStart"/>
      <w:r w:rsidRPr="00B74878">
        <w:rPr>
          <w:b/>
          <w:sz w:val="28"/>
          <w:szCs w:val="28"/>
        </w:rPr>
        <w:t>обучающихся</w:t>
      </w:r>
      <w:proofErr w:type="gramEnd"/>
      <w:r w:rsidRPr="00B74878">
        <w:rPr>
          <w:b/>
          <w:sz w:val="28"/>
          <w:szCs w:val="28"/>
        </w:rPr>
        <w:t>.</w:t>
      </w:r>
    </w:p>
    <w:p w:rsidR="009B7D82" w:rsidRDefault="009B7D82" w:rsidP="009B7D82">
      <w:pPr>
        <w:ind w:firstLine="708"/>
        <w:rPr>
          <w:sz w:val="28"/>
          <w:szCs w:val="28"/>
        </w:rPr>
      </w:pPr>
      <w:r w:rsidRPr="001476FF">
        <w:rPr>
          <w:sz w:val="28"/>
          <w:szCs w:val="28"/>
        </w:rPr>
        <w:t xml:space="preserve"> В тексте программы основные термины «воспитание», «социализация» и «духовно-нравственное развитие» человека используются в контексте образования: </w:t>
      </w:r>
    </w:p>
    <w:p w:rsidR="009B7D82" w:rsidRDefault="009B7D82" w:rsidP="009B7D82">
      <w:pPr>
        <w:ind w:firstLine="708"/>
        <w:rPr>
          <w:sz w:val="28"/>
          <w:szCs w:val="28"/>
        </w:rPr>
      </w:pPr>
      <w:r>
        <w:rPr>
          <w:sz w:val="28"/>
          <w:szCs w:val="28"/>
        </w:rPr>
        <w:t>- воспитан</w:t>
      </w:r>
      <w:r w:rsidRPr="001476FF">
        <w:rPr>
          <w:sz w:val="28"/>
          <w:szCs w:val="28"/>
        </w:rPr>
        <w:t>ие – составляющая процесса образования, ду</w:t>
      </w:r>
      <w:r>
        <w:rPr>
          <w:sz w:val="28"/>
          <w:szCs w:val="28"/>
        </w:rPr>
        <w:t xml:space="preserve">ховнонравственное развитие – </w:t>
      </w:r>
      <w:r w:rsidRPr="001476FF">
        <w:rPr>
          <w:sz w:val="28"/>
          <w:szCs w:val="28"/>
        </w:rPr>
        <w:t xml:space="preserve"> один из целевых ориентиров образования; в основе и воспитания, и духовнонравственного развития находятся духовно- </w:t>
      </w:r>
      <w:r>
        <w:rPr>
          <w:sz w:val="28"/>
          <w:szCs w:val="28"/>
        </w:rPr>
        <w:t>нравственные ценности;</w:t>
      </w:r>
    </w:p>
    <w:p w:rsidR="009B7D82" w:rsidRDefault="009B7D82" w:rsidP="009B7D82">
      <w:pPr>
        <w:ind w:firstLine="708"/>
        <w:rPr>
          <w:sz w:val="28"/>
          <w:szCs w:val="28"/>
        </w:rPr>
      </w:pPr>
      <w:r>
        <w:rPr>
          <w:sz w:val="28"/>
          <w:szCs w:val="28"/>
        </w:rPr>
        <w:t>- духовно</w:t>
      </w:r>
      <w:r w:rsidRPr="001476FF">
        <w:rPr>
          <w:sz w:val="28"/>
          <w:szCs w:val="28"/>
        </w:rPr>
        <w:t xml:space="preserve">-нравственное развитие – осуществляемое в процессе социализации последовательное расширение и укрепление ценностно-смысловой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отношение к себе, другим людям, обществу, государству, </w:t>
      </w:r>
      <w:r>
        <w:rPr>
          <w:sz w:val="28"/>
          <w:szCs w:val="28"/>
        </w:rPr>
        <w:t>Отечеству, миру в целом,</w:t>
      </w:r>
    </w:p>
    <w:p w:rsidR="009B7D82" w:rsidRDefault="009B7D82" w:rsidP="009B7D82">
      <w:pPr>
        <w:ind w:firstLine="708"/>
        <w:rPr>
          <w:sz w:val="28"/>
          <w:szCs w:val="28"/>
        </w:rPr>
      </w:pPr>
      <w:proofErr w:type="gramStart"/>
      <w:r>
        <w:rPr>
          <w:sz w:val="28"/>
          <w:szCs w:val="28"/>
        </w:rPr>
        <w:t xml:space="preserve">- воспитание создает условия для социализации (в широком </w:t>
      </w:r>
      <w:r w:rsidRPr="001476FF">
        <w:rPr>
          <w:sz w:val="28"/>
          <w:szCs w:val="28"/>
        </w:rPr>
        <w:t>значении) и сочетается с социализацией (в узком значении); в узком значении социализация характеризует процессы социального взаимодействия человека с другими людьми, с социальными общностями (в том числе с социальными организациями и общественными институтами) и предполагает приобретение обучающимися социального опыта, освоение основных социальных ролей, норм и правил общественного поведения;</w:t>
      </w:r>
      <w:proofErr w:type="gramEnd"/>
      <w:r w:rsidRPr="001476FF">
        <w:rPr>
          <w:sz w:val="28"/>
          <w:szCs w:val="28"/>
        </w:rPr>
        <w:t xml:space="preserve"> социализация разворачивается в пространстве образовательных организаций и в семье. </w:t>
      </w:r>
    </w:p>
    <w:p w:rsidR="009B7D82" w:rsidRDefault="009B7D82" w:rsidP="009B7D82">
      <w:pPr>
        <w:ind w:firstLine="708"/>
        <w:rPr>
          <w:sz w:val="28"/>
          <w:szCs w:val="28"/>
        </w:rPr>
      </w:pPr>
      <w:proofErr w:type="gramStart"/>
      <w:r w:rsidRPr="001476FF">
        <w:rPr>
          <w:sz w:val="28"/>
          <w:szCs w:val="28"/>
        </w:rPr>
        <w:t>Целью духовно-нравственного развития, воспитания и социализации обучающихся является развитие и воспитание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w:t>
      </w:r>
      <w:proofErr w:type="gramEnd"/>
      <w:r w:rsidRPr="001476FF">
        <w:rPr>
          <w:sz w:val="28"/>
          <w:szCs w:val="28"/>
        </w:rPr>
        <w:t xml:space="preserve"> </w:t>
      </w:r>
      <w:proofErr w:type="gramStart"/>
      <w:r w:rsidRPr="001476FF">
        <w:rPr>
          <w:sz w:val="28"/>
          <w:szCs w:val="28"/>
        </w:rPr>
        <w:t>Задачи духовно-нравственного развития, воспитания и социализации обучающих</w:t>
      </w:r>
      <w:r>
        <w:rPr>
          <w:sz w:val="28"/>
          <w:szCs w:val="28"/>
        </w:rPr>
        <w:t>ся: освоение о</w:t>
      </w:r>
      <w:r w:rsidRPr="001476FF">
        <w:rPr>
          <w:sz w:val="28"/>
          <w:szCs w:val="28"/>
        </w:rPr>
        <w:t>бучающимися ценностно-нормативного и деятельностно</w:t>
      </w:r>
      <w:r>
        <w:rPr>
          <w:sz w:val="28"/>
          <w:szCs w:val="28"/>
        </w:rPr>
        <w:t>-</w:t>
      </w:r>
      <w:r w:rsidRPr="001476FF">
        <w:rPr>
          <w:sz w:val="28"/>
          <w:szCs w:val="28"/>
        </w:rPr>
        <w:t xml:space="preserve">практического аспекта отношений человека с человеком, патриота с Родиной, гражданина с правовым </w:t>
      </w:r>
      <w:r>
        <w:rPr>
          <w:sz w:val="28"/>
          <w:szCs w:val="28"/>
        </w:rPr>
        <w:t>государством и гражданским обществом, в</w:t>
      </w:r>
      <w:r w:rsidRPr="001476FF">
        <w:rPr>
          <w:sz w:val="28"/>
          <w:szCs w:val="28"/>
        </w:rPr>
        <w:t>овлечение обучающегося в процессы самопознания, само-понимания,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w:t>
      </w:r>
      <w:proofErr w:type="gramEnd"/>
      <w:r w:rsidRPr="001476FF">
        <w:rPr>
          <w:sz w:val="28"/>
          <w:szCs w:val="28"/>
        </w:rPr>
        <w:t xml:space="preserve"> образа будущей профессиональной деятельности, поддержка деятельности обу</w:t>
      </w:r>
      <w:r>
        <w:rPr>
          <w:sz w:val="28"/>
          <w:szCs w:val="28"/>
        </w:rPr>
        <w:t xml:space="preserve">чающегося по саморазвитию, овладение обучающимися социальными, регулятивными и </w:t>
      </w:r>
      <w:r w:rsidRPr="001476FF">
        <w:rPr>
          <w:sz w:val="28"/>
          <w:szCs w:val="28"/>
        </w:rPr>
        <w:t xml:space="preserve">коммуникативными компетенциями, обеспечивающими им индивидуальную успешность в общении с окружающими, результативность в социальных </w:t>
      </w:r>
      <w:r w:rsidRPr="001476FF">
        <w:rPr>
          <w:sz w:val="28"/>
          <w:szCs w:val="28"/>
        </w:rPr>
        <w:lastRenderedPageBreak/>
        <w:t xml:space="preserve">практиках, процессе в сотрудничества со сверстниками, старшими и младшими. Ценностные ориентиры программы воспитания и </w:t>
      </w:r>
      <w:proofErr w:type="gramStart"/>
      <w:r w:rsidRPr="001476FF">
        <w:rPr>
          <w:sz w:val="28"/>
          <w:szCs w:val="28"/>
        </w:rPr>
        <w:t>социализации</w:t>
      </w:r>
      <w:proofErr w:type="gramEnd"/>
      <w:r w:rsidRPr="001476FF">
        <w:rPr>
          <w:sz w:val="28"/>
          <w:szCs w:val="28"/>
        </w:rPr>
        <w:t xml:space="preserve"> обучающихся на уровне основного общего образования – базовые национальные ценности российского общества сформулированы в Конституции Российской Федерации, в Федеральном законе «Об образовании в Российской Федерации» (№ 273-ФЗ от 29 декабря 2012 г.), в тексте ФГОС ООО. Базовые национальные ценности российского общества определяются положениями Конституции Российской Федерации: «Российская Федерация – Россия есть демократическое федеративное правовое государство с республиканской формой правления» (Гл. I, ст. 1); «Человек, его права и свободы являются высшей ценностью» (Гл. I, ст. 2); «Российская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 «В Российской Федерации признаются и защи</w:t>
      </w:r>
      <w:r>
        <w:rPr>
          <w:sz w:val="28"/>
          <w:szCs w:val="28"/>
        </w:rPr>
        <w:t>щаются равным образом част</w:t>
      </w:r>
      <w:r w:rsidRPr="001476FF">
        <w:rPr>
          <w:sz w:val="28"/>
          <w:szCs w:val="28"/>
        </w:rPr>
        <w:t xml:space="preserve">ная, государственная, муниципальная и иные формы собственности» (Гл. I, ст. 8); «В 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 </w:t>
      </w:r>
    </w:p>
    <w:p w:rsidR="009B7D82" w:rsidRDefault="009B7D82" w:rsidP="009B7D82">
      <w:pPr>
        <w:ind w:firstLine="708"/>
        <w:rPr>
          <w:sz w:val="28"/>
          <w:szCs w:val="28"/>
        </w:rPr>
      </w:pPr>
      <w:proofErr w:type="gramStart"/>
      <w:r w:rsidRPr="001476FF">
        <w:rPr>
          <w:sz w:val="28"/>
          <w:szCs w:val="28"/>
        </w:rPr>
        <w:t>Базовые национальные ценности российского общества применительно к системе образования определены положениями Федерального закона «Об образовании в Российской Федерации» (№ 273-ФЗ от 29 декабря 2012 г.): «…гуманистический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 ….демократический характер управления образованием</w:t>
      </w:r>
      <w:proofErr w:type="gramEnd"/>
      <w:r w:rsidRPr="001476FF">
        <w:rPr>
          <w:sz w:val="28"/>
          <w:szCs w:val="28"/>
        </w:rPr>
        <w:t xml:space="preserve">, обеспечение прав педагогических работников, обучающихся, родителей (законных представителей) несовершеннолетних обучающихся на участие в управлении образовательными организациями; …недопустимость ограничения или устранения конкуренции в сфере образования; …сочетание государственного и договорного регулирования отношений в сфере образования» (Ст. 3). </w:t>
      </w:r>
      <w:proofErr w:type="gramStart"/>
      <w:r w:rsidRPr="001476FF">
        <w:rPr>
          <w:sz w:val="28"/>
          <w:szCs w:val="28"/>
        </w:rPr>
        <w:t>Федеральный государственный образовательный стандарт основного общего образования перечисляет базовые национальные ценности российского общества: патриотизм, социальная солидарность, гражданственность, семья, здоровье, труд и творчество, наука, традиционные религии России, искусство, природа, человечество.</w:t>
      </w:r>
      <w:proofErr w:type="gramEnd"/>
      <w:r w:rsidRPr="001476FF">
        <w:rPr>
          <w:sz w:val="28"/>
          <w:szCs w:val="28"/>
        </w:rPr>
        <w:t xml:space="preserve"> </w:t>
      </w:r>
      <w:proofErr w:type="gramStart"/>
      <w:r w:rsidRPr="001476FF">
        <w:rPr>
          <w:sz w:val="28"/>
          <w:szCs w:val="28"/>
        </w:rPr>
        <w:t xml:space="preserve">Федеральный государственный образовательный стандарт основного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w:t>
      </w:r>
      <w:r w:rsidRPr="001476FF">
        <w:rPr>
          <w:sz w:val="28"/>
          <w:szCs w:val="28"/>
        </w:rPr>
        <w:lastRenderedPageBreak/>
        <w:t>мнению, мировоззрению, культуре, языку, вере, гражданской позиции, к истории, культуре, религии, традициям, языкам, ценностям народов России и народов мира;</w:t>
      </w:r>
      <w:proofErr w:type="gramEnd"/>
      <w:r w:rsidRPr="001476FF">
        <w:rPr>
          <w:sz w:val="28"/>
          <w:szCs w:val="28"/>
        </w:rPr>
        <w:t xml:space="preserve"> </w:t>
      </w:r>
      <w:proofErr w:type="gramStart"/>
      <w:r w:rsidRPr="001476FF">
        <w:rPr>
          <w:sz w:val="28"/>
          <w:szCs w:val="28"/>
        </w:rPr>
        <w:t>готовности и способности вести диалог с другими людьми и достигать в нем взаимопонимания» (ФГОС ООО:</w:t>
      </w:r>
      <w:proofErr w:type="gramEnd"/>
      <w:r w:rsidRPr="001476FF">
        <w:rPr>
          <w:sz w:val="28"/>
          <w:szCs w:val="28"/>
        </w:rPr>
        <w:t xml:space="preserve"> Раздел IV. </w:t>
      </w:r>
      <w:proofErr w:type="gramStart"/>
      <w:r w:rsidRPr="001476FF">
        <w:rPr>
          <w:sz w:val="28"/>
          <w:szCs w:val="28"/>
        </w:rPr>
        <w:t xml:space="preserve">Требования к результатам освоения образовательной программы основного общего образования, п. 24). </w:t>
      </w:r>
      <w:proofErr w:type="gramEnd"/>
    </w:p>
    <w:p w:rsidR="009B7D82" w:rsidRPr="005C1CE6" w:rsidRDefault="009B7D82" w:rsidP="009B7D82">
      <w:pPr>
        <w:ind w:firstLine="708"/>
        <w:rPr>
          <w:b/>
          <w:sz w:val="28"/>
          <w:szCs w:val="28"/>
        </w:rPr>
      </w:pPr>
      <w:r w:rsidRPr="005C1CE6">
        <w:rPr>
          <w:b/>
          <w:sz w:val="28"/>
          <w:szCs w:val="28"/>
        </w:rPr>
        <w:t xml:space="preserve">2.3.2. Направления деятельности по духовно-нравственному развитию, воспитанию и социализации, профессиональной ориентации </w:t>
      </w:r>
      <w:proofErr w:type="gramStart"/>
      <w:r w:rsidRPr="005C1CE6">
        <w:rPr>
          <w:b/>
          <w:sz w:val="28"/>
          <w:szCs w:val="28"/>
        </w:rPr>
        <w:t>обучающихся</w:t>
      </w:r>
      <w:proofErr w:type="gramEnd"/>
      <w:r w:rsidRPr="005C1CE6">
        <w:rPr>
          <w:b/>
          <w:sz w:val="28"/>
          <w:szCs w:val="28"/>
        </w:rPr>
        <w:t>, здоровьесберегающей деятельности и формированию экологической культуры обучающихся</w:t>
      </w:r>
    </w:p>
    <w:p w:rsidR="009B7D82" w:rsidRDefault="009B7D82" w:rsidP="009B7D82">
      <w:pPr>
        <w:ind w:firstLine="708"/>
        <w:rPr>
          <w:sz w:val="28"/>
          <w:szCs w:val="28"/>
        </w:rPr>
      </w:pPr>
      <w:r w:rsidRPr="001476FF">
        <w:rPr>
          <w:sz w:val="28"/>
          <w:szCs w:val="28"/>
        </w:rPr>
        <w:t xml:space="preserve"> Определяющим способом деятельности по духовно-нравственному развитию, воспитанию и социализации является формирование уклада школьной жизни:</w:t>
      </w:r>
    </w:p>
    <w:p w:rsidR="009B7D82" w:rsidRDefault="009B7D82" w:rsidP="009B7D82">
      <w:pPr>
        <w:ind w:firstLine="708"/>
        <w:rPr>
          <w:sz w:val="28"/>
          <w:szCs w:val="28"/>
        </w:rPr>
      </w:pPr>
      <w:r>
        <w:rPr>
          <w:sz w:val="28"/>
          <w:szCs w:val="28"/>
        </w:rPr>
        <w:t xml:space="preserve">- обеспечивающего создание социальной среды развития </w:t>
      </w:r>
      <w:proofErr w:type="gramStart"/>
      <w:r>
        <w:rPr>
          <w:sz w:val="28"/>
          <w:szCs w:val="28"/>
        </w:rPr>
        <w:t>обучающихся</w:t>
      </w:r>
      <w:proofErr w:type="gramEnd"/>
      <w:r>
        <w:rPr>
          <w:sz w:val="28"/>
          <w:szCs w:val="28"/>
        </w:rPr>
        <w:t>;</w:t>
      </w:r>
    </w:p>
    <w:p w:rsidR="009B7D82" w:rsidRDefault="009B7D82" w:rsidP="009B7D82">
      <w:pPr>
        <w:ind w:firstLine="708"/>
        <w:rPr>
          <w:sz w:val="28"/>
          <w:szCs w:val="28"/>
        </w:rPr>
      </w:pPr>
      <w:r w:rsidRPr="001476FF">
        <w:rPr>
          <w:sz w:val="28"/>
          <w:szCs w:val="28"/>
        </w:rPr>
        <w:t xml:space="preserve"> </w:t>
      </w:r>
      <w:r>
        <w:rPr>
          <w:sz w:val="28"/>
          <w:szCs w:val="28"/>
        </w:rPr>
        <w:t xml:space="preserve">- </w:t>
      </w:r>
      <w:proofErr w:type="gramStart"/>
      <w:r>
        <w:rPr>
          <w:sz w:val="28"/>
          <w:szCs w:val="28"/>
        </w:rPr>
        <w:t>вкл</w:t>
      </w:r>
      <w:r w:rsidRPr="001476FF">
        <w:rPr>
          <w:sz w:val="28"/>
          <w:szCs w:val="28"/>
        </w:rPr>
        <w:t>ючающего</w:t>
      </w:r>
      <w:proofErr w:type="gramEnd"/>
      <w:r w:rsidRPr="001476FF">
        <w:rPr>
          <w:sz w:val="28"/>
          <w:szCs w:val="28"/>
        </w:rPr>
        <w:t xml:space="preserve"> урочную и внеурочную (общественно значимую деятельность, систему воспита</w:t>
      </w:r>
      <w:r>
        <w:rPr>
          <w:sz w:val="28"/>
          <w:szCs w:val="28"/>
        </w:rPr>
        <w:t>тельных мероприятий),</w:t>
      </w:r>
    </w:p>
    <w:p w:rsidR="009B7D82" w:rsidRDefault="009B7D82" w:rsidP="009B7D82">
      <w:pPr>
        <w:ind w:firstLine="708"/>
        <w:rPr>
          <w:sz w:val="28"/>
          <w:szCs w:val="28"/>
        </w:rPr>
      </w:pPr>
      <w:r>
        <w:rPr>
          <w:sz w:val="28"/>
          <w:szCs w:val="28"/>
        </w:rPr>
        <w:t>- учитывающего исто</w:t>
      </w:r>
      <w:r w:rsidRPr="001476FF">
        <w:rPr>
          <w:sz w:val="28"/>
          <w:szCs w:val="28"/>
        </w:rPr>
        <w:t>рико</w:t>
      </w:r>
      <w:r>
        <w:rPr>
          <w:sz w:val="28"/>
          <w:szCs w:val="28"/>
        </w:rPr>
        <w:t>-</w:t>
      </w:r>
      <w:r w:rsidRPr="001476FF">
        <w:rPr>
          <w:sz w:val="28"/>
          <w:szCs w:val="28"/>
        </w:rPr>
        <w:t xml:space="preserve">культурную и этническую специфику региона, потребности обучающихся и их родителей (законных представителей). </w:t>
      </w:r>
    </w:p>
    <w:p w:rsidR="009B7D82" w:rsidRDefault="009B7D82" w:rsidP="009B7D82">
      <w:pPr>
        <w:ind w:firstLine="708"/>
        <w:rPr>
          <w:sz w:val="28"/>
          <w:szCs w:val="28"/>
        </w:rPr>
      </w:pPr>
      <w:r w:rsidRPr="001476FF">
        <w:rPr>
          <w:sz w:val="28"/>
          <w:szCs w:val="28"/>
        </w:rPr>
        <w:t xml:space="preserve">В формировании уклада школьной жизни определяющую роль призвана играть общность участников образовательного процесса: обучающиеся, ученические коллективы, педагогический коллектив школы, администрация, учредитель образовательной организации, родительское сообщество, общественность.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школы, элементов коллективной жизнедеятельности, обеспечивающих реализацию ценностей и целей. </w:t>
      </w:r>
      <w:proofErr w:type="gramStart"/>
      <w:r w:rsidRPr="001476FF">
        <w:rPr>
          <w:sz w:val="28"/>
          <w:szCs w:val="28"/>
        </w:rPr>
        <w:t>Для стимулирования размышлений участников образовательных отношений могут быть использованы варианты уклада школьной жизни, список которых не является исчерпывающим, а позволяет выделить некоторые из модельных укладов: гимназический (образование осуществляется как восхождение к культурному эталону, симметричному, гармоничному, путем репродуктивных методов, метода примера, систематических тренировок, прямого стимулирования (поощрения, наказания, соревнования), в воспитаннике ценятся дисциплинированность, взаимоотношения «педагог – воспитанник» носят императивный характер);</w:t>
      </w:r>
      <w:proofErr w:type="gramEnd"/>
      <w:r w:rsidRPr="001476FF">
        <w:rPr>
          <w:sz w:val="28"/>
          <w:szCs w:val="28"/>
        </w:rPr>
        <w:t xml:space="preserve"> лицейский (образование осуществляется как упорядоченное и спонтанное решение изобретательских задач в эвристической среде, сочетающее учебно</w:t>
      </w:r>
      <w:r>
        <w:rPr>
          <w:sz w:val="28"/>
          <w:szCs w:val="28"/>
        </w:rPr>
        <w:t>-</w:t>
      </w:r>
      <w:r w:rsidRPr="001476FF">
        <w:rPr>
          <w:sz w:val="28"/>
          <w:szCs w:val="28"/>
        </w:rPr>
        <w:t xml:space="preserve">познавательную деятельность с творчеством (художественным, научным, техническим, социальным, экзистенциальным), общение носит </w:t>
      </w:r>
      <w:proofErr w:type="gramStart"/>
      <w:r w:rsidRPr="001476FF">
        <w:rPr>
          <w:sz w:val="28"/>
          <w:szCs w:val="28"/>
        </w:rPr>
        <w:t>демократический характер</w:t>
      </w:r>
      <w:proofErr w:type="gramEnd"/>
      <w:r w:rsidRPr="001476FF">
        <w:rPr>
          <w:sz w:val="28"/>
          <w:szCs w:val="28"/>
        </w:rPr>
        <w:t xml:space="preserve"> открытой дискуссии равных собеседников, подчинено решению изобретательской задачи; воспитание происходит продуктивными методами (проект, исследовательская деятельность, сократическая беседа, дискуссия и т.п.); </w:t>
      </w:r>
      <w:proofErr w:type="gramStart"/>
      <w:r w:rsidRPr="001476FF">
        <w:rPr>
          <w:sz w:val="28"/>
          <w:szCs w:val="28"/>
        </w:rPr>
        <w:t xml:space="preserve">клубный (образование осуществляется как свободное время препровождение </w:t>
      </w:r>
      <w:r w:rsidRPr="001476FF">
        <w:rPr>
          <w:sz w:val="28"/>
          <w:szCs w:val="28"/>
        </w:rPr>
        <w:lastRenderedPageBreak/>
        <w:t>в общности людей, имеющих сходные или близкие интересы, занятия, в учебно-познавательной деятельности стихийно возникают проекты, направленные на удовлетворение спонтанно возникшего интереса; отношения основаны на общности интересов детей и взрослых, характеризуются атмосферой дружелюбия и доверия, правила и нормы взаимодействия отличает низкая регламентированность, ограничения носят рамочный характер;</w:t>
      </w:r>
      <w:proofErr w:type="gramEnd"/>
      <w:r w:rsidRPr="001476FF">
        <w:rPr>
          <w:sz w:val="28"/>
          <w:szCs w:val="28"/>
        </w:rPr>
        <w:t xml:space="preserve"> </w:t>
      </w:r>
      <w:proofErr w:type="gramStart"/>
      <w:r w:rsidRPr="001476FF">
        <w:rPr>
          <w:sz w:val="28"/>
          <w:szCs w:val="28"/>
        </w:rPr>
        <w:t>структура социальных ролей педагогов и обучающихся включает лидеров и ведомых, знатоков и любителей, партнеров по времяпрепровождению); военный (образование осуществляется как имитация жизнедеятельности военизированной организации, участники которой совместно служат, преодолевают трудности; содержанием образования является допрофессиональная подготовка по военно-прикладным видам деятельности; воспитание осуществляется методом инициации (испытание и посвящения), объяснительно-иллюстративным и методом учебной практики;</w:t>
      </w:r>
      <w:proofErr w:type="gramEnd"/>
      <w:r w:rsidRPr="001476FF">
        <w:rPr>
          <w:sz w:val="28"/>
          <w:szCs w:val="28"/>
        </w:rPr>
        <w:t xml:space="preserve"> </w:t>
      </w:r>
      <w:proofErr w:type="gramStart"/>
      <w:r w:rsidRPr="001476FF">
        <w:rPr>
          <w:sz w:val="28"/>
          <w:szCs w:val="28"/>
        </w:rPr>
        <w:t>имитация (военная игра) определяет высоко регламентированный и ритуализированный характер взаимодействия, повседневный этикет отношений педагога и воспитанника (социальные роли командира и подчиненного); производственный (образование как сочетание решения учебновоспитательных задач с задачами материального воспроизводства; обучение носит характер обеспечения повышения качества выпускаемой продукции; методами воспитания являются инструктаж, материальное и моральное поощрение за производственные достижения;</w:t>
      </w:r>
      <w:proofErr w:type="gramEnd"/>
      <w:r w:rsidRPr="001476FF">
        <w:rPr>
          <w:sz w:val="28"/>
          <w:szCs w:val="28"/>
        </w:rPr>
        <w:t xml:space="preserve"> подобие жизнедеятельности производственной организации задает социальные роли педагогов и обучающихся – руководитель участка и подчиненный работник, </w:t>
      </w:r>
      <w:r>
        <w:rPr>
          <w:sz w:val="28"/>
          <w:szCs w:val="28"/>
        </w:rPr>
        <w:t xml:space="preserve">техник, инженер и рабочий). </w:t>
      </w:r>
    </w:p>
    <w:p w:rsidR="009B7D82" w:rsidRDefault="009B7D82" w:rsidP="009B7D82">
      <w:pPr>
        <w:ind w:firstLine="708"/>
        <w:rPr>
          <w:sz w:val="28"/>
          <w:szCs w:val="28"/>
        </w:rPr>
      </w:pPr>
      <w:r w:rsidRPr="001476FF">
        <w:rPr>
          <w:sz w:val="28"/>
          <w:szCs w:val="28"/>
        </w:rPr>
        <w:t xml:space="preserve">Основными направлениями деятельности образовательной организации по духовно-нравственному развитию, воспитанию и социализации, профессиональной ориентации </w:t>
      </w:r>
      <w:proofErr w:type="gramStart"/>
      <w:r w:rsidRPr="001476FF">
        <w:rPr>
          <w:sz w:val="28"/>
          <w:szCs w:val="28"/>
        </w:rPr>
        <w:t>обучающихся</w:t>
      </w:r>
      <w:proofErr w:type="gramEnd"/>
      <w:r w:rsidRPr="001476FF">
        <w:rPr>
          <w:sz w:val="28"/>
          <w:szCs w:val="28"/>
        </w:rPr>
        <w:t xml:space="preserve">, здоровьесберегающей деятельности и формированию экологической культуры обучающихся являются: </w:t>
      </w:r>
    </w:p>
    <w:p w:rsidR="009B7D82" w:rsidRDefault="009B7D82" w:rsidP="009B7D82">
      <w:pPr>
        <w:ind w:firstLine="708"/>
        <w:rPr>
          <w:sz w:val="28"/>
          <w:szCs w:val="28"/>
        </w:rPr>
      </w:pPr>
      <w:proofErr w:type="gramStart"/>
      <w:r>
        <w:rPr>
          <w:sz w:val="28"/>
          <w:szCs w:val="28"/>
        </w:rPr>
        <w:t>обеспечения принятия обучающимися ценности Человека и человечности, гум</w:t>
      </w:r>
      <w:r w:rsidRPr="001476FF">
        <w:rPr>
          <w:sz w:val="28"/>
          <w:szCs w:val="28"/>
        </w:rPr>
        <w:t>анистических, демократических и традиционных ценностей, формирование осознанного, уважительного и доброжелательного отношения к другому человеку, его мнению, мировоззрению, культуре, языку, вере, собственности, гражданской позиции;</w:t>
      </w:r>
      <w:proofErr w:type="gramEnd"/>
      <w:r w:rsidRPr="001476FF">
        <w:rPr>
          <w:sz w:val="28"/>
          <w:szCs w:val="28"/>
        </w:rPr>
        <w:t xml:space="preserve"> формирование готовности и способности вести диалог с другими людьми и достигать в нем взаимопонимания (идентификация себя как полноправного субъекта общения, готовности к конструированию образа партнера по диалогу, образа допустимых способов диалога, процесса диалога как конвенционирования интересов, процедур, формирование готовности и способности вести переговоры, противостоять негативным воздействиям социальной среды); </w:t>
      </w:r>
      <w:r>
        <w:rPr>
          <w:sz w:val="28"/>
          <w:szCs w:val="28"/>
        </w:rPr>
        <w:t xml:space="preserve">- формирование мотивов и ценностей  обучающегося в сфере отношений  к России как к </w:t>
      </w:r>
      <w:r w:rsidRPr="001476FF">
        <w:rPr>
          <w:sz w:val="28"/>
          <w:szCs w:val="28"/>
        </w:rPr>
        <w:t xml:space="preserve">Отечеству (приобщение обучающихся к культурным ценностям своего народа, своей этнической или социокультурной группы, базовым национальным ценностям российского общества, общечеловеческим </w:t>
      </w:r>
      <w:r w:rsidRPr="001476FF">
        <w:rPr>
          <w:sz w:val="28"/>
          <w:szCs w:val="28"/>
        </w:rPr>
        <w:lastRenderedPageBreak/>
        <w:t xml:space="preserve">ценностям в контексте формирования у них российской </w:t>
      </w:r>
      <w:r>
        <w:rPr>
          <w:sz w:val="28"/>
          <w:szCs w:val="28"/>
        </w:rPr>
        <w:t>гражданской идентичности),</w:t>
      </w:r>
    </w:p>
    <w:p w:rsidR="009B7D82" w:rsidRDefault="009B7D82" w:rsidP="009B7D82">
      <w:pPr>
        <w:ind w:firstLine="708"/>
        <w:rPr>
          <w:sz w:val="28"/>
          <w:szCs w:val="28"/>
        </w:rPr>
      </w:pPr>
      <w:r>
        <w:rPr>
          <w:sz w:val="28"/>
          <w:szCs w:val="28"/>
        </w:rPr>
        <w:t>- включение обучающихся в процессы общественной сам</w:t>
      </w:r>
      <w:r w:rsidRPr="001476FF">
        <w:rPr>
          <w:sz w:val="28"/>
          <w:szCs w:val="28"/>
        </w:rPr>
        <w:t>оорганизации (приобщение обучающихся к общественной деятельности, участие в детско</w:t>
      </w:r>
      <w:r>
        <w:rPr>
          <w:sz w:val="28"/>
          <w:szCs w:val="28"/>
        </w:rPr>
        <w:t>-</w:t>
      </w:r>
      <w:r w:rsidRPr="001476FF">
        <w:rPr>
          <w:sz w:val="28"/>
          <w:szCs w:val="28"/>
        </w:rPr>
        <w:t>юношеских организациях и движениях, школьных и внешкольных объединениях, в ученическом самоуправлении, участие обучающихся в благоустройстве школы, класса, сельского поселения, города; социальная самоидентификация обучающихся в процессе участия в личностно значимой и общественно приемлемой деятельности; приобретение опыта конструктивного социального поведения, приобретение знаний о нормах и правилах поведения в обществе, социальных ролях человека; формирование у обучающихся личностных качеств, необходимых для конструктивного, успешного и ответственного поведения в обществе с учетом правовых норм, установленных российским законодатель</w:t>
      </w:r>
      <w:r>
        <w:rPr>
          <w:sz w:val="28"/>
          <w:szCs w:val="28"/>
        </w:rPr>
        <w:t xml:space="preserve">ством </w:t>
      </w:r>
    </w:p>
    <w:p w:rsidR="009B7D82" w:rsidRDefault="009B7D82" w:rsidP="009B7D82">
      <w:pPr>
        <w:ind w:firstLine="708"/>
        <w:rPr>
          <w:sz w:val="28"/>
          <w:szCs w:val="28"/>
        </w:rPr>
      </w:pPr>
      <w:r>
        <w:rPr>
          <w:sz w:val="28"/>
          <w:szCs w:val="28"/>
        </w:rPr>
        <w:t>- формирование партнерских отношений с родителями (законными</w:t>
      </w:r>
      <w:r w:rsidRPr="001476FF">
        <w:rPr>
          <w:sz w:val="28"/>
          <w:szCs w:val="28"/>
        </w:rPr>
        <w:t xml:space="preserve"> представителями) в целях содействия социализации обучающихся в семье, учета индивидуальных и возрастных особенностей обучающихся, культурных и социальных потребностей их се</w:t>
      </w:r>
      <w:r>
        <w:rPr>
          <w:sz w:val="28"/>
          <w:szCs w:val="28"/>
        </w:rPr>
        <w:t>мей,</w:t>
      </w:r>
    </w:p>
    <w:p w:rsidR="009B7D82" w:rsidRDefault="009B7D82" w:rsidP="009B7D82">
      <w:pPr>
        <w:ind w:firstLine="708"/>
        <w:rPr>
          <w:sz w:val="28"/>
          <w:szCs w:val="28"/>
        </w:rPr>
      </w:pPr>
      <w:proofErr w:type="gramStart"/>
      <w:r>
        <w:rPr>
          <w:sz w:val="28"/>
          <w:szCs w:val="28"/>
        </w:rPr>
        <w:t xml:space="preserve">- </w:t>
      </w:r>
      <w:r w:rsidRPr="001476FF">
        <w:rPr>
          <w:sz w:val="28"/>
          <w:szCs w:val="28"/>
        </w:rPr>
        <w:t>выбора будущей профессии (развитие собственных представлений о перспективах своего профессионального образования и будущей профессиональной деятельности, приобретение практического опыта, соответствующего интересам и способностям обучающихся; формирование у обучающихся мотивации к труду, потребности к приобретению профессии; овладение способами и приемами поиска информации, связанной с профессиональным образованием и профессиональной деятельностью, поиском вакансий на рынке труда и работой служб занятости населения;</w:t>
      </w:r>
      <w:proofErr w:type="gramEnd"/>
      <w:r w:rsidRPr="001476FF">
        <w:rPr>
          <w:sz w:val="28"/>
          <w:szCs w:val="28"/>
        </w:rPr>
        <w:t xml:space="preserve"> </w:t>
      </w:r>
      <w:proofErr w:type="gramStart"/>
      <w:r w:rsidRPr="001476FF">
        <w:rPr>
          <w:sz w:val="28"/>
          <w:szCs w:val="28"/>
        </w:rPr>
        <w:t>создание условий для профессиональной ориентации обучающихся через систему работы педагогов, психологов, социальных педагогов; сотрудничество с базовыми предприятиями, учреждениями профессионального образования, центрами профориентационной работы; совместную деятельность обучающихся с родителями (законными представителями); информирование обучающихся об особенностях различных сфер профессиональной деятельности, социальных и финансовых</w:t>
      </w:r>
      <w:r>
        <w:rPr>
          <w:sz w:val="28"/>
          <w:szCs w:val="28"/>
        </w:rPr>
        <w:t xml:space="preserve"> состав</w:t>
      </w:r>
      <w:r w:rsidRPr="001476FF">
        <w:rPr>
          <w:sz w:val="28"/>
          <w:szCs w:val="28"/>
        </w:rPr>
        <w:t>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1476FF">
        <w:rPr>
          <w:sz w:val="28"/>
          <w:szCs w:val="28"/>
        </w:rPr>
        <w:t xml:space="preserve"> </w:t>
      </w:r>
      <w:proofErr w:type="gramStart"/>
      <w:r w:rsidRPr="001476FF">
        <w:rPr>
          <w:sz w:val="28"/>
          <w:szCs w:val="28"/>
        </w:rPr>
        <w:t xml:space="preserve">использование средств психолого-педагогической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w:t>
      </w:r>
      <w:r>
        <w:rPr>
          <w:sz w:val="28"/>
          <w:szCs w:val="28"/>
        </w:rPr>
        <w:t>центрах),</w:t>
      </w:r>
      <w:proofErr w:type="gramEnd"/>
    </w:p>
    <w:p w:rsidR="009B7D82" w:rsidRDefault="009B7D82" w:rsidP="009B7D82">
      <w:pPr>
        <w:ind w:firstLine="708"/>
        <w:rPr>
          <w:sz w:val="28"/>
          <w:szCs w:val="28"/>
        </w:rPr>
      </w:pPr>
      <w:r>
        <w:rPr>
          <w:sz w:val="28"/>
          <w:szCs w:val="28"/>
        </w:rPr>
        <w:t xml:space="preserve">- </w:t>
      </w:r>
      <w:r w:rsidRPr="001476FF">
        <w:rPr>
          <w:sz w:val="28"/>
          <w:szCs w:val="28"/>
        </w:rPr>
        <w:t xml:space="preserve">формирование мотивационно-ценностных отношений обучающегося в сфере самопознания, самоопределения, самореализации, самосовершенствования (развитие мотивации и способности к духовно- </w:t>
      </w:r>
      <w:r w:rsidRPr="001476FF">
        <w:rPr>
          <w:sz w:val="28"/>
          <w:szCs w:val="28"/>
        </w:rPr>
        <w:lastRenderedPageBreak/>
        <w:t xml:space="preserve">нравственному самосовершенствованию; формирование позитивной самооценки, самоуважения, конструктивных способов самореализации); </w:t>
      </w:r>
    </w:p>
    <w:p w:rsidR="009B7D82" w:rsidRDefault="009B7D82" w:rsidP="009B7D82">
      <w:pPr>
        <w:ind w:firstLine="708"/>
        <w:rPr>
          <w:sz w:val="28"/>
          <w:szCs w:val="28"/>
        </w:rPr>
      </w:pPr>
      <w:r>
        <w:rPr>
          <w:sz w:val="28"/>
          <w:szCs w:val="28"/>
        </w:rPr>
        <w:t xml:space="preserve">- </w:t>
      </w:r>
      <w:r w:rsidRPr="001476FF">
        <w:rPr>
          <w:sz w:val="28"/>
          <w:szCs w:val="28"/>
        </w:rPr>
        <w:t xml:space="preserve">формирование мотивационно-ценностных отношений обучающегося в сфере здорового образа жизни (осознание </w:t>
      </w:r>
      <w:proofErr w:type="gramStart"/>
      <w:r w:rsidRPr="001476FF">
        <w:rPr>
          <w:sz w:val="28"/>
          <w:szCs w:val="28"/>
        </w:rPr>
        <w:t>обучающимися</w:t>
      </w:r>
      <w:proofErr w:type="gramEnd"/>
      <w:r w:rsidRPr="001476FF">
        <w:rPr>
          <w:sz w:val="28"/>
          <w:szCs w:val="28"/>
        </w:rPr>
        <w:t xml:space="preserve"> ценности целесообразного, здорового и безопасного образа жизни, формирование установки на систематические занятия физической культурой и спортом, готовности к выбору индивидуальных режимов двигательной активности на основе осознания собственных возможностей; осознанное отношение обучающихся к выбору индивидуального рациона здорового питания; формирование знаний о современных угрозах для жизни и здоровья людей, в том числе экологических и транспортных, готовности активно им противостоять; овладение современными оздоровительными технологиями, в том числе на основе навыков личной гигиены; профилактики употребления наркотиков и других психоактивных веществ, профилактики инфекционных заболеваний; убежденности в выборе здорового образа жизни; формирование устойчивого отрицательного отношения к аддиктивным проявлениям различного рода – наркозависимость, алкоголизм, игромания, табакокурение, интернет-зависимость и др., как факторам</w:t>
      </w:r>
      <w:r>
        <w:rPr>
          <w:sz w:val="28"/>
          <w:szCs w:val="28"/>
        </w:rPr>
        <w:t>)</w:t>
      </w:r>
    </w:p>
    <w:p w:rsidR="009B7D82" w:rsidRDefault="009B7D82" w:rsidP="009B7D82">
      <w:pPr>
        <w:ind w:firstLine="708"/>
        <w:rPr>
          <w:sz w:val="28"/>
          <w:szCs w:val="28"/>
        </w:rPr>
      </w:pPr>
      <w:proofErr w:type="gramStart"/>
      <w:r>
        <w:rPr>
          <w:sz w:val="28"/>
          <w:szCs w:val="28"/>
        </w:rPr>
        <w:t xml:space="preserve">-формирование мотивов и ценностей обучающегося </w:t>
      </w:r>
      <w:r w:rsidRPr="001476FF">
        <w:rPr>
          <w:sz w:val="28"/>
          <w:szCs w:val="28"/>
        </w:rPr>
        <w:t>в сфере отношений к природе (формирование готовности обучающихся к социальному взаимодействию по вопросам улучшения экологического качества окружающей среды, устойчивого развития территории, экологического здоровьесберегающего просвещения населения, осознание обучающимися взаимной связи здоровья человека и экологического состояния окружающей его среды, роли экологической культуры в обеспечении личного и общественного здоровья и безопасности;</w:t>
      </w:r>
      <w:proofErr w:type="gramEnd"/>
      <w:r w:rsidRPr="001476FF">
        <w:rPr>
          <w:sz w:val="28"/>
          <w:szCs w:val="28"/>
        </w:rPr>
        <w:t xml:space="preserve"> необходимости следования принципу предосто</w:t>
      </w:r>
      <w:r>
        <w:rPr>
          <w:sz w:val="28"/>
          <w:szCs w:val="28"/>
        </w:rPr>
        <w:t>рожности в выборе варианта  поведения)</w:t>
      </w:r>
    </w:p>
    <w:p w:rsidR="009B7D82" w:rsidRDefault="009B7D82" w:rsidP="009B7D82">
      <w:pPr>
        <w:ind w:firstLine="708"/>
        <w:rPr>
          <w:sz w:val="28"/>
          <w:szCs w:val="28"/>
        </w:rPr>
      </w:pPr>
      <w:r w:rsidRPr="001476FF">
        <w:rPr>
          <w:sz w:val="28"/>
          <w:szCs w:val="28"/>
        </w:rPr>
        <w:t xml:space="preserve">- </w:t>
      </w:r>
      <w:r>
        <w:rPr>
          <w:sz w:val="28"/>
          <w:szCs w:val="28"/>
        </w:rPr>
        <w:t>формирование мотивационно</w:t>
      </w:r>
      <w:r w:rsidRPr="001476FF">
        <w:rPr>
          <w:sz w:val="28"/>
          <w:szCs w:val="28"/>
        </w:rPr>
        <w:t xml:space="preserve">-ценностных отношений обучающегося в сфере искусства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способности к эмоциональноценностному освоению мира, самовыражению и ориентации в художественном и нравственном пространстве культуры; воспитание уважения к истории культуры своего Отечества, </w:t>
      </w:r>
      <w:proofErr w:type="gramStart"/>
      <w:r w:rsidRPr="001476FF">
        <w:rPr>
          <w:sz w:val="28"/>
          <w:szCs w:val="28"/>
        </w:rPr>
        <w:t>выраженной</w:t>
      </w:r>
      <w:proofErr w:type="gramEnd"/>
      <w:r w:rsidRPr="001476FF">
        <w:rPr>
          <w:sz w:val="28"/>
          <w:szCs w:val="28"/>
        </w:rPr>
        <w:t xml:space="preserve"> в том числе в понимании красоты человека; развитие потребности в общении с художественными произведениями, формирование активного отношения к традициям художественной культуры как смысловой, эстетической и личностнозначимой ценности). </w:t>
      </w:r>
    </w:p>
    <w:p w:rsidR="009B7D82" w:rsidRDefault="009B7D82" w:rsidP="009B7D82">
      <w:pPr>
        <w:ind w:firstLine="708"/>
        <w:rPr>
          <w:sz w:val="28"/>
          <w:szCs w:val="28"/>
        </w:rPr>
      </w:pPr>
      <w:r w:rsidRPr="00487A25">
        <w:rPr>
          <w:b/>
          <w:sz w:val="28"/>
          <w:szCs w:val="28"/>
        </w:rPr>
        <w:t xml:space="preserve"> 2.3.3. Содержание, виды деятельности и формы занятий с </w:t>
      </w:r>
      <w:proofErr w:type="gramStart"/>
      <w:r w:rsidRPr="00487A25">
        <w:rPr>
          <w:b/>
          <w:sz w:val="28"/>
          <w:szCs w:val="28"/>
        </w:rPr>
        <w:t>обучающимися</w:t>
      </w:r>
      <w:proofErr w:type="gramEnd"/>
      <w:r w:rsidRPr="00487A25">
        <w:rPr>
          <w:b/>
          <w:sz w:val="28"/>
          <w:szCs w:val="28"/>
        </w:rPr>
        <w:t xml:space="preserve"> (по направлениям духовно-нравственного развития, воспитания и социализации обучающихся)</w:t>
      </w:r>
    </w:p>
    <w:p w:rsidR="009B7D82" w:rsidRDefault="009B7D82" w:rsidP="009B7D82">
      <w:pPr>
        <w:ind w:firstLine="708"/>
        <w:rPr>
          <w:sz w:val="28"/>
          <w:szCs w:val="28"/>
        </w:rPr>
      </w:pPr>
      <w:r w:rsidRPr="001476FF">
        <w:rPr>
          <w:sz w:val="28"/>
          <w:szCs w:val="28"/>
        </w:rPr>
        <w:t xml:space="preserve"> </w:t>
      </w:r>
      <w:proofErr w:type="gramStart"/>
      <w:r w:rsidRPr="001476FF">
        <w:rPr>
          <w:sz w:val="28"/>
          <w:szCs w:val="28"/>
        </w:rPr>
        <w:t xml:space="preserve">Содержание, виды деятельности и формы занятий с обучающимися по обеспечению принятия обучающимися ценности Человека и человечности, формированию осознанного, уважительного и доброжелательного отношения </w:t>
      </w:r>
      <w:r w:rsidRPr="001476FF">
        <w:rPr>
          <w:sz w:val="28"/>
          <w:szCs w:val="28"/>
        </w:rPr>
        <w:lastRenderedPageBreak/>
        <w:t>к другому человеку, формированию готовности и способности вести диалог с другими людьми и достигать в нем взаимопонимания предусматривает: - формирование во внеурочной деятельности «ситуаций образцов» проявления уважительного и доброжелательного отношения к другому человеку, диалога и достижения взаимопонимания с другими</w:t>
      </w:r>
      <w:proofErr w:type="gramEnd"/>
      <w:r w:rsidRPr="001476FF">
        <w:rPr>
          <w:sz w:val="28"/>
          <w:szCs w:val="28"/>
        </w:rPr>
        <w:t xml:space="preserve"> </w:t>
      </w:r>
      <w:proofErr w:type="gramStart"/>
      <w:r w:rsidRPr="001476FF">
        <w:rPr>
          <w:sz w:val="28"/>
          <w:szCs w:val="28"/>
        </w:rPr>
        <w:t>людьми; - информационное и коммуникативное обеспечение рефлексии обучающихся межличностных отношений с окружающими; - формирование у обучающихся позитивного опыта взаимодействия с окружающими, общения с представителями различных культур, достижения взаимопонимания в процессе диалога и ведения переговоров.</w:t>
      </w:r>
      <w:proofErr w:type="gramEnd"/>
      <w:r w:rsidRPr="001476FF">
        <w:rPr>
          <w:sz w:val="28"/>
          <w:szCs w:val="28"/>
        </w:rPr>
        <w:t xml:space="preserve"> В решении задач обеспечения принятия обучающимися ценности Человека и человечности целесообразно использование потенциала уроков предметных областей «Филология», «Общественно-научные предметы», совместных дел и мероприятий внеурочной деятельности, Интернет-ресурсов, роль организатора в этой работе призван сыграть классный руководитель. Формирование мотивов и ценностей обучающегося в сфере отношений к России как Отечеству предполагает получение обучающимся опыта переживания и позитивного отношения к Отечеству, который обеспечивается в ходе внеурочной деятельности (воспитательных мероприятий), в составе коллектива ученического класса, организатором здесь выступает классный руководитель и педагоги школы. Включение обучающихся в сферу общественной </w:t>
      </w:r>
      <w:proofErr w:type="gramStart"/>
      <w:r w:rsidRPr="001476FF">
        <w:rPr>
          <w:sz w:val="28"/>
          <w:szCs w:val="28"/>
        </w:rPr>
        <w:t>самоорганизации</w:t>
      </w:r>
      <w:proofErr w:type="gramEnd"/>
      <w:r w:rsidRPr="001476FF">
        <w:rPr>
          <w:sz w:val="28"/>
          <w:szCs w:val="28"/>
        </w:rPr>
        <w:t xml:space="preserve"> может быть осуществляться в школе (приобщение обучающихся к школьным традициям, участие в ученическом самоуправлении), в деятельности детско-юношеских организаций и движений, в школьных и внешкольных организациях (спортивные секции, творческие клубы и объединения по интересам, сетевые сообщества, библиотечная сеть, краеведческая работа), в военно-патриотических объединениях, участие обучающихся в деятельности производственных, творческих объединений, благотворительных организаций; </w:t>
      </w:r>
      <w:proofErr w:type="gramStart"/>
      <w:r w:rsidRPr="001476FF">
        <w:rPr>
          <w:sz w:val="28"/>
          <w:szCs w:val="28"/>
        </w:rPr>
        <w:t xml:space="preserve">в экологическом просвещении сверстников, родителей, населения; в благоустройстве школы, класса, сельского поселения, города, партнерства с общественными организациями и объединениями, в проведении акций и праздников (региональных, государственных, международных). </w:t>
      </w:r>
      <w:proofErr w:type="gramEnd"/>
    </w:p>
    <w:p w:rsidR="009B7D82" w:rsidRDefault="009B7D82" w:rsidP="009B7D82">
      <w:pPr>
        <w:ind w:firstLine="708"/>
        <w:rPr>
          <w:sz w:val="28"/>
          <w:szCs w:val="28"/>
        </w:rPr>
      </w:pPr>
      <w:r w:rsidRPr="001476FF">
        <w:rPr>
          <w:sz w:val="28"/>
          <w:szCs w:val="28"/>
        </w:rPr>
        <w:t xml:space="preserve">Включение </w:t>
      </w:r>
      <w:proofErr w:type="gramStart"/>
      <w:r w:rsidRPr="001476FF">
        <w:rPr>
          <w:sz w:val="28"/>
          <w:szCs w:val="28"/>
        </w:rPr>
        <w:t>обучающихся</w:t>
      </w:r>
      <w:proofErr w:type="gramEnd"/>
      <w:r w:rsidRPr="001476FF">
        <w:rPr>
          <w:sz w:val="28"/>
          <w:szCs w:val="28"/>
        </w:rPr>
        <w:t xml:space="preserve"> в сферу общественной самоорганизации предусматрива</w:t>
      </w:r>
      <w:r>
        <w:rPr>
          <w:sz w:val="28"/>
          <w:szCs w:val="28"/>
        </w:rPr>
        <w:t>ет следующие этапы:</w:t>
      </w:r>
    </w:p>
    <w:p w:rsidR="009B7D82" w:rsidRDefault="009B7D82" w:rsidP="009B7D82">
      <w:pPr>
        <w:ind w:firstLine="708"/>
        <w:rPr>
          <w:sz w:val="28"/>
          <w:szCs w:val="28"/>
        </w:rPr>
      </w:pPr>
      <w:r>
        <w:rPr>
          <w:sz w:val="28"/>
          <w:szCs w:val="28"/>
        </w:rPr>
        <w:t>-авнсирование по</w:t>
      </w:r>
      <w:r w:rsidRPr="001476FF">
        <w:rPr>
          <w:sz w:val="28"/>
          <w:szCs w:val="28"/>
        </w:rPr>
        <w:t>ложительного восприятия школьниками предстоящей социальной деятельности – обеспечение социальных ожиданий обучающихся, связанных с успешностью, признанием со стороны семьи и сверстников, состоятельностью и самостоятельностью в реализации собственных замысл</w:t>
      </w:r>
      <w:r>
        <w:rPr>
          <w:sz w:val="28"/>
          <w:szCs w:val="28"/>
        </w:rPr>
        <w:t>ов,</w:t>
      </w:r>
    </w:p>
    <w:p w:rsidR="009B7D82" w:rsidRDefault="009B7D82" w:rsidP="009B7D82">
      <w:pPr>
        <w:ind w:firstLine="708"/>
        <w:rPr>
          <w:sz w:val="28"/>
          <w:szCs w:val="28"/>
        </w:rPr>
      </w:pPr>
      <w:r>
        <w:rPr>
          <w:sz w:val="28"/>
          <w:szCs w:val="28"/>
        </w:rPr>
        <w:t xml:space="preserve">- информирование </w:t>
      </w:r>
      <w:r w:rsidRPr="001476FF">
        <w:rPr>
          <w:sz w:val="28"/>
          <w:szCs w:val="28"/>
        </w:rPr>
        <w:t xml:space="preserve">обучающихся о пространстве предстоящей социальной деятельности, способах взаимодействия с различными социальными субъектами, возможностях самореализации в нем; </w:t>
      </w:r>
    </w:p>
    <w:p w:rsidR="009B7D82" w:rsidRDefault="009B7D82" w:rsidP="009B7D82">
      <w:pPr>
        <w:ind w:firstLine="708"/>
        <w:rPr>
          <w:sz w:val="28"/>
          <w:szCs w:val="28"/>
        </w:rPr>
      </w:pPr>
      <w:r>
        <w:rPr>
          <w:sz w:val="28"/>
          <w:szCs w:val="28"/>
        </w:rPr>
        <w:t>- обучение ш</w:t>
      </w:r>
      <w:r w:rsidRPr="001476FF">
        <w:rPr>
          <w:sz w:val="28"/>
          <w:szCs w:val="28"/>
        </w:rPr>
        <w:t xml:space="preserve">кольников социальному взаимодействию, информирование обучающихся о способах решения задач социальной </w:t>
      </w:r>
      <w:r w:rsidRPr="001476FF">
        <w:rPr>
          <w:sz w:val="28"/>
          <w:szCs w:val="28"/>
        </w:rPr>
        <w:lastRenderedPageBreak/>
        <w:t xml:space="preserve">деятельности, пробное решение задач в рамках отдельных социальных </w:t>
      </w:r>
      <w:r>
        <w:rPr>
          <w:sz w:val="28"/>
          <w:szCs w:val="28"/>
        </w:rPr>
        <w:t>проектов,</w:t>
      </w:r>
    </w:p>
    <w:p w:rsidR="009B7D82" w:rsidRDefault="009B7D82" w:rsidP="009B7D82">
      <w:pPr>
        <w:ind w:firstLine="708"/>
        <w:rPr>
          <w:sz w:val="28"/>
          <w:szCs w:val="28"/>
        </w:rPr>
      </w:pPr>
      <w:r>
        <w:rPr>
          <w:sz w:val="28"/>
          <w:szCs w:val="28"/>
        </w:rPr>
        <w:t xml:space="preserve">- организация планирования </w:t>
      </w:r>
      <w:proofErr w:type="gramStart"/>
      <w:r>
        <w:rPr>
          <w:sz w:val="28"/>
          <w:szCs w:val="28"/>
        </w:rPr>
        <w:t>обучающимися</w:t>
      </w:r>
      <w:proofErr w:type="gramEnd"/>
      <w:r>
        <w:rPr>
          <w:sz w:val="28"/>
          <w:szCs w:val="28"/>
        </w:rPr>
        <w:t xml:space="preserve"> участия в социальной </w:t>
      </w:r>
      <w:r w:rsidRPr="001476FF">
        <w:rPr>
          <w:sz w:val="28"/>
          <w:szCs w:val="28"/>
        </w:rPr>
        <w:t xml:space="preserve"> деятельности, исходя из индивидуальных особенностей, опробование индивидуаль</w:t>
      </w:r>
      <w:r>
        <w:rPr>
          <w:sz w:val="28"/>
          <w:szCs w:val="28"/>
        </w:rPr>
        <w:t>ной стратегии участия</w:t>
      </w:r>
    </w:p>
    <w:p w:rsidR="009B7D82" w:rsidRDefault="009B7D82" w:rsidP="009B7D82">
      <w:pPr>
        <w:ind w:firstLine="708"/>
        <w:rPr>
          <w:sz w:val="28"/>
          <w:szCs w:val="28"/>
        </w:rPr>
      </w:pPr>
      <w:r>
        <w:rPr>
          <w:sz w:val="28"/>
          <w:szCs w:val="28"/>
        </w:rPr>
        <w:t xml:space="preserve">- содействие </w:t>
      </w:r>
      <w:proofErr w:type="gramStart"/>
      <w:r>
        <w:rPr>
          <w:sz w:val="28"/>
          <w:szCs w:val="28"/>
        </w:rPr>
        <w:t>обучающимся</w:t>
      </w:r>
      <w:proofErr w:type="gramEnd"/>
      <w:r>
        <w:rPr>
          <w:sz w:val="28"/>
          <w:szCs w:val="28"/>
        </w:rPr>
        <w:t xml:space="preserve"> в осозн</w:t>
      </w:r>
      <w:r w:rsidRPr="001476FF">
        <w:rPr>
          <w:sz w:val="28"/>
          <w:szCs w:val="28"/>
        </w:rPr>
        <w:t>ани</w:t>
      </w:r>
      <w:r>
        <w:rPr>
          <w:sz w:val="28"/>
          <w:szCs w:val="28"/>
        </w:rPr>
        <w:t>и</w:t>
      </w:r>
      <w:r w:rsidRPr="001476FF">
        <w:rPr>
          <w:sz w:val="28"/>
          <w:szCs w:val="28"/>
        </w:rPr>
        <w:t xml:space="preserve"> внутренних (собственных) ресурсов и внешних ресурсов (ресурсов среды), обеспечивающих успешное уч</w:t>
      </w:r>
      <w:r>
        <w:rPr>
          <w:sz w:val="28"/>
          <w:szCs w:val="28"/>
        </w:rPr>
        <w:t>астия школьников в социальной деятельности,</w:t>
      </w:r>
    </w:p>
    <w:p w:rsidR="009B7D82" w:rsidRDefault="009B7D82" w:rsidP="009B7D82">
      <w:pPr>
        <w:ind w:firstLine="708"/>
        <w:rPr>
          <w:sz w:val="28"/>
          <w:szCs w:val="28"/>
        </w:rPr>
      </w:pPr>
      <w:r>
        <w:rPr>
          <w:sz w:val="28"/>
          <w:szCs w:val="28"/>
        </w:rPr>
        <w:t>-демонстрация вар</w:t>
      </w:r>
      <w:r w:rsidRPr="001476FF">
        <w:rPr>
          <w:sz w:val="28"/>
          <w:szCs w:val="28"/>
        </w:rPr>
        <w:t>иативности социальных ситуаций, ситуаций выбора и необходимости планирования соб</w:t>
      </w:r>
      <w:r>
        <w:rPr>
          <w:sz w:val="28"/>
          <w:szCs w:val="28"/>
        </w:rPr>
        <w:t>ственной деятельности,</w:t>
      </w:r>
    </w:p>
    <w:p w:rsidR="009B7D82" w:rsidRDefault="009B7D82" w:rsidP="009B7D82">
      <w:pPr>
        <w:ind w:firstLine="708"/>
        <w:rPr>
          <w:sz w:val="28"/>
          <w:szCs w:val="28"/>
        </w:rPr>
      </w:pPr>
      <w:r>
        <w:rPr>
          <w:sz w:val="28"/>
          <w:szCs w:val="28"/>
        </w:rPr>
        <w:t>- содействие школьникам в прое</w:t>
      </w:r>
      <w:r w:rsidRPr="001476FF">
        <w:rPr>
          <w:sz w:val="28"/>
          <w:szCs w:val="28"/>
        </w:rPr>
        <w:t>ктировании и планировании собственного участия в социальной деятельности.</w:t>
      </w:r>
    </w:p>
    <w:p w:rsidR="009B7D82" w:rsidRDefault="009B7D82" w:rsidP="009B7D82">
      <w:pPr>
        <w:ind w:firstLine="708"/>
        <w:rPr>
          <w:sz w:val="28"/>
          <w:szCs w:val="28"/>
        </w:rPr>
      </w:pPr>
      <w:r w:rsidRPr="001476FF">
        <w:rPr>
          <w:sz w:val="28"/>
          <w:szCs w:val="28"/>
        </w:rPr>
        <w:t xml:space="preserve"> Этапы включения обучающихся в сферу общественной самоорганизации могут выстраиваться в логике технологии коллективно-творческой деятельности: поиск объектов общей заботы, коллективное целеполагание, коллективное планирование, коллективная подготовка мероприятия, коллективное проведение, коллективный анализ. При формировании ответственного отношения к учебно-познавательной деятельности приоритет принадлежит культивированию в укладе жизни школы позитивного образа компетентного образованного человека, обладающего широким кругозором, способного эффективно решать познавательные задачи через пропаганду академических успехов обучающихся, поддержку школьников в ситуациях мобилизации индивидуальных ресурсов для достижения учебных результатов. </w:t>
      </w:r>
      <w:proofErr w:type="gramStart"/>
      <w:r w:rsidRPr="001476FF">
        <w:rPr>
          <w:sz w:val="28"/>
          <w:szCs w:val="28"/>
        </w:rPr>
        <w:t>Формирование мотивов и ценностей обучающегося в сфере трудовых отношений и выбора будущей профессии предполагается осуществлять через информирование обучающихся об особенностях различных сфер профессиональной деятельности, социальных и финансовых составляющих различных профессий, особенностях местного, регионального, российского и международного спроса на различные виды трудовой деятельности;</w:t>
      </w:r>
      <w:proofErr w:type="gramEnd"/>
      <w:r w:rsidRPr="001476FF">
        <w:rPr>
          <w:sz w:val="28"/>
          <w:szCs w:val="28"/>
        </w:rPr>
        <w:t xml:space="preserve"> </w:t>
      </w:r>
      <w:proofErr w:type="gramStart"/>
      <w:r w:rsidRPr="001476FF">
        <w:rPr>
          <w:sz w:val="28"/>
          <w:szCs w:val="28"/>
        </w:rPr>
        <w:t>использование средств психолого</w:t>
      </w:r>
      <w:r>
        <w:rPr>
          <w:sz w:val="28"/>
          <w:szCs w:val="28"/>
        </w:rPr>
        <w:t>-</w:t>
      </w:r>
      <w:r w:rsidRPr="001476FF">
        <w:rPr>
          <w:sz w:val="28"/>
          <w:szCs w:val="28"/>
        </w:rPr>
        <w:t>педагогической поддержки обучающихся и развитие консультационной помощи в их профессиональной ориентации, включающей диагностику профессиональных склонностей и профессионального потенциала обучающихся, их способностей и компетенций, необходимых для продолжения образования и выбора профессии (в том числе компьютерного профессионального тестирования и тренинга в специализированных центрах).</w:t>
      </w:r>
      <w:proofErr w:type="gramEnd"/>
      <w:r w:rsidRPr="001476FF">
        <w:rPr>
          <w:sz w:val="28"/>
          <w:szCs w:val="28"/>
        </w:rPr>
        <w:t xml:space="preserve"> Деятельность по этому направлению включает сотрудничество с предприятиями, организациями профессионального образования, центрами профориентационной работы; совместную деятельность </w:t>
      </w:r>
      <w:proofErr w:type="gramStart"/>
      <w:r w:rsidRPr="001476FF">
        <w:rPr>
          <w:sz w:val="28"/>
          <w:szCs w:val="28"/>
        </w:rPr>
        <w:t>обучающихся</w:t>
      </w:r>
      <w:proofErr w:type="gramEnd"/>
      <w:r w:rsidRPr="001476FF">
        <w:rPr>
          <w:sz w:val="28"/>
          <w:szCs w:val="28"/>
        </w:rPr>
        <w:t xml:space="preserve"> с родителями (законными представителями); различные Интернет-активности обучающихся. Мотивы и ценности </w:t>
      </w:r>
      <w:proofErr w:type="gramStart"/>
      <w:r w:rsidRPr="001476FF">
        <w:rPr>
          <w:sz w:val="28"/>
          <w:szCs w:val="28"/>
        </w:rPr>
        <w:t>обучающегося</w:t>
      </w:r>
      <w:proofErr w:type="gramEnd"/>
      <w:r w:rsidRPr="001476FF">
        <w:rPr>
          <w:sz w:val="28"/>
          <w:szCs w:val="28"/>
        </w:rPr>
        <w:t xml:space="preserve"> в сфере отношений к природе поможет сформировать изучение предметных областей «Естественнонаучные предметы» и «Физическая культура и основы безопасности жизнедеятельности», а также на различные формы внеурочной деятельности. </w:t>
      </w:r>
      <w:r w:rsidRPr="001476FF">
        <w:rPr>
          <w:sz w:val="28"/>
          <w:szCs w:val="28"/>
        </w:rPr>
        <w:lastRenderedPageBreak/>
        <w:t>Реализация задач развития эстетического сознания обучающихся может быть возложена на уроки предметной областей «Филология», «Искусство», а также на различные формы внеурочной деятельности. Задача по формированию целостного мировоззрения, соответствующего современному уровню развития науки и общественной практики, может быть возложена на уроки предметных областей «Общественно-научные предметы», «Естественнонаучные предметы», различные</w:t>
      </w:r>
      <w:r>
        <w:rPr>
          <w:sz w:val="28"/>
          <w:szCs w:val="28"/>
        </w:rPr>
        <w:t xml:space="preserve"> формы внеурочной деятельности.</w:t>
      </w:r>
    </w:p>
    <w:p w:rsidR="009B7D82" w:rsidRDefault="009B7D82" w:rsidP="009B7D82">
      <w:pPr>
        <w:ind w:firstLine="708"/>
        <w:rPr>
          <w:sz w:val="28"/>
          <w:szCs w:val="28"/>
        </w:rPr>
      </w:pPr>
    </w:p>
    <w:p w:rsidR="009B7D82" w:rsidRDefault="009B7D82" w:rsidP="009B7D82">
      <w:pPr>
        <w:ind w:firstLine="708"/>
        <w:rPr>
          <w:sz w:val="28"/>
          <w:szCs w:val="28"/>
        </w:rPr>
      </w:pPr>
      <w:r w:rsidRPr="001476FF">
        <w:rPr>
          <w:sz w:val="28"/>
          <w:szCs w:val="28"/>
        </w:rPr>
        <w:t xml:space="preserve"> </w:t>
      </w:r>
      <w:r w:rsidRPr="00AF0204">
        <w:rPr>
          <w:b/>
          <w:sz w:val="28"/>
          <w:szCs w:val="28"/>
        </w:rPr>
        <w:t xml:space="preserve">2.3.4. Формы индивидуальной и групповой организации профессиональной ориентации </w:t>
      </w:r>
      <w:proofErr w:type="gramStart"/>
      <w:r w:rsidRPr="00AF0204">
        <w:rPr>
          <w:b/>
          <w:sz w:val="28"/>
          <w:szCs w:val="28"/>
        </w:rPr>
        <w:t>обучающихся</w:t>
      </w:r>
      <w:proofErr w:type="gramEnd"/>
      <w:r w:rsidRPr="001476FF">
        <w:rPr>
          <w:sz w:val="28"/>
          <w:szCs w:val="28"/>
        </w:rPr>
        <w:t xml:space="preserve"> </w:t>
      </w:r>
    </w:p>
    <w:p w:rsidR="009B7D82" w:rsidRDefault="009B7D82" w:rsidP="009B7D82">
      <w:pPr>
        <w:ind w:firstLine="708"/>
        <w:rPr>
          <w:sz w:val="28"/>
          <w:szCs w:val="28"/>
        </w:rPr>
      </w:pPr>
      <w:r w:rsidRPr="001476FF">
        <w:rPr>
          <w:sz w:val="28"/>
          <w:szCs w:val="28"/>
        </w:rPr>
        <w:t xml:space="preserve">Формами индивидуальной и групповой организации профессиональной ориентации обучающихся являются: «ярмарки профессий», дни открытых дверей, экскурсии, предметные недели, олимпиады, конкурсы.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свободного передвижения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широко известные признанные специалисты. </w:t>
      </w:r>
      <w:proofErr w:type="gramStart"/>
      <w:r w:rsidRPr="001476FF">
        <w:rPr>
          <w:sz w:val="28"/>
          <w:szCs w:val="28"/>
        </w:rPr>
        <w:t>Дни открытых дверей в качестве формы организации профессиональной ориентации обучающихся наиболее часто проводятся на базе профессиональных образовательных организациях и образовательных организациях высшего образования и призваны презентовать спектр образовательных программ, реализуемых образовательной организацией, в ходе такого рода мероприятий пропагандируется обучение в отдельных организациях, реализующих основные профессиональные образовательные программы, а также различные варианты профессионального образования, которые осуществляются в этом образовательной организации.</w:t>
      </w:r>
      <w:proofErr w:type="gramEnd"/>
      <w:r w:rsidRPr="001476FF">
        <w:rPr>
          <w:sz w:val="28"/>
          <w:szCs w:val="28"/>
        </w:rPr>
        <w:t xml:space="preserve"> Экскурсия как форма организации профессиональной ориентации </w:t>
      </w:r>
      <w:proofErr w:type="gramStart"/>
      <w:r w:rsidRPr="001476FF">
        <w:rPr>
          <w:sz w:val="28"/>
          <w:szCs w:val="28"/>
        </w:rPr>
        <w:t>обучающихся</w:t>
      </w:r>
      <w:proofErr w:type="gramEnd"/>
      <w:r w:rsidRPr="001476FF">
        <w:rPr>
          <w:sz w:val="28"/>
          <w:szCs w:val="28"/>
        </w:rPr>
        <w:t xml:space="preserve">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 – экскурсоводом) объекты и материалы, освещающие те или иные виды профессиональной деятельности. Профориентационные экскурсии организуются на предприятия (посещение производства, музея),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 Предметная неделя в качестве формы </w:t>
      </w:r>
      <w:r w:rsidRPr="001476FF">
        <w:rPr>
          <w:sz w:val="28"/>
          <w:szCs w:val="28"/>
        </w:rPr>
        <w:lastRenderedPageBreak/>
        <w:t xml:space="preserve">организации профессиональной ориентации обучающихся включает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 реализации, конкурсов знатоков по предмету/предметам, встреч с интересными людьми, избравшими профессию, близкую к этой предметной сфере. Олимпиады по предметам (предметным областям) в качестве формы организации профессиональной ориентации </w:t>
      </w:r>
      <w:proofErr w:type="gramStart"/>
      <w:r w:rsidRPr="001476FF">
        <w:rPr>
          <w:sz w:val="28"/>
          <w:szCs w:val="28"/>
        </w:rPr>
        <w:t>обучающихся</w:t>
      </w:r>
      <w:proofErr w:type="gramEnd"/>
      <w:r w:rsidRPr="001476FF">
        <w:rPr>
          <w:sz w:val="28"/>
          <w:szCs w:val="28"/>
        </w:rPr>
        <w:t xml:space="preserve">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  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w:t>
      </w:r>
      <w:proofErr w:type="gramStart"/>
      <w:r w:rsidRPr="001476FF">
        <w:rPr>
          <w:sz w:val="28"/>
          <w:szCs w:val="28"/>
        </w:rPr>
        <w:t>высоко квалифицированного</w:t>
      </w:r>
      <w:proofErr w:type="gramEnd"/>
      <w:r w:rsidRPr="001476FF">
        <w:rPr>
          <w:sz w:val="28"/>
          <w:szCs w:val="28"/>
        </w:rPr>
        <w:t xml:space="preserve"> работника. </w:t>
      </w:r>
      <w:proofErr w:type="gramStart"/>
      <w:r w:rsidRPr="001476FF">
        <w:rPr>
          <w:sz w:val="28"/>
          <w:szCs w:val="28"/>
        </w:rPr>
        <w:t xml:space="preserve">Обучающиеся, созерцая представление, имеют возможность увидеть ту или иную профессию в позитивном свете, в процессе сопереживания конкурсанту у школьников возникает интерес к какой-либо профессии. </w:t>
      </w:r>
      <w:proofErr w:type="gramEnd"/>
    </w:p>
    <w:p w:rsidR="009B7D82" w:rsidRDefault="009B7D82" w:rsidP="009B7D82">
      <w:pPr>
        <w:ind w:firstLine="708"/>
        <w:rPr>
          <w:b/>
          <w:sz w:val="28"/>
          <w:szCs w:val="28"/>
        </w:rPr>
      </w:pPr>
    </w:p>
    <w:p w:rsidR="009B7D82" w:rsidRDefault="009B7D82" w:rsidP="009B7D82">
      <w:pPr>
        <w:ind w:firstLine="708"/>
        <w:rPr>
          <w:sz w:val="28"/>
          <w:szCs w:val="28"/>
        </w:rPr>
      </w:pPr>
      <w:r w:rsidRPr="00830616">
        <w:rPr>
          <w:b/>
          <w:sz w:val="28"/>
          <w:szCs w:val="28"/>
        </w:rPr>
        <w:t>2.3.5. Этапы организации работы в системе социального воспитания в рамках образовательной организации, совместной деятельности образовательной организации с предприятиями, общественными организациями, в том числе с организациями дополнительного образования</w:t>
      </w:r>
      <w:r w:rsidRPr="001476FF">
        <w:rPr>
          <w:sz w:val="28"/>
          <w:szCs w:val="28"/>
        </w:rPr>
        <w:t xml:space="preserve"> </w:t>
      </w:r>
    </w:p>
    <w:p w:rsidR="009B7D82" w:rsidRDefault="009B7D82" w:rsidP="009B7D82">
      <w:pPr>
        <w:ind w:firstLine="708"/>
        <w:rPr>
          <w:sz w:val="28"/>
          <w:szCs w:val="28"/>
        </w:rPr>
      </w:pPr>
      <w:r w:rsidRPr="001476FF">
        <w:rPr>
          <w:sz w:val="28"/>
          <w:szCs w:val="28"/>
        </w:rPr>
        <w:t xml:space="preserve">Достижение результатов социализации обучающихся в совместной деятельности образовательной организации с различными социальными субъектами, с одной стороны, обеспечивается организацией взаимодействия школы с предприятиями, общественными организациями, организациями дополнительного образования и т. д., а с другой – вовлечением школьника в социальную деятельность. Организация взаимодействия гимназии с предприятиями, общественными объединениями, организациями дополнительного образования, иными социальными субъектами представлена как последовательная реализация следующих этапов: </w:t>
      </w:r>
    </w:p>
    <w:p w:rsidR="009B7D82" w:rsidRDefault="009B7D82" w:rsidP="009B7D82">
      <w:pPr>
        <w:ind w:firstLine="708"/>
        <w:rPr>
          <w:sz w:val="28"/>
          <w:szCs w:val="28"/>
        </w:rPr>
      </w:pPr>
      <w:r>
        <w:rPr>
          <w:sz w:val="28"/>
          <w:szCs w:val="28"/>
        </w:rPr>
        <w:t xml:space="preserve">- моделирование администрацией </w:t>
      </w:r>
      <w:r w:rsidRPr="001476FF">
        <w:rPr>
          <w:sz w:val="28"/>
          <w:szCs w:val="28"/>
        </w:rPr>
        <w:t xml:space="preserve"> школы с привлечением школьников, родителей, общественности взаимодействия общеобразовательной организации с различными социальными субъектами (на основе анализа педагогами школы социально-педагогических </w:t>
      </w:r>
      <w:r>
        <w:rPr>
          <w:sz w:val="28"/>
          <w:szCs w:val="28"/>
        </w:rPr>
        <w:t>потенциалов социальной среды);</w:t>
      </w:r>
    </w:p>
    <w:p w:rsidR="009B7D82" w:rsidRDefault="009B7D82" w:rsidP="009B7D82">
      <w:pPr>
        <w:ind w:firstLine="708"/>
        <w:rPr>
          <w:sz w:val="28"/>
          <w:szCs w:val="28"/>
        </w:rPr>
      </w:pPr>
      <w:r>
        <w:rPr>
          <w:sz w:val="28"/>
          <w:szCs w:val="28"/>
        </w:rPr>
        <w:t>-  проектирование па</w:t>
      </w:r>
      <w:r w:rsidRPr="001476FF">
        <w:rPr>
          <w:sz w:val="28"/>
          <w:szCs w:val="28"/>
        </w:rPr>
        <w:t>ртнерства школы с различными социальными субъектами (в результате переговоров администрации формирование договорных отношений с предприятиями, общественными объединениями, организациями до</w:t>
      </w:r>
      <w:r>
        <w:rPr>
          <w:sz w:val="28"/>
          <w:szCs w:val="28"/>
        </w:rPr>
        <w:t>полнительного образования и др. субъектами),</w:t>
      </w:r>
    </w:p>
    <w:p w:rsidR="009B7D82" w:rsidRDefault="009B7D82" w:rsidP="009B7D82">
      <w:pPr>
        <w:ind w:firstLine="708"/>
        <w:rPr>
          <w:sz w:val="28"/>
          <w:szCs w:val="28"/>
        </w:rPr>
      </w:pPr>
      <w:r>
        <w:rPr>
          <w:sz w:val="28"/>
          <w:szCs w:val="28"/>
        </w:rPr>
        <w:t>- осуществление со</w:t>
      </w:r>
      <w:r w:rsidRPr="001476FF">
        <w:rPr>
          <w:sz w:val="28"/>
          <w:szCs w:val="28"/>
        </w:rPr>
        <w:t xml:space="preserve">циальной </w:t>
      </w:r>
      <w:r>
        <w:rPr>
          <w:sz w:val="28"/>
          <w:szCs w:val="28"/>
        </w:rPr>
        <w:t>деятельности в процессе реализации договоров школы с социальными партнерами,</w:t>
      </w:r>
    </w:p>
    <w:p w:rsidR="009B7D82" w:rsidRDefault="009B7D82" w:rsidP="009B7D82">
      <w:pPr>
        <w:ind w:firstLine="708"/>
        <w:rPr>
          <w:sz w:val="28"/>
          <w:szCs w:val="28"/>
        </w:rPr>
      </w:pPr>
      <w:r>
        <w:rPr>
          <w:sz w:val="28"/>
          <w:szCs w:val="28"/>
        </w:rPr>
        <w:lastRenderedPageBreak/>
        <w:t>- фо</w:t>
      </w:r>
      <w:r w:rsidRPr="001476FF">
        <w:rPr>
          <w:sz w:val="28"/>
          <w:szCs w:val="28"/>
        </w:rPr>
        <w:t xml:space="preserve">рмирование в школе и в окружающей социальной среде атмосферы, поддерживающей созидательный социальный опыт </w:t>
      </w:r>
      <w:proofErr w:type="gramStart"/>
      <w:r w:rsidRPr="001476FF">
        <w:rPr>
          <w:sz w:val="28"/>
          <w:szCs w:val="28"/>
        </w:rPr>
        <w:t>обучающихся</w:t>
      </w:r>
      <w:proofErr w:type="gramEnd"/>
      <w:r w:rsidRPr="001476FF">
        <w:rPr>
          <w:sz w:val="28"/>
          <w:szCs w:val="28"/>
        </w:rPr>
        <w:t>, формирующей конструктивные ожидания и позитив</w:t>
      </w:r>
      <w:r>
        <w:rPr>
          <w:sz w:val="28"/>
          <w:szCs w:val="28"/>
        </w:rPr>
        <w:t>ные образцы поведения,</w:t>
      </w:r>
    </w:p>
    <w:p w:rsidR="009B7D82" w:rsidRDefault="009B7D82" w:rsidP="009B7D82">
      <w:pPr>
        <w:ind w:firstLine="708"/>
        <w:rPr>
          <w:sz w:val="28"/>
          <w:szCs w:val="28"/>
        </w:rPr>
      </w:pPr>
      <w:r>
        <w:rPr>
          <w:sz w:val="28"/>
          <w:szCs w:val="28"/>
        </w:rPr>
        <w:t xml:space="preserve">- организация рефлексии </w:t>
      </w:r>
      <w:r w:rsidRPr="001476FF">
        <w:rPr>
          <w:sz w:val="28"/>
          <w:szCs w:val="28"/>
        </w:rPr>
        <w:t xml:space="preserve"> взаимоотношений с различными субъектами в системе общественных отношений, в том числе с использованием дневников самонаблюдения и электронных дневников в сети Ин</w:t>
      </w:r>
      <w:r>
        <w:rPr>
          <w:sz w:val="28"/>
          <w:szCs w:val="28"/>
        </w:rPr>
        <w:t xml:space="preserve">тернет </w:t>
      </w:r>
    </w:p>
    <w:p w:rsidR="009B7D82" w:rsidRDefault="009B7D82" w:rsidP="009B7D82">
      <w:pPr>
        <w:ind w:firstLine="708"/>
        <w:rPr>
          <w:sz w:val="28"/>
          <w:szCs w:val="28"/>
        </w:rPr>
      </w:pPr>
      <w:proofErr w:type="gramStart"/>
      <w:r>
        <w:rPr>
          <w:sz w:val="28"/>
          <w:szCs w:val="28"/>
        </w:rPr>
        <w:t xml:space="preserve">- обеспечение </w:t>
      </w:r>
      <w:r w:rsidRPr="001476FF">
        <w:rPr>
          <w:sz w:val="28"/>
          <w:szCs w:val="28"/>
        </w:rPr>
        <w:t xml:space="preserve"> разнообразия социальной деятельности по содержанию (общение, познание, игра, спорт, труд), формам организации, возможному характеру участия (увле</w:t>
      </w:r>
      <w:r>
        <w:rPr>
          <w:sz w:val="28"/>
          <w:szCs w:val="28"/>
        </w:rPr>
        <w:t>чение, общественная активность, лидерство),</w:t>
      </w:r>
      <w:proofErr w:type="gramEnd"/>
    </w:p>
    <w:p w:rsidR="009B7D82" w:rsidRDefault="009B7D82" w:rsidP="009B7D82">
      <w:pPr>
        <w:ind w:firstLine="708"/>
        <w:rPr>
          <w:sz w:val="28"/>
          <w:szCs w:val="28"/>
        </w:rPr>
      </w:pPr>
      <w:r>
        <w:rPr>
          <w:sz w:val="28"/>
          <w:szCs w:val="28"/>
        </w:rPr>
        <w:t>- стимулирование о</w:t>
      </w:r>
      <w:r w:rsidRPr="001476FF">
        <w:rPr>
          <w:sz w:val="28"/>
          <w:szCs w:val="28"/>
        </w:rPr>
        <w:t xml:space="preserve">бщественной самоорганизации обучающихся общеобразовательной школы, поддержка общественных инициатив школьников. </w:t>
      </w:r>
    </w:p>
    <w:p w:rsidR="009B7D82" w:rsidRDefault="009B7D82" w:rsidP="009B7D82">
      <w:pPr>
        <w:ind w:firstLine="708"/>
        <w:rPr>
          <w:sz w:val="28"/>
          <w:szCs w:val="28"/>
        </w:rPr>
      </w:pPr>
      <w:r w:rsidRPr="00637FD9">
        <w:rPr>
          <w:b/>
          <w:sz w:val="28"/>
          <w:szCs w:val="28"/>
        </w:rPr>
        <w:t>2.3.6. Основные формы организации педагогической поддержки социализации обучающихся по каждому из направлений с учетом урочной и внеурочной деятельности, а также формы участия специалистов и социальных партнеров по направлениям социального воспитания</w:t>
      </w:r>
      <w:r>
        <w:rPr>
          <w:sz w:val="28"/>
          <w:szCs w:val="28"/>
        </w:rPr>
        <w:t xml:space="preserve"> </w:t>
      </w:r>
    </w:p>
    <w:p w:rsidR="009B7D82" w:rsidRDefault="009B7D82" w:rsidP="009B7D82">
      <w:pPr>
        <w:ind w:firstLine="708"/>
        <w:rPr>
          <w:sz w:val="28"/>
          <w:szCs w:val="28"/>
        </w:rPr>
      </w:pPr>
      <w:r w:rsidRPr="001476FF">
        <w:rPr>
          <w:sz w:val="28"/>
          <w:szCs w:val="28"/>
        </w:rPr>
        <w:t xml:space="preserve">Основными формами организации педагогической поддержки обучающихся являются: психолого-педагогическое консультирование, метод организации развивающих ситуаций, ситуационно-ролевые игры и другие. Психолого-педагогическая консультация в качестве основной формы организации педагогической поддержки </w:t>
      </w:r>
      <w:proofErr w:type="gramStart"/>
      <w:r w:rsidRPr="001476FF">
        <w:rPr>
          <w:sz w:val="28"/>
          <w:szCs w:val="28"/>
        </w:rPr>
        <w:t>обучающихся</w:t>
      </w:r>
      <w:proofErr w:type="gramEnd"/>
      <w:r w:rsidRPr="001476FF">
        <w:rPr>
          <w:sz w:val="28"/>
          <w:szCs w:val="28"/>
        </w:rPr>
        <w:t xml:space="preserve"> предполагает идентификацию проблемной ситуации обучающегося, а также определение, какие ресурсы и каким способом он может задействовать для самостоятельного разрешения проблемы. </w:t>
      </w:r>
    </w:p>
    <w:p w:rsidR="009B7D82" w:rsidRDefault="009B7D82" w:rsidP="009B7D82">
      <w:pPr>
        <w:ind w:firstLine="708"/>
        <w:rPr>
          <w:sz w:val="28"/>
          <w:szCs w:val="28"/>
        </w:rPr>
      </w:pPr>
      <w:r w:rsidRPr="001476FF">
        <w:rPr>
          <w:sz w:val="28"/>
          <w:szCs w:val="28"/>
        </w:rPr>
        <w:t xml:space="preserve">Целью консультации является создание у школьника представлений об альтернативных вариантах действий в конкретной проблемной ситуации. </w:t>
      </w:r>
      <w:proofErr w:type="gramStart"/>
      <w:r w:rsidRPr="001476FF">
        <w:rPr>
          <w:sz w:val="28"/>
          <w:szCs w:val="28"/>
        </w:rPr>
        <w:t>В процессе консультирования могут решаться три группы задач: 1) эмоционально</w:t>
      </w:r>
      <w:r>
        <w:rPr>
          <w:sz w:val="28"/>
          <w:szCs w:val="28"/>
        </w:rPr>
        <w:t>-</w:t>
      </w:r>
      <w:r w:rsidRPr="001476FF">
        <w:rPr>
          <w:sz w:val="28"/>
          <w:szCs w:val="28"/>
        </w:rPr>
        <w:t>волевой поддержки обучающегося (повышение уверенности школьника в себе, своих силах, убежденности в возможности преодолеть трудности); 2) информационной поддержки обучающегося (обеспечение школьника сведениями, необходимыми для разрешения проблемной ситуации); 3) интеллектуальной поддержки социализации (осознание школьником собственной проблемной ситуации, в том числе и в самоопределении относительно вариантов получения образования).</w:t>
      </w:r>
      <w:proofErr w:type="gramEnd"/>
      <w:r w:rsidRPr="001476FF">
        <w:rPr>
          <w:sz w:val="28"/>
          <w:szCs w:val="28"/>
        </w:rPr>
        <w:t xml:space="preserve"> Организация развивающих ситуаций предполагает, что педагог осуществляет поддержку в решении школьником значимой для него проблемной ситуации, может управлять как отдельными элементами существующих ситуаций, так и организовывать их специально. Воспитанник, участвуя в таких ситуациях, наращивает свои личностные ресурсы, совершенствуется в способах управления имеющимися ресурсами для решения собственных возрастных задач. При организации развивающих ситуаций педагог может использовать и комбинировать самые разнообразные педагогические средства, вовлекать воспитанника в разнообразные виды деятельности. Основными формами </w:t>
      </w:r>
      <w:r w:rsidRPr="001476FF">
        <w:rPr>
          <w:sz w:val="28"/>
          <w:szCs w:val="28"/>
        </w:rPr>
        <w:lastRenderedPageBreak/>
        <w:t>организации педагогической поддержки обучающихся являются ситуационно</w:t>
      </w:r>
      <w:r>
        <w:rPr>
          <w:sz w:val="28"/>
          <w:szCs w:val="28"/>
        </w:rPr>
        <w:t>-</w:t>
      </w:r>
      <w:r w:rsidRPr="001476FF">
        <w:rPr>
          <w:sz w:val="28"/>
          <w:szCs w:val="28"/>
        </w:rPr>
        <w:t>ролевые игры, позволяющие совершенствовать способы межличностного взаимодействия; аутотренинги, способствующие развитию навыков саморегуляции, приемы творческого мышления как средство развития способов мысленного решения школьником задач своей жизнедеятельности. В рамках ролевой игры воспитанник действует, познавая себя, осознавая собственные проблемы, ситуации выбора, принимая решение, проектируя и планируя собственную деятельность, взаимодействуя с другими игроками. В ситуационно</w:t>
      </w:r>
      <w:r>
        <w:rPr>
          <w:sz w:val="28"/>
          <w:szCs w:val="28"/>
        </w:rPr>
        <w:t>-</w:t>
      </w:r>
      <w:r w:rsidRPr="001476FF">
        <w:rPr>
          <w:sz w:val="28"/>
          <w:szCs w:val="28"/>
        </w:rPr>
        <w:t xml:space="preserve">ролевой игре воспитанник, участвуя в разных ролях в различных моделях социального взаимодействия, не только становится более компетентным в сфере социальных отношений, но и относительно безболезненно приобретает опыт соревнования и сотрудничества, победы и проигрыша. </w:t>
      </w:r>
    </w:p>
    <w:p w:rsidR="009B7D82" w:rsidRDefault="009B7D82" w:rsidP="009B7D82">
      <w:pPr>
        <w:ind w:firstLine="708"/>
        <w:rPr>
          <w:sz w:val="28"/>
          <w:szCs w:val="28"/>
        </w:rPr>
      </w:pPr>
      <w:r w:rsidRPr="001476FF">
        <w:rPr>
          <w:sz w:val="28"/>
          <w:szCs w:val="28"/>
        </w:rPr>
        <w:t xml:space="preserve">Формы участия специалистов и социальных партнеров по направлениям социального воспитания. Важнейшим партнером </w:t>
      </w:r>
      <w:r>
        <w:rPr>
          <w:sz w:val="28"/>
          <w:szCs w:val="28"/>
        </w:rPr>
        <w:t>школы</w:t>
      </w:r>
      <w:r w:rsidRPr="001476FF">
        <w:rPr>
          <w:sz w:val="28"/>
          <w:szCs w:val="28"/>
        </w:rPr>
        <w:t xml:space="preserve"> в реализации цели и задач воспитания и социализации являются родители обучающегося (законные представители), которые одновременно выступают в многообразии позиций и социальных ролей:</w:t>
      </w:r>
    </w:p>
    <w:p w:rsidR="009B7D82" w:rsidRDefault="009B7D82" w:rsidP="009B7D82">
      <w:pPr>
        <w:ind w:firstLine="708"/>
        <w:rPr>
          <w:sz w:val="28"/>
          <w:szCs w:val="28"/>
        </w:rPr>
      </w:pPr>
      <w:r>
        <w:rPr>
          <w:sz w:val="28"/>
          <w:szCs w:val="28"/>
        </w:rPr>
        <w:t>- как источник родительского запроса к школе физического и социально-псих</w:t>
      </w:r>
      <w:r w:rsidRPr="001476FF">
        <w:rPr>
          <w:sz w:val="28"/>
          <w:szCs w:val="28"/>
        </w:rPr>
        <w:t xml:space="preserve">ологическое, академическое (в сфере обучения) благополучие ребенка, эксперт результатов </w:t>
      </w:r>
      <w:r>
        <w:rPr>
          <w:sz w:val="28"/>
          <w:szCs w:val="28"/>
        </w:rPr>
        <w:t>деятельности образовательной организации,</w:t>
      </w:r>
    </w:p>
    <w:p w:rsidR="009B7D82" w:rsidRDefault="009B7D82" w:rsidP="009B7D82">
      <w:pPr>
        <w:ind w:firstLine="708"/>
        <w:rPr>
          <w:sz w:val="28"/>
          <w:szCs w:val="28"/>
        </w:rPr>
      </w:pPr>
      <w:r>
        <w:rPr>
          <w:sz w:val="28"/>
          <w:szCs w:val="28"/>
        </w:rPr>
        <w:t xml:space="preserve">- непосредственный воспитатель (в рамках школьного и </w:t>
      </w:r>
      <w:r w:rsidRPr="001476FF">
        <w:rPr>
          <w:sz w:val="28"/>
          <w:szCs w:val="28"/>
        </w:rPr>
        <w:t xml:space="preserve">семейного воспитания). </w:t>
      </w:r>
    </w:p>
    <w:p w:rsidR="009B7D82" w:rsidRDefault="009B7D82" w:rsidP="009B7D82">
      <w:pPr>
        <w:ind w:firstLine="708"/>
        <w:rPr>
          <w:sz w:val="28"/>
          <w:szCs w:val="28"/>
        </w:rPr>
      </w:pPr>
      <w:r w:rsidRPr="001476FF">
        <w:rPr>
          <w:sz w:val="28"/>
          <w:szCs w:val="28"/>
        </w:rPr>
        <w:t>Условиями результативности работы с р</w:t>
      </w:r>
      <w:r>
        <w:rPr>
          <w:sz w:val="28"/>
          <w:szCs w:val="28"/>
        </w:rPr>
        <w:t xml:space="preserve">одителями обучающихся </w:t>
      </w:r>
      <w:r w:rsidRPr="001476FF">
        <w:rPr>
          <w:sz w:val="28"/>
          <w:szCs w:val="28"/>
        </w:rPr>
        <w:t xml:space="preserve"> (законными представителями) является понимание педагогическими работниками и учет </w:t>
      </w:r>
      <w:r>
        <w:rPr>
          <w:sz w:val="28"/>
          <w:szCs w:val="28"/>
        </w:rPr>
        <w:t>ими при проектировании взаимодействия следующих аспектов:</w:t>
      </w:r>
    </w:p>
    <w:p w:rsidR="009B7D82" w:rsidRDefault="009B7D82" w:rsidP="009B7D82">
      <w:pPr>
        <w:ind w:firstLine="708"/>
        <w:rPr>
          <w:sz w:val="28"/>
          <w:szCs w:val="28"/>
        </w:rPr>
      </w:pPr>
      <w:r>
        <w:rPr>
          <w:sz w:val="28"/>
          <w:szCs w:val="28"/>
        </w:rPr>
        <w:t xml:space="preserve">- </w:t>
      </w:r>
      <w:r w:rsidRPr="001476FF">
        <w:rPr>
          <w:sz w:val="28"/>
          <w:szCs w:val="28"/>
        </w:rPr>
        <w:t xml:space="preserve">ориентация на «партисипативность» (вовлечение родителей в управление образовательным процессом, решение проблем, участие в решении и анализе проблем, принятии решений и даже их реализации в той или иной форме, возникающих в жизни образовательной </w:t>
      </w:r>
      <w:r>
        <w:rPr>
          <w:sz w:val="28"/>
          <w:szCs w:val="28"/>
        </w:rPr>
        <w:t>организации),</w:t>
      </w:r>
    </w:p>
    <w:p w:rsidR="009B7D82" w:rsidRDefault="009B7D82" w:rsidP="009B7D82">
      <w:pPr>
        <w:ind w:firstLine="708"/>
        <w:rPr>
          <w:sz w:val="28"/>
          <w:szCs w:val="28"/>
        </w:rPr>
      </w:pPr>
      <w:r>
        <w:rPr>
          <w:sz w:val="28"/>
          <w:szCs w:val="28"/>
        </w:rPr>
        <w:t>- недопустимость директивного нав</w:t>
      </w:r>
      <w:r w:rsidRPr="001476FF">
        <w:rPr>
          <w:sz w:val="28"/>
          <w:szCs w:val="28"/>
        </w:rPr>
        <w:t>язывания родителям обучающихся взглядов, оценок, помощи в воспитании их детей (без вербализированного запроса со стороны родителей), использование педагогами по отношению к родителям методов требова</w:t>
      </w:r>
      <w:r>
        <w:rPr>
          <w:sz w:val="28"/>
          <w:szCs w:val="28"/>
        </w:rPr>
        <w:t>ния и убеждения как исключительная мера,</w:t>
      </w:r>
    </w:p>
    <w:p w:rsidR="009B7D82" w:rsidRDefault="009B7D82" w:rsidP="009B7D82">
      <w:pPr>
        <w:ind w:firstLine="708"/>
        <w:rPr>
          <w:sz w:val="28"/>
          <w:szCs w:val="28"/>
        </w:rPr>
      </w:pPr>
      <w:r>
        <w:rPr>
          <w:sz w:val="28"/>
          <w:szCs w:val="28"/>
        </w:rPr>
        <w:t xml:space="preserve">- наличие </w:t>
      </w:r>
      <w:r w:rsidRPr="001476FF">
        <w:rPr>
          <w:sz w:val="28"/>
          <w:szCs w:val="28"/>
        </w:rPr>
        <w:t xml:space="preserve">границ сотрудничества педагогов с родителями и вероятность конфликта интересов семьи и школы, умеренность ожиданий активности и заинтересованности родителей обучающегося в разрешении тех или иных противоречий, возникающих в процессе образования их ребенка, неэффективность тактики просто информирования педагогом родителей о недостатках в обучении </w:t>
      </w:r>
      <w:r>
        <w:rPr>
          <w:sz w:val="28"/>
          <w:szCs w:val="28"/>
        </w:rPr>
        <w:t>или поведении ребенка,</w:t>
      </w:r>
    </w:p>
    <w:p w:rsidR="009B7D82" w:rsidRDefault="009B7D82" w:rsidP="009B7D82">
      <w:pPr>
        <w:ind w:firstLine="708"/>
        <w:rPr>
          <w:sz w:val="28"/>
          <w:szCs w:val="28"/>
        </w:rPr>
      </w:pPr>
      <w:r w:rsidRPr="001476FF">
        <w:rPr>
          <w:sz w:val="28"/>
          <w:szCs w:val="28"/>
        </w:rPr>
        <w:t xml:space="preserve">Развитие педагогической компетентности родителей (законных представителей) в целях содействия социализации обучающихся в семье предусматривает содействие в формулировке родительского запроса образовательной организации, в определении родителями объема </w:t>
      </w:r>
      <w:r w:rsidRPr="001476FF">
        <w:rPr>
          <w:sz w:val="28"/>
          <w:szCs w:val="28"/>
        </w:rPr>
        <w:lastRenderedPageBreak/>
        <w:t xml:space="preserve">собственных ресурсов, которые они готовы передавать и использовать в реализации цели и задач воспитания и социализации. В качестве социальных партнеров по направлениям социального воспитания могут привлекаться педагогические работники иных образовательных организаций, выпускники, представители общественности, органов управления, бизнес сообщества. </w:t>
      </w:r>
    </w:p>
    <w:p w:rsidR="009B7D82" w:rsidRDefault="009B7D82" w:rsidP="009B7D82">
      <w:pPr>
        <w:ind w:firstLine="708"/>
        <w:rPr>
          <w:b/>
          <w:sz w:val="28"/>
          <w:szCs w:val="28"/>
        </w:rPr>
      </w:pPr>
    </w:p>
    <w:p w:rsidR="009B7D82" w:rsidRDefault="009B7D82" w:rsidP="009B7D82">
      <w:pPr>
        <w:ind w:firstLine="708"/>
        <w:rPr>
          <w:sz w:val="28"/>
          <w:szCs w:val="28"/>
        </w:rPr>
      </w:pPr>
      <w:r w:rsidRPr="00982C8B">
        <w:rPr>
          <w:b/>
          <w:sz w:val="28"/>
          <w:szCs w:val="28"/>
        </w:rPr>
        <w:t>2.3.7. Модели организации работы по формированию экологически целесообразного, здорового и безопасного образа жизни</w:t>
      </w:r>
    </w:p>
    <w:p w:rsidR="009B7D82" w:rsidRDefault="009B7D82" w:rsidP="009B7D82">
      <w:pPr>
        <w:ind w:firstLine="708"/>
        <w:rPr>
          <w:sz w:val="28"/>
          <w:szCs w:val="28"/>
        </w:rPr>
      </w:pPr>
      <w:r w:rsidRPr="001476FF">
        <w:rPr>
          <w:sz w:val="28"/>
          <w:szCs w:val="28"/>
        </w:rPr>
        <w:t xml:space="preserve"> Модель обеспечения рациональной организации учебно-воспитательного процесса и образовательной среды предусматривает объединение педагогического коллектива в вопросе рациональной организации учебно-воспитательного процесса и образовательной среды, освоение педагогами образовательной организации совокупности соответствующих представлений, экспертизу и взаимную экспертизу рациональности организации учебно-воспитательного процесса и образовательной среды, проведение исследований состояния учебно-воспитательного процесса и образовательной среды. </w:t>
      </w:r>
    </w:p>
    <w:p w:rsidR="009B7D82" w:rsidRPr="00DD6AAC" w:rsidRDefault="009B7D82" w:rsidP="009B7D82">
      <w:pPr>
        <w:ind w:firstLine="708"/>
        <w:rPr>
          <w:sz w:val="28"/>
          <w:szCs w:val="28"/>
        </w:rPr>
      </w:pPr>
      <w:r w:rsidRPr="00DD6AAC">
        <w:rPr>
          <w:sz w:val="28"/>
          <w:szCs w:val="28"/>
        </w:rPr>
        <w:t xml:space="preserve">В обеспечении рациональной организации учебно-воспитательного процесса и образовательной среды отдельного ученического класса организаторскую роль призван сыграть классный руководитель. </w:t>
      </w:r>
    </w:p>
    <w:p w:rsidR="009B7D82" w:rsidRPr="00DD6AAC" w:rsidRDefault="009B7D82" w:rsidP="009B7D82">
      <w:pPr>
        <w:ind w:firstLine="708"/>
        <w:rPr>
          <w:sz w:val="28"/>
          <w:szCs w:val="28"/>
        </w:rPr>
      </w:pPr>
      <w:r w:rsidRPr="00DD6AAC">
        <w:rPr>
          <w:sz w:val="28"/>
          <w:szCs w:val="28"/>
        </w:rPr>
        <w:t xml:space="preserve"> Сферами рационализации учебно-воспитательного</w:t>
      </w:r>
      <w:r>
        <w:rPr>
          <w:sz w:val="28"/>
          <w:szCs w:val="28"/>
        </w:rPr>
        <w:t xml:space="preserve"> </w:t>
      </w:r>
      <w:r w:rsidRPr="00DD6AAC">
        <w:rPr>
          <w:sz w:val="28"/>
          <w:szCs w:val="28"/>
        </w:rPr>
        <w:t>процесса являются:</w:t>
      </w:r>
    </w:p>
    <w:p w:rsidR="009B7D82" w:rsidRDefault="009B7D82" w:rsidP="009B7D82">
      <w:pPr>
        <w:ind w:firstLine="708"/>
        <w:rPr>
          <w:sz w:val="28"/>
          <w:szCs w:val="28"/>
        </w:rPr>
      </w:pPr>
      <w:r>
        <w:rPr>
          <w:sz w:val="28"/>
          <w:szCs w:val="28"/>
        </w:rPr>
        <w:t>- организация занятий (уроков),</w:t>
      </w:r>
    </w:p>
    <w:p w:rsidR="009B7D82" w:rsidRDefault="009B7D82" w:rsidP="009B7D82">
      <w:pPr>
        <w:ind w:firstLine="708"/>
        <w:rPr>
          <w:sz w:val="28"/>
          <w:szCs w:val="28"/>
        </w:rPr>
      </w:pPr>
      <w:r>
        <w:rPr>
          <w:sz w:val="28"/>
          <w:szCs w:val="28"/>
        </w:rPr>
        <w:t>- обеспечение использования различных каналов восприятия информации,</w:t>
      </w:r>
    </w:p>
    <w:p w:rsidR="009B7D82" w:rsidRDefault="009B7D82" w:rsidP="009B7D82">
      <w:pPr>
        <w:ind w:firstLine="708"/>
        <w:rPr>
          <w:sz w:val="28"/>
          <w:szCs w:val="28"/>
        </w:rPr>
      </w:pPr>
      <w:r>
        <w:rPr>
          <w:sz w:val="28"/>
          <w:szCs w:val="28"/>
        </w:rPr>
        <w:t>- учет зоны работоспособности учащихся,</w:t>
      </w:r>
    </w:p>
    <w:p w:rsidR="009B7D82" w:rsidRDefault="009B7D82" w:rsidP="009B7D82">
      <w:pPr>
        <w:ind w:firstLine="708"/>
        <w:rPr>
          <w:sz w:val="28"/>
          <w:szCs w:val="28"/>
        </w:rPr>
      </w:pPr>
      <w:r>
        <w:rPr>
          <w:sz w:val="28"/>
          <w:szCs w:val="28"/>
        </w:rPr>
        <w:t>- распределение интенсивности умственной деятельности,</w:t>
      </w:r>
    </w:p>
    <w:p w:rsidR="009B7D82" w:rsidRDefault="009B7D82" w:rsidP="009B7D82">
      <w:pPr>
        <w:ind w:firstLine="708"/>
        <w:rPr>
          <w:sz w:val="28"/>
          <w:szCs w:val="28"/>
        </w:rPr>
      </w:pPr>
      <w:r>
        <w:rPr>
          <w:sz w:val="28"/>
          <w:szCs w:val="28"/>
        </w:rPr>
        <w:t>- использование здоровьесберегающих технологий.</w:t>
      </w:r>
    </w:p>
    <w:p w:rsidR="009B7D82" w:rsidRDefault="009B7D82" w:rsidP="009B7D82">
      <w:pPr>
        <w:ind w:firstLine="708"/>
        <w:rPr>
          <w:sz w:val="28"/>
          <w:szCs w:val="28"/>
        </w:rPr>
      </w:pPr>
      <w:r w:rsidRPr="001476FF">
        <w:rPr>
          <w:sz w:val="28"/>
          <w:szCs w:val="28"/>
        </w:rPr>
        <w:t xml:space="preserve">Модель организации физкультурно-спортивной и оздоровительной работы предполагает формирование групп школьников на основе их интересов в сфере физической культуры и спорта (спортивные клубы и секции), организацию тренировок в клубах и секциях, проведение регулярных оздоровительных процедур и периодических акций, подготовку и проведение спортивных соревнований. Массовые физкультурно-спортивные мероприятия оказывают влияние не только на непосредственных участников, но и на зрителей и болельщиков за счет зрелища, вследствие возникновения чувства соучастия и сопричастности, гордости за высокие достижения, смелые и решительные действия спортсменов. Формами физкультурно-спортивной и оздоровительной работы являются: спартакиада, спортивная эстафета, спортивный праздник. </w:t>
      </w:r>
      <w:proofErr w:type="gramStart"/>
      <w:r w:rsidRPr="001476FF">
        <w:rPr>
          <w:sz w:val="28"/>
          <w:szCs w:val="28"/>
        </w:rPr>
        <w:t xml:space="preserve">Модель профилактической работы предусматривает определение «зон риска» (выявление обучающихся, вызывающих наибольшее опасение; выявление источников опасений – групп и лиц, объектов и т. д.), разработку и реализацию комплекса адресных мер, используются возможности профильных организаций – медицинских, правоохранительных, социальных и т. д. Профилактика чаще всего связана с употреблением психоактивных веществ обучающимися, а также с </w:t>
      </w:r>
      <w:r w:rsidRPr="001476FF">
        <w:rPr>
          <w:sz w:val="28"/>
          <w:szCs w:val="28"/>
        </w:rPr>
        <w:lastRenderedPageBreak/>
        <w:t>проблемами детского дорожно-транспортного травматизма.</w:t>
      </w:r>
      <w:proofErr w:type="gramEnd"/>
      <w:r w:rsidRPr="001476FF">
        <w:rPr>
          <w:sz w:val="28"/>
          <w:szCs w:val="28"/>
        </w:rPr>
        <w:t xml:space="preserve"> В ученическом классе профилактическую работу организует классный руководитель. Модель просветительской и методической работы с участниками образовательного процесса рассчитана на большие, нерасчлененные на устойчивые, учебные группы, и неоформленные (официально не </w:t>
      </w:r>
      <w:proofErr w:type="gramStart"/>
      <w:r w:rsidRPr="001476FF">
        <w:rPr>
          <w:sz w:val="28"/>
          <w:szCs w:val="28"/>
        </w:rPr>
        <w:t>зарегистрированные)</w:t>
      </w:r>
      <w:r>
        <w:rPr>
          <w:sz w:val="28"/>
          <w:szCs w:val="28"/>
        </w:rPr>
        <w:t xml:space="preserve"> </w:t>
      </w:r>
      <w:proofErr w:type="gramEnd"/>
      <w:r>
        <w:rPr>
          <w:sz w:val="28"/>
          <w:szCs w:val="28"/>
        </w:rPr>
        <w:t>аудитории, может быть:</w:t>
      </w:r>
    </w:p>
    <w:p w:rsidR="009B7D82" w:rsidRDefault="009B7D82" w:rsidP="009B7D82">
      <w:pPr>
        <w:ind w:firstLine="708"/>
        <w:rPr>
          <w:sz w:val="28"/>
          <w:szCs w:val="28"/>
        </w:rPr>
      </w:pPr>
      <w:r>
        <w:rPr>
          <w:sz w:val="28"/>
          <w:szCs w:val="28"/>
        </w:rPr>
        <w:t>- вне</w:t>
      </w:r>
      <w:r w:rsidRPr="001476FF">
        <w:rPr>
          <w:sz w:val="28"/>
          <w:szCs w:val="28"/>
        </w:rPr>
        <w:t>шней (предполагает привлечение возможностей других учреждений и организаций – спор</w:t>
      </w:r>
      <w:r>
        <w:rPr>
          <w:sz w:val="28"/>
          <w:szCs w:val="28"/>
        </w:rPr>
        <w:t xml:space="preserve">тивные клубы, стадионы, библиотеки и т.д.), </w:t>
      </w:r>
    </w:p>
    <w:p w:rsidR="009B7D82" w:rsidRDefault="009B7D82" w:rsidP="009B7D82">
      <w:pPr>
        <w:ind w:firstLine="708"/>
        <w:rPr>
          <w:sz w:val="28"/>
          <w:szCs w:val="28"/>
        </w:rPr>
      </w:pPr>
      <w:r>
        <w:rPr>
          <w:sz w:val="28"/>
          <w:szCs w:val="28"/>
        </w:rPr>
        <w:t>- внутренней (пол</w:t>
      </w:r>
      <w:r w:rsidRPr="001476FF">
        <w:rPr>
          <w:sz w:val="28"/>
          <w:szCs w:val="28"/>
        </w:rPr>
        <w:t>учение информации организуется в общеобразовательной школе, в том числе одна группа обучающихся выступает источником информации для другого коллектива, других групп</w:t>
      </w:r>
      <w:r>
        <w:rPr>
          <w:sz w:val="28"/>
          <w:szCs w:val="28"/>
        </w:rPr>
        <w:t>- коллективов)</w:t>
      </w:r>
    </w:p>
    <w:p w:rsidR="009B7D82" w:rsidRDefault="009B7D82" w:rsidP="009B7D82">
      <w:pPr>
        <w:ind w:firstLine="708"/>
        <w:rPr>
          <w:sz w:val="28"/>
          <w:szCs w:val="28"/>
        </w:rPr>
      </w:pPr>
      <w:r>
        <w:rPr>
          <w:sz w:val="28"/>
          <w:szCs w:val="28"/>
        </w:rPr>
        <w:t xml:space="preserve">- программной (системной, органически вписанной в образовательный </w:t>
      </w:r>
      <w:r w:rsidRPr="001476FF">
        <w:rPr>
          <w:sz w:val="28"/>
          <w:szCs w:val="28"/>
        </w:rPr>
        <w:t xml:space="preserve"> процесс, служит раскрытию ценностных аспектов здорового и безопасного образа жизни, </w:t>
      </w:r>
      <w:r>
        <w:rPr>
          <w:sz w:val="28"/>
          <w:szCs w:val="28"/>
        </w:rPr>
        <w:t>обеспечивает межпредметные связи),</w:t>
      </w:r>
    </w:p>
    <w:p w:rsidR="009B7D82" w:rsidRDefault="009B7D82" w:rsidP="009B7D82">
      <w:pPr>
        <w:ind w:firstLine="708"/>
        <w:rPr>
          <w:sz w:val="28"/>
          <w:szCs w:val="28"/>
        </w:rPr>
      </w:pPr>
      <w:proofErr w:type="gramStart"/>
      <w:r>
        <w:rPr>
          <w:sz w:val="28"/>
          <w:szCs w:val="28"/>
        </w:rPr>
        <w:t>- стихийной (осуществляется сутиативно как о</w:t>
      </w:r>
      <w:r w:rsidRPr="001476FF">
        <w:rPr>
          <w:sz w:val="28"/>
          <w:szCs w:val="28"/>
        </w:rPr>
        <w:t>твет на возникающие в жизни школы, ученического сообщества проблемные ситуации, вопросы, затруднения, несовпадение мнений и т. д.; может быть оформлена как некоторое событие, выходящее из ряда традиционных занятий и совместных дел, или организована как естественное разрешение проблемной ситуации).</w:t>
      </w:r>
      <w:proofErr w:type="gramEnd"/>
      <w:r w:rsidRPr="001476FF">
        <w:rPr>
          <w:sz w:val="28"/>
          <w:szCs w:val="28"/>
        </w:rPr>
        <w:t xml:space="preserve"> 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 Интернет. </w:t>
      </w:r>
    </w:p>
    <w:p w:rsidR="009B7D82" w:rsidRDefault="009B7D82" w:rsidP="009B7D82">
      <w:pPr>
        <w:ind w:firstLine="708"/>
        <w:rPr>
          <w:sz w:val="28"/>
          <w:szCs w:val="28"/>
        </w:rPr>
      </w:pPr>
    </w:p>
    <w:p w:rsidR="009B7D82" w:rsidRPr="007D3CF8" w:rsidRDefault="009B7D82" w:rsidP="009B7D82">
      <w:pPr>
        <w:ind w:firstLine="708"/>
        <w:rPr>
          <w:b/>
          <w:sz w:val="28"/>
          <w:szCs w:val="28"/>
        </w:rPr>
      </w:pPr>
      <w:r w:rsidRPr="007D3CF8">
        <w:rPr>
          <w:b/>
          <w:sz w:val="28"/>
          <w:szCs w:val="28"/>
        </w:rPr>
        <w:t xml:space="preserve">2.3.8. Описание деятельности организации, осуществляющей образовательную деятельность, в области непрерывного экологического здоровьесберегающего образования </w:t>
      </w:r>
      <w:proofErr w:type="gramStart"/>
      <w:r w:rsidRPr="007D3CF8">
        <w:rPr>
          <w:b/>
          <w:sz w:val="28"/>
          <w:szCs w:val="28"/>
        </w:rPr>
        <w:t>обучающихся</w:t>
      </w:r>
      <w:proofErr w:type="gramEnd"/>
    </w:p>
    <w:p w:rsidR="009B7D82" w:rsidRDefault="009B7D82" w:rsidP="009B7D82">
      <w:pPr>
        <w:ind w:firstLine="708"/>
        <w:rPr>
          <w:sz w:val="28"/>
          <w:szCs w:val="28"/>
        </w:rPr>
      </w:pPr>
      <w:r w:rsidRPr="001476FF">
        <w:rPr>
          <w:sz w:val="28"/>
          <w:szCs w:val="28"/>
        </w:rPr>
        <w:t xml:space="preserve"> Формирование осознанного отношения к собственному здоровью, устойчивых представлений о здоровье и здоровом образе жизни; факторах, оказывающих позитивное и негативное влияние на здоровье; формирование личных убеждений, качеств и привычек, способствующих снижению риска здоровью в повседневной жизни, включает несколько комплексов мероприятий. </w:t>
      </w:r>
    </w:p>
    <w:p w:rsidR="009B7D82" w:rsidRDefault="009B7D82" w:rsidP="009B7D82">
      <w:pPr>
        <w:ind w:firstLine="708"/>
        <w:rPr>
          <w:sz w:val="28"/>
          <w:szCs w:val="28"/>
        </w:rPr>
      </w:pPr>
      <w:proofErr w:type="gramStart"/>
      <w:r w:rsidRPr="001476FF">
        <w:rPr>
          <w:sz w:val="28"/>
          <w:szCs w:val="28"/>
        </w:rPr>
        <w:t>Первый комплекс мероприятий формирует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внеучебных нагрузок; умение планировать и рационально распределять учебные нагрузки и отдых в период подготовки к экзаменам;</w:t>
      </w:r>
      <w:proofErr w:type="gramEnd"/>
      <w:r w:rsidRPr="001476FF">
        <w:rPr>
          <w:sz w:val="28"/>
          <w:szCs w:val="28"/>
        </w:rPr>
        <w:t xml:space="preserve"> знание и умение эффективно использовать индивидуальные особенности работоспособности; знание основ профилактики переутомления и </w:t>
      </w:r>
      <w:r w:rsidRPr="001476FF">
        <w:rPr>
          <w:sz w:val="28"/>
          <w:szCs w:val="28"/>
        </w:rPr>
        <w:lastRenderedPageBreak/>
        <w:t xml:space="preserve">перенапряжения. </w:t>
      </w:r>
      <w:proofErr w:type="gramStart"/>
      <w:r w:rsidRPr="001476FF">
        <w:rPr>
          <w:sz w:val="28"/>
          <w:szCs w:val="28"/>
        </w:rPr>
        <w:t>Второй комплекс мероприятий формирует у обучающихся: представление о необходимой и достаточной двигательной активности, элементах и правилах закаливания, выбор соответствующих возрасту физических нагрузок и их 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w:t>
      </w:r>
      <w:proofErr w:type="gramEnd"/>
      <w:r w:rsidRPr="001476FF">
        <w:rPr>
          <w:sz w:val="28"/>
          <w:szCs w:val="28"/>
        </w:rPr>
        <w:t xml:space="preserve">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 культуры. </w:t>
      </w:r>
      <w:proofErr w:type="gramStart"/>
      <w:r w:rsidRPr="001476FF">
        <w:rPr>
          <w:sz w:val="28"/>
          <w:szCs w:val="28"/>
        </w:rPr>
        <w:t>Третий комплекс мероприятий формирует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саморегуляции для снятия эмоционального и физического напряжения; навыки самоконтроля за собственным состоянием, чувствами в стрессовых ситуациях;</w:t>
      </w:r>
      <w:proofErr w:type="gramEnd"/>
      <w:r w:rsidRPr="001476FF">
        <w:rPr>
          <w:sz w:val="28"/>
          <w:szCs w:val="28"/>
        </w:rPr>
        <w:t xml:space="preserve"> представления о влиянии позитивных и негативных эмоций на здоровье,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представления о возможностях управления своим физическим и психологическим состоянием без использования медикаментозных и тонизирующих средств. </w:t>
      </w:r>
      <w:proofErr w:type="gramStart"/>
      <w:r w:rsidRPr="001476FF">
        <w:rPr>
          <w:sz w:val="28"/>
          <w:szCs w:val="28"/>
        </w:rPr>
        <w:t>Четвертый комплекс мероприятий формирует у обучающихся: представление о рациональном питании как важной составляющей части здорового образа жизни; знания о правилах питания, направленных на сохранение и укрепление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w:t>
      </w:r>
      <w:proofErr w:type="gramEnd"/>
      <w:r w:rsidRPr="001476FF">
        <w:rPr>
          <w:sz w:val="28"/>
          <w:szCs w:val="28"/>
        </w:rPr>
        <w:t xml:space="preserve">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 народа; чувство уважения к культуре своего народа, культуре и традициям других народов. В результате реализации данного </w:t>
      </w:r>
      <w:proofErr w:type="gramStart"/>
      <w:r w:rsidRPr="001476FF">
        <w:rPr>
          <w:sz w:val="28"/>
          <w:szCs w:val="28"/>
        </w:rPr>
        <w:t>модуля</w:t>
      </w:r>
      <w:proofErr w:type="gramEnd"/>
      <w:r w:rsidRPr="001476FF">
        <w:rPr>
          <w:sz w:val="28"/>
          <w:szCs w:val="28"/>
        </w:rPr>
        <w:t xml:space="preserve"> обучающиеся должны быть способны самостоятельно оценивать и контролировать свой рацион питания с точки зрения его адекватности и соответствия образу жизни (учебной и внеучебной нагрузке). </w:t>
      </w:r>
      <w:proofErr w:type="gramStart"/>
      <w:r w:rsidRPr="001476FF">
        <w:rPr>
          <w:sz w:val="28"/>
          <w:szCs w:val="28"/>
        </w:rPr>
        <w:t>Пятый комплекс мероприятий обеспечивает профилактику разного рода зависимостей: развитие представлений подростков о ценности здоровья, важности и необходимости бережного отношения к нему; расширение знаний обучающихся о правилах здорового обра- 265 за жизни, воспитание готовности соблюдать эти правила; формирование адекватной самооценки, развитие навыков регуляции своего поведения, эмоционального состояния; формирование умений оценивать ситуацию и противостоять негативному давлению со стороны окружающих;</w:t>
      </w:r>
      <w:proofErr w:type="gramEnd"/>
      <w:r w:rsidRPr="001476FF">
        <w:rPr>
          <w:sz w:val="28"/>
          <w:szCs w:val="28"/>
        </w:rPr>
        <w:t xml:space="preserve"> </w:t>
      </w:r>
      <w:r w:rsidRPr="001476FF">
        <w:rPr>
          <w:sz w:val="28"/>
          <w:szCs w:val="28"/>
        </w:rPr>
        <w:lastRenderedPageBreak/>
        <w:t xml:space="preserve">формирование представлений о наркотизации как поведении, опасном для здоровья, о неизбежных негативных последствиях наркотизации для творческих, интеллектуальных способностей человека, возможности самореализации, достижения социального успеха; вовлечение подростков в социально значимую деятельность, позволяющую им реализовать потребность в признании окружающих, проявить свои лучшие качества и способности; ознакомление подростков с разнообразными формами проведения досуга; формирование умений рационально проводить свободное время (время отдыха) на основе анализа своего режима; развитие способности контролировать время, проведенное за компьютером. </w:t>
      </w:r>
    </w:p>
    <w:p w:rsidR="009B7D82" w:rsidRDefault="009B7D82" w:rsidP="009B7D82">
      <w:pPr>
        <w:ind w:firstLine="708"/>
        <w:rPr>
          <w:sz w:val="28"/>
          <w:szCs w:val="28"/>
        </w:rPr>
      </w:pPr>
    </w:p>
    <w:p w:rsidR="009B7D82" w:rsidRPr="00B60C09" w:rsidRDefault="009B7D82" w:rsidP="009B7D82">
      <w:pPr>
        <w:ind w:firstLine="708"/>
        <w:rPr>
          <w:b/>
          <w:sz w:val="28"/>
          <w:szCs w:val="28"/>
        </w:rPr>
      </w:pPr>
      <w:r w:rsidRPr="00B60C09">
        <w:rPr>
          <w:b/>
          <w:sz w:val="28"/>
          <w:szCs w:val="28"/>
        </w:rPr>
        <w:t xml:space="preserve">2.3.9. Система поощрения социальной успешности и проявлений активной жизненной позиции обучающихся </w:t>
      </w:r>
    </w:p>
    <w:p w:rsidR="009B7D82" w:rsidRDefault="009B7D82" w:rsidP="009B7D82">
      <w:pPr>
        <w:ind w:firstLine="708"/>
        <w:rPr>
          <w:sz w:val="28"/>
          <w:szCs w:val="28"/>
        </w:rPr>
      </w:pPr>
      <w:proofErr w:type="gramStart"/>
      <w:r w:rsidRPr="001476FF">
        <w:rPr>
          <w:sz w:val="28"/>
          <w:szCs w:val="28"/>
        </w:rPr>
        <w:t>Система поощрения социальной успешности и проявлений активной жизненной позиции обучающихся призвана реализовывать стратегическую задачу (формирование у школьников активной жизненной позиции) и тактическую задачу (обеспечить вовлечение и активное участие обучающегося в совместной деятельности, организуемой в воспитательных целях).</w:t>
      </w:r>
      <w:proofErr w:type="gramEnd"/>
    </w:p>
    <w:p w:rsidR="009B7D82" w:rsidRDefault="009B7D82" w:rsidP="009B7D82">
      <w:pPr>
        <w:ind w:firstLine="708"/>
        <w:rPr>
          <w:sz w:val="28"/>
          <w:szCs w:val="28"/>
        </w:rPr>
      </w:pPr>
      <w:r w:rsidRPr="001476FF">
        <w:rPr>
          <w:sz w:val="28"/>
          <w:szCs w:val="28"/>
        </w:rPr>
        <w:t xml:space="preserve"> Система поощрения социальной успешности и проявлений активной жизненной позиции обучающихся в общеобразовательной школе строится на следующих принципах: </w:t>
      </w:r>
    </w:p>
    <w:p w:rsidR="009B7D82" w:rsidRDefault="009B7D82" w:rsidP="009B7D82">
      <w:pPr>
        <w:ind w:firstLine="708"/>
        <w:rPr>
          <w:sz w:val="28"/>
          <w:szCs w:val="28"/>
        </w:rPr>
      </w:pPr>
      <w:r>
        <w:rPr>
          <w:sz w:val="28"/>
          <w:szCs w:val="28"/>
        </w:rPr>
        <w:t>- публичность поощрения,</w:t>
      </w:r>
    </w:p>
    <w:p w:rsidR="009B7D82" w:rsidRDefault="009B7D82" w:rsidP="009B7D82">
      <w:pPr>
        <w:ind w:firstLine="708"/>
        <w:rPr>
          <w:sz w:val="28"/>
          <w:szCs w:val="28"/>
        </w:rPr>
      </w:pPr>
      <w:r>
        <w:rPr>
          <w:sz w:val="28"/>
          <w:szCs w:val="28"/>
        </w:rPr>
        <w:t>- соо</w:t>
      </w:r>
      <w:r w:rsidRPr="001476FF">
        <w:rPr>
          <w:sz w:val="28"/>
          <w:szCs w:val="28"/>
        </w:rPr>
        <w:t xml:space="preserve">тветствие артефактов и процедур награждения укладу жизни школы, </w:t>
      </w:r>
    </w:p>
    <w:p w:rsidR="009B7D82" w:rsidRDefault="009B7D82" w:rsidP="009B7D82">
      <w:pPr>
        <w:ind w:firstLine="708"/>
        <w:rPr>
          <w:sz w:val="28"/>
          <w:szCs w:val="28"/>
        </w:rPr>
      </w:pPr>
      <w:r>
        <w:rPr>
          <w:sz w:val="28"/>
          <w:szCs w:val="28"/>
        </w:rPr>
        <w:t xml:space="preserve">- прозрачность </w:t>
      </w:r>
      <w:r w:rsidRPr="001476FF">
        <w:rPr>
          <w:sz w:val="28"/>
          <w:szCs w:val="28"/>
        </w:rPr>
        <w:t xml:space="preserve">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w:t>
      </w:r>
      <w:r>
        <w:rPr>
          <w:sz w:val="28"/>
          <w:szCs w:val="28"/>
        </w:rPr>
        <w:t>кандидатур),</w:t>
      </w:r>
    </w:p>
    <w:p w:rsidR="009B7D82" w:rsidRDefault="009B7D82" w:rsidP="009B7D82">
      <w:pPr>
        <w:ind w:firstLine="708"/>
        <w:rPr>
          <w:sz w:val="28"/>
          <w:szCs w:val="28"/>
        </w:rPr>
      </w:pPr>
      <w:r>
        <w:rPr>
          <w:sz w:val="28"/>
          <w:szCs w:val="28"/>
        </w:rPr>
        <w:t xml:space="preserve">- регулирование частоты поощрений, </w:t>
      </w:r>
    </w:p>
    <w:p w:rsidR="009B7D82" w:rsidRDefault="009B7D82" w:rsidP="009B7D82">
      <w:pPr>
        <w:ind w:firstLine="708"/>
        <w:rPr>
          <w:sz w:val="28"/>
          <w:szCs w:val="28"/>
        </w:rPr>
      </w:pPr>
      <w:r w:rsidRPr="001476FF">
        <w:rPr>
          <w:sz w:val="28"/>
          <w:szCs w:val="28"/>
        </w:rPr>
        <w:t xml:space="preserve"> – </w:t>
      </w:r>
      <w:r>
        <w:rPr>
          <w:sz w:val="28"/>
          <w:szCs w:val="28"/>
        </w:rPr>
        <w:t xml:space="preserve">сочетание индивидуального и коллективного поощрения, </w:t>
      </w:r>
    </w:p>
    <w:p w:rsidR="009B7D82" w:rsidRDefault="009B7D82" w:rsidP="009B7D82">
      <w:pPr>
        <w:ind w:firstLine="708"/>
        <w:rPr>
          <w:sz w:val="28"/>
          <w:szCs w:val="28"/>
        </w:rPr>
      </w:pPr>
      <w:r>
        <w:rPr>
          <w:sz w:val="28"/>
          <w:szCs w:val="28"/>
        </w:rPr>
        <w:t>- дифференцированность поощрения.</w:t>
      </w:r>
    </w:p>
    <w:p w:rsidR="009B7D82" w:rsidRDefault="009B7D82" w:rsidP="009B7D82">
      <w:pPr>
        <w:ind w:firstLine="708"/>
        <w:rPr>
          <w:sz w:val="28"/>
          <w:szCs w:val="28"/>
        </w:rPr>
      </w:pPr>
      <w:r w:rsidRPr="001476FF">
        <w:rPr>
          <w:sz w:val="28"/>
          <w:szCs w:val="28"/>
        </w:rPr>
        <w:t xml:space="preserve"> Формами поощрения социальной успешности и проявлений активной жизненной позиции обучающихся являются рейтинг, формирование портфолио, установление стипендий, спонсорство и т. п. Рейтинг как способ организации поощрения социальной успешности и проявлений активной жизненной позиции обучающихся представляет собой размещение обучающихся или групп в последовательности, определяемой их успешностью в чем-либо (достижениями). Рейтинги оказывают ощутимое стимулирующее воздействие на поведение ученических коллективов и отдельных школьников. </w:t>
      </w:r>
    </w:p>
    <w:p w:rsidR="009B7D82" w:rsidRDefault="009B7D82" w:rsidP="009B7D82">
      <w:pPr>
        <w:ind w:firstLine="708"/>
        <w:rPr>
          <w:sz w:val="28"/>
          <w:szCs w:val="28"/>
        </w:rPr>
      </w:pPr>
      <w:r w:rsidRPr="001476FF">
        <w:rPr>
          <w:sz w:val="28"/>
          <w:szCs w:val="28"/>
        </w:rPr>
        <w:t xml:space="preserve">Формирование портфолио в качестве способа организации поощрения социальной успешности и проявлений активной жизненной позиции обучающихся – деятельность по собиранию (накоплению) артефактов, символизирующих достижения «хозяина» портфолио. </w:t>
      </w:r>
      <w:proofErr w:type="gramStart"/>
      <w:r w:rsidRPr="001476FF">
        <w:rPr>
          <w:sz w:val="28"/>
          <w:szCs w:val="28"/>
        </w:rPr>
        <w:t xml:space="preserve">Портфолио может включать исключительно артефакты признания (грамоты, поощрительные </w:t>
      </w:r>
      <w:r w:rsidRPr="001476FF">
        <w:rPr>
          <w:sz w:val="28"/>
          <w:szCs w:val="28"/>
        </w:rPr>
        <w:lastRenderedPageBreak/>
        <w:t>письма, фотографии призов и т. д.), может – исключительно артефакты деятельности (рефераты, доклады, статьи, чертежи или фото изделий и т. д.), портфолио может иметь смешанный характер.</w:t>
      </w:r>
      <w:proofErr w:type="gramEnd"/>
      <w:r w:rsidRPr="001476FF">
        <w:rPr>
          <w:sz w:val="28"/>
          <w:szCs w:val="28"/>
        </w:rPr>
        <w:t xml:space="preserve"> Установление стипендий – современный способ поощрения социальной успешности и проявлений активной жизненной позиции обучающихся, когда за те или иные успехи устанавливается регулярная денежная выплата (с оговоренными или неоговоренными условиями расходования). Спонсорство как способ организации поощрения социальной успешности и проявлений активной жизненной позиции обучающихся предусматривает оказание материальной помощи </w:t>
      </w:r>
      <w:proofErr w:type="gramStart"/>
      <w:r w:rsidRPr="001476FF">
        <w:rPr>
          <w:sz w:val="28"/>
          <w:szCs w:val="28"/>
        </w:rPr>
        <w:t>обучающемуся</w:t>
      </w:r>
      <w:proofErr w:type="gramEnd"/>
      <w:r w:rsidRPr="001476FF">
        <w:rPr>
          <w:sz w:val="28"/>
          <w:szCs w:val="28"/>
        </w:rPr>
        <w:t xml:space="preserve"> или учебной группе за достижение в чем- либо. Спонсорство предполагает публичную презентацию спонсора и его деятельности. </w:t>
      </w:r>
    </w:p>
    <w:p w:rsidR="009B7D82" w:rsidRDefault="009B7D82" w:rsidP="009B7D82">
      <w:pPr>
        <w:ind w:firstLine="708"/>
        <w:rPr>
          <w:sz w:val="28"/>
          <w:szCs w:val="28"/>
        </w:rPr>
      </w:pPr>
    </w:p>
    <w:p w:rsidR="009B7D82" w:rsidRDefault="009B7D82" w:rsidP="009B7D82">
      <w:pPr>
        <w:ind w:firstLine="708"/>
        <w:rPr>
          <w:sz w:val="28"/>
          <w:szCs w:val="28"/>
        </w:rPr>
      </w:pPr>
      <w:r w:rsidRPr="00EA1BA0">
        <w:rPr>
          <w:b/>
          <w:sz w:val="28"/>
          <w:szCs w:val="28"/>
        </w:rPr>
        <w:t xml:space="preserve">2.3.10. Критерии, показатели эффективности деятельности образовательной организации в части духовно-нравственного развития, воспитания и социализации </w:t>
      </w:r>
      <w:proofErr w:type="gramStart"/>
      <w:r w:rsidRPr="00EA1BA0">
        <w:rPr>
          <w:b/>
          <w:sz w:val="28"/>
          <w:szCs w:val="28"/>
        </w:rPr>
        <w:t>обучающихся</w:t>
      </w:r>
      <w:proofErr w:type="gramEnd"/>
      <w:r w:rsidRPr="001476FF">
        <w:rPr>
          <w:sz w:val="28"/>
          <w:szCs w:val="28"/>
        </w:rPr>
        <w:t xml:space="preserve"> </w:t>
      </w:r>
    </w:p>
    <w:p w:rsidR="009B7D82" w:rsidRDefault="009B7D82" w:rsidP="009B7D82">
      <w:pPr>
        <w:ind w:firstLine="708"/>
        <w:rPr>
          <w:sz w:val="28"/>
          <w:szCs w:val="28"/>
        </w:rPr>
      </w:pPr>
      <w:r w:rsidRPr="001476FF">
        <w:rPr>
          <w:sz w:val="28"/>
          <w:szCs w:val="28"/>
        </w:rPr>
        <w:t xml:space="preserve">Первый критерий – степень обеспечения в образовательной организации жизни и здоровья обучающихся, формирования здорового и безопасного образа жизни (поведение </w:t>
      </w:r>
      <w:r>
        <w:rPr>
          <w:sz w:val="28"/>
          <w:szCs w:val="28"/>
        </w:rPr>
        <w:t>на дорогах, чрезвычайных ситуациях</w:t>
      </w:r>
      <w:proofErr w:type="gramStart"/>
      <w:r>
        <w:rPr>
          <w:sz w:val="28"/>
          <w:szCs w:val="28"/>
        </w:rPr>
        <w:t xml:space="preserve"> )</w:t>
      </w:r>
      <w:proofErr w:type="gramEnd"/>
      <w:r>
        <w:rPr>
          <w:sz w:val="28"/>
          <w:szCs w:val="28"/>
        </w:rPr>
        <w:t xml:space="preserve"> выражается в следующих показателях:</w:t>
      </w:r>
    </w:p>
    <w:p w:rsidR="009B7D82" w:rsidRDefault="009B7D82" w:rsidP="009B7D82">
      <w:pPr>
        <w:ind w:firstLine="708"/>
        <w:rPr>
          <w:sz w:val="28"/>
          <w:szCs w:val="28"/>
        </w:rPr>
      </w:pPr>
      <w:r>
        <w:rPr>
          <w:sz w:val="28"/>
          <w:szCs w:val="28"/>
        </w:rPr>
        <w:t>- ур</w:t>
      </w:r>
      <w:r w:rsidRPr="001476FF">
        <w:rPr>
          <w:sz w:val="28"/>
          <w:szCs w:val="28"/>
        </w:rPr>
        <w:t>овень информированности педагогов о состоянии здоровья обучающихся (заболевания, ограничения по здоровью), в том числе фиксация динамики здоровья обучающихся, уровень информированности о посещении спортивных секций, регулярности занятий физиче</w:t>
      </w:r>
      <w:r>
        <w:rPr>
          <w:sz w:val="28"/>
          <w:szCs w:val="28"/>
        </w:rPr>
        <w:t>ской культуры,</w:t>
      </w:r>
    </w:p>
    <w:p w:rsidR="009B7D82" w:rsidRDefault="009B7D82" w:rsidP="009B7D82">
      <w:pPr>
        <w:ind w:firstLine="708"/>
        <w:rPr>
          <w:sz w:val="28"/>
          <w:szCs w:val="28"/>
        </w:rPr>
      </w:pPr>
      <w:r>
        <w:rPr>
          <w:sz w:val="28"/>
          <w:szCs w:val="28"/>
        </w:rPr>
        <w:t xml:space="preserve">- степень конкретности задач по обеспечению жизни и </w:t>
      </w:r>
      <w:r w:rsidRPr="001476FF">
        <w:rPr>
          <w:sz w:val="28"/>
          <w:szCs w:val="28"/>
        </w:rPr>
        <w:t xml:space="preserve">здоровья обучающихся, уровень обусловленности задач анализом ситуации в образовательной организации, ученическом классе, учебной группе, уровень </w:t>
      </w:r>
      <w:r>
        <w:rPr>
          <w:sz w:val="28"/>
          <w:szCs w:val="28"/>
        </w:rPr>
        <w:t xml:space="preserve">дифференциации </w:t>
      </w:r>
      <w:r w:rsidRPr="001476FF">
        <w:rPr>
          <w:sz w:val="28"/>
          <w:szCs w:val="28"/>
        </w:rPr>
        <w:t xml:space="preserve"> ра</w:t>
      </w:r>
      <w:r>
        <w:rPr>
          <w:sz w:val="28"/>
          <w:szCs w:val="28"/>
        </w:rPr>
        <w:t>боты исходя из состояния здоровья отдельной категории учащихся,</w:t>
      </w:r>
    </w:p>
    <w:p w:rsidR="009B7D82" w:rsidRDefault="009B7D82" w:rsidP="009B7D82">
      <w:pPr>
        <w:ind w:firstLine="708"/>
        <w:rPr>
          <w:sz w:val="28"/>
          <w:szCs w:val="28"/>
        </w:rPr>
      </w:pPr>
      <w:r>
        <w:rPr>
          <w:sz w:val="28"/>
          <w:szCs w:val="28"/>
        </w:rPr>
        <w:t>- реалисти</w:t>
      </w:r>
      <w:r w:rsidRPr="001476FF">
        <w:rPr>
          <w:sz w:val="28"/>
          <w:szCs w:val="28"/>
        </w:rPr>
        <w:t>чность количества и достаточность мероприятий по обеспечению рациональной организации учебно-воспитательного процесса и образовательной среды, организации физкультурно-спортивной и оздоровительной работы, профилактической работы, формированию осознанного отношения к собственному здоровью, устойчивых представлений о здоровье и здоровом образе жизни, формированию у обучающихся навыков оценки собственного функционального состояния, формирование у обучающихся компетенций в составлении и реализации рационального режима дня и отдых</w:t>
      </w:r>
      <w:proofErr w:type="gramStart"/>
      <w:r w:rsidRPr="001476FF">
        <w:rPr>
          <w:sz w:val="28"/>
          <w:szCs w:val="28"/>
        </w:rPr>
        <w:t>а(</w:t>
      </w:r>
      <w:proofErr w:type="gramEnd"/>
      <w:r w:rsidRPr="001476FF">
        <w:rPr>
          <w:sz w:val="28"/>
          <w:szCs w:val="28"/>
        </w:rPr>
        <w:t xml:space="preserve">тематика, форма и содержание </w:t>
      </w:r>
      <w:proofErr w:type="gramStart"/>
      <w:r w:rsidRPr="001476FF">
        <w:rPr>
          <w:sz w:val="28"/>
          <w:szCs w:val="28"/>
        </w:rPr>
        <w:t>которых</w:t>
      </w:r>
      <w:proofErr w:type="gramEnd"/>
      <w:r w:rsidRPr="001476FF">
        <w:rPr>
          <w:sz w:val="28"/>
          <w:szCs w:val="28"/>
        </w:rPr>
        <w:t xml:space="preserve"> адекватны задачам обеспечения жизни и здоровья обучаю</w:t>
      </w:r>
      <w:r>
        <w:rPr>
          <w:sz w:val="28"/>
          <w:szCs w:val="28"/>
        </w:rPr>
        <w:t xml:space="preserve">щихся, здорового и безопасного образа жизни), </w:t>
      </w:r>
    </w:p>
    <w:p w:rsidR="009B7D82" w:rsidRDefault="009B7D82" w:rsidP="009B7D82">
      <w:pPr>
        <w:ind w:firstLine="708"/>
        <w:rPr>
          <w:sz w:val="28"/>
          <w:szCs w:val="28"/>
        </w:rPr>
      </w:pPr>
      <w:r>
        <w:rPr>
          <w:sz w:val="28"/>
          <w:szCs w:val="28"/>
        </w:rPr>
        <w:t xml:space="preserve">- согласованность </w:t>
      </w:r>
      <w:r w:rsidRPr="001476FF">
        <w:rPr>
          <w:sz w:val="28"/>
          <w:szCs w:val="28"/>
        </w:rPr>
        <w:t xml:space="preserve">мероприятий, обеспечивающих жизнь и здоровье обучающихся, формирование здорового и безопасного образа жизни, с медиками и родителями обучающихся, привлечение к организации мероприятий профильных организаций, родителей, общественности и др. Второй критерий – степень обеспечения в образовательной организации </w:t>
      </w:r>
      <w:r w:rsidRPr="001476FF">
        <w:rPr>
          <w:sz w:val="28"/>
          <w:szCs w:val="28"/>
        </w:rPr>
        <w:lastRenderedPageBreak/>
        <w:t>позитив</w:t>
      </w:r>
      <w:r>
        <w:rPr>
          <w:sz w:val="28"/>
          <w:szCs w:val="28"/>
        </w:rPr>
        <w:t>ных межличностных отношений учащихся выражается в следующих показателях:</w:t>
      </w:r>
    </w:p>
    <w:p w:rsidR="009B7D82" w:rsidRDefault="009B7D82" w:rsidP="009B7D82">
      <w:pPr>
        <w:ind w:firstLine="708"/>
        <w:rPr>
          <w:sz w:val="28"/>
          <w:szCs w:val="28"/>
        </w:rPr>
      </w:pPr>
      <w:r>
        <w:rPr>
          <w:sz w:val="28"/>
          <w:szCs w:val="28"/>
        </w:rPr>
        <w:t xml:space="preserve">- </w:t>
      </w:r>
      <w:r w:rsidRPr="001476FF">
        <w:rPr>
          <w:sz w:val="28"/>
          <w:szCs w:val="28"/>
        </w:rPr>
        <w:t xml:space="preserve"> уровень информированности педагогов (прежде всего классных руководителей) о состоянии межличностных отношений в сообществах обучающихся (специфические проблемы межличностных отношений школьников, обусловленные особенностями учебных групп, спецификой формирования коллектива, стилями педагогического руководства, составом обучающихся и т. д.), периодичность фиксации динамики о состоянии межличностных </w:t>
      </w:r>
      <w:r>
        <w:rPr>
          <w:sz w:val="28"/>
          <w:szCs w:val="28"/>
        </w:rPr>
        <w:t xml:space="preserve">отношений в ученических классах, </w:t>
      </w:r>
    </w:p>
    <w:p w:rsidR="009B7D82" w:rsidRDefault="009B7D82" w:rsidP="009B7D82">
      <w:pPr>
        <w:ind w:firstLine="708"/>
        <w:rPr>
          <w:sz w:val="28"/>
          <w:szCs w:val="28"/>
        </w:rPr>
      </w:pPr>
      <w:r>
        <w:rPr>
          <w:sz w:val="28"/>
          <w:szCs w:val="28"/>
        </w:rPr>
        <w:t xml:space="preserve">- степень конкретности и измеримости задач по </w:t>
      </w:r>
      <w:r w:rsidRPr="001476FF">
        <w:rPr>
          <w:sz w:val="28"/>
          <w:szCs w:val="28"/>
        </w:rPr>
        <w:t>обеспечению в образовательной организации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w:t>
      </w:r>
      <w:r>
        <w:rPr>
          <w:sz w:val="28"/>
          <w:szCs w:val="28"/>
        </w:rPr>
        <w:t xml:space="preserve">-психологического статуса отдельных категорий обучающихся, </w:t>
      </w:r>
    </w:p>
    <w:p w:rsidR="009B7D82" w:rsidRDefault="009B7D82" w:rsidP="009B7D82">
      <w:pPr>
        <w:ind w:firstLine="708"/>
        <w:rPr>
          <w:sz w:val="28"/>
          <w:szCs w:val="28"/>
        </w:rPr>
      </w:pPr>
      <w:r>
        <w:rPr>
          <w:sz w:val="28"/>
          <w:szCs w:val="28"/>
        </w:rPr>
        <w:t xml:space="preserve">- состояние </w:t>
      </w:r>
      <w:r w:rsidRPr="001476FF">
        <w:rPr>
          <w:sz w:val="28"/>
          <w:szCs w:val="28"/>
        </w:rPr>
        <w:t>межличностных отношений обучающихся в ученических классах (</w:t>
      </w:r>
      <w:proofErr w:type="gramStart"/>
      <w:r w:rsidRPr="001476FF">
        <w:rPr>
          <w:sz w:val="28"/>
          <w:szCs w:val="28"/>
        </w:rPr>
        <w:t>позитивные</w:t>
      </w:r>
      <w:proofErr w:type="gramEnd"/>
      <w:r w:rsidRPr="001476FF">
        <w:rPr>
          <w:sz w:val="28"/>
          <w:szCs w:val="28"/>
        </w:rPr>
        <w:t>, индиффе</w:t>
      </w:r>
      <w:r>
        <w:rPr>
          <w:sz w:val="28"/>
          <w:szCs w:val="28"/>
        </w:rPr>
        <w:t xml:space="preserve">рентные, враждебные), </w:t>
      </w:r>
    </w:p>
    <w:p w:rsidR="009B7D82" w:rsidRDefault="009B7D82" w:rsidP="009B7D82">
      <w:pPr>
        <w:ind w:firstLine="708"/>
        <w:rPr>
          <w:sz w:val="28"/>
          <w:szCs w:val="28"/>
        </w:rPr>
      </w:pPr>
      <w:r>
        <w:rPr>
          <w:sz w:val="28"/>
          <w:szCs w:val="28"/>
        </w:rPr>
        <w:t>- реалистичность количества и достаточность мероприятий, обе</w:t>
      </w:r>
      <w:r w:rsidRPr="001476FF">
        <w:rPr>
          <w:sz w:val="28"/>
          <w:szCs w:val="28"/>
        </w:rPr>
        <w:t xml:space="preserve">спечивающих работу с лидерами ученических сообществ, недопущение притеснение одними детьми других, оптимизацию взаимоотношений между микро-группами, между обучающимися и учителями, обеспечение в группах учащихся атмосферы снисходительности, терпимости друг к другу </w:t>
      </w:r>
    </w:p>
    <w:p w:rsidR="009B7D82" w:rsidRDefault="009B7D82" w:rsidP="009B7D82">
      <w:pPr>
        <w:ind w:firstLine="708"/>
        <w:rPr>
          <w:sz w:val="28"/>
          <w:szCs w:val="28"/>
        </w:rPr>
      </w:pPr>
      <w:r w:rsidRPr="001476FF">
        <w:rPr>
          <w:sz w:val="28"/>
          <w:szCs w:val="28"/>
        </w:rPr>
        <w:t xml:space="preserve"> </w:t>
      </w:r>
      <w:r>
        <w:rPr>
          <w:sz w:val="28"/>
          <w:szCs w:val="28"/>
        </w:rPr>
        <w:t>- согласованность</w:t>
      </w:r>
      <w:r w:rsidRPr="001476FF">
        <w:rPr>
          <w:sz w:val="28"/>
          <w:szCs w:val="28"/>
        </w:rPr>
        <w:t xml:space="preserve"> мероприятий, обеспечивающих позитивные межличностные отношения обучающихся, с психологом. </w:t>
      </w:r>
    </w:p>
    <w:p w:rsidR="009B7D82" w:rsidRDefault="009B7D82" w:rsidP="009B7D82">
      <w:pPr>
        <w:ind w:firstLine="708"/>
        <w:rPr>
          <w:sz w:val="28"/>
          <w:szCs w:val="28"/>
        </w:rPr>
      </w:pPr>
      <w:r w:rsidRPr="001476FF">
        <w:rPr>
          <w:sz w:val="28"/>
          <w:szCs w:val="28"/>
        </w:rPr>
        <w:t xml:space="preserve">Третий критерий – степень содействия </w:t>
      </w:r>
      <w:proofErr w:type="gramStart"/>
      <w:r w:rsidRPr="001476FF">
        <w:rPr>
          <w:sz w:val="28"/>
          <w:szCs w:val="28"/>
        </w:rPr>
        <w:t>обучающимся</w:t>
      </w:r>
      <w:proofErr w:type="gramEnd"/>
      <w:r w:rsidRPr="001476FF">
        <w:rPr>
          <w:sz w:val="28"/>
          <w:szCs w:val="28"/>
        </w:rPr>
        <w:t xml:space="preserve"> в освоении программ общего</w:t>
      </w:r>
      <w:r>
        <w:rPr>
          <w:sz w:val="28"/>
          <w:szCs w:val="28"/>
        </w:rPr>
        <w:t xml:space="preserve"> и дополнительного образования выражается в следующих показателях:</w:t>
      </w:r>
    </w:p>
    <w:p w:rsidR="009B7D82" w:rsidRDefault="009B7D82" w:rsidP="009B7D82">
      <w:pPr>
        <w:ind w:firstLine="708"/>
        <w:rPr>
          <w:sz w:val="28"/>
          <w:szCs w:val="28"/>
        </w:rPr>
      </w:pPr>
      <w:r>
        <w:rPr>
          <w:sz w:val="28"/>
          <w:szCs w:val="28"/>
        </w:rPr>
        <w:t>- уровень и</w:t>
      </w:r>
      <w:r w:rsidRPr="001476FF">
        <w:rPr>
          <w:sz w:val="28"/>
          <w:szCs w:val="28"/>
        </w:rPr>
        <w:t xml:space="preserve">нформированности педагогов об особенностях содержания образования в реализуемой образовательной программе, степень информированности педагогов о возможностях и проблемах освоения </w:t>
      </w:r>
      <w:proofErr w:type="gramStart"/>
      <w:r w:rsidRPr="001476FF">
        <w:rPr>
          <w:sz w:val="28"/>
          <w:szCs w:val="28"/>
        </w:rPr>
        <w:t>обучающимися</w:t>
      </w:r>
      <w:proofErr w:type="gramEnd"/>
      <w:r w:rsidRPr="001476FF">
        <w:rPr>
          <w:sz w:val="28"/>
          <w:szCs w:val="28"/>
        </w:rPr>
        <w:t xml:space="preserve"> данного содержания образования, уровень информированности о динамике академических достижений обучающихся, о типичных и персональ</w:t>
      </w:r>
      <w:r>
        <w:rPr>
          <w:sz w:val="28"/>
          <w:szCs w:val="28"/>
        </w:rPr>
        <w:t xml:space="preserve">ных трудностях в освоении образовательной программы, </w:t>
      </w:r>
    </w:p>
    <w:p w:rsidR="009B7D82" w:rsidRDefault="009B7D82" w:rsidP="009B7D82">
      <w:pPr>
        <w:ind w:firstLine="708"/>
        <w:rPr>
          <w:sz w:val="28"/>
          <w:szCs w:val="28"/>
        </w:rPr>
      </w:pPr>
      <w:r>
        <w:rPr>
          <w:sz w:val="28"/>
          <w:szCs w:val="28"/>
        </w:rPr>
        <w:t>- степень конкретности и изм</w:t>
      </w:r>
      <w:r w:rsidRPr="001476FF">
        <w:rPr>
          <w:sz w:val="28"/>
          <w:szCs w:val="28"/>
        </w:rPr>
        <w:t xml:space="preserve">еримости задач </w:t>
      </w:r>
      <w:proofErr w:type="gramStart"/>
      <w:r w:rsidRPr="001476FF">
        <w:rPr>
          <w:sz w:val="28"/>
          <w:szCs w:val="28"/>
        </w:rPr>
        <w:t>содействия</w:t>
      </w:r>
      <w:proofErr w:type="gramEnd"/>
      <w:r w:rsidRPr="001476FF">
        <w:rPr>
          <w:sz w:val="28"/>
          <w:szCs w:val="28"/>
        </w:rPr>
        <w:t xml:space="preserve"> обучающимся в освоении программ общего и дополнительного образования, уровень обусловленности задач анализом ситуации в образовательной организации, ученическом классе, учебной группе, уровень дифференциации работы </w:t>
      </w:r>
    </w:p>
    <w:p w:rsidR="009B7D82" w:rsidRDefault="009B7D82" w:rsidP="009B7D82">
      <w:pPr>
        <w:ind w:firstLine="708"/>
        <w:rPr>
          <w:sz w:val="28"/>
          <w:szCs w:val="28"/>
        </w:rPr>
      </w:pPr>
      <w:r>
        <w:rPr>
          <w:sz w:val="28"/>
          <w:szCs w:val="28"/>
        </w:rPr>
        <w:t xml:space="preserve">- реалистичность количества и </w:t>
      </w:r>
      <w:r w:rsidRPr="001476FF">
        <w:rPr>
          <w:sz w:val="28"/>
          <w:szCs w:val="28"/>
        </w:rPr>
        <w:t>достаточность мероприятий направленных на обеспечение мотивации учебной деятельности, обеспечении академических достижений одаренных обучающихся, преодолении трудностей в освоении содержания образования, обеспечение образовательной среды</w:t>
      </w:r>
    </w:p>
    <w:p w:rsidR="009B7D82" w:rsidRDefault="009B7D82" w:rsidP="009B7D82">
      <w:pPr>
        <w:ind w:firstLine="708"/>
        <w:rPr>
          <w:sz w:val="28"/>
          <w:szCs w:val="28"/>
        </w:rPr>
      </w:pPr>
      <w:r>
        <w:rPr>
          <w:sz w:val="28"/>
          <w:szCs w:val="28"/>
        </w:rPr>
        <w:t>- согласованность меро</w:t>
      </w:r>
      <w:r w:rsidRPr="001476FF">
        <w:rPr>
          <w:sz w:val="28"/>
          <w:szCs w:val="28"/>
        </w:rPr>
        <w:t xml:space="preserve">приятий содействия </w:t>
      </w:r>
      <w:proofErr w:type="gramStart"/>
      <w:r w:rsidRPr="001476FF">
        <w:rPr>
          <w:sz w:val="28"/>
          <w:szCs w:val="28"/>
        </w:rPr>
        <w:t>обучающимся</w:t>
      </w:r>
      <w:proofErr w:type="gramEnd"/>
      <w:r w:rsidRPr="001476FF">
        <w:rPr>
          <w:sz w:val="28"/>
          <w:szCs w:val="28"/>
        </w:rPr>
        <w:t xml:space="preserve"> в освоении программ общего и дополнительного образования с учителями </w:t>
      </w:r>
      <w:r w:rsidRPr="001476FF">
        <w:rPr>
          <w:sz w:val="28"/>
          <w:szCs w:val="28"/>
        </w:rPr>
        <w:lastRenderedPageBreak/>
        <w:t xml:space="preserve">предметниками и родителями обучающихся; вовлечение родителей в деятельности по обеспечению успеха обучающихся в освоению образовательной программы основного общего образования. </w:t>
      </w:r>
      <w:proofErr w:type="gramStart"/>
      <w:r w:rsidRPr="001476FF">
        <w:rPr>
          <w:sz w:val="28"/>
          <w:szCs w:val="28"/>
        </w:rPr>
        <w:t xml:space="preserve">Четвертый критерий – степень реализации задач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w:t>
      </w:r>
      <w:r>
        <w:rPr>
          <w:sz w:val="28"/>
          <w:szCs w:val="28"/>
        </w:rPr>
        <w:t>традициях многонациональных народов России, выражается в следующих показателях:</w:t>
      </w:r>
      <w:proofErr w:type="gramEnd"/>
    </w:p>
    <w:p w:rsidR="009B7D82" w:rsidRDefault="009B7D82" w:rsidP="009B7D82">
      <w:pPr>
        <w:ind w:firstLine="708"/>
        <w:rPr>
          <w:sz w:val="28"/>
          <w:szCs w:val="28"/>
        </w:rPr>
      </w:pPr>
      <w:proofErr w:type="gramStart"/>
      <w:r>
        <w:rPr>
          <w:sz w:val="28"/>
          <w:szCs w:val="28"/>
        </w:rPr>
        <w:t xml:space="preserve">- </w:t>
      </w:r>
      <w:r w:rsidRPr="001476FF">
        <w:rPr>
          <w:sz w:val="28"/>
          <w:szCs w:val="28"/>
        </w:rPr>
        <w:t xml:space="preserve"> уровень информированности педагогов о предпосылках и проблемах воспитания у обучающихся патриотизма, гражданственности, формирования экологической культуры, </w:t>
      </w:r>
      <w:proofErr w:type="gramEnd"/>
    </w:p>
    <w:p w:rsidR="009B7D82" w:rsidRDefault="009B7D82" w:rsidP="009B7D82">
      <w:pPr>
        <w:ind w:firstLine="708"/>
        <w:rPr>
          <w:sz w:val="28"/>
          <w:szCs w:val="28"/>
        </w:rPr>
      </w:pPr>
      <w:r>
        <w:rPr>
          <w:sz w:val="28"/>
          <w:szCs w:val="28"/>
        </w:rPr>
        <w:t xml:space="preserve">- степень конкретности </w:t>
      </w:r>
      <w:r w:rsidRPr="001476FF">
        <w:rPr>
          <w:sz w:val="28"/>
          <w:szCs w:val="28"/>
        </w:rPr>
        <w:t>и измеримости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при формулировке задач учтены воз</w:t>
      </w:r>
      <w:r>
        <w:rPr>
          <w:sz w:val="28"/>
          <w:szCs w:val="28"/>
        </w:rPr>
        <w:t>растные особенности, традиции школы, специфика класса,</w:t>
      </w:r>
    </w:p>
    <w:p w:rsidR="009B7D82" w:rsidRDefault="009B7D82" w:rsidP="009B7D82">
      <w:pPr>
        <w:ind w:firstLine="708"/>
        <w:rPr>
          <w:sz w:val="28"/>
          <w:szCs w:val="28"/>
        </w:rPr>
      </w:pPr>
      <w:r>
        <w:rPr>
          <w:sz w:val="28"/>
          <w:szCs w:val="28"/>
        </w:rPr>
        <w:t>- ст</w:t>
      </w:r>
      <w:r w:rsidRPr="001476FF">
        <w:rPr>
          <w:sz w:val="28"/>
          <w:szCs w:val="28"/>
        </w:rPr>
        <w:t>епень корректности и конкретности принципов и метод</w:t>
      </w:r>
      <w:r>
        <w:rPr>
          <w:sz w:val="28"/>
          <w:szCs w:val="28"/>
        </w:rPr>
        <w:t xml:space="preserve">ических правил по реализации задач патриотического, гражданского, экологического воспитания обучающихся, </w:t>
      </w:r>
    </w:p>
    <w:p w:rsidR="009B7D82" w:rsidRDefault="009B7D82" w:rsidP="009B7D82">
      <w:pPr>
        <w:ind w:firstLine="708"/>
        <w:rPr>
          <w:sz w:val="28"/>
          <w:szCs w:val="28"/>
        </w:rPr>
      </w:pPr>
      <w:proofErr w:type="gramStart"/>
      <w:r>
        <w:rPr>
          <w:sz w:val="28"/>
          <w:szCs w:val="28"/>
        </w:rPr>
        <w:t>- реали</w:t>
      </w:r>
      <w:r w:rsidRPr="001476FF">
        <w:rPr>
          <w:sz w:val="28"/>
          <w:szCs w:val="28"/>
        </w:rPr>
        <w:t>стичность количества и достаточность мероприятий (тематика, форма и содержание которых адекватны задачам патриотического, гражданского, трудового, экологического воспи</w:t>
      </w:r>
      <w:r>
        <w:rPr>
          <w:sz w:val="28"/>
          <w:szCs w:val="28"/>
        </w:rPr>
        <w:t>тания обучающихся),</w:t>
      </w:r>
      <w:proofErr w:type="gramEnd"/>
    </w:p>
    <w:p w:rsidR="009B7D82" w:rsidRDefault="009B7D82" w:rsidP="009B7D82">
      <w:pPr>
        <w:ind w:firstLine="708"/>
        <w:rPr>
          <w:sz w:val="28"/>
          <w:szCs w:val="28"/>
        </w:rPr>
      </w:pPr>
      <w:r>
        <w:rPr>
          <w:sz w:val="28"/>
          <w:szCs w:val="28"/>
        </w:rPr>
        <w:t>- согласованность мероприятий патриотического, гражданского</w:t>
      </w:r>
      <w:proofErr w:type="gramStart"/>
      <w:r>
        <w:rPr>
          <w:sz w:val="28"/>
          <w:szCs w:val="28"/>
        </w:rPr>
        <w:t xml:space="preserve"> ,</w:t>
      </w:r>
      <w:proofErr w:type="gramEnd"/>
      <w:r>
        <w:rPr>
          <w:sz w:val="28"/>
          <w:szCs w:val="28"/>
        </w:rPr>
        <w:t xml:space="preserve"> </w:t>
      </w:r>
      <w:r w:rsidRPr="001476FF">
        <w:rPr>
          <w:sz w:val="28"/>
          <w:szCs w:val="28"/>
        </w:rPr>
        <w:t xml:space="preserve">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 др. </w:t>
      </w:r>
    </w:p>
    <w:p w:rsidR="009B7D82" w:rsidRDefault="009B7D82" w:rsidP="009B7D82">
      <w:pPr>
        <w:ind w:firstLine="708"/>
        <w:rPr>
          <w:sz w:val="28"/>
          <w:szCs w:val="28"/>
        </w:rPr>
      </w:pPr>
    </w:p>
    <w:p w:rsidR="009B7D82" w:rsidRPr="00894005" w:rsidRDefault="009B7D82" w:rsidP="009B7D82">
      <w:pPr>
        <w:ind w:firstLine="708"/>
        <w:rPr>
          <w:b/>
          <w:sz w:val="28"/>
          <w:szCs w:val="28"/>
        </w:rPr>
      </w:pPr>
      <w:r w:rsidRPr="00894005">
        <w:rPr>
          <w:b/>
          <w:sz w:val="28"/>
          <w:szCs w:val="28"/>
        </w:rPr>
        <w:t xml:space="preserve">2.3.11. Методика и инструментарий мониторинга духовно-нравственного развития, воспитания и социализации </w:t>
      </w:r>
      <w:proofErr w:type="gramStart"/>
      <w:r w:rsidRPr="00894005">
        <w:rPr>
          <w:b/>
          <w:sz w:val="28"/>
          <w:szCs w:val="28"/>
        </w:rPr>
        <w:t>обучающихся</w:t>
      </w:r>
      <w:proofErr w:type="gramEnd"/>
    </w:p>
    <w:p w:rsidR="009B7D82" w:rsidRDefault="009B7D82" w:rsidP="009B7D82">
      <w:pPr>
        <w:ind w:firstLine="708"/>
        <w:rPr>
          <w:sz w:val="28"/>
          <w:szCs w:val="28"/>
        </w:rPr>
      </w:pPr>
      <w:r w:rsidRPr="001476FF">
        <w:rPr>
          <w:sz w:val="28"/>
          <w:szCs w:val="28"/>
        </w:rPr>
        <w:t xml:space="preserve"> Методика мониторинга духовно-нравственного развития, воспитания и социализации обучающихся включает совокупность </w:t>
      </w:r>
      <w:r>
        <w:rPr>
          <w:sz w:val="28"/>
          <w:szCs w:val="28"/>
        </w:rPr>
        <w:t>следующих методических правил:</w:t>
      </w:r>
    </w:p>
    <w:p w:rsidR="009B7D82" w:rsidRDefault="009B7D82" w:rsidP="009B7D82">
      <w:pPr>
        <w:ind w:firstLine="708"/>
        <w:rPr>
          <w:sz w:val="28"/>
          <w:szCs w:val="28"/>
        </w:rPr>
      </w:pPr>
      <w:r>
        <w:rPr>
          <w:sz w:val="28"/>
          <w:szCs w:val="28"/>
        </w:rPr>
        <w:t>- монито</w:t>
      </w:r>
      <w:r w:rsidRPr="001476FF">
        <w:rPr>
          <w:sz w:val="28"/>
          <w:szCs w:val="28"/>
        </w:rPr>
        <w:t xml:space="preserve">ринг вследствие отсроченности результатов духовно-нравственного развития, воспитания и </w:t>
      </w:r>
      <w:proofErr w:type="gramStart"/>
      <w:r w:rsidRPr="001476FF">
        <w:rPr>
          <w:sz w:val="28"/>
          <w:szCs w:val="28"/>
        </w:rPr>
        <w:t>социализации</w:t>
      </w:r>
      <w:proofErr w:type="gramEnd"/>
      <w:r w:rsidRPr="001476FF">
        <w:rPr>
          <w:sz w:val="28"/>
          <w:szCs w:val="28"/>
        </w:rPr>
        <w:t xml:space="preserve"> обучающихся целесообразно строить, с одной стороны, на отслеживании процессуальной стороны жизнедеятельности школьных сообществ (деятельность, общение, деятельности) и воспитательной деятельности педагогических работников, а – с дру</w:t>
      </w:r>
      <w:r>
        <w:rPr>
          <w:sz w:val="28"/>
          <w:szCs w:val="28"/>
        </w:rPr>
        <w:t>гой – на изучении индивидуальной успешности выпускников школы,</w:t>
      </w:r>
    </w:p>
    <w:p w:rsidR="009B7D82" w:rsidRDefault="009B7D82" w:rsidP="009B7D82">
      <w:pPr>
        <w:ind w:firstLine="708"/>
        <w:rPr>
          <w:sz w:val="28"/>
          <w:szCs w:val="28"/>
        </w:rPr>
      </w:pPr>
      <w:r>
        <w:rPr>
          <w:sz w:val="28"/>
          <w:szCs w:val="28"/>
        </w:rPr>
        <w:t xml:space="preserve">- при разработке и </w:t>
      </w:r>
      <w:r w:rsidRPr="001476FF">
        <w:rPr>
          <w:sz w:val="28"/>
          <w:szCs w:val="28"/>
        </w:rPr>
        <w:t xml:space="preserve">осуществлении программы мониторинга следует сочетать общие цели и задачи духовнонравственного развития, воспитания и социализации </w:t>
      </w:r>
      <w:proofErr w:type="gramStart"/>
      <w:r w:rsidRPr="001476FF">
        <w:rPr>
          <w:sz w:val="28"/>
          <w:szCs w:val="28"/>
        </w:rPr>
        <w:t>обучающихся</w:t>
      </w:r>
      <w:proofErr w:type="gramEnd"/>
      <w:r w:rsidRPr="001476FF">
        <w:rPr>
          <w:sz w:val="28"/>
          <w:szCs w:val="28"/>
        </w:rPr>
        <w:t>, задаваемые ФГОС, и специфические, определяемые социальным окружени</w:t>
      </w:r>
      <w:r>
        <w:rPr>
          <w:sz w:val="28"/>
          <w:szCs w:val="28"/>
        </w:rPr>
        <w:t>ем школы, традициями, укладом ОО,</w:t>
      </w:r>
    </w:p>
    <w:p w:rsidR="009B7D82" w:rsidRDefault="009B7D82" w:rsidP="009B7D82">
      <w:pPr>
        <w:ind w:firstLine="708"/>
        <w:rPr>
          <w:sz w:val="28"/>
          <w:szCs w:val="28"/>
        </w:rPr>
      </w:pPr>
      <w:r>
        <w:rPr>
          <w:sz w:val="28"/>
          <w:szCs w:val="28"/>
        </w:rPr>
        <w:t xml:space="preserve">- комплекс мер по </w:t>
      </w:r>
      <w:r w:rsidRPr="001476FF">
        <w:rPr>
          <w:sz w:val="28"/>
          <w:szCs w:val="28"/>
        </w:rPr>
        <w:t xml:space="preserve">мониторингу предлагается ориентировать, в первую очередь, не на </w:t>
      </w:r>
      <w:proofErr w:type="gramStart"/>
      <w:r w:rsidRPr="001476FF">
        <w:rPr>
          <w:sz w:val="28"/>
          <w:szCs w:val="28"/>
        </w:rPr>
        <w:t>контроль за</w:t>
      </w:r>
      <w:proofErr w:type="gramEnd"/>
      <w:r w:rsidRPr="001476FF">
        <w:rPr>
          <w:sz w:val="28"/>
          <w:szCs w:val="28"/>
        </w:rPr>
        <w:t xml:space="preserve"> деятельностью педагогов, а на совершенствование </w:t>
      </w:r>
      <w:r w:rsidRPr="001476FF">
        <w:rPr>
          <w:sz w:val="28"/>
          <w:szCs w:val="28"/>
        </w:rPr>
        <w:lastRenderedPageBreak/>
        <w:t>их деятельности, направленной на обеспечение процессов духовно-</w:t>
      </w:r>
      <w:r>
        <w:rPr>
          <w:sz w:val="28"/>
          <w:szCs w:val="28"/>
        </w:rPr>
        <w:t>нравственному развитию</w:t>
      </w:r>
    </w:p>
    <w:p w:rsidR="009B7D82" w:rsidRDefault="009B7D82" w:rsidP="009B7D82">
      <w:pPr>
        <w:ind w:firstLine="708"/>
        <w:rPr>
          <w:sz w:val="28"/>
          <w:szCs w:val="28"/>
        </w:rPr>
      </w:pPr>
      <w:r>
        <w:rPr>
          <w:sz w:val="28"/>
          <w:szCs w:val="28"/>
        </w:rPr>
        <w:t>- мо</w:t>
      </w:r>
      <w:r w:rsidRPr="001476FF">
        <w:rPr>
          <w:sz w:val="28"/>
          <w:szCs w:val="28"/>
        </w:rPr>
        <w:t>ниторингу предлагается придать общественно-административный характер, включив и объединив в этой работе администрацию школы, родительскую общественность, представи</w:t>
      </w:r>
      <w:r>
        <w:rPr>
          <w:sz w:val="28"/>
          <w:szCs w:val="28"/>
        </w:rPr>
        <w:t>телей различных служб,</w:t>
      </w:r>
    </w:p>
    <w:p w:rsidR="009B7D82" w:rsidRDefault="009B7D82" w:rsidP="009B7D82">
      <w:pPr>
        <w:ind w:firstLine="708"/>
        <w:rPr>
          <w:sz w:val="28"/>
          <w:szCs w:val="28"/>
        </w:rPr>
      </w:pPr>
      <w:r>
        <w:rPr>
          <w:sz w:val="28"/>
          <w:szCs w:val="28"/>
        </w:rPr>
        <w:t xml:space="preserve">- мониторинг </w:t>
      </w:r>
      <w:r w:rsidRPr="001476FF">
        <w:rPr>
          <w:sz w:val="28"/>
          <w:szCs w:val="28"/>
        </w:rPr>
        <w:t>должен предлагать чрезвычайно простые, прозрачные, формализованные процедуры диа</w:t>
      </w:r>
      <w:r>
        <w:rPr>
          <w:sz w:val="28"/>
          <w:szCs w:val="28"/>
        </w:rPr>
        <w:t>гностики</w:t>
      </w:r>
    </w:p>
    <w:p w:rsidR="009B7D82" w:rsidRDefault="009B7D82" w:rsidP="009B7D82">
      <w:pPr>
        <w:ind w:firstLine="708"/>
        <w:rPr>
          <w:sz w:val="28"/>
          <w:szCs w:val="28"/>
        </w:rPr>
      </w:pPr>
      <w:r>
        <w:rPr>
          <w:sz w:val="28"/>
          <w:szCs w:val="28"/>
        </w:rPr>
        <w:t xml:space="preserve">- мониторинг не должен </w:t>
      </w:r>
      <w:r w:rsidRPr="001476FF">
        <w:rPr>
          <w:sz w:val="28"/>
          <w:szCs w:val="28"/>
        </w:rPr>
        <w:t>привнести дополнительные сложности, отчетность, ухудшить ситуацию в повседневной практике педагогов, своей деятельностью обеспечивающих реализацию задач духовно</w:t>
      </w:r>
      <w:r>
        <w:rPr>
          <w:sz w:val="28"/>
          <w:szCs w:val="28"/>
        </w:rPr>
        <w:t>-</w:t>
      </w:r>
      <w:r w:rsidRPr="001476FF">
        <w:rPr>
          <w:sz w:val="28"/>
          <w:szCs w:val="28"/>
        </w:rPr>
        <w:t xml:space="preserve">нравственного развития, воспитания и социализации обучающихся, поэтому целесообразно проводить его в рамках традиционных процедур, модернизировав их в контексте </w:t>
      </w:r>
      <w:r>
        <w:rPr>
          <w:sz w:val="28"/>
          <w:szCs w:val="28"/>
        </w:rPr>
        <w:t>ФГОС,</w:t>
      </w:r>
    </w:p>
    <w:p w:rsidR="009B7D82" w:rsidRDefault="009B7D82" w:rsidP="009B7D82">
      <w:pPr>
        <w:ind w:firstLine="708"/>
        <w:rPr>
          <w:sz w:val="28"/>
          <w:szCs w:val="28"/>
        </w:rPr>
      </w:pPr>
      <w:r>
        <w:rPr>
          <w:sz w:val="28"/>
          <w:szCs w:val="28"/>
        </w:rPr>
        <w:t>- не целесообразно возлага</w:t>
      </w:r>
      <w:r w:rsidRPr="001476FF">
        <w:rPr>
          <w:sz w:val="28"/>
          <w:szCs w:val="28"/>
        </w:rPr>
        <w:t>ть на педагогических работников школы исключительную ответственность за духовно-нравственное развитие, воспитание и социализацию обучающихся, так как успехи и серьезные упущения лишь отчасти обусловлены их де</w:t>
      </w:r>
      <w:r>
        <w:rPr>
          <w:sz w:val="28"/>
          <w:szCs w:val="28"/>
        </w:rPr>
        <w:t>ятельностью,</w:t>
      </w:r>
    </w:p>
    <w:p w:rsidR="009B7D82" w:rsidRDefault="009B7D82" w:rsidP="009B7D82">
      <w:pPr>
        <w:ind w:firstLine="708"/>
        <w:rPr>
          <w:sz w:val="28"/>
          <w:szCs w:val="28"/>
        </w:rPr>
      </w:pPr>
      <w:r>
        <w:rPr>
          <w:sz w:val="28"/>
          <w:szCs w:val="28"/>
        </w:rPr>
        <w:t>- важно исходит</w:t>
      </w:r>
      <w:r w:rsidRPr="001476FF">
        <w:rPr>
          <w:sz w:val="28"/>
          <w:szCs w:val="28"/>
        </w:rPr>
        <w:t xml:space="preserve">ь из фактической несравнимости </w:t>
      </w:r>
      <w:proofErr w:type="gramStart"/>
      <w:r w:rsidRPr="001476FF">
        <w:rPr>
          <w:sz w:val="28"/>
          <w:szCs w:val="28"/>
        </w:rPr>
        <w:t>ре зультатов</w:t>
      </w:r>
      <w:proofErr w:type="gramEnd"/>
      <w:r w:rsidRPr="001476FF">
        <w:rPr>
          <w:sz w:val="28"/>
          <w:szCs w:val="28"/>
        </w:rPr>
        <w:t xml:space="preserve"> духовно-нравственного развития, воспитания и социализации в различных школах, ученических сообществах и по отношению к разным обучающимся,</w:t>
      </w:r>
    </w:p>
    <w:p w:rsidR="009B7D82" w:rsidRDefault="009B7D82" w:rsidP="009B7D82">
      <w:pPr>
        <w:ind w:firstLine="708"/>
        <w:rPr>
          <w:sz w:val="28"/>
          <w:szCs w:val="28"/>
        </w:rPr>
      </w:pPr>
      <w:r>
        <w:rPr>
          <w:sz w:val="28"/>
          <w:szCs w:val="28"/>
        </w:rPr>
        <w:t>-</w:t>
      </w:r>
      <w:r w:rsidRPr="001476FF">
        <w:rPr>
          <w:sz w:val="28"/>
          <w:szCs w:val="28"/>
        </w:rPr>
        <w:t xml:space="preserve"> работа предусматривает постепенное совершенствование методики мониторинга (предполагается поэтапное внедрение данного средства в практику деятельности общеобразовательных организаций).</w:t>
      </w:r>
    </w:p>
    <w:p w:rsidR="009B7D82" w:rsidRDefault="009B7D82" w:rsidP="009B7D82">
      <w:pPr>
        <w:ind w:firstLine="708"/>
        <w:rPr>
          <w:sz w:val="28"/>
          <w:szCs w:val="28"/>
        </w:rPr>
      </w:pPr>
      <w:r w:rsidRPr="001476FF">
        <w:rPr>
          <w:sz w:val="28"/>
          <w:szCs w:val="28"/>
        </w:rPr>
        <w:t xml:space="preserve"> Инструментарий мониторинга духовно-нравственного развития, воспитания и со</w:t>
      </w:r>
      <w:r>
        <w:rPr>
          <w:sz w:val="28"/>
          <w:szCs w:val="28"/>
        </w:rPr>
        <w:t xml:space="preserve">циализация </w:t>
      </w:r>
      <w:proofErr w:type="gramStart"/>
      <w:r>
        <w:rPr>
          <w:sz w:val="28"/>
          <w:szCs w:val="28"/>
        </w:rPr>
        <w:t>обучающихся</w:t>
      </w:r>
      <w:proofErr w:type="gramEnd"/>
      <w:r>
        <w:rPr>
          <w:sz w:val="28"/>
          <w:szCs w:val="28"/>
        </w:rPr>
        <w:t xml:space="preserve"> включат следующие элементы:</w:t>
      </w:r>
    </w:p>
    <w:p w:rsidR="009B7D82" w:rsidRDefault="009B7D82" w:rsidP="009B7D82">
      <w:pPr>
        <w:ind w:firstLine="708"/>
        <w:rPr>
          <w:sz w:val="28"/>
          <w:szCs w:val="28"/>
        </w:rPr>
      </w:pPr>
      <w:r>
        <w:rPr>
          <w:sz w:val="28"/>
          <w:szCs w:val="28"/>
        </w:rPr>
        <w:t>-профессиональная общ</w:t>
      </w:r>
      <w:r w:rsidRPr="001476FF">
        <w:rPr>
          <w:sz w:val="28"/>
          <w:szCs w:val="28"/>
        </w:rPr>
        <w:t>ественная экспертиза планов и программ духовно</w:t>
      </w:r>
      <w:r>
        <w:rPr>
          <w:sz w:val="28"/>
          <w:szCs w:val="28"/>
        </w:rPr>
        <w:t>-</w:t>
      </w:r>
      <w:r w:rsidRPr="001476FF">
        <w:rPr>
          <w:sz w:val="28"/>
          <w:szCs w:val="28"/>
        </w:rPr>
        <w:t xml:space="preserve">нравственного развития, воспитания и </w:t>
      </w:r>
      <w:proofErr w:type="gramStart"/>
      <w:r w:rsidRPr="001476FF">
        <w:rPr>
          <w:sz w:val="28"/>
          <w:szCs w:val="28"/>
        </w:rPr>
        <w:t>социализации</w:t>
      </w:r>
      <w:proofErr w:type="gramEnd"/>
      <w:r w:rsidRPr="001476FF">
        <w:rPr>
          <w:sz w:val="28"/>
          <w:szCs w:val="28"/>
        </w:rPr>
        <w:t xml:space="preserve"> обучающихся на предмет следования требованиям ФГОС и учета специфики общеобразовательной организации (социокультурное окружение, уклад школьной </w:t>
      </w:r>
      <w:r>
        <w:rPr>
          <w:sz w:val="28"/>
          <w:szCs w:val="28"/>
        </w:rPr>
        <w:t>жизни и др.)</w:t>
      </w:r>
    </w:p>
    <w:p w:rsidR="009B7D82" w:rsidRDefault="009B7D82" w:rsidP="009B7D82">
      <w:pPr>
        <w:ind w:firstLine="708"/>
        <w:rPr>
          <w:sz w:val="28"/>
          <w:szCs w:val="28"/>
        </w:rPr>
      </w:pPr>
      <w:r>
        <w:rPr>
          <w:sz w:val="28"/>
          <w:szCs w:val="28"/>
        </w:rPr>
        <w:t xml:space="preserve">- периодический </w:t>
      </w:r>
      <w:proofErr w:type="gramStart"/>
      <w:r>
        <w:rPr>
          <w:sz w:val="28"/>
          <w:szCs w:val="28"/>
        </w:rPr>
        <w:t>контроль</w:t>
      </w:r>
      <w:r w:rsidRPr="001476FF">
        <w:rPr>
          <w:sz w:val="28"/>
          <w:szCs w:val="28"/>
        </w:rPr>
        <w:t xml:space="preserve"> за</w:t>
      </w:r>
      <w:proofErr w:type="gramEnd"/>
      <w:r w:rsidRPr="001476FF">
        <w:rPr>
          <w:sz w:val="28"/>
          <w:szCs w:val="28"/>
        </w:rPr>
        <w:t xml:space="preserve"> исполнением планов деятельности, обеспечивающей духовно-нравственное </w:t>
      </w:r>
      <w:r>
        <w:rPr>
          <w:sz w:val="28"/>
          <w:szCs w:val="28"/>
        </w:rPr>
        <w:t>развитие, воспитание и социализацию обучающихся,</w:t>
      </w:r>
    </w:p>
    <w:p w:rsidR="009B7D82" w:rsidRDefault="009B7D82" w:rsidP="009B7D82">
      <w:pPr>
        <w:ind w:firstLine="708"/>
        <w:rPr>
          <w:sz w:val="28"/>
          <w:szCs w:val="28"/>
        </w:rPr>
      </w:pPr>
      <w:r>
        <w:rPr>
          <w:sz w:val="28"/>
          <w:szCs w:val="28"/>
        </w:rPr>
        <w:t xml:space="preserve">- профессиональная и общественная </w:t>
      </w:r>
      <w:r w:rsidRPr="001476FF">
        <w:rPr>
          <w:sz w:val="28"/>
          <w:szCs w:val="28"/>
        </w:rPr>
        <w:t>экспертиза отчетов об обеспечении</w:t>
      </w:r>
      <w:r>
        <w:rPr>
          <w:sz w:val="28"/>
          <w:szCs w:val="28"/>
        </w:rPr>
        <w:t xml:space="preserve"> </w:t>
      </w:r>
      <w:r w:rsidRPr="001476FF">
        <w:rPr>
          <w:sz w:val="28"/>
          <w:szCs w:val="28"/>
        </w:rPr>
        <w:t xml:space="preserve">духовно-нравственного развития, воспитания и </w:t>
      </w:r>
      <w:proofErr w:type="gramStart"/>
      <w:r w:rsidRPr="001476FF">
        <w:rPr>
          <w:sz w:val="28"/>
          <w:szCs w:val="28"/>
        </w:rPr>
        <w:t>социализации</w:t>
      </w:r>
      <w:proofErr w:type="gramEnd"/>
      <w:r w:rsidRPr="001476FF">
        <w:rPr>
          <w:sz w:val="28"/>
          <w:szCs w:val="28"/>
        </w:rPr>
        <w:t xml:space="preserve"> обучающихся на предмет анализа и рефлексии изменений, произошедших благодаря деятельности педагогов в жизни гимназии, ученических групп (коллективов), отдельных обучающихся. </w:t>
      </w:r>
    </w:p>
    <w:p w:rsidR="009B7D82" w:rsidRDefault="009B7D82" w:rsidP="009B7D82">
      <w:pPr>
        <w:ind w:firstLine="708"/>
        <w:rPr>
          <w:sz w:val="28"/>
          <w:szCs w:val="28"/>
        </w:rPr>
      </w:pPr>
    </w:p>
    <w:p w:rsidR="009B7D82" w:rsidRDefault="009B7D82" w:rsidP="009B7D82">
      <w:pPr>
        <w:shd w:val="clear" w:color="auto" w:fill="FFFFFF"/>
        <w:autoSpaceDE w:val="0"/>
        <w:autoSpaceDN w:val="0"/>
        <w:adjustRightInd w:val="0"/>
        <w:rPr>
          <w:sz w:val="28"/>
          <w:szCs w:val="28"/>
        </w:rPr>
      </w:pPr>
      <w:r>
        <w:rPr>
          <w:rFonts w:eastAsia="Times New Roman"/>
          <w:b/>
          <w:color w:val="000000"/>
          <w:sz w:val="28"/>
          <w:lang w:eastAsia="ru-RU"/>
        </w:rPr>
        <w:t>2</w:t>
      </w:r>
      <w:r w:rsidRPr="009B7D82">
        <w:rPr>
          <w:rFonts w:eastAsia="Times New Roman"/>
          <w:b/>
          <w:color w:val="000000"/>
          <w:sz w:val="28"/>
          <w:lang w:eastAsia="ru-RU"/>
        </w:rPr>
        <w:t>.3.12</w:t>
      </w:r>
      <w:r w:rsidR="00C12E25" w:rsidRPr="009B7D82">
        <w:rPr>
          <w:rFonts w:eastAsia="Times New Roman"/>
          <w:b/>
          <w:color w:val="000000"/>
          <w:sz w:val="28"/>
          <w:lang w:eastAsia="ru-RU"/>
        </w:rPr>
        <w:t xml:space="preserve">. </w:t>
      </w:r>
      <w:r w:rsidRPr="009B7D82">
        <w:rPr>
          <w:b/>
          <w:sz w:val="28"/>
          <w:szCs w:val="28"/>
        </w:rPr>
        <w:t xml:space="preserve">Планируемые результаты духовно-нравственного развития, воспитания и социализации </w:t>
      </w:r>
      <w:proofErr w:type="gramStart"/>
      <w:r w:rsidRPr="009B7D82">
        <w:rPr>
          <w:b/>
          <w:sz w:val="28"/>
          <w:szCs w:val="28"/>
        </w:rPr>
        <w:t>обучающихся</w:t>
      </w:r>
      <w:proofErr w:type="gramEnd"/>
      <w:r w:rsidRPr="009B7D82">
        <w:rPr>
          <w:b/>
          <w:sz w:val="28"/>
          <w:szCs w:val="28"/>
        </w:rPr>
        <w:t>, формирования экологической культуры, культуры здорового и безопасного образа жизни обучающихся</w:t>
      </w:r>
      <w:r w:rsidRPr="001476FF">
        <w:rPr>
          <w:sz w:val="28"/>
          <w:szCs w:val="28"/>
        </w:rPr>
        <w:t xml:space="preserve"> </w:t>
      </w:r>
    </w:p>
    <w:p w:rsidR="009B7D82" w:rsidRDefault="009B7D82" w:rsidP="009B7D82">
      <w:pPr>
        <w:shd w:val="clear" w:color="auto" w:fill="FFFFFF"/>
        <w:autoSpaceDE w:val="0"/>
        <w:autoSpaceDN w:val="0"/>
        <w:adjustRightInd w:val="0"/>
        <w:jc w:val="center"/>
        <w:rPr>
          <w:sz w:val="28"/>
          <w:szCs w:val="28"/>
        </w:rPr>
      </w:pPr>
    </w:p>
    <w:p w:rsidR="00C12E25" w:rsidRPr="00C12E25" w:rsidRDefault="00C12E25" w:rsidP="009B7D82">
      <w:pPr>
        <w:shd w:val="clear" w:color="auto" w:fill="FFFFFF"/>
        <w:autoSpaceDE w:val="0"/>
        <w:autoSpaceDN w:val="0"/>
        <w:adjustRightInd w:val="0"/>
        <w:ind w:firstLine="567"/>
        <w:rPr>
          <w:rFonts w:eastAsia="Times New Roman"/>
          <w:sz w:val="28"/>
          <w:lang w:eastAsia="ru-RU"/>
        </w:rPr>
      </w:pPr>
      <w:r w:rsidRPr="00C12E25">
        <w:rPr>
          <w:rFonts w:eastAsia="Times New Roman"/>
          <w:sz w:val="28"/>
          <w:lang w:eastAsia="ru-RU"/>
        </w:rPr>
        <w:lastRenderedPageBreak/>
        <w:t>Каждое из основных направлений воспитания и социализации школьников должно обеспечивать присвоение ими соответствующих ценностей, формирование знаний, начальных представлений, опыта эмоционально-ценностного постижения действительности и общественного действия в контексте становления идентичности (самосознания) гражданина России.</w:t>
      </w:r>
    </w:p>
    <w:p w:rsidR="00C12E25" w:rsidRPr="00C12E25" w:rsidRDefault="00C12E25" w:rsidP="009B7D82">
      <w:pPr>
        <w:shd w:val="clear" w:color="auto" w:fill="FFFFFF"/>
        <w:autoSpaceDE w:val="0"/>
        <w:autoSpaceDN w:val="0"/>
        <w:adjustRightInd w:val="0"/>
        <w:ind w:firstLine="567"/>
        <w:rPr>
          <w:rFonts w:eastAsia="Times New Roman"/>
          <w:sz w:val="28"/>
          <w:lang w:eastAsia="ru-RU"/>
        </w:rPr>
      </w:pPr>
      <w:r w:rsidRPr="00C12E25">
        <w:rPr>
          <w:rFonts w:eastAsia="Times New Roman"/>
          <w:sz w:val="28"/>
          <w:lang w:eastAsia="ru-RU"/>
        </w:rPr>
        <w:t xml:space="preserve">В результате реализации программы воспитания и </w:t>
      </w:r>
      <w:proofErr w:type="gramStart"/>
      <w:r w:rsidRPr="00C12E25">
        <w:rPr>
          <w:rFonts w:eastAsia="Times New Roman"/>
          <w:sz w:val="28"/>
          <w:lang w:eastAsia="ru-RU"/>
        </w:rPr>
        <w:t>социализации</w:t>
      </w:r>
      <w:proofErr w:type="gramEnd"/>
      <w:r w:rsidRPr="00C12E25">
        <w:rPr>
          <w:rFonts w:eastAsia="Times New Roman"/>
          <w:sz w:val="28"/>
          <w:lang w:eastAsia="ru-RU"/>
        </w:rPr>
        <w:t xml:space="preserve"> обучающихся  должно обеспечиваться достижение:</w:t>
      </w:r>
    </w:p>
    <w:p w:rsidR="00C12E25" w:rsidRPr="00C12E25" w:rsidRDefault="00C12E25" w:rsidP="00C12E25">
      <w:pPr>
        <w:shd w:val="clear" w:color="auto" w:fill="FFFFFF"/>
        <w:autoSpaceDE w:val="0"/>
        <w:autoSpaceDN w:val="0"/>
        <w:adjustRightInd w:val="0"/>
        <w:rPr>
          <w:rFonts w:eastAsia="Times New Roman"/>
          <w:sz w:val="28"/>
          <w:lang w:eastAsia="ru-RU"/>
        </w:rPr>
      </w:pPr>
      <w:r w:rsidRPr="00C12E25">
        <w:rPr>
          <w:rFonts w:eastAsia="Times New Roman"/>
          <w:b/>
          <w:i/>
          <w:iCs/>
          <w:sz w:val="28"/>
          <w:lang w:eastAsia="ru-RU"/>
        </w:rPr>
        <w:t>воспитательных результатов</w:t>
      </w:r>
      <w:r w:rsidRPr="00C12E25">
        <w:rPr>
          <w:rFonts w:eastAsia="Times New Roman"/>
          <w:i/>
          <w:iCs/>
          <w:sz w:val="28"/>
          <w:lang w:eastAsia="ru-RU"/>
        </w:rPr>
        <w:t xml:space="preserve"> – </w:t>
      </w:r>
      <w:r w:rsidRPr="00C12E25">
        <w:rPr>
          <w:rFonts w:eastAsia="Times New Roman"/>
          <w:sz w:val="28"/>
          <w:lang w:eastAsia="ru-RU"/>
        </w:rPr>
        <w:t>тех нравственных приобретений, которые получил школьник вследствие участия в той или иной деятельности (например, приобрел, участвуя в каком-либо мероприятии, некое знание о себе и окружающих, опыт самостоятельного действия, пережил и прочувствовал нечто как ценность).</w:t>
      </w:r>
    </w:p>
    <w:p w:rsidR="00C12E25" w:rsidRPr="00C12E25" w:rsidRDefault="00C12E25" w:rsidP="00C12E25">
      <w:pPr>
        <w:shd w:val="clear" w:color="auto" w:fill="FFFFFF"/>
        <w:autoSpaceDE w:val="0"/>
        <w:autoSpaceDN w:val="0"/>
        <w:adjustRightInd w:val="0"/>
        <w:rPr>
          <w:rFonts w:eastAsia="Times New Roman"/>
          <w:sz w:val="28"/>
          <w:lang w:eastAsia="ru-RU"/>
        </w:rPr>
      </w:pPr>
      <w:r w:rsidRPr="00C12E25">
        <w:rPr>
          <w:rFonts w:eastAsia="Times New Roman"/>
          <w:b/>
          <w:i/>
          <w:iCs/>
          <w:sz w:val="28"/>
          <w:lang w:eastAsia="ru-RU"/>
        </w:rPr>
        <w:t>эффекта</w:t>
      </w:r>
      <w:r w:rsidRPr="00C12E25">
        <w:rPr>
          <w:rFonts w:eastAsia="Times New Roman"/>
          <w:i/>
          <w:iCs/>
          <w:sz w:val="28"/>
          <w:lang w:eastAsia="ru-RU"/>
        </w:rPr>
        <w:t xml:space="preserve"> – </w:t>
      </w:r>
      <w:r w:rsidRPr="00C12E25">
        <w:rPr>
          <w:rFonts w:eastAsia="Times New Roman"/>
          <w:sz w:val="28"/>
          <w:lang w:eastAsia="ru-RU"/>
        </w:rPr>
        <w:t>последствия результата; то, к чему привело достижение результата (развитие школьника как личности, формирование его компетентности, идентичности и т.д.).</w:t>
      </w:r>
    </w:p>
    <w:p w:rsidR="00C12E25" w:rsidRPr="00C12E25" w:rsidRDefault="00C12E25" w:rsidP="00C12E25">
      <w:pPr>
        <w:shd w:val="clear" w:color="auto" w:fill="FFFFFF"/>
        <w:autoSpaceDE w:val="0"/>
        <w:autoSpaceDN w:val="0"/>
        <w:adjustRightInd w:val="0"/>
        <w:ind w:firstLine="567"/>
        <w:rPr>
          <w:rFonts w:eastAsia="Times New Roman"/>
          <w:sz w:val="28"/>
          <w:lang w:eastAsia="ru-RU"/>
        </w:rPr>
      </w:pPr>
      <w:r w:rsidRPr="00C12E25">
        <w:rPr>
          <w:rFonts w:eastAsia="Times New Roman"/>
          <w:sz w:val="28"/>
          <w:lang w:eastAsia="ru-RU"/>
        </w:rPr>
        <w:t>При этом учитывается, что достижение эффекта – развитие личности обучающегося, формирование его социальной компетентности и т.д. становится возможным благодаря воспитательной деятельности педагога, других субъектов духовно-нравственного развития и воспитания (семьи, друзей, ближайшего окружения, общественности, СМИ и т.п.), а также собственным усилиям самого обучающегося.</w:t>
      </w:r>
    </w:p>
    <w:p w:rsidR="00C12E25" w:rsidRPr="00C12E25" w:rsidRDefault="00C12E25" w:rsidP="00C12E25">
      <w:pPr>
        <w:shd w:val="clear" w:color="auto" w:fill="FFFFFF"/>
        <w:autoSpaceDE w:val="0"/>
        <w:autoSpaceDN w:val="0"/>
        <w:adjustRightInd w:val="0"/>
        <w:ind w:firstLine="567"/>
        <w:rPr>
          <w:rFonts w:eastAsia="Times New Roman"/>
          <w:sz w:val="28"/>
          <w:lang w:eastAsia="ru-RU"/>
        </w:rPr>
      </w:pPr>
      <w:r w:rsidRPr="00C12E25">
        <w:rPr>
          <w:rFonts w:eastAsia="Times New Roman"/>
          <w:sz w:val="28"/>
          <w:lang w:eastAsia="ru-RU"/>
        </w:rPr>
        <w:t>Воспитательные результаты и эффекты деятельности школьников распределяются по трем уровням.</w:t>
      </w:r>
    </w:p>
    <w:p w:rsidR="00C12E25" w:rsidRPr="00C12E25" w:rsidRDefault="00C12E25" w:rsidP="00C12E25">
      <w:pPr>
        <w:shd w:val="clear" w:color="auto" w:fill="FFFFFF"/>
        <w:autoSpaceDE w:val="0"/>
        <w:autoSpaceDN w:val="0"/>
        <w:adjustRightInd w:val="0"/>
        <w:rPr>
          <w:rFonts w:eastAsia="Times New Roman"/>
          <w:sz w:val="28"/>
          <w:lang w:eastAsia="ru-RU"/>
        </w:rPr>
      </w:pPr>
      <w:r w:rsidRPr="00C12E25">
        <w:rPr>
          <w:rFonts w:eastAsia="Times New Roman"/>
          <w:b/>
          <w:bCs/>
          <w:sz w:val="28"/>
          <w:lang w:eastAsia="ru-RU"/>
        </w:rPr>
        <w:t xml:space="preserve">Первый уровень результатов </w:t>
      </w:r>
      <w:r w:rsidRPr="00C12E25">
        <w:rPr>
          <w:rFonts w:eastAsia="Times New Roman"/>
          <w:sz w:val="28"/>
          <w:lang w:eastAsia="ru-RU"/>
        </w:rPr>
        <w:t>– приобретение школьником социальных знаний (об общественных нормах, устройстве общества, социально одобряемых и неодобряемых формах поведения в обществе и т.п.), первичного понимания социальной реальности и повседневной жизни. Для достижения данного уровня результатов особое значение имеет взаимодействие ученика со своими учителями (в основном и дополнительном образовании) как значимыми для него носителями положительного социального знания и повседневного опыта.</w:t>
      </w:r>
    </w:p>
    <w:p w:rsidR="00C12E25" w:rsidRPr="00C12E25" w:rsidRDefault="00C12E25" w:rsidP="00C12E25">
      <w:pPr>
        <w:shd w:val="clear" w:color="auto" w:fill="FFFFFF"/>
        <w:autoSpaceDE w:val="0"/>
        <w:autoSpaceDN w:val="0"/>
        <w:adjustRightInd w:val="0"/>
        <w:rPr>
          <w:rFonts w:eastAsia="Times New Roman"/>
          <w:sz w:val="28"/>
          <w:lang w:eastAsia="ru-RU"/>
        </w:rPr>
      </w:pPr>
      <w:r w:rsidRPr="00C12E25">
        <w:rPr>
          <w:rFonts w:eastAsia="Times New Roman"/>
          <w:b/>
          <w:bCs/>
          <w:sz w:val="28"/>
          <w:lang w:eastAsia="ru-RU"/>
        </w:rPr>
        <w:t xml:space="preserve">Второй уровень результатов </w:t>
      </w:r>
      <w:r w:rsidRPr="00C12E25">
        <w:rPr>
          <w:rFonts w:eastAsia="Times New Roman"/>
          <w:sz w:val="28"/>
          <w:lang w:eastAsia="ru-RU"/>
        </w:rPr>
        <w:t>– получение школьником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результатов особое значение имеет взаимодействие обучающихся между собой на уровне класса, школы, т.е. в защищенной, дружественной среде, в которой ребенок получает (или не получает) первое практическое подтверждение приобретенных социальных знаний, начинает их ценить (или отвергает).</w:t>
      </w:r>
    </w:p>
    <w:p w:rsidR="00C12E25" w:rsidRPr="00C12E25" w:rsidRDefault="00C12E25" w:rsidP="00C12E25">
      <w:pPr>
        <w:shd w:val="clear" w:color="auto" w:fill="FFFFFF"/>
        <w:autoSpaceDE w:val="0"/>
        <w:autoSpaceDN w:val="0"/>
        <w:adjustRightInd w:val="0"/>
        <w:rPr>
          <w:rFonts w:eastAsia="Times New Roman"/>
          <w:sz w:val="28"/>
          <w:lang w:eastAsia="ru-RU"/>
        </w:rPr>
      </w:pPr>
      <w:r w:rsidRPr="00C12E25">
        <w:rPr>
          <w:rFonts w:eastAsia="Times New Roman"/>
          <w:b/>
          <w:bCs/>
          <w:sz w:val="28"/>
          <w:lang w:eastAsia="ru-RU"/>
        </w:rPr>
        <w:t xml:space="preserve">Третий уровень результатов </w:t>
      </w:r>
      <w:r w:rsidRPr="00C12E25">
        <w:rPr>
          <w:rFonts w:eastAsia="Times New Roman"/>
          <w:sz w:val="28"/>
          <w:lang w:eastAsia="ru-RU"/>
        </w:rPr>
        <w:t xml:space="preserve">– получение школьником опыта самостоятельного общественного действия. Только в самостоятельном общественном действии юный человек действительно становится </w:t>
      </w:r>
      <w:r w:rsidRPr="00C12E25">
        <w:rPr>
          <w:rFonts w:eastAsia="Times New Roman"/>
          <w:iCs/>
          <w:sz w:val="28"/>
          <w:lang w:eastAsia="ru-RU"/>
        </w:rPr>
        <w:t>(а не просто узнает о том, как стать</w:t>
      </w:r>
      <w:proofErr w:type="gramStart"/>
      <w:r w:rsidRPr="00C12E25">
        <w:rPr>
          <w:rFonts w:eastAsia="Times New Roman"/>
          <w:iCs/>
          <w:sz w:val="28"/>
          <w:lang w:eastAsia="ru-RU"/>
        </w:rPr>
        <w:t>)</w:t>
      </w:r>
      <w:r w:rsidRPr="00C12E25">
        <w:rPr>
          <w:rFonts w:eastAsia="Times New Roman"/>
          <w:sz w:val="28"/>
          <w:lang w:eastAsia="ru-RU"/>
        </w:rPr>
        <w:t>г</w:t>
      </w:r>
      <w:proofErr w:type="gramEnd"/>
      <w:r w:rsidRPr="00C12E25">
        <w:rPr>
          <w:rFonts w:eastAsia="Times New Roman"/>
          <w:sz w:val="28"/>
          <w:lang w:eastAsia="ru-RU"/>
        </w:rPr>
        <w:t xml:space="preserve">ражданином, социальным деятелем, свободным человеком. Для достижения данного уровня результатов особое </w:t>
      </w:r>
      <w:r w:rsidRPr="00C12E25">
        <w:rPr>
          <w:rFonts w:eastAsia="Times New Roman"/>
          <w:sz w:val="28"/>
          <w:lang w:eastAsia="ru-RU"/>
        </w:rPr>
        <w:lastRenderedPageBreak/>
        <w:t>значение имеет взаимодействие школьника с представителями различных социальных субъектов за пределами школы, в открытой общественной среде.</w:t>
      </w:r>
    </w:p>
    <w:p w:rsidR="00C12E25" w:rsidRPr="00C12E25" w:rsidRDefault="00C12E25" w:rsidP="00C12E25">
      <w:pPr>
        <w:shd w:val="clear" w:color="auto" w:fill="FFFFFF"/>
        <w:autoSpaceDE w:val="0"/>
        <w:autoSpaceDN w:val="0"/>
        <w:adjustRightInd w:val="0"/>
        <w:ind w:firstLine="567"/>
        <w:rPr>
          <w:rFonts w:eastAsia="Times New Roman"/>
          <w:sz w:val="28"/>
          <w:lang w:eastAsia="ru-RU"/>
        </w:rPr>
      </w:pPr>
      <w:r w:rsidRPr="00C12E25">
        <w:rPr>
          <w:rFonts w:eastAsia="Times New Roman"/>
          <w:sz w:val="28"/>
          <w:lang w:eastAsia="ru-RU"/>
        </w:rPr>
        <w:t>С переходом от одного уровня результатов к другому существенно возрастают воспитательные эффекты:</w:t>
      </w:r>
    </w:p>
    <w:p w:rsidR="00C12E25" w:rsidRPr="00C12E25" w:rsidRDefault="00C12E25" w:rsidP="00C12E25">
      <w:pPr>
        <w:shd w:val="clear" w:color="auto" w:fill="FFFFFF"/>
        <w:autoSpaceDE w:val="0"/>
        <w:autoSpaceDN w:val="0"/>
        <w:adjustRightInd w:val="0"/>
        <w:rPr>
          <w:rFonts w:eastAsia="Times New Roman"/>
          <w:sz w:val="28"/>
          <w:lang w:eastAsia="ru-RU"/>
        </w:rPr>
      </w:pPr>
      <w:r w:rsidRPr="00C12E25">
        <w:rPr>
          <w:rFonts w:eastAsia="Times New Roman"/>
          <w:sz w:val="28"/>
          <w:lang w:eastAsia="ru-RU"/>
        </w:rPr>
        <w:t>- на первом уровне воспитание приближено к обучению, при этом предметом воспитания как учения являются не столько научные знания, сколько знания о ценностях;</w:t>
      </w:r>
    </w:p>
    <w:p w:rsidR="00C12E25" w:rsidRPr="00C12E25" w:rsidRDefault="00C12E25" w:rsidP="00C12E25">
      <w:pPr>
        <w:shd w:val="clear" w:color="auto" w:fill="FFFFFF"/>
        <w:autoSpaceDE w:val="0"/>
        <w:autoSpaceDN w:val="0"/>
        <w:adjustRightInd w:val="0"/>
        <w:rPr>
          <w:rFonts w:eastAsia="Times New Roman"/>
          <w:sz w:val="28"/>
          <w:lang w:eastAsia="ru-RU"/>
        </w:rPr>
      </w:pPr>
      <w:r w:rsidRPr="00C12E25">
        <w:rPr>
          <w:rFonts w:eastAsia="Times New Roman"/>
          <w:sz w:val="28"/>
          <w:lang w:eastAsia="ru-RU"/>
        </w:rPr>
        <w:t xml:space="preserve">- на третьем уровне создаются необходимые условия для участия </w:t>
      </w:r>
      <w:proofErr w:type="gramStart"/>
      <w:r w:rsidRPr="00C12E25">
        <w:rPr>
          <w:rFonts w:eastAsia="Times New Roman"/>
          <w:sz w:val="28"/>
          <w:lang w:eastAsia="ru-RU"/>
        </w:rPr>
        <w:t>обучающихся</w:t>
      </w:r>
      <w:proofErr w:type="gramEnd"/>
      <w:r w:rsidRPr="00C12E25">
        <w:rPr>
          <w:rFonts w:eastAsia="Times New Roman"/>
          <w:sz w:val="28"/>
          <w:lang w:eastAsia="ru-RU"/>
        </w:rPr>
        <w:t xml:space="preserve"> в нравственно-ориентированной социально значимой деятельности.</w:t>
      </w:r>
    </w:p>
    <w:p w:rsidR="00C12E25" w:rsidRPr="00C12E25" w:rsidRDefault="00C12E25" w:rsidP="00C12E25">
      <w:pPr>
        <w:shd w:val="clear" w:color="auto" w:fill="FFFFFF"/>
        <w:autoSpaceDE w:val="0"/>
        <w:autoSpaceDN w:val="0"/>
        <w:adjustRightInd w:val="0"/>
        <w:ind w:firstLine="567"/>
        <w:rPr>
          <w:rFonts w:eastAsia="Times New Roman"/>
          <w:sz w:val="28"/>
          <w:lang w:eastAsia="ru-RU"/>
        </w:rPr>
      </w:pPr>
      <w:r w:rsidRPr="00C12E25">
        <w:rPr>
          <w:rFonts w:eastAsia="Times New Roman"/>
          <w:sz w:val="28"/>
          <w:lang w:eastAsia="ru-RU"/>
        </w:rPr>
        <w:t>Таким образом, знания о ценностях переводятся в реально действующие, осознанные мотивы поведения, значения ценностей присваиваются обучающимися и становятся их личностными смыслами, духовно-нравственное развитие школьников достигает относительной полноты.</w:t>
      </w:r>
    </w:p>
    <w:p w:rsidR="00C12E25" w:rsidRPr="00C12E25" w:rsidRDefault="00C12E25" w:rsidP="00C12E25">
      <w:pPr>
        <w:shd w:val="clear" w:color="auto" w:fill="FFFFFF"/>
        <w:autoSpaceDE w:val="0"/>
        <w:autoSpaceDN w:val="0"/>
        <w:adjustRightInd w:val="0"/>
        <w:ind w:firstLine="567"/>
        <w:rPr>
          <w:rFonts w:eastAsia="Times New Roman"/>
          <w:sz w:val="28"/>
          <w:lang w:eastAsia="ru-RU"/>
        </w:rPr>
      </w:pPr>
      <w:r w:rsidRPr="00C12E25">
        <w:rPr>
          <w:rFonts w:eastAsia="Times New Roman"/>
          <w:sz w:val="28"/>
          <w:lang w:eastAsia="ru-RU"/>
        </w:rPr>
        <w:t>Переход от одного уровня воспитательных результатов к другому должен быть последовательным, постепенным.</w:t>
      </w:r>
    </w:p>
    <w:p w:rsidR="00C12E25" w:rsidRPr="00C12E25" w:rsidRDefault="00C12E25" w:rsidP="00C12E25">
      <w:pPr>
        <w:ind w:firstLine="567"/>
        <w:rPr>
          <w:rFonts w:eastAsia="Times New Roman"/>
          <w:sz w:val="28"/>
          <w:lang w:eastAsia="ru-RU"/>
        </w:rPr>
      </w:pPr>
      <w:r w:rsidRPr="00C12E25">
        <w:rPr>
          <w:rFonts w:eastAsia="Times New Roman"/>
          <w:sz w:val="28"/>
          <w:lang w:eastAsia="ru-RU"/>
        </w:rPr>
        <w:t>Достижение трех уровней воспитательных результатов обеспечивает появление значимых эффектов воспитания и социализации детей – формирование у школьников коммуникативной, этической, социальной, гражданской компетентности и социокультурной идентичности в ее национально-государственном, этническом, религиозном  и других аспектах.</w:t>
      </w:r>
    </w:p>
    <w:p w:rsidR="00C12E25" w:rsidRPr="00C12E25" w:rsidRDefault="00C12E25" w:rsidP="00C12E25">
      <w:pPr>
        <w:ind w:firstLine="567"/>
        <w:rPr>
          <w:rFonts w:eastAsia="Times New Roman"/>
          <w:sz w:val="28"/>
          <w:lang w:eastAsia="ru-RU"/>
        </w:rPr>
      </w:pPr>
    </w:p>
    <w:p w:rsidR="00C12E25" w:rsidRPr="00C12E25" w:rsidRDefault="00C12E25" w:rsidP="00C12E25">
      <w:pPr>
        <w:ind w:firstLine="567"/>
        <w:rPr>
          <w:rFonts w:eastAsia="Times New Roman"/>
          <w:sz w:val="28"/>
          <w:lang w:eastAsia="ru-RU"/>
        </w:rPr>
      </w:pPr>
      <w:r w:rsidRPr="00C12E25">
        <w:rPr>
          <w:rFonts w:eastAsia="Times New Roman"/>
          <w:sz w:val="28"/>
          <w:lang w:eastAsia="ru-RU"/>
        </w:rPr>
        <w:t xml:space="preserve">Таким образом, программа </w:t>
      </w:r>
      <w:r w:rsidRPr="00C12E25">
        <w:rPr>
          <w:rFonts w:eastAsia="Times New Roman"/>
          <w:bCs/>
          <w:color w:val="000000"/>
          <w:sz w:val="28"/>
          <w:lang w:eastAsia="ru-RU"/>
        </w:rPr>
        <w:t xml:space="preserve">воспитания и социализации </w:t>
      </w:r>
      <w:proofErr w:type="gramStart"/>
      <w:r w:rsidRPr="00C12E25">
        <w:rPr>
          <w:rFonts w:eastAsia="Times New Roman"/>
          <w:bCs/>
          <w:color w:val="000000"/>
          <w:sz w:val="28"/>
          <w:lang w:eastAsia="ru-RU"/>
        </w:rPr>
        <w:t>обучающихся</w:t>
      </w:r>
      <w:proofErr w:type="gramEnd"/>
      <w:r w:rsidRPr="00C12E25">
        <w:rPr>
          <w:rFonts w:eastAsia="Times New Roman"/>
          <w:bCs/>
          <w:color w:val="000000"/>
          <w:sz w:val="28"/>
          <w:lang w:eastAsia="ru-RU"/>
        </w:rPr>
        <w:t xml:space="preserve"> </w:t>
      </w:r>
      <w:r w:rsidRPr="00C12E25">
        <w:rPr>
          <w:rFonts w:eastAsia="Times New Roman"/>
          <w:bCs/>
          <w:sz w:val="28"/>
          <w:lang w:eastAsia="ru-RU"/>
        </w:rPr>
        <w:t xml:space="preserve">  направлена на создание </w:t>
      </w:r>
      <w:r w:rsidRPr="00C12E25">
        <w:rPr>
          <w:rFonts w:eastAsia="Times New Roman"/>
          <w:b/>
          <w:sz w:val="28"/>
          <w:lang w:eastAsia="ru-RU"/>
        </w:rPr>
        <w:t>модели выпускника школы.</w:t>
      </w:r>
    </w:p>
    <w:p w:rsidR="00C12E25" w:rsidRPr="00C12E25" w:rsidRDefault="00C12E25" w:rsidP="00C12E25">
      <w:pPr>
        <w:jc w:val="left"/>
        <w:rPr>
          <w:rFonts w:eastAsia="Times New Roman"/>
          <w:b/>
          <w:sz w:val="28"/>
          <w:lang w:eastAsia="ru-RU"/>
        </w:rPr>
      </w:pPr>
      <w:r w:rsidRPr="00C12E25">
        <w:rPr>
          <w:rFonts w:eastAsia="Times New Roman"/>
          <w:b/>
          <w:sz w:val="28"/>
          <w:lang w:eastAsia="ru-RU"/>
        </w:rPr>
        <w:t>Модель выпускника первой ступени обучения:</w:t>
      </w:r>
    </w:p>
    <w:p w:rsidR="00C12E25" w:rsidRPr="00C12E25" w:rsidRDefault="00C12E25" w:rsidP="00A65DB0">
      <w:pPr>
        <w:numPr>
          <w:ilvl w:val="0"/>
          <w:numId w:val="165"/>
        </w:numPr>
        <w:tabs>
          <w:tab w:val="num" w:pos="709"/>
        </w:tabs>
        <w:ind w:left="709" w:hanging="425"/>
        <w:jc w:val="left"/>
        <w:rPr>
          <w:rFonts w:eastAsia="Times New Roman"/>
          <w:sz w:val="28"/>
          <w:lang w:eastAsia="ru-RU"/>
        </w:rPr>
      </w:pPr>
      <w:r w:rsidRPr="00C12E25">
        <w:rPr>
          <w:rFonts w:eastAsia="Times New Roman"/>
          <w:sz w:val="28"/>
          <w:lang w:eastAsia="ru-RU"/>
        </w:rPr>
        <w:t>ребенок, освоивший общеобразовательные программы по предметам учебного плана, то есть овладевший учебными умениями и навыками;</w:t>
      </w:r>
    </w:p>
    <w:p w:rsidR="00C12E25" w:rsidRPr="00C12E25" w:rsidRDefault="00C12E25" w:rsidP="00A65DB0">
      <w:pPr>
        <w:numPr>
          <w:ilvl w:val="0"/>
          <w:numId w:val="165"/>
        </w:numPr>
        <w:tabs>
          <w:tab w:val="num" w:pos="709"/>
        </w:tabs>
        <w:ind w:left="709" w:hanging="425"/>
        <w:jc w:val="left"/>
        <w:rPr>
          <w:rFonts w:eastAsia="Times New Roman"/>
          <w:sz w:val="28"/>
          <w:lang w:eastAsia="ru-RU"/>
        </w:rPr>
      </w:pPr>
      <w:r w:rsidRPr="00C12E25">
        <w:rPr>
          <w:rFonts w:eastAsia="Times New Roman"/>
          <w:sz w:val="28"/>
          <w:lang w:eastAsia="ru-RU"/>
        </w:rPr>
        <w:t>ребенок, физически и духовно здоровый, добрый, уважительно относящийся к старшим и младшим, любящий природу, город, Родину;</w:t>
      </w:r>
    </w:p>
    <w:p w:rsidR="00C12E25" w:rsidRPr="00C12E25" w:rsidRDefault="00C12E25" w:rsidP="00A65DB0">
      <w:pPr>
        <w:numPr>
          <w:ilvl w:val="0"/>
          <w:numId w:val="165"/>
        </w:numPr>
        <w:tabs>
          <w:tab w:val="num" w:pos="709"/>
        </w:tabs>
        <w:ind w:left="709" w:hanging="425"/>
        <w:jc w:val="left"/>
        <w:rPr>
          <w:rFonts w:eastAsia="Times New Roman"/>
          <w:sz w:val="28"/>
          <w:lang w:eastAsia="ru-RU"/>
        </w:rPr>
      </w:pPr>
      <w:r w:rsidRPr="00C12E25">
        <w:rPr>
          <w:rFonts w:eastAsia="Times New Roman"/>
          <w:sz w:val="28"/>
          <w:lang w:eastAsia="ru-RU"/>
        </w:rPr>
        <w:t>ребенок, имеющий чувство ответственности за порученное дело, за свои поступки;</w:t>
      </w:r>
    </w:p>
    <w:p w:rsidR="00C12E25" w:rsidRPr="00C12E25" w:rsidRDefault="00C12E25" w:rsidP="00A65DB0">
      <w:pPr>
        <w:numPr>
          <w:ilvl w:val="0"/>
          <w:numId w:val="165"/>
        </w:numPr>
        <w:tabs>
          <w:tab w:val="num" w:pos="709"/>
        </w:tabs>
        <w:ind w:left="709" w:hanging="425"/>
        <w:jc w:val="left"/>
        <w:rPr>
          <w:rFonts w:eastAsia="Times New Roman"/>
          <w:sz w:val="28"/>
          <w:lang w:eastAsia="ru-RU"/>
        </w:rPr>
      </w:pPr>
      <w:proofErr w:type="gramStart"/>
      <w:r w:rsidRPr="00C12E25">
        <w:rPr>
          <w:rFonts w:eastAsia="Times New Roman"/>
          <w:sz w:val="28"/>
          <w:lang w:eastAsia="ru-RU"/>
        </w:rPr>
        <w:t>ребенок, умеющий жить в коллективе, бережливый, аккуратный, организованный, трудолюбивый, самостоятельный, коммуникабельный.</w:t>
      </w:r>
      <w:proofErr w:type="gramEnd"/>
    </w:p>
    <w:p w:rsidR="00C12E25" w:rsidRPr="00C12E25" w:rsidRDefault="00C12E25" w:rsidP="00C12E25">
      <w:pPr>
        <w:ind w:left="1080"/>
        <w:jc w:val="left"/>
        <w:rPr>
          <w:rFonts w:eastAsia="Times New Roman"/>
          <w:b/>
          <w:sz w:val="28"/>
          <w:lang w:eastAsia="ru-RU"/>
        </w:rPr>
      </w:pPr>
    </w:p>
    <w:p w:rsidR="00C12E25" w:rsidRPr="00C12E25" w:rsidRDefault="00C12E25" w:rsidP="00C12E25">
      <w:pPr>
        <w:jc w:val="left"/>
        <w:rPr>
          <w:rFonts w:eastAsia="Times New Roman"/>
          <w:b/>
          <w:sz w:val="28"/>
          <w:lang w:eastAsia="ru-RU"/>
        </w:rPr>
      </w:pPr>
      <w:r w:rsidRPr="00C12E25">
        <w:rPr>
          <w:rFonts w:eastAsia="Times New Roman"/>
          <w:b/>
          <w:sz w:val="28"/>
          <w:lang w:eastAsia="ru-RU"/>
        </w:rPr>
        <w:t>Модель выпускника второй ступени обучения:</w:t>
      </w:r>
    </w:p>
    <w:p w:rsidR="00C12E25" w:rsidRPr="00C12E25" w:rsidRDefault="00C12E25" w:rsidP="00A65DB0">
      <w:pPr>
        <w:numPr>
          <w:ilvl w:val="0"/>
          <w:numId w:val="166"/>
        </w:numPr>
        <w:tabs>
          <w:tab w:val="num" w:pos="709"/>
        </w:tabs>
        <w:ind w:left="709" w:hanging="425"/>
        <w:jc w:val="left"/>
        <w:rPr>
          <w:rFonts w:eastAsia="Times New Roman"/>
          <w:sz w:val="28"/>
          <w:lang w:eastAsia="ru-RU"/>
        </w:rPr>
      </w:pPr>
      <w:r w:rsidRPr="00C12E25">
        <w:rPr>
          <w:rFonts w:eastAsia="Times New Roman"/>
          <w:sz w:val="28"/>
          <w:lang w:eastAsia="ru-RU"/>
        </w:rPr>
        <w:t>подросток, освоивший общеобразовательные программы;</w:t>
      </w:r>
    </w:p>
    <w:p w:rsidR="00C12E25" w:rsidRPr="00C12E25" w:rsidRDefault="00C12E25" w:rsidP="00A65DB0">
      <w:pPr>
        <w:numPr>
          <w:ilvl w:val="0"/>
          <w:numId w:val="166"/>
        </w:numPr>
        <w:tabs>
          <w:tab w:val="num" w:pos="709"/>
        </w:tabs>
        <w:ind w:left="709" w:hanging="425"/>
        <w:jc w:val="left"/>
        <w:rPr>
          <w:rFonts w:eastAsia="Times New Roman"/>
          <w:sz w:val="28"/>
          <w:lang w:eastAsia="ru-RU"/>
        </w:rPr>
      </w:pPr>
      <w:r w:rsidRPr="00C12E25">
        <w:rPr>
          <w:rFonts w:eastAsia="Times New Roman"/>
          <w:sz w:val="28"/>
          <w:lang w:eastAsia="ru-RU"/>
        </w:rPr>
        <w:t>подросток, который приобрел необходимые знания и навыки жизни в обществе, профессиональной среде, владеющий навыками коммуникации;</w:t>
      </w:r>
    </w:p>
    <w:p w:rsidR="00C12E25" w:rsidRPr="00C12E25" w:rsidRDefault="00C12E25" w:rsidP="00A65DB0">
      <w:pPr>
        <w:numPr>
          <w:ilvl w:val="0"/>
          <w:numId w:val="166"/>
        </w:numPr>
        <w:tabs>
          <w:tab w:val="num" w:pos="709"/>
        </w:tabs>
        <w:ind w:left="709" w:hanging="425"/>
        <w:jc w:val="left"/>
        <w:rPr>
          <w:rFonts w:eastAsia="Times New Roman"/>
          <w:sz w:val="28"/>
          <w:lang w:eastAsia="ru-RU"/>
        </w:rPr>
      </w:pPr>
      <w:r w:rsidRPr="00C12E25">
        <w:rPr>
          <w:rFonts w:eastAsia="Times New Roman"/>
          <w:sz w:val="28"/>
          <w:lang w:eastAsia="ru-RU"/>
        </w:rPr>
        <w:t>подросток с устойчивой потребностью в самореализации и самовоспитании;</w:t>
      </w:r>
    </w:p>
    <w:p w:rsidR="00C12E25" w:rsidRPr="00C12E25" w:rsidRDefault="00C12E25" w:rsidP="00A65DB0">
      <w:pPr>
        <w:numPr>
          <w:ilvl w:val="0"/>
          <w:numId w:val="166"/>
        </w:numPr>
        <w:tabs>
          <w:tab w:val="num" w:pos="709"/>
        </w:tabs>
        <w:ind w:left="709" w:hanging="425"/>
        <w:jc w:val="left"/>
        <w:rPr>
          <w:rFonts w:eastAsia="Times New Roman"/>
          <w:sz w:val="28"/>
          <w:lang w:eastAsia="ru-RU"/>
        </w:rPr>
      </w:pPr>
      <w:r w:rsidRPr="00C12E25">
        <w:rPr>
          <w:rFonts w:eastAsia="Times New Roman"/>
          <w:sz w:val="28"/>
          <w:lang w:eastAsia="ru-RU"/>
        </w:rPr>
        <w:t>подросток, знающий свои гражданские права и умеющий их реализовывать;</w:t>
      </w:r>
    </w:p>
    <w:p w:rsidR="00C12E25" w:rsidRPr="00C12E25" w:rsidRDefault="00C12E25" w:rsidP="00A65DB0">
      <w:pPr>
        <w:numPr>
          <w:ilvl w:val="0"/>
          <w:numId w:val="166"/>
        </w:numPr>
        <w:tabs>
          <w:tab w:val="num" w:pos="709"/>
        </w:tabs>
        <w:ind w:left="709" w:hanging="425"/>
        <w:jc w:val="left"/>
        <w:rPr>
          <w:rFonts w:eastAsia="Times New Roman"/>
          <w:sz w:val="28"/>
          <w:lang w:eastAsia="ru-RU"/>
        </w:rPr>
      </w:pPr>
      <w:r w:rsidRPr="00C12E25">
        <w:rPr>
          <w:rFonts w:eastAsia="Times New Roman"/>
          <w:sz w:val="28"/>
          <w:lang w:eastAsia="ru-RU"/>
        </w:rPr>
        <w:t>подросток, умеющий уважать свое и чужое достоинство;</w:t>
      </w:r>
    </w:p>
    <w:p w:rsidR="00C12E25" w:rsidRPr="00C12E25" w:rsidRDefault="00C12E25" w:rsidP="00A65DB0">
      <w:pPr>
        <w:numPr>
          <w:ilvl w:val="0"/>
          <w:numId w:val="166"/>
        </w:numPr>
        <w:tabs>
          <w:tab w:val="num" w:pos="709"/>
        </w:tabs>
        <w:ind w:left="709" w:hanging="425"/>
        <w:jc w:val="left"/>
        <w:rPr>
          <w:rFonts w:eastAsia="Times New Roman"/>
          <w:sz w:val="28"/>
          <w:lang w:eastAsia="ru-RU"/>
        </w:rPr>
      </w:pPr>
      <w:r w:rsidRPr="00C12E25">
        <w:rPr>
          <w:rFonts w:eastAsia="Times New Roman"/>
          <w:sz w:val="28"/>
          <w:lang w:eastAsia="ru-RU"/>
        </w:rPr>
        <w:lastRenderedPageBreak/>
        <w:t>подросток, обладающий запасом духовных и нравственных качеств, таких как: великодушие, порядочность, честность, милосердие, сострадание, готовность прийти на помощь другим людям;</w:t>
      </w:r>
    </w:p>
    <w:p w:rsidR="00C12E25" w:rsidRPr="00C12E25" w:rsidRDefault="00C12E25" w:rsidP="00A65DB0">
      <w:pPr>
        <w:numPr>
          <w:ilvl w:val="0"/>
          <w:numId w:val="166"/>
        </w:numPr>
        <w:tabs>
          <w:tab w:val="num" w:pos="709"/>
        </w:tabs>
        <w:ind w:left="709" w:hanging="425"/>
        <w:jc w:val="left"/>
        <w:rPr>
          <w:rFonts w:eastAsia="Times New Roman"/>
          <w:sz w:val="28"/>
          <w:lang w:eastAsia="ru-RU"/>
        </w:rPr>
      </w:pPr>
      <w:r w:rsidRPr="00C12E25">
        <w:rPr>
          <w:rFonts w:eastAsia="Times New Roman"/>
          <w:sz w:val="28"/>
          <w:lang w:eastAsia="ru-RU"/>
        </w:rPr>
        <w:t>подросток, любящий свою семью.</w:t>
      </w:r>
    </w:p>
    <w:p w:rsidR="00C12E25" w:rsidRPr="00C12E25" w:rsidRDefault="00C12E25" w:rsidP="00C12E25">
      <w:pPr>
        <w:rPr>
          <w:rFonts w:eastAsia="Times New Roman"/>
          <w:sz w:val="28"/>
          <w:lang w:eastAsia="ru-RU"/>
        </w:rPr>
      </w:pPr>
    </w:p>
    <w:p w:rsidR="00BA66D5" w:rsidRDefault="00BA66D5" w:rsidP="00C12E25">
      <w:pPr>
        <w:rPr>
          <w:rFonts w:eastAsia="Times New Roman"/>
          <w:b/>
          <w:sz w:val="28"/>
          <w:lang w:eastAsia="ru-RU"/>
        </w:rPr>
      </w:pPr>
    </w:p>
    <w:p w:rsidR="00BA66D5" w:rsidRDefault="00BA66D5" w:rsidP="00C12E25">
      <w:pPr>
        <w:rPr>
          <w:rFonts w:eastAsia="Times New Roman"/>
          <w:b/>
          <w:sz w:val="28"/>
          <w:lang w:eastAsia="ru-RU"/>
        </w:rPr>
      </w:pPr>
    </w:p>
    <w:p w:rsidR="00C12E25" w:rsidRPr="00C12E25" w:rsidRDefault="00C12E25" w:rsidP="00C12E25">
      <w:pPr>
        <w:rPr>
          <w:rFonts w:eastAsia="Times New Roman"/>
          <w:b/>
          <w:sz w:val="28"/>
          <w:lang w:eastAsia="ru-RU"/>
        </w:rPr>
      </w:pPr>
      <w:r w:rsidRPr="00C12E25">
        <w:rPr>
          <w:rFonts w:eastAsia="Times New Roman"/>
          <w:b/>
          <w:sz w:val="28"/>
          <w:lang w:eastAsia="ru-RU"/>
        </w:rPr>
        <w:t>Модель выпускника МБОУ СОШ № 43:</w:t>
      </w:r>
    </w:p>
    <w:p w:rsidR="00C12E25" w:rsidRPr="00C12E25" w:rsidRDefault="00C12E25" w:rsidP="00C12E25">
      <w:pPr>
        <w:tabs>
          <w:tab w:val="num" w:pos="1069"/>
        </w:tabs>
        <w:rPr>
          <w:rFonts w:eastAsia="Times New Roman"/>
          <w:sz w:val="28"/>
          <w:lang w:eastAsia="ru-RU"/>
        </w:rPr>
      </w:pPr>
      <w:r w:rsidRPr="00C12E25">
        <w:rPr>
          <w:rFonts w:eastAsia="Times New Roman"/>
          <w:sz w:val="28"/>
          <w:lang w:eastAsia="ru-RU"/>
        </w:rPr>
        <w:t>Выпускник – это человек, гражданин общества, страны, мира, обладающий высокой политической и демократической культурой, а именно:</w:t>
      </w:r>
    </w:p>
    <w:p w:rsidR="00C12E25" w:rsidRPr="00C12E25" w:rsidRDefault="00C12E25" w:rsidP="00A65DB0">
      <w:pPr>
        <w:numPr>
          <w:ilvl w:val="0"/>
          <w:numId w:val="167"/>
        </w:numPr>
        <w:ind w:left="709" w:hanging="425"/>
        <w:jc w:val="left"/>
        <w:rPr>
          <w:rFonts w:eastAsia="Times New Roman"/>
          <w:sz w:val="28"/>
          <w:lang w:eastAsia="ru-RU"/>
        </w:rPr>
      </w:pPr>
      <w:r w:rsidRPr="00C12E25">
        <w:rPr>
          <w:rFonts w:eastAsia="Times New Roman"/>
          <w:sz w:val="28"/>
          <w:lang w:eastAsia="ru-RU"/>
        </w:rPr>
        <w:t>человек, имеющий уровень образования, адекватный современным требованиям, позволяющий ему быть интегрированным в мировую культуру, способствующий свободному выбору области деятельности;</w:t>
      </w:r>
    </w:p>
    <w:p w:rsidR="00C12E25" w:rsidRPr="00C12E25" w:rsidRDefault="00C12E25" w:rsidP="00A65DB0">
      <w:pPr>
        <w:numPr>
          <w:ilvl w:val="0"/>
          <w:numId w:val="167"/>
        </w:numPr>
        <w:ind w:left="709" w:hanging="425"/>
        <w:jc w:val="left"/>
        <w:rPr>
          <w:rFonts w:eastAsia="Times New Roman"/>
          <w:sz w:val="28"/>
          <w:lang w:eastAsia="ru-RU"/>
        </w:rPr>
      </w:pPr>
      <w:r w:rsidRPr="00C12E25">
        <w:rPr>
          <w:rFonts w:eastAsia="Times New Roman"/>
          <w:sz w:val="28"/>
          <w:lang w:eastAsia="ru-RU"/>
        </w:rPr>
        <w:t xml:space="preserve"> умный, любящий и уважительный  сын или дочь;</w:t>
      </w:r>
    </w:p>
    <w:p w:rsidR="00C12E25" w:rsidRPr="00C12E25" w:rsidRDefault="00C12E25" w:rsidP="00A65DB0">
      <w:pPr>
        <w:numPr>
          <w:ilvl w:val="0"/>
          <w:numId w:val="167"/>
        </w:numPr>
        <w:ind w:left="709" w:hanging="425"/>
        <w:jc w:val="left"/>
        <w:rPr>
          <w:rFonts w:eastAsia="Times New Roman"/>
          <w:sz w:val="28"/>
          <w:lang w:eastAsia="ru-RU"/>
        </w:rPr>
      </w:pPr>
      <w:r w:rsidRPr="00C12E25">
        <w:rPr>
          <w:rFonts w:eastAsia="Times New Roman"/>
          <w:sz w:val="28"/>
          <w:lang w:eastAsia="ru-RU"/>
        </w:rPr>
        <w:t>человек, свободный в выборе мнений, образа жизни, признающий при этом моральные и юридические законы страны, общества, человечества, уважающий свободу выбора и права других людей;</w:t>
      </w:r>
    </w:p>
    <w:p w:rsidR="00C12E25" w:rsidRPr="00C12E25" w:rsidRDefault="00C12E25" w:rsidP="00A65DB0">
      <w:pPr>
        <w:numPr>
          <w:ilvl w:val="0"/>
          <w:numId w:val="167"/>
        </w:numPr>
        <w:ind w:left="709" w:hanging="425"/>
        <w:jc w:val="left"/>
        <w:rPr>
          <w:rFonts w:eastAsia="Times New Roman"/>
          <w:sz w:val="28"/>
          <w:lang w:eastAsia="ru-RU"/>
        </w:rPr>
      </w:pPr>
      <w:r w:rsidRPr="00C12E25">
        <w:rPr>
          <w:rFonts w:eastAsia="Times New Roman"/>
          <w:sz w:val="28"/>
          <w:lang w:eastAsia="ru-RU"/>
        </w:rPr>
        <w:t>личность, общая культура которой предполагает высокий уровень физической культуры и потребность в здоровом образе жизни, культуры труда, культуры эмоций и чувств, интеллектуальной культуры и культуры отношений.</w:t>
      </w:r>
    </w:p>
    <w:p w:rsidR="00C12E25" w:rsidRPr="00C12E25" w:rsidRDefault="00C12E25" w:rsidP="00C12E25">
      <w:pPr>
        <w:shd w:val="clear" w:color="auto" w:fill="FFFFFF"/>
        <w:autoSpaceDE w:val="0"/>
        <w:autoSpaceDN w:val="0"/>
        <w:adjustRightInd w:val="0"/>
        <w:rPr>
          <w:rFonts w:eastAsia="Times New Roman"/>
          <w:lang w:eastAsia="ru-RU"/>
        </w:rPr>
      </w:pPr>
    </w:p>
    <w:p w:rsidR="007568D6" w:rsidRPr="007D33D9" w:rsidRDefault="007568D6" w:rsidP="00215743">
      <w:pPr>
        <w:rPr>
          <w:b/>
          <w:sz w:val="28"/>
          <w:szCs w:val="28"/>
        </w:rPr>
      </w:pPr>
    </w:p>
    <w:p w:rsidR="007568D6" w:rsidRPr="007D33D9" w:rsidRDefault="007568D6" w:rsidP="00215743">
      <w:pPr>
        <w:rPr>
          <w:sz w:val="28"/>
          <w:szCs w:val="28"/>
        </w:rPr>
      </w:pPr>
    </w:p>
    <w:p w:rsidR="007568D6" w:rsidRPr="007D33D9" w:rsidRDefault="007568D6" w:rsidP="00215743">
      <w:pPr>
        <w:rPr>
          <w:rFonts w:ascii="Arial" w:eastAsia="Times New Roman" w:hAnsi="Arial" w:cs="Arial"/>
          <w:color w:val="000000"/>
          <w:sz w:val="28"/>
          <w:szCs w:val="28"/>
          <w:lang w:eastAsia="ru-RU"/>
        </w:rPr>
      </w:pPr>
    </w:p>
    <w:p w:rsidR="007568D6" w:rsidRPr="007D33D9" w:rsidRDefault="007568D6" w:rsidP="00215743">
      <w:pPr>
        <w:rPr>
          <w:sz w:val="28"/>
          <w:szCs w:val="28"/>
        </w:rPr>
      </w:pPr>
    </w:p>
    <w:p w:rsidR="007568D6" w:rsidRPr="007D33D9" w:rsidRDefault="007568D6" w:rsidP="00215743">
      <w:pPr>
        <w:rPr>
          <w:sz w:val="28"/>
          <w:szCs w:val="28"/>
        </w:rPr>
      </w:pPr>
    </w:p>
    <w:p w:rsidR="00151E6F" w:rsidRPr="007D33D9" w:rsidRDefault="00151E6F" w:rsidP="00215743">
      <w:pPr>
        <w:jc w:val="center"/>
        <w:rPr>
          <w:b/>
          <w:sz w:val="28"/>
          <w:szCs w:val="28"/>
        </w:rPr>
      </w:pPr>
    </w:p>
    <w:p w:rsidR="00151E6F" w:rsidRPr="007D33D9" w:rsidRDefault="00151E6F" w:rsidP="00215743">
      <w:pPr>
        <w:jc w:val="center"/>
        <w:rPr>
          <w:b/>
          <w:sz w:val="28"/>
          <w:szCs w:val="28"/>
        </w:rPr>
      </w:pPr>
    </w:p>
    <w:p w:rsidR="00151E6F" w:rsidRDefault="00151E6F" w:rsidP="00215743">
      <w:pPr>
        <w:jc w:val="center"/>
        <w:rPr>
          <w:b/>
          <w:sz w:val="32"/>
          <w:szCs w:val="32"/>
        </w:rPr>
      </w:pPr>
    </w:p>
    <w:p w:rsidR="00151E6F" w:rsidRDefault="00151E6F" w:rsidP="00215743">
      <w:pPr>
        <w:jc w:val="center"/>
        <w:rPr>
          <w:b/>
          <w:sz w:val="32"/>
          <w:szCs w:val="32"/>
        </w:rPr>
      </w:pPr>
    </w:p>
    <w:p w:rsidR="00151E6F" w:rsidRDefault="00151E6F"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7D33D9" w:rsidRDefault="007D33D9" w:rsidP="00215743">
      <w:pPr>
        <w:jc w:val="center"/>
        <w:rPr>
          <w:b/>
          <w:sz w:val="32"/>
          <w:szCs w:val="32"/>
        </w:rPr>
      </w:pPr>
    </w:p>
    <w:p w:rsidR="00151E6F" w:rsidRDefault="00151E6F" w:rsidP="00215743">
      <w:pPr>
        <w:jc w:val="center"/>
        <w:rPr>
          <w:b/>
          <w:sz w:val="32"/>
          <w:szCs w:val="32"/>
        </w:rPr>
      </w:pPr>
      <w:bookmarkStart w:id="2" w:name="_GoBack"/>
      <w:bookmarkEnd w:id="2"/>
      <w:r>
        <w:rPr>
          <w:b/>
          <w:sz w:val="32"/>
          <w:szCs w:val="32"/>
        </w:rPr>
        <w:lastRenderedPageBreak/>
        <w:t xml:space="preserve">2.4. </w:t>
      </w:r>
      <w:r w:rsidR="007568D6" w:rsidRPr="007568D6">
        <w:rPr>
          <w:b/>
          <w:sz w:val="32"/>
          <w:szCs w:val="32"/>
        </w:rPr>
        <w:t>ПРОГРАММА КОРРЕКЦИОННОЙ РАБОТЫ</w:t>
      </w:r>
    </w:p>
    <w:p w:rsidR="00151E6F" w:rsidRDefault="00151E6F" w:rsidP="00215743">
      <w:pPr>
        <w:rPr>
          <w:sz w:val="32"/>
          <w:szCs w:val="32"/>
        </w:rPr>
      </w:pPr>
    </w:p>
    <w:p w:rsidR="00151E6F" w:rsidRPr="00DB30FD" w:rsidRDefault="00151E6F" w:rsidP="00215743">
      <w:pPr>
        <w:ind w:firstLine="510"/>
        <w:rPr>
          <w:sz w:val="28"/>
          <w:szCs w:val="28"/>
        </w:rPr>
      </w:pPr>
      <w:r w:rsidRPr="00DB30FD">
        <w:rPr>
          <w:sz w:val="28"/>
          <w:szCs w:val="28"/>
        </w:rPr>
        <w:t xml:space="preserve">Программа коррекционной работы </w:t>
      </w:r>
      <w:r w:rsidR="00146B03">
        <w:rPr>
          <w:sz w:val="28"/>
          <w:szCs w:val="28"/>
        </w:rPr>
        <w:t xml:space="preserve">МБОУ СОШ № 43 </w:t>
      </w:r>
      <w:proofErr w:type="gramStart"/>
      <w:r w:rsidRPr="00DB30FD">
        <w:rPr>
          <w:sz w:val="28"/>
          <w:szCs w:val="28"/>
        </w:rPr>
        <w:t>в соответствии со Стандартом направлена на создание системы комплексной помощи детям с ограниченными возможностями здоровья</w:t>
      </w:r>
      <w:r w:rsidRPr="00146B03">
        <w:rPr>
          <w:rStyle w:val="a3"/>
          <w:sz w:val="28"/>
          <w:szCs w:val="28"/>
          <w:vertAlign w:val="superscript"/>
        </w:rPr>
        <w:footnoteReference w:id="10"/>
      </w:r>
      <w:r w:rsidRPr="00DB30FD">
        <w:rPr>
          <w:sz w:val="28"/>
          <w:szCs w:val="28"/>
        </w:rPr>
        <w:t xml:space="preserve"> в освоении</w:t>
      </w:r>
      <w:proofErr w:type="gramEnd"/>
      <w:r w:rsidRPr="00DB30FD">
        <w:rPr>
          <w:sz w:val="28"/>
          <w:szCs w:val="28"/>
        </w:rPr>
        <w:t xml:space="preserve"> основной образовательной программы основного общего образования. </w:t>
      </w:r>
    </w:p>
    <w:p w:rsidR="00151E6F" w:rsidRPr="00DB30FD" w:rsidRDefault="00151E6F" w:rsidP="00215743">
      <w:pPr>
        <w:ind w:firstLine="510"/>
        <w:rPr>
          <w:sz w:val="28"/>
          <w:szCs w:val="28"/>
        </w:rPr>
      </w:pPr>
      <w:r w:rsidRPr="00DB30FD">
        <w:rPr>
          <w:sz w:val="28"/>
          <w:szCs w:val="28"/>
        </w:rPr>
        <w:t xml:space="preserve">Программы коррекционной работы основного общего образования и начального общего образования являются преемственными. Программа коррекционной работы основного общего образования должна обеспечивать: </w:t>
      </w:r>
    </w:p>
    <w:p w:rsidR="00151E6F" w:rsidRPr="00DB30FD" w:rsidRDefault="00151E6F" w:rsidP="00215743">
      <w:pPr>
        <w:ind w:firstLine="510"/>
        <w:rPr>
          <w:sz w:val="28"/>
          <w:szCs w:val="28"/>
        </w:rPr>
      </w:pPr>
      <w:r w:rsidRPr="00DB30FD">
        <w:rPr>
          <w:sz w:val="28"/>
          <w:szCs w:val="28"/>
        </w:rPr>
        <w:t xml:space="preserve">- создание в </w:t>
      </w:r>
      <w:r w:rsidR="00146B03">
        <w:rPr>
          <w:sz w:val="28"/>
          <w:szCs w:val="28"/>
        </w:rPr>
        <w:t>МБОУ СОШ № 43</w:t>
      </w:r>
      <w:r w:rsidRPr="00DB30FD">
        <w:rPr>
          <w:sz w:val="28"/>
          <w:szCs w:val="28"/>
        </w:rPr>
        <w:t xml:space="preserve"> специальных условий воспитания, обучения, позволяющих учитывать особые образовательные потребности детей с ограниченными возможностями здоровья, посредством индивидуализации и дифференциации образовательного процесса;</w:t>
      </w:r>
    </w:p>
    <w:p w:rsidR="00151E6F" w:rsidRPr="00DB30FD" w:rsidRDefault="00151E6F" w:rsidP="00215743">
      <w:pPr>
        <w:ind w:firstLine="510"/>
        <w:rPr>
          <w:sz w:val="28"/>
          <w:szCs w:val="28"/>
        </w:rPr>
      </w:pPr>
      <w:r w:rsidRPr="00DB30FD">
        <w:rPr>
          <w:sz w:val="28"/>
          <w:szCs w:val="28"/>
        </w:rPr>
        <w:t>- дальнейшую социальную адаптацию и интеграцию детей с особыми образовательными потребностями в общеобразовательном учреждении.</w:t>
      </w:r>
    </w:p>
    <w:p w:rsidR="00151E6F" w:rsidRDefault="00151E6F" w:rsidP="00215743">
      <w:pPr>
        <w:ind w:firstLine="510"/>
        <w:rPr>
          <w:sz w:val="28"/>
          <w:szCs w:val="28"/>
        </w:rPr>
      </w:pPr>
      <w:r w:rsidRPr="00DB30FD">
        <w:rPr>
          <w:sz w:val="28"/>
          <w:szCs w:val="28"/>
        </w:rPr>
        <w:t xml:space="preserve">Разработка и реализация программы коррекционной работы может осуществляться </w:t>
      </w:r>
      <w:r w:rsidR="00146B03">
        <w:rPr>
          <w:sz w:val="28"/>
          <w:szCs w:val="28"/>
        </w:rPr>
        <w:t>МБОУ СОШ № 43</w:t>
      </w:r>
      <w:r w:rsidRPr="00DB30FD">
        <w:rPr>
          <w:sz w:val="28"/>
          <w:szCs w:val="28"/>
        </w:rPr>
        <w:t xml:space="preserve"> как самостоятельно, так и совместно с иными образовательными учреждениями посредством организации сетевого взаимодействия.</w:t>
      </w:r>
      <w:r w:rsidR="00BA66D5">
        <w:rPr>
          <w:sz w:val="28"/>
          <w:szCs w:val="28"/>
        </w:rPr>
        <w:t xml:space="preserve"> С 2012 осуществляется дистанционное обучение учащихся</w:t>
      </w:r>
      <w:r w:rsidR="00E002EE">
        <w:rPr>
          <w:sz w:val="28"/>
          <w:szCs w:val="28"/>
        </w:rPr>
        <w:t xml:space="preserve"> МБОУ СОШ № 43 </w:t>
      </w:r>
      <w:r w:rsidR="00BA66D5">
        <w:rPr>
          <w:sz w:val="28"/>
          <w:szCs w:val="28"/>
        </w:rPr>
        <w:t xml:space="preserve"> на базе МБОУ лицея № 4.</w:t>
      </w:r>
      <w:r w:rsidRPr="00DB30FD">
        <w:rPr>
          <w:sz w:val="28"/>
          <w:szCs w:val="28"/>
        </w:rPr>
        <w:t xml:space="preserve"> </w:t>
      </w:r>
      <w:proofErr w:type="gramStart"/>
      <w:r w:rsidRPr="00DB30FD">
        <w:rPr>
          <w:sz w:val="28"/>
          <w:szCs w:val="28"/>
        </w:rPr>
        <w:t>Сетевое взаимодействие рассматривается как наиболее действенная форма совместной деятельности образовательных организаций, направленная на обеспечение возможности освоения обучающимися с ограниченными возможностями здоровья основной образовательной программы основного общего образования</w:t>
      </w:r>
      <w:r w:rsidRPr="00146B03">
        <w:rPr>
          <w:rStyle w:val="a3"/>
          <w:sz w:val="28"/>
          <w:szCs w:val="28"/>
          <w:vertAlign w:val="superscript"/>
        </w:rPr>
        <w:footnoteReference w:id="11"/>
      </w:r>
      <w:r w:rsidRPr="00DB30FD">
        <w:rPr>
          <w:sz w:val="28"/>
          <w:szCs w:val="28"/>
        </w:rPr>
        <w:t xml:space="preserve">. </w:t>
      </w:r>
      <w:proofErr w:type="gramEnd"/>
    </w:p>
    <w:p w:rsidR="00AE5AD2" w:rsidRDefault="00AE5AD2" w:rsidP="00215743">
      <w:pPr>
        <w:ind w:firstLine="510"/>
      </w:pPr>
    </w:p>
    <w:p w:rsidR="00AE5AD2" w:rsidRPr="00AE5AD2" w:rsidRDefault="00AE5AD2" w:rsidP="00215743">
      <w:pPr>
        <w:ind w:firstLine="510"/>
        <w:rPr>
          <w:b/>
          <w:sz w:val="28"/>
          <w:szCs w:val="28"/>
        </w:rPr>
      </w:pPr>
      <w:r w:rsidRPr="00AE5AD2">
        <w:rPr>
          <w:b/>
          <w:sz w:val="28"/>
          <w:szCs w:val="28"/>
        </w:rPr>
        <w:t xml:space="preserve">2.4.1. Цели и задачи программы коррекционной работы с </w:t>
      </w:r>
      <w:proofErr w:type="gramStart"/>
      <w:r w:rsidRPr="00AE5AD2">
        <w:rPr>
          <w:b/>
          <w:sz w:val="28"/>
          <w:szCs w:val="28"/>
        </w:rPr>
        <w:t>обучающимися</w:t>
      </w:r>
      <w:proofErr w:type="gramEnd"/>
      <w:r w:rsidRPr="00AE5AD2">
        <w:rPr>
          <w:b/>
          <w:sz w:val="28"/>
          <w:szCs w:val="28"/>
        </w:rPr>
        <w:t xml:space="preserve"> при получении основного общего образования</w:t>
      </w:r>
    </w:p>
    <w:p w:rsidR="00151E6F" w:rsidRPr="00DB30FD" w:rsidRDefault="00151E6F" w:rsidP="00215743">
      <w:pPr>
        <w:ind w:firstLine="510"/>
        <w:outlineLvl w:val="0"/>
        <w:rPr>
          <w:b/>
          <w:sz w:val="28"/>
          <w:szCs w:val="28"/>
        </w:rPr>
      </w:pPr>
      <w:r w:rsidRPr="00DB30FD">
        <w:rPr>
          <w:b/>
          <w:sz w:val="28"/>
          <w:szCs w:val="28"/>
        </w:rPr>
        <w:t>Цель программы</w:t>
      </w:r>
    </w:p>
    <w:p w:rsidR="00151E6F" w:rsidRPr="00DB30FD" w:rsidRDefault="00151E6F" w:rsidP="00215743">
      <w:pPr>
        <w:ind w:firstLine="510"/>
        <w:rPr>
          <w:sz w:val="28"/>
          <w:szCs w:val="28"/>
        </w:rPr>
      </w:pPr>
      <w:r w:rsidRPr="00DB30FD">
        <w:rPr>
          <w:sz w:val="28"/>
          <w:szCs w:val="28"/>
        </w:rPr>
        <w:t>Оказание комплексной психолого-социально-педагогической помощи и поддержки обучающимся с ограниченными возможностями здоровья и их родителям (законным представителям).</w:t>
      </w:r>
    </w:p>
    <w:p w:rsidR="00151E6F" w:rsidRPr="00DB30FD" w:rsidRDefault="00151E6F" w:rsidP="00215743">
      <w:pPr>
        <w:ind w:firstLine="510"/>
        <w:rPr>
          <w:sz w:val="28"/>
          <w:szCs w:val="28"/>
        </w:rPr>
      </w:pPr>
      <w:r w:rsidRPr="00DB30FD">
        <w:rPr>
          <w:sz w:val="28"/>
          <w:szCs w:val="28"/>
        </w:rPr>
        <w:t>Осуществление коррекции недостатков в физическом и (или) психическом развитии обучающихся с ограниченными возможностями здоровья при освоении основных и дополнительных общеобразовательных программ основного общего образования, дополнительных образовательных программ.</w:t>
      </w:r>
    </w:p>
    <w:p w:rsidR="00151E6F" w:rsidRPr="00DB30FD" w:rsidRDefault="00151E6F" w:rsidP="00215743">
      <w:pPr>
        <w:ind w:firstLine="510"/>
        <w:rPr>
          <w:sz w:val="28"/>
          <w:szCs w:val="28"/>
        </w:rPr>
      </w:pPr>
      <w:r w:rsidRPr="00DB30FD">
        <w:rPr>
          <w:sz w:val="28"/>
          <w:szCs w:val="28"/>
        </w:rPr>
        <w:lastRenderedPageBreak/>
        <w:t>Приоритетным направлением программы на этапе основного общего образования становится формирование социальной компетентности обучающихся с ограниченными возможностями здоровья, развитие адаптивных способностей личности для самореализации в обществе.</w:t>
      </w:r>
    </w:p>
    <w:p w:rsidR="00151E6F" w:rsidRPr="00DB30FD" w:rsidRDefault="00151E6F" w:rsidP="00215743">
      <w:pPr>
        <w:ind w:firstLine="510"/>
        <w:outlineLvl w:val="0"/>
        <w:rPr>
          <w:sz w:val="28"/>
          <w:szCs w:val="28"/>
        </w:rPr>
      </w:pPr>
      <w:r w:rsidRPr="00DB30FD">
        <w:rPr>
          <w:b/>
          <w:sz w:val="28"/>
          <w:szCs w:val="28"/>
        </w:rPr>
        <w:t>Задачи программы</w:t>
      </w:r>
    </w:p>
    <w:p w:rsidR="00151E6F" w:rsidRPr="00DB30FD" w:rsidRDefault="00151E6F" w:rsidP="00215743">
      <w:pPr>
        <w:ind w:firstLine="510"/>
        <w:rPr>
          <w:sz w:val="28"/>
          <w:szCs w:val="28"/>
        </w:rPr>
      </w:pPr>
      <w:r w:rsidRPr="00DB30FD">
        <w:rPr>
          <w:b/>
          <w:sz w:val="28"/>
          <w:szCs w:val="28"/>
        </w:rPr>
        <w:t xml:space="preserve">- </w:t>
      </w:r>
      <w:r w:rsidRPr="00DB30FD">
        <w:rPr>
          <w:sz w:val="28"/>
          <w:szCs w:val="28"/>
        </w:rPr>
        <w:t xml:space="preserve">выявление и удовлетворение особых образовательных потребностей обучающихся с ограниченными возможностями здоровья при освоении ими основной образовательной программы основного общего образования; </w:t>
      </w:r>
    </w:p>
    <w:p w:rsidR="00151E6F" w:rsidRPr="00DB30FD" w:rsidRDefault="00151E6F" w:rsidP="00215743">
      <w:pPr>
        <w:ind w:firstLine="510"/>
        <w:rPr>
          <w:sz w:val="28"/>
          <w:szCs w:val="28"/>
        </w:rPr>
      </w:pPr>
      <w:r w:rsidRPr="00DB30FD">
        <w:rPr>
          <w:b/>
          <w:sz w:val="28"/>
          <w:szCs w:val="28"/>
        </w:rPr>
        <w:t>-</w:t>
      </w:r>
      <w:r w:rsidRPr="00DB30FD">
        <w:rPr>
          <w:sz w:val="28"/>
          <w:szCs w:val="28"/>
        </w:rPr>
        <w:t xml:space="preserve"> определение особенностей организации образовательного процесса и условий интеграции для рассматриваемой категории детей в соответствии с индивидуальными особенностями каждого ребенка, структурой его нарушения и степенью выраженности (в соответствии с рекомендациями психолого-медико-педагогической комиссии);</w:t>
      </w:r>
    </w:p>
    <w:p w:rsidR="00151E6F" w:rsidRPr="00DB30FD" w:rsidRDefault="00151E6F" w:rsidP="00215743">
      <w:pPr>
        <w:ind w:firstLine="510"/>
        <w:rPr>
          <w:sz w:val="28"/>
          <w:szCs w:val="28"/>
        </w:rPr>
      </w:pPr>
      <w:proofErr w:type="gramStart"/>
      <w:r w:rsidRPr="00DB30FD">
        <w:rPr>
          <w:b/>
          <w:sz w:val="28"/>
          <w:szCs w:val="28"/>
        </w:rPr>
        <w:t>-</w:t>
      </w:r>
      <w:r w:rsidRPr="00DB30FD">
        <w:rPr>
          <w:sz w:val="28"/>
          <w:szCs w:val="28"/>
        </w:rPr>
        <w:t xml:space="preserve"> осуществление индивидуально ориентированной социально-психолого-педагогической и медицинской помощи обучающимся с ограниченными возможностями здоровья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roofErr w:type="gramEnd"/>
    </w:p>
    <w:p w:rsidR="00151E6F" w:rsidRPr="00DB30FD" w:rsidRDefault="00151E6F" w:rsidP="00215743">
      <w:pPr>
        <w:ind w:firstLine="510"/>
        <w:rPr>
          <w:sz w:val="28"/>
          <w:szCs w:val="28"/>
        </w:rPr>
      </w:pPr>
      <w:proofErr w:type="gramStart"/>
      <w:r w:rsidRPr="00DB30FD">
        <w:rPr>
          <w:b/>
          <w:sz w:val="28"/>
          <w:szCs w:val="28"/>
        </w:rPr>
        <w:t>-</w:t>
      </w:r>
      <w:r w:rsidRPr="00DB30FD">
        <w:rPr>
          <w:sz w:val="28"/>
          <w:szCs w:val="28"/>
        </w:rPr>
        <w:t xml:space="preserve"> разработка и реализация индивидуальных программ,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образовательного учреждения; </w:t>
      </w:r>
      <w:proofErr w:type="gramEnd"/>
    </w:p>
    <w:p w:rsidR="00151E6F" w:rsidRPr="00DB30FD" w:rsidRDefault="00151E6F" w:rsidP="00215743">
      <w:pPr>
        <w:ind w:firstLine="510"/>
        <w:rPr>
          <w:sz w:val="28"/>
          <w:szCs w:val="28"/>
        </w:rPr>
      </w:pPr>
      <w:r w:rsidRPr="00DB30FD">
        <w:rPr>
          <w:b/>
          <w:sz w:val="28"/>
          <w:szCs w:val="28"/>
        </w:rPr>
        <w:t>-</w:t>
      </w:r>
      <w:r w:rsidRPr="00DB30FD">
        <w:rPr>
          <w:sz w:val="28"/>
          <w:szCs w:val="28"/>
        </w:rPr>
        <w:t xml:space="preserve"> обеспечение возможности воспитания и </w:t>
      </w:r>
      <w:proofErr w:type="gramStart"/>
      <w:r w:rsidRPr="00DB30FD">
        <w:rPr>
          <w:sz w:val="28"/>
          <w:szCs w:val="28"/>
        </w:rPr>
        <w:t>обучения</w:t>
      </w:r>
      <w:proofErr w:type="gramEnd"/>
      <w:r w:rsidRPr="00DB30FD">
        <w:rPr>
          <w:sz w:val="28"/>
          <w:szCs w:val="28"/>
        </w:rPr>
        <w:t xml:space="preserve"> по дополнительным образовательным программам социально-педагогической и других направленностей, получения </w:t>
      </w:r>
      <w:r w:rsidRPr="00DB30FD">
        <w:rPr>
          <w:bCs/>
          <w:sz w:val="28"/>
          <w:szCs w:val="28"/>
        </w:rPr>
        <w:t>дополнительных образовательных коррекционных услуг</w:t>
      </w:r>
      <w:r w:rsidRPr="00DB30FD">
        <w:rPr>
          <w:sz w:val="28"/>
          <w:szCs w:val="28"/>
        </w:rPr>
        <w:t>;</w:t>
      </w:r>
    </w:p>
    <w:p w:rsidR="00151E6F" w:rsidRPr="00DB30FD" w:rsidRDefault="00151E6F" w:rsidP="00215743">
      <w:pPr>
        <w:ind w:firstLine="510"/>
        <w:rPr>
          <w:sz w:val="28"/>
          <w:szCs w:val="28"/>
        </w:rPr>
      </w:pPr>
      <w:r w:rsidRPr="00DB30FD">
        <w:rPr>
          <w:b/>
          <w:sz w:val="28"/>
          <w:szCs w:val="28"/>
        </w:rPr>
        <w:t>-</w:t>
      </w:r>
      <w:r w:rsidRPr="00DB30FD">
        <w:rPr>
          <w:sz w:val="28"/>
          <w:szCs w:val="28"/>
        </w:rPr>
        <w:t xml:space="preserve"> формирование зрелых личностных установок, способствующих оптимальной адаптации в условиях реальной жизненной ситуации;</w:t>
      </w:r>
    </w:p>
    <w:p w:rsidR="00151E6F" w:rsidRPr="00DB30FD" w:rsidRDefault="00151E6F" w:rsidP="00215743">
      <w:pPr>
        <w:ind w:firstLine="510"/>
        <w:rPr>
          <w:sz w:val="28"/>
          <w:szCs w:val="28"/>
        </w:rPr>
      </w:pPr>
      <w:r w:rsidRPr="00DB30FD">
        <w:rPr>
          <w:b/>
          <w:sz w:val="28"/>
          <w:szCs w:val="28"/>
        </w:rPr>
        <w:t>-</w:t>
      </w:r>
      <w:r w:rsidRPr="00DB30FD">
        <w:rPr>
          <w:sz w:val="28"/>
          <w:szCs w:val="28"/>
        </w:rPr>
        <w:t xml:space="preserve"> расширение адаптивных возможностей личности, определяющих готовность к решению доступных проблем в различных сферах жизнедеятельности;</w:t>
      </w:r>
    </w:p>
    <w:p w:rsidR="00151E6F" w:rsidRPr="00DB30FD" w:rsidRDefault="00151E6F" w:rsidP="00215743">
      <w:pPr>
        <w:ind w:firstLine="510"/>
        <w:rPr>
          <w:sz w:val="28"/>
          <w:szCs w:val="28"/>
        </w:rPr>
      </w:pPr>
      <w:r w:rsidRPr="00DB30FD">
        <w:rPr>
          <w:b/>
          <w:sz w:val="28"/>
          <w:szCs w:val="28"/>
        </w:rPr>
        <w:t>-</w:t>
      </w:r>
      <w:r w:rsidRPr="00DB30FD">
        <w:rPr>
          <w:sz w:val="28"/>
          <w:szCs w:val="28"/>
        </w:rPr>
        <w:t xml:space="preserve"> развитие коммуникативной компетенции, форм и навыков конструктивного личностного общения в группе сверстников;</w:t>
      </w:r>
    </w:p>
    <w:p w:rsidR="00151E6F" w:rsidRPr="00DB30FD" w:rsidRDefault="00151E6F" w:rsidP="00215743">
      <w:pPr>
        <w:ind w:firstLine="510"/>
        <w:rPr>
          <w:b/>
          <w:sz w:val="28"/>
          <w:szCs w:val="28"/>
        </w:rPr>
      </w:pPr>
      <w:r w:rsidRPr="00DB30FD">
        <w:rPr>
          <w:b/>
          <w:sz w:val="28"/>
          <w:szCs w:val="28"/>
        </w:rPr>
        <w:t>-</w:t>
      </w:r>
      <w:r w:rsidRPr="00DB30FD">
        <w:rPr>
          <w:sz w:val="28"/>
          <w:szCs w:val="28"/>
        </w:rPr>
        <w:t xml:space="preserve"> реализация комплексной системы мероприятий по социальной адаптации и профессиональной ориентации учащихся с ограниченными возможностями здоровья;</w:t>
      </w:r>
    </w:p>
    <w:p w:rsidR="00151E6F" w:rsidRPr="00DB30FD" w:rsidRDefault="00151E6F" w:rsidP="00215743">
      <w:pPr>
        <w:ind w:firstLine="510"/>
        <w:rPr>
          <w:sz w:val="28"/>
          <w:szCs w:val="28"/>
        </w:rPr>
      </w:pPr>
      <w:r w:rsidRPr="00DB30FD">
        <w:rPr>
          <w:b/>
          <w:sz w:val="28"/>
          <w:szCs w:val="28"/>
        </w:rPr>
        <w:t>-</w:t>
      </w:r>
      <w:r w:rsidRPr="00DB30FD">
        <w:rPr>
          <w:sz w:val="28"/>
          <w:szCs w:val="28"/>
        </w:rPr>
        <w:t xml:space="preserve"> оказание консультативной и методической помощи родителям (законным представителям) детей с ограниченными возможностями здоровья по медицинским, социальным, правовым и другим вопросам.</w:t>
      </w:r>
    </w:p>
    <w:p w:rsidR="00151E6F" w:rsidRPr="00DB30FD" w:rsidRDefault="00151E6F" w:rsidP="00215743">
      <w:pPr>
        <w:tabs>
          <w:tab w:val="left" w:pos="900"/>
        </w:tabs>
        <w:ind w:firstLine="510"/>
        <w:outlineLvl w:val="0"/>
        <w:rPr>
          <w:sz w:val="28"/>
          <w:szCs w:val="28"/>
        </w:rPr>
      </w:pPr>
      <w:r w:rsidRPr="00DB30FD">
        <w:rPr>
          <w:sz w:val="28"/>
          <w:szCs w:val="28"/>
        </w:rPr>
        <w:t xml:space="preserve">Содержание программы коррекционной работы </w:t>
      </w:r>
      <w:r w:rsidR="00146B03">
        <w:rPr>
          <w:sz w:val="28"/>
          <w:szCs w:val="28"/>
        </w:rPr>
        <w:t xml:space="preserve">МБОУ СОШ № 43 </w:t>
      </w:r>
      <w:r w:rsidRPr="00DB30FD">
        <w:rPr>
          <w:sz w:val="28"/>
          <w:szCs w:val="28"/>
        </w:rPr>
        <w:t>определяют следующие принципы:</w:t>
      </w:r>
    </w:p>
    <w:p w:rsidR="00151E6F" w:rsidRPr="00DB30FD" w:rsidRDefault="00151E6F" w:rsidP="00215743">
      <w:pPr>
        <w:ind w:firstLine="510"/>
        <w:rPr>
          <w:sz w:val="28"/>
          <w:szCs w:val="28"/>
        </w:rPr>
      </w:pPr>
      <w:r w:rsidRPr="00DB30FD">
        <w:rPr>
          <w:i/>
          <w:sz w:val="28"/>
          <w:szCs w:val="28"/>
        </w:rPr>
        <w:t xml:space="preserve">— Преемственность. </w:t>
      </w:r>
      <w:r w:rsidRPr="00DB30FD">
        <w:rPr>
          <w:sz w:val="28"/>
          <w:szCs w:val="28"/>
        </w:rPr>
        <w:t xml:space="preserve">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w:t>
      </w:r>
      <w:r w:rsidRPr="00DB30FD">
        <w:rPr>
          <w:sz w:val="28"/>
          <w:szCs w:val="28"/>
        </w:rPr>
        <w:lastRenderedPageBreak/>
        <w:t xml:space="preserve">образовательных программ основного общего образования, необходимых детям с ограниченными возможностями здоровья для продолжения образования. </w:t>
      </w:r>
      <w:proofErr w:type="gramStart"/>
      <w:r w:rsidRPr="00DB30FD">
        <w:rPr>
          <w:sz w:val="28"/>
          <w:szCs w:val="28"/>
        </w:rPr>
        <w:t xml:space="preserve">Принцип обеспечивает связь программы коррекционной работы с другими разделами программы основного общего образования: программа развития универсальных учебных действий у обучающихся на ступени основного общего образования, программа профессиональной ориентации обучающихся на ступени основного общего образования, программа формирования и развития ИКТ-компетентности обучающихся, программа социальной деятельности обучающихся. </w:t>
      </w:r>
      <w:proofErr w:type="gramEnd"/>
    </w:p>
    <w:p w:rsidR="00151E6F" w:rsidRPr="00DB30FD" w:rsidRDefault="00151E6F" w:rsidP="00215743">
      <w:pPr>
        <w:tabs>
          <w:tab w:val="left" w:pos="900"/>
        </w:tabs>
        <w:ind w:firstLine="510"/>
        <w:rPr>
          <w:sz w:val="28"/>
          <w:szCs w:val="28"/>
        </w:rPr>
      </w:pPr>
      <w:r w:rsidRPr="00DB30FD">
        <w:rPr>
          <w:i/>
          <w:sz w:val="28"/>
          <w:szCs w:val="28"/>
        </w:rPr>
        <w:t xml:space="preserve"> — Соблюдение интересов ребенка.</w:t>
      </w:r>
      <w:r w:rsidRPr="00DB30FD">
        <w:rPr>
          <w:sz w:val="28"/>
          <w:szCs w:val="28"/>
        </w:rPr>
        <w:t xml:space="preserve"> Принцип определяет позицию специалиста, который призван решать проблему ребенка с максимальной пользой и в интересах ребенка.</w:t>
      </w:r>
    </w:p>
    <w:p w:rsidR="00151E6F" w:rsidRPr="00DB30FD" w:rsidRDefault="00151E6F" w:rsidP="00215743">
      <w:pPr>
        <w:tabs>
          <w:tab w:val="left" w:pos="900"/>
        </w:tabs>
        <w:ind w:firstLine="510"/>
        <w:rPr>
          <w:sz w:val="28"/>
          <w:szCs w:val="28"/>
        </w:rPr>
      </w:pPr>
      <w:r w:rsidRPr="00DB30FD">
        <w:rPr>
          <w:i/>
          <w:sz w:val="28"/>
          <w:szCs w:val="28"/>
        </w:rPr>
        <w:t>— Системность.</w:t>
      </w:r>
      <w:r w:rsidRPr="00DB30FD">
        <w:rPr>
          <w:sz w:val="28"/>
          <w:szCs w:val="28"/>
        </w:rPr>
        <w:t xml:space="preserve"> Принцип обеспечивает единство диагностики, коррекции и развития, т. е. системный подход к анализу особенностей развития и коррекции нарушений детей с ограниченными возможностями здоровья, а также всесторонний многоуровневый подход специалистов различного профиля, взаимодействие и согласованность их действий в решении проблем ребенка.</w:t>
      </w:r>
    </w:p>
    <w:p w:rsidR="00151E6F" w:rsidRPr="00DB30FD" w:rsidRDefault="00151E6F" w:rsidP="00215743">
      <w:pPr>
        <w:tabs>
          <w:tab w:val="left" w:pos="900"/>
        </w:tabs>
        <w:ind w:firstLine="510"/>
        <w:rPr>
          <w:sz w:val="28"/>
          <w:szCs w:val="28"/>
        </w:rPr>
      </w:pPr>
      <w:r w:rsidRPr="00DB30FD">
        <w:rPr>
          <w:i/>
          <w:sz w:val="28"/>
          <w:szCs w:val="28"/>
        </w:rPr>
        <w:t>— Непрерывность.</w:t>
      </w:r>
      <w:r w:rsidRPr="00DB30FD">
        <w:rPr>
          <w:sz w:val="28"/>
          <w:szCs w:val="28"/>
        </w:rPr>
        <w:t xml:space="preserve"> Принцип гарантирует ребенку и его родителям непрерывность помощи до полного решения проблемы или определения подхода к ее решению.</w:t>
      </w:r>
    </w:p>
    <w:p w:rsidR="00151E6F" w:rsidRPr="00DB30FD" w:rsidRDefault="00151E6F" w:rsidP="00215743">
      <w:pPr>
        <w:pStyle w:val="a8"/>
        <w:tabs>
          <w:tab w:val="num" w:pos="900"/>
        </w:tabs>
        <w:spacing w:after="0"/>
        <w:ind w:firstLine="510"/>
        <w:jc w:val="both"/>
        <w:rPr>
          <w:sz w:val="28"/>
          <w:szCs w:val="28"/>
        </w:rPr>
      </w:pPr>
      <w:r w:rsidRPr="00DB30FD">
        <w:rPr>
          <w:i/>
          <w:sz w:val="28"/>
          <w:szCs w:val="28"/>
        </w:rPr>
        <w:t>— Вариативность.</w:t>
      </w:r>
      <w:r w:rsidRPr="00DB30FD">
        <w:rPr>
          <w:sz w:val="28"/>
          <w:szCs w:val="28"/>
        </w:rPr>
        <w:t xml:space="preserve"> Принцип предполагает создание вариативных условий для получения образования детьми, имеющими различные недостатки в физическом и (или) психическом развитии.</w:t>
      </w:r>
    </w:p>
    <w:p w:rsidR="00151E6F" w:rsidRPr="00DB30FD" w:rsidRDefault="00151E6F" w:rsidP="00215743">
      <w:pPr>
        <w:pStyle w:val="a8"/>
        <w:spacing w:after="0"/>
        <w:ind w:firstLine="510"/>
        <w:jc w:val="both"/>
        <w:rPr>
          <w:sz w:val="28"/>
          <w:szCs w:val="28"/>
        </w:rPr>
      </w:pPr>
      <w:r w:rsidRPr="00DB30FD">
        <w:rPr>
          <w:sz w:val="28"/>
          <w:szCs w:val="28"/>
        </w:rPr>
        <w:t xml:space="preserve">— </w:t>
      </w:r>
      <w:r w:rsidRPr="00DB30FD">
        <w:rPr>
          <w:i/>
          <w:sz w:val="28"/>
          <w:szCs w:val="28"/>
        </w:rPr>
        <w:t>Рекомендательный характер оказания помощи</w:t>
      </w:r>
      <w:r w:rsidRPr="00DB30FD">
        <w:rPr>
          <w:sz w:val="28"/>
          <w:szCs w:val="28"/>
        </w:rPr>
        <w:t xml:space="preserve">. </w:t>
      </w:r>
      <w:proofErr w:type="gramStart"/>
      <w:r w:rsidRPr="00DB30FD">
        <w:rPr>
          <w:sz w:val="28"/>
          <w:szCs w:val="28"/>
        </w:rPr>
        <w:t>Принцип обеспечивает соблюдение гарантированных законодательством прав родителей (законных представителей) детей с ограниченными возможностями здоровья выбирать формы получения детьми образования, образовательные учреждения, формы обучения, защищать законные права и интересы детей, включая обязательное согласование с родителями (законными представителями) вопроса о направлении (переводе) детей с ограниченными возможностями здоровья в специальные (коррекционные) образовательные учреждения, классы (группы).</w:t>
      </w:r>
      <w:proofErr w:type="gramEnd"/>
    </w:p>
    <w:p w:rsidR="00151E6F" w:rsidRPr="00DB30FD" w:rsidRDefault="00151E6F" w:rsidP="00215743">
      <w:pPr>
        <w:ind w:firstLine="510"/>
        <w:outlineLvl w:val="0"/>
        <w:rPr>
          <w:b/>
          <w:sz w:val="28"/>
          <w:szCs w:val="28"/>
        </w:rPr>
      </w:pPr>
      <w:r w:rsidRPr="00DB30FD">
        <w:rPr>
          <w:b/>
          <w:sz w:val="28"/>
          <w:szCs w:val="28"/>
        </w:rPr>
        <w:t>Направления работы</w:t>
      </w:r>
    </w:p>
    <w:p w:rsidR="00151E6F" w:rsidRPr="00DB30FD" w:rsidRDefault="00151E6F" w:rsidP="00215743">
      <w:pPr>
        <w:ind w:firstLine="510"/>
        <w:rPr>
          <w:sz w:val="28"/>
          <w:szCs w:val="28"/>
        </w:rPr>
      </w:pPr>
      <w:r w:rsidRPr="00DB30FD">
        <w:rPr>
          <w:sz w:val="28"/>
          <w:szCs w:val="28"/>
        </w:rPr>
        <w:t>Программа коррекционной работы</w:t>
      </w:r>
      <w:r w:rsidR="00146B03">
        <w:rPr>
          <w:sz w:val="28"/>
          <w:szCs w:val="28"/>
        </w:rPr>
        <w:t xml:space="preserve"> МБОУ СОШ № 43</w:t>
      </w:r>
      <w:r w:rsidRPr="00DB30FD">
        <w:rPr>
          <w:sz w:val="28"/>
          <w:szCs w:val="28"/>
        </w:rPr>
        <w:t xml:space="preserve"> на ступени основного общего образования включает в себя взаимосвязанные направления, раскрывающие ее основное содержание: диагностическое, коррекционно-развивающее, консультативное, информационно-просветительское. </w:t>
      </w:r>
    </w:p>
    <w:p w:rsidR="00151E6F" w:rsidRPr="00DB30FD" w:rsidRDefault="00151E6F" w:rsidP="00215743">
      <w:pPr>
        <w:ind w:firstLine="510"/>
        <w:outlineLvl w:val="0"/>
        <w:rPr>
          <w:b/>
          <w:strike/>
          <w:sz w:val="28"/>
          <w:szCs w:val="28"/>
        </w:rPr>
      </w:pPr>
      <w:r w:rsidRPr="00DB30FD">
        <w:rPr>
          <w:b/>
          <w:sz w:val="28"/>
          <w:szCs w:val="28"/>
        </w:rPr>
        <w:t xml:space="preserve">Характеристика содержания </w:t>
      </w:r>
    </w:p>
    <w:p w:rsidR="00151E6F" w:rsidRPr="00DB30FD" w:rsidRDefault="00151E6F" w:rsidP="00215743">
      <w:pPr>
        <w:pStyle w:val="af8"/>
        <w:ind w:left="0" w:firstLine="510"/>
        <w:jc w:val="both"/>
        <w:outlineLvl w:val="0"/>
        <w:rPr>
          <w:i/>
          <w:sz w:val="28"/>
          <w:szCs w:val="28"/>
        </w:rPr>
      </w:pPr>
      <w:r w:rsidRPr="00DB30FD">
        <w:rPr>
          <w:i/>
          <w:sz w:val="28"/>
          <w:szCs w:val="28"/>
        </w:rPr>
        <w:t>Диагностическая работа включает:</w:t>
      </w:r>
    </w:p>
    <w:p w:rsidR="00151E6F" w:rsidRPr="00DB30FD" w:rsidRDefault="00151E6F" w:rsidP="00215743">
      <w:pPr>
        <w:pStyle w:val="af8"/>
        <w:ind w:left="0" w:firstLine="510"/>
        <w:jc w:val="both"/>
        <w:rPr>
          <w:sz w:val="28"/>
          <w:szCs w:val="28"/>
        </w:rPr>
      </w:pPr>
      <w:r w:rsidRPr="00DB30FD">
        <w:rPr>
          <w:sz w:val="28"/>
          <w:szCs w:val="28"/>
        </w:rPr>
        <w:t>— выявление особых образовательных потребностей обучающихся с ограниченными возможностями здоровья при освоении основной образовательной программы основного общего образования;</w:t>
      </w:r>
    </w:p>
    <w:p w:rsidR="00151E6F" w:rsidRPr="00DB30FD" w:rsidRDefault="00151E6F" w:rsidP="00215743">
      <w:pPr>
        <w:pStyle w:val="af8"/>
        <w:ind w:left="0" w:firstLine="510"/>
        <w:jc w:val="both"/>
        <w:rPr>
          <w:sz w:val="28"/>
          <w:szCs w:val="28"/>
        </w:rPr>
      </w:pPr>
      <w:r w:rsidRPr="00DB30FD">
        <w:rPr>
          <w:sz w:val="28"/>
          <w:szCs w:val="28"/>
        </w:rPr>
        <w:lastRenderedPageBreak/>
        <w:t>— проведение комплексной социально-психолого-педагогической диагностики нарушений в психическом и (или) физическом развитии обучающихся с ограниченными возможностями здоровья;</w:t>
      </w:r>
    </w:p>
    <w:p w:rsidR="00151E6F" w:rsidRPr="00DB30FD" w:rsidRDefault="00151E6F" w:rsidP="00215743">
      <w:pPr>
        <w:pStyle w:val="af8"/>
        <w:ind w:left="0" w:firstLine="510"/>
        <w:jc w:val="both"/>
        <w:rPr>
          <w:sz w:val="28"/>
          <w:szCs w:val="28"/>
        </w:rPr>
      </w:pPr>
      <w:r w:rsidRPr="00DB30FD">
        <w:rPr>
          <w:sz w:val="28"/>
          <w:szCs w:val="28"/>
        </w:rPr>
        <w:t>— определение уровня актуального и зоны ближайшего развития обучающегося с ограниченными возможностями здоровья, выявление его резервных возможностей;</w:t>
      </w:r>
    </w:p>
    <w:p w:rsidR="00151E6F" w:rsidRPr="00DB30FD" w:rsidRDefault="00151E6F" w:rsidP="00215743">
      <w:pPr>
        <w:pStyle w:val="af8"/>
        <w:ind w:left="0" w:firstLine="510"/>
        <w:jc w:val="both"/>
        <w:rPr>
          <w:sz w:val="28"/>
          <w:szCs w:val="28"/>
        </w:rPr>
      </w:pPr>
      <w:r w:rsidRPr="00DB30FD">
        <w:rPr>
          <w:sz w:val="28"/>
          <w:szCs w:val="28"/>
        </w:rPr>
        <w:t>— изучение развития эмоционально-волевой, познавательной, речевой сферы и личностных особенностей обучающихся;</w:t>
      </w:r>
    </w:p>
    <w:p w:rsidR="00151E6F" w:rsidRPr="00DB30FD" w:rsidRDefault="00151E6F" w:rsidP="00215743">
      <w:pPr>
        <w:pStyle w:val="af8"/>
        <w:ind w:left="0" w:firstLine="510"/>
        <w:jc w:val="both"/>
        <w:rPr>
          <w:sz w:val="28"/>
          <w:szCs w:val="28"/>
        </w:rPr>
      </w:pPr>
      <w:r w:rsidRPr="00DB30FD">
        <w:rPr>
          <w:sz w:val="28"/>
          <w:szCs w:val="28"/>
        </w:rPr>
        <w:t>— изучение социальной ситуации развития и условий семейного воспитания ребенка;</w:t>
      </w:r>
    </w:p>
    <w:p w:rsidR="00151E6F" w:rsidRPr="00DB30FD" w:rsidRDefault="00151E6F" w:rsidP="00215743">
      <w:pPr>
        <w:pStyle w:val="af8"/>
        <w:ind w:left="0" w:firstLine="510"/>
        <w:jc w:val="both"/>
        <w:rPr>
          <w:sz w:val="28"/>
          <w:szCs w:val="28"/>
        </w:rPr>
      </w:pPr>
      <w:r w:rsidRPr="00DB30FD">
        <w:rPr>
          <w:sz w:val="28"/>
          <w:szCs w:val="28"/>
        </w:rPr>
        <w:t>— изучение адаптивных возможностей и уровня социализации ребенка с ограниченными возможностями здоровья;</w:t>
      </w:r>
    </w:p>
    <w:p w:rsidR="00151E6F" w:rsidRPr="00DB30FD" w:rsidRDefault="00151E6F" w:rsidP="00215743">
      <w:pPr>
        <w:pStyle w:val="af8"/>
        <w:ind w:left="0" w:firstLine="510"/>
        <w:jc w:val="both"/>
        <w:rPr>
          <w:sz w:val="28"/>
          <w:szCs w:val="28"/>
        </w:rPr>
      </w:pPr>
      <w:r w:rsidRPr="00DB30FD">
        <w:rPr>
          <w:sz w:val="28"/>
          <w:szCs w:val="28"/>
        </w:rPr>
        <w:t xml:space="preserve">— системный разносторонний </w:t>
      </w:r>
      <w:proofErr w:type="gramStart"/>
      <w:r w:rsidRPr="00DB30FD">
        <w:rPr>
          <w:sz w:val="28"/>
          <w:szCs w:val="28"/>
        </w:rPr>
        <w:t>контроль за</w:t>
      </w:r>
      <w:proofErr w:type="gramEnd"/>
      <w:r w:rsidRPr="00DB30FD">
        <w:rPr>
          <w:sz w:val="28"/>
          <w:szCs w:val="28"/>
        </w:rPr>
        <w:t xml:space="preserve"> уровнем и динамикой развития ребенка с ограниченными возможностями здоровья (мониторинг динамики развития, успешности освоения образовательных программ основного общего образования).</w:t>
      </w:r>
    </w:p>
    <w:p w:rsidR="00151E6F" w:rsidRPr="00DB30FD" w:rsidRDefault="00151E6F" w:rsidP="00215743">
      <w:pPr>
        <w:pStyle w:val="af8"/>
        <w:ind w:left="0" w:firstLine="510"/>
        <w:jc w:val="both"/>
        <w:outlineLvl w:val="0"/>
        <w:rPr>
          <w:i/>
          <w:sz w:val="28"/>
          <w:szCs w:val="28"/>
        </w:rPr>
      </w:pPr>
      <w:r w:rsidRPr="00DB30FD">
        <w:rPr>
          <w:i/>
          <w:sz w:val="28"/>
          <w:szCs w:val="28"/>
        </w:rPr>
        <w:t>Коррекционно-развивающая работа включает:</w:t>
      </w:r>
    </w:p>
    <w:p w:rsidR="00151E6F" w:rsidRPr="00DB30FD" w:rsidRDefault="00151E6F" w:rsidP="00215743">
      <w:pPr>
        <w:pStyle w:val="af8"/>
        <w:ind w:left="0" w:firstLine="510"/>
        <w:jc w:val="both"/>
        <w:rPr>
          <w:sz w:val="28"/>
          <w:szCs w:val="28"/>
        </w:rPr>
      </w:pPr>
      <w:r w:rsidRPr="00DB30FD">
        <w:rPr>
          <w:sz w:val="28"/>
          <w:szCs w:val="28"/>
        </w:rPr>
        <w:t>— реализацию комплексного индивидуально ориентированного социально-психолого-педагогического и медицинского сопровождения в условиях образовательного процесса учащихся с ограниченными возможностями здоровья с учетом особенностей психофизического развития;</w:t>
      </w:r>
    </w:p>
    <w:p w:rsidR="00151E6F" w:rsidRPr="00DB30FD" w:rsidRDefault="00151E6F" w:rsidP="00215743">
      <w:pPr>
        <w:pStyle w:val="af8"/>
        <w:ind w:left="0" w:firstLine="510"/>
        <w:jc w:val="both"/>
        <w:rPr>
          <w:sz w:val="28"/>
          <w:szCs w:val="28"/>
        </w:rPr>
      </w:pPr>
      <w:r w:rsidRPr="00DB30FD">
        <w:rPr>
          <w:sz w:val="28"/>
          <w:szCs w:val="28"/>
        </w:rPr>
        <w:t>— выбор оптимальных для развития ребенка с ограниченными возможностями здоровья коррекционных программ/методик, методов и приемов обучения в соответствии с его особыми образовательными потребностями;</w:t>
      </w:r>
    </w:p>
    <w:p w:rsidR="00151E6F" w:rsidRPr="00DB30FD" w:rsidRDefault="00151E6F" w:rsidP="00215743">
      <w:pPr>
        <w:pStyle w:val="af8"/>
        <w:ind w:left="0" w:firstLine="510"/>
        <w:jc w:val="both"/>
        <w:rPr>
          <w:sz w:val="28"/>
          <w:szCs w:val="28"/>
        </w:rPr>
      </w:pPr>
      <w:r w:rsidRPr="00DB30FD">
        <w:rPr>
          <w:sz w:val="28"/>
          <w:szCs w:val="28"/>
        </w:rPr>
        <w:t>— организацию и проведение индивидуальных и групповых коррекционно-развивающих занятий, необходимых для преодоления нарушений развития и трудностей обучения;</w:t>
      </w:r>
    </w:p>
    <w:p w:rsidR="00151E6F" w:rsidRPr="00DB30FD" w:rsidRDefault="00151E6F" w:rsidP="00215743">
      <w:pPr>
        <w:pStyle w:val="af8"/>
        <w:ind w:left="0" w:firstLine="510"/>
        <w:jc w:val="both"/>
        <w:rPr>
          <w:sz w:val="28"/>
          <w:szCs w:val="28"/>
        </w:rPr>
      </w:pPr>
      <w:r w:rsidRPr="00DB30FD">
        <w:rPr>
          <w:sz w:val="28"/>
          <w:szCs w:val="28"/>
        </w:rPr>
        <w:t>— коррекцию и развитие высших психических функций, эмоционально-волевой, познавательной и речевой сфер;</w:t>
      </w:r>
    </w:p>
    <w:p w:rsidR="00151E6F" w:rsidRPr="00DB30FD" w:rsidRDefault="00151E6F" w:rsidP="00215743">
      <w:pPr>
        <w:pStyle w:val="af8"/>
        <w:ind w:left="0" w:firstLine="510"/>
        <w:jc w:val="both"/>
        <w:rPr>
          <w:sz w:val="28"/>
          <w:szCs w:val="28"/>
        </w:rPr>
      </w:pPr>
      <w:r w:rsidRPr="00DB30FD">
        <w:rPr>
          <w:sz w:val="28"/>
          <w:szCs w:val="28"/>
        </w:rPr>
        <w:t>— развитие универсальных учебных действий в соответствии с требованиями основного общего образования;</w:t>
      </w:r>
    </w:p>
    <w:p w:rsidR="00151E6F" w:rsidRPr="00DB30FD" w:rsidRDefault="00151E6F" w:rsidP="00215743">
      <w:pPr>
        <w:pStyle w:val="af8"/>
        <w:ind w:left="0" w:firstLine="510"/>
        <w:jc w:val="both"/>
        <w:rPr>
          <w:sz w:val="28"/>
          <w:szCs w:val="28"/>
        </w:rPr>
      </w:pPr>
      <w:r w:rsidRPr="00DB30FD">
        <w:rPr>
          <w:sz w:val="28"/>
          <w:szCs w:val="28"/>
        </w:rPr>
        <w:t>— развитие и укрепление зрелых личностных установок, формирование адекватных форм утверждения самостоятельности, личностной автономии;</w:t>
      </w:r>
    </w:p>
    <w:p w:rsidR="00151E6F" w:rsidRPr="00DB30FD" w:rsidRDefault="00151E6F" w:rsidP="00215743">
      <w:pPr>
        <w:pStyle w:val="af8"/>
        <w:ind w:left="0" w:firstLine="510"/>
        <w:jc w:val="both"/>
        <w:rPr>
          <w:sz w:val="28"/>
          <w:szCs w:val="28"/>
        </w:rPr>
      </w:pPr>
      <w:r w:rsidRPr="00DB30FD">
        <w:rPr>
          <w:sz w:val="28"/>
          <w:szCs w:val="28"/>
        </w:rPr>
        <w:t>— формирование способов регуляции поведения и эмоциональных состояний;</w:t>
      </w:r>
    </w:p>
    <w:p w:rsidR="00151E6F" w:rsidRPr="00DB30FD" w:rsidRDefault="00151E6F" w:rsidP="00215743">
      <w:pPr>
        <w:pStyle w:val="af8"/>
        <w:ind w:left="0" w:firstLine="510"/>
        <w:jc w:val="both"/>
        <w:rPr>
          <w:sz w:val="28"/>
          <w:szCs w:val="28"/>
        </w:rPr>
      </w:pPr>
      <w:r w:rsidRPr="00DB30FD">
        <w:rPr>
          <w:sz w:val="28"/>
          <w:szCs w:val="28"/>
        </w:rPr>
        <w:t>— развитие форм и навыков личностного общения в группе сверстников, коммуникативной компетенции;</w:t>
      </w:r>
    </w:p>
    <w:p w:rsidR="00151E6F" w:rsidRPr="00DB30FD" w:rsidRDefault="00151E6F" w:rsidP="00215743">
      <w:pPr>
        <w:pStyle w:val="af8"/>
        <w:ind w:left="0" w:firstLine="510"/>
        <w:jc w:val="both"/>
        <w:rPr>
          <w:sz w:val="28"/>
          <w:szCs w:val="28"/>
        </w:rPr>
      </w:pPr>
      <w:r w:rsidRPr="00DB30FD">
        <w:rPr>
          <w:sz w:val="28"/>
          <w:szCs w:val="28"/>
        </w:rPr>
        <w:t>— развитие компетенций, необходимых для продолжения образования и профессионального самоопределения;</w:t>
      </w:r>
    </w:p>
    <w:p w:rsidR="00151E6F" w:rsidRPr="00DB30FD" w:rsidRDefault="00151E6F" w:rsidP="00215743">
      <w:pPr>
        <w:pStyle w:val="af8"/>
        <w:ind w:left="0" w:firstLine="510"/>
        <w:jc w:val="both"/>
        <w:rPr>
          <w:sz w:val="28"/>
          <w:szCs w:val="28"/>
        </w:rPr>
      </w:pPr>
      <w:r w:rsidRPr="00DB30FD">
        <w:rPr>
          <w:sz w:val="28"/>
          <w:szCs w:val="28"/>
        </w:rPr>
        <w:t>— формирование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151E6F" w:rsidRPr="00DB30FD" w:rsidRDefault="00151E6F" w:rsidP="00215743">
      <w:pPr>
        <w:pStyle w:val="af8"/>
        <w:ind w:left="0" w:firstLine="510"/>
        <w:jc w:val="both"/>
        <w:rPr>
          <w:sz w:val="28"/>
          <w:szCs w:val="28"/>
        </w:rPr>
      </w:pPr>
      <w:r w:rsidRPr="00DB30FD">
        <w:rPr>
          <w:sz w:val="28"/>
          <w:szCs w:val="28"/>
        </w:rPr>
        <w:t>— социальную защиту ребенка в случаях неблагоприятных условий жизни при психотравмирующих обстоятельствах.</w:t>
      </w:r>
    </w:p>
    <w:p w:rsidR="00151E6F" w:rsidRPr="00DB30FD" w:rsidRDefault="00151E6F" w:rsidP="00215743">
      <w:pPr>
        <w:pStyle w:val="af8"/>
        <w:ind w:left="0" w:firstLine="510"/>
        <w:jc w:val="both"/>
        <w:outlineLvl w:val="0"/>
        <w:rPr>
          <w:i/>
          <w:sz w:val="28"/>
          <w:szCs w:val="28"/>
        </w:rPr>
      </w:pPr>
      <w:r w:rsidRPr="00DB30FD">
        <w:rPr>
          <w:i/>
          <w:sz w:val="28"/>
          <w:szCs w:val="28"/>
        </w:rPr>
        <w:lastRenderedPageBreak/>
        <w:t>Консультативная работа включает:</w:t>
      </w:r>
    </w:p>
    <w:p w:rsidR="00151E6F" w:rsidRPr="00DB30FD" w:rsidRDefault="00151E6F" w:rsidP="00215743">
      <w:pPr>
        <w:pStyle w:val="af8"/>
        <w:ind w:left="0" w:firstLine="510"/>
        <w:jc w:val="both"/>
        <w:rPr>
          <w:sz w:val="28"/>
          <w:szCs w:val="28"/>
        </w:rPr>
      </w:pPr>
      <w:proofErr w:type="gramStart"/>
      <w:r w:rsidRPr="00DB30FD">
        <w:rPr>
          <w:sz w:val="28"/>
          <w:szCs w:val="28"/>
        </w:rPr>
        <w:t>— выработку совместных обоснованных рекомендаций по основным направлениям работы с обучающимся с ограниченными возможностями здоровья, единых для всех участников образовательного процесса;</w:t>
      </w:r>
      <w:proofErr w:type="gramEnd"/>
    </w:p>
    <w:p w:rsidR="00151E6F" w:rsidRPr="00DB30FD" w:rsidRDefault="00151E6F" w:rsidP="00215743">
      <w:pPr>
        <w:pStyle w:val="af8"/>
        <w:ind w:left="0" w:firstLine="510"/>
        <w:jc w:val="both"/>
        <w:rPr>
          <w:sz w:val="28"/>
          <w:szCs w:val="28"/>
        </w:rPr>
      </w:pPr>
      <w:proofErr w:type="gramStart"/>
      <w:r w:rsidRPr="00DB30FD">
        <w:rPr>
          <w:sz w:val="28"/>
          <w:szCs w:val="28"/>
        </w:rPr>
        <w:t xml:space="preserve">— консультирование специалистами педагогов по выбору индивидуально ориентированных методов и приемов работы с обучающимися с ограниченными возможностями здоровья; </w:t>
      </w:r>
      <w:proofErr w:type="gramEnd"/>
    </w:p>
    <w:p w:rsidR="00151E6F" w:rsidRPr="00DB30FD" w:rsidRDefault="00151E6F" w:rsidP="00215743">
      <w:pPr>
        <w:pStyle w:val="af8"/>
        <w:ind w:left="0" w:firstLine="510"/>
        <w:jc w:val="both"/>
        <w:rPr>
          <w:sz w:val="28"/>
          <w:szCs w:val="28"/>
        </w:rPr>
      </w:pPr>
      <w:r w:rsidRPr="00DB30FD">
        <w:rPr>
          <w:sz w:val="28"/>
          <w:szCs w:val="28"/>
        </w:rPr>
        <w:t>— консультативную помощь семье в вопросах выбора стратегии воспитания и приемов коррекционного обучения ребенка с ограниченными возможностями здоровья;</w:t>
      </w:r>
    </w:p>
    <w:p w:rsidR="00151E6F" w:rsidRPr="00DB30FD" w:rsidRDefault="00151E6F" w:rsidP="00215743">
      <w:pPr>
        <w:pStyle w:val="af8"/>
        <w:ind w:left="0" w:firstLine="510"/>
        <w:jc w:val="both"/>
        <w:outlineLvl w:val="0"/>
        <w:rPr>
          <w:i/>
          <w:sz w:val="28"/>
          <w:szCs w:val="28"/>
        </w:rPr>
      </w:pPr>
      <w:r w:rsidRPr="00DB30FD">
        <w:rPr>
          <w:sz w:val="28"/>
          <w:szCs w:val="28"/>
        </w:rPr>
        <w:t>— консультационную поддержку и помощь, направленные на содействие свободному и осознанному выбору учащимися с ограниченными возможностями здоровья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151E6F" w:rsidRPr="00DB30FD" w:rsidRDefault="00151E6F" w:rsidP="00215743">
      <w:pPr>
        <w:pStyle w:val="af8"/>
        <w:ind w:left="0" w:firstLine="510"/>
        <w:jc w:val="both"/>
        <w:outlineLvl w:val="0"/>
        <w:rPr>
          <w:i/>
          <w:sz w:val="28"/>
          <w:szCs w:val="28"/>
        </w:rPr>
      </w:pPr>
      <w:r w:rsidRPr="00DB30FD">
        <w:rPr>
          <w:i/>
          <w:sz w:val="28"/>
          <w:szCs w:val="28"/>
        </w:rPr>
        <w:t>Информационно-просветительская работа предусматривает:</w:t>
      </w:r>
    </w:p>
    <w:p w:rsidR="00151E6F" w:rsidRPr="00DB30FD" w:rsidRDefault="00151E6F" w:rsidP="00215743">
      <w:pPr>
        <w:pStyle w:val="af8"/>
        <w:ind w:left="0" w:firstLine="510"/>
        <w:jc w:val="both"/>
        <w:rPr>
          <w:sz w:val="28"/>
          <w:szCs w:val="28"/>
        </w:rPr>
      </w:pPr>
      <w:r w:rsidRPr="00DB30FD">
        <w:rPr>
          <w:sz w:val="28"/>
          <w:szCs w:val="28"/>
        </w:rPr>
        <w:t>— информационную поддержку образовательной деятельности учащихся с особыми образовательными потребностями, их родителей (законным представителям), педагогических работников;</w:t>
      </w:r>
    </w:p>
    <w:p w:rsidR="00151E6F" w:rsidRPr="00DB30FD" w:rsidRDefault="00151E6F" w:rsidP="00215743">
      <w:pPr>
        <w:pStyle w:val="af8"/>
        <w:ind w:left="0" w:firstLine="510"/>
        <w:jc w:val="both"/>
        <w:rPr>
          <w:sz w:val="28"/>
          <w:szCs w:val="28"/>
        </w:rPr>
      </w:pPr>
      <w:proofErr w:type="gramStart"/>
      <w:r w:rsidRPr="00DB30FD">
        <w:rPr>
          <w:sz w:val="28"/>
          <w:szCs w:val="28"/>
        </w:rPr>
        <w:t>— 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сопровождения учащихся с ограниченными возможностями здоровья;</w:t>
      </w:r>
      <w:proofErr w:type="gramEnd"/>
    </w:p>
    <w:p w:rsidR="00151E6F" w:rsidRPr="00DB30FD" w:rsidRDefault="00151E6F" w:rsidP="00215743">
      <w:pPr>
        <w:pStyle w:val="af8"/>
        <w:ind w:left="0" w:firstLine="510"/>
        <w:jc w:val="both"/>
        <w:rPr>
          <w:sz w:val="28"/>
          <w:szCs w:val="28"/>
        </w:rPr>
      </w:pPr>
      <w:r w:rsidRPr="00DB30FD">
        <w:rPr>
          <w:sz w:val="28"/>
          <w:szCs w:val="28"/>
        </w:rPr>
        <w:t>— проведение тематических выступлений для педагогов и родителей по разъяснению индивидуально-типологических особенностей различных категорий детей с ограниченными возможностями здоровья.</w:t>
      </w:r>
    </w:p>
    <w:p w:rsidR="00151E6F" w:rsidRPr="00DB30FD" w:rsidRDefault="00151E6F" w:rsidP="00215743">
      <w:pPr>
        <w:ind w:firstLine="510"/>
        <w:outlineLvl w:val="0"/>
        <w:rPr>
          <w:b/>
          <w:sz w:val="28"/>
          <w:szCs w:val="28"/>
        </w:rPr>
      </w:pPr>
      <w:r w:rsidRPr="00DB30FD">
        <w:rPr>
          <w:b/>
          <w:sz w:val="28"/>
          <w:szCs w:val="28"/>
        </w:rPr>
        <w:t>Механизмы реализации программы</w:t>
      </w:r>
    </w:p>
    <w:p w:rsidR="00151E6F" w:rsidRPr="00DB30FD" w:rsidRDefault="00151E6F" w:rsidP="00215743">
      <w:pPr>
        <w:ind w:firstLine="510"/>
        <w:rPr>
          <w:sz w:val="28"/>
          <w:szCs w:val="28"/>
        </w:rPr>
      </w:pPr>
      <w:r w:rsidRPr="00DB30FD">
        <w:rPr>
          <w:sz w:val="28"/>
          <w:szCs w:val="28"/>
        </w:rPr>
        <w:t xml:space="preserve">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 </w:t>
      </w:r>
    </w:p>
    <w:p w:rsidR="00151E6F" w:rsidRPr="00DB30FD" w:rsidRDefault="00151E6F" w:rsidP="00215743">
      <w:pPr>
        <w:ind w:firstLine="510"/>
        <w:rPr>
          <w:sz w:val="28"/>
          <w:szCs w:val="28"/>
        </w:rPr>
      </w:pPr>
      <w:r w:rsidRPr="00DB30FD">
        <w:rPr>
          <w:i/>
          <w:sz w:val="28"/>
          <w:szCs w:val="28"/>
        </w:rPr>
        <w:t>Организация сетевого взаимодействия</w:t>
      </w:r>
      <w:r w:rsidRPr="00DB30FD">
        <w:rPr>
          <w:sz w:val="28"/>
          <w:szCs w:val="28"/>
        </w:rPr>
        <w:t xml:space="preserve"> образовательных и иных организаций является одним из основных механизмов реализации программы коррекционной работы на ступени основного общего образования обучающихся с ограниченными возможностями здоровья.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детей, нуждающихся в психолого-педагогической и медико-социальной помощи, специальные (коррекционные) образовательные учреждения), а также при необходимости ресурсов организаций науки, культуры, спорта и иных организаций. </w:t>
      </w:r>
    </w:p>
    <w:p w:rsidR="00151E6F" w:rsidRPr="00DB30FD" w:rsidRDefault="00151E6F" w:rsidP="00215743">
      <w:pPr>
        <w:ind w:firstLine="510"/>
        <w:rPr>
          <w:sz w:val="28"/>
          <w:szCs w:val="28"/>
        </w:rPr>
      </w:pPr>
      <w:proofErr w:type="gramStart"/>
      <w:r w:rsidRPr="00DB30FD">
        <w:rPr>
          <w:sz w:val="28"/>
          <w:szCs w:val="28"/>
        </w:rPr>
        <w:lastRenderedPageBreak/>
        <w:t xml:space="preserve">Сетевое взаимодействие осуществляется в форме совместной деятельности образовательных организаций, направленной на обеспечение возможности освоения обучающимися с ограниченными возможностями здоровья основной программы основного общего образования. </w:t>
      </w:r>
      <w:proofErr w:type="gramEnd"/>
    </w:p>
    <w:p w:rsidR="00151E6F" w:rsidRPr="00DB30FD" w:rsidRDefault="00151E6F" w:rsidP="00215743">
      <w:pPr>
        <w:tabs>
          <w:tab w:val="left" w:pos="1300"/>
        </w:tabs>
        <w:ind w:firstLine="510"/>
        <w:rPr>
          <w:sz w:val="28"/>
          <w:szCs w:val="28"/>
        </w:rPr>
      </w:pPr>
      <w:r w:rsidRPr="00DB30FD">
        <w:rPr>
          <w:sz w:val="28"/>
          <w:szCs w:val="28"/>
        </w:rPr>
        <w:t xml:space="preserve"> </w:t>
      </w:r>
      <w:proofErr w:type="gramStart"/>
      <w:r w:rsidRPr="00DB30FD">
        <w:rPr>
          <w:sz w:val="28"/>
          <w:szCs w:val="28"/>
        </w:rPr>
        <w:t>Сетевая форма реализации программы коррекционной работы применяется в целях повышения качества специальных образовательных услуг, расширения доступа обучающихся с ограниченными возможностями здоровья к современным образовательных технологиям и средствам воспитания и обучения, более эффективного использования имеющихся образовательных ресурсов.</w:t>
      </w:r>
      <w:proofErr w:type="gramEnd"/>
      <w:r w:rsidRPr="00DB30FD">
        <w:rPr>
          <w:sz w:val="28"/>
          <w:szCs w:val="28"/>
        </w:rPr>
        <w:t xml:space="preserve"> Сетевая форма реализации программы осуществляется по соглашению образовательных организаций или по решению органов власти, в ведении которых находятся образовательные учреждения. Инициаторами организации соответствующей деятельности могут выступать также обучающиеся с ограниченными возможностями здоровья, их родители (законные представители). 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151E6F" w:rsidRPr="00DB30FD" w:rsidRDefault="00151E6F" w:rsidP="00215743">
      <w:pPr>
        <w:pStyle w:val="af8"/>
        <w:ind w:left="0" w:firstLine="510"/>
        <w:jc w:val="both"/>
        <w:outlineLvl w:val="0"/>
        <w:rPr>
          <w:sz w:val="28"/>
          <w:szCs w:val="28"/>
        </w:rPr>
      </w:pPr>
      <w:r w:rsidRPr="00DB30FD">
        <w:rPr>
          <w:i/>
          <w:sz w:val="28"/>
          <w:szCs w:val="28"/>
        </w:rPr>
        <w:t xml:space="preserve">Взаимодействие специалистов общеобразовательного учреждения </w:t>
      </w:r>
      <w:r w:rsidRPr="00DB30FD">
        <w:rPr>
          <w:sz w:val="28"/>
          <w:szCs w:val="28"/>
        </w:rPr>
        <w:t>обеспечиваетсистемное сопровождение обучающихся с ограниченными возможностями здоровья специалистами различного профиля в образовательном процессе. Такое взаимодействие включает:</w:t>
      </w:r>
    </w:p>
    <w:p w:rsidR="00151E6F" w:rsidRPr="00DB30FD" w:rsidRDefault="00151E6F" w:rsidP="00215743">
      <w:pPr>
        <w:tabs>
          <w:tab w:val="left" w:pos="851"/>
        </w:tabs>
        <w:ind w:firstLine="510"/>
        <w:rPr>
          <w:sz w:val="28"/>
          <w:szCs w:val="28"/>
        </w:rPr>
      </w:pPr>
      <w:r w:rsidRPr="00DB30FD">
        <w:rPr>
          <w:sz w:val="28"/>
          <w:szCs w:val="28"/>
        </w:rPr>
        <w:t xml:space="preserve">— комплексность в определении и решении проблем </w:t>
      </w:r>
      <w:proofErr w:type="gramStart"/>
      <w:r w:rsidRPr="00DB30FD">
        <w:rPr>
          <w:sz w:val="28"/>
          <w:szCs w:val="28"/>
        </w:rPr>
        <w:t>обучающегося</w:t>
      </w:r>
      <w:proofErr w:type="gramEnd"/>
      <w:r w:rsidRPr="00DB30FD">
        <w:rPr>
          <w:sz w:val="28"/>
          <w:szCs w:val="28"/>
        </w:rPr>
        <w:t xml:space="preserve">, предоставлении ему специализированной квалифицированной помощи; </w:t>
      </w:r>
    </w:p>
    <w:p w:rsidR="00151E6F" w:rsidRPr="00DB30FD" w:rsidRDefault="00151E6F" w:rsidP="00215743">
      <w:pPr>
        <w:tabs>
          <w:tab w:val="left" w:pos="851"/>
        </w:tabs>
        <w:ind w:firstLine="510"/>
        <w:rPr>
          <w:sz w:val="28"/>
          <w:szCs w:val="28"/>
        </w:rPr>
      </w:pPr>
      <w:r w:rsidRPr="00DB30FD">
        <w:rPr>
          <w:sz w:val="28"/>
          <w:szCs w:val="28"/>
        </w:rPr>
        <w:t>— многоаспектный анализ личностного и познавательного развития ребенка;</w:t>
      </w:r>
    </w:p>
    <w:p w:rsidR="00151E6F" w:rsidRPr="00DB30FD" w:rsidRDefault="00151E6F" w:rsidP="00215743">
      <w:pPr>
        <w:tabs>
          <w:tab w:val="left" w:pos="851"/>
        </w:tabs>
        <w:ind w:firstLine="510"/>
        <w:rPr>
          <w:sz w:val="28"/>
          <w:szCs w:val="28"/>
        </w:rPr>
      </w:pPr>
      <w:r w:rsidRPr="00DB30FD">
        <w:rPr>
          <w:sz w:val="28"/>
          <w:szCs w:val="28"/>
        </w:rPr>
        <w:t xml:space="preserve">— составление комплексных индивидуальных программ общего развития и коррекции отдельных сторон учебно-познавательной, речевой, </w:t>
      </w:r>
      <w:proofErr w:type="gramStart"/>
      <w:r w:rsidRPr="00DB30FD">
        <w:rPr>
          <w:sz w:val="28"/>
          <w:szCs w:val="28"/>
        </w:rPr>
        <w:t>эмоциональной-волевой</w:t>
      </w:r>
      <w:proofErr w:type="gramEnd"/>
      <w:r w:rsidRPr="00DB30FD">
        <w:rPr>
          <w:sz w:val="28"/>
          <w:szCs w:val="28"/>
        </w:rPr>
        <w:t xml:space="preserve"> и личностной сфер ребенка.</w:t>
      </w:r>
    </w:p>
    <w:p w:rsidR="00151E6F" w:rsidRPr="00DB30FD" w:rsidRDefault="00151E6F" w:rsidP="00215743">
      <w:pPr>
        <w:ind w:firstLine="510"/>
        <w:rPr>
          <w:sz w:val="28"/>
          <w:szCs w:val="28"/>
        </w:rPr>
      </w:pPr>
      <w:r w:rsidRPr="00DB30FD">
        <w:rPr>
          <w:sz w:val="28"/>
          <w:szCs w:val="28"/>
        </w:rPr>
        <w:t xml:space="preserve">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общеобразовательного учреждения, которые предоставляют многопрофильную помощь ребенку и его родителям (законным представителям), а также образовательному учреждению в решении вопросов, связанных с адаптацией, обучением, воспитанием, развитием, социализацией детей с ограниченными возможностями здоровья. </w:t>
      </w:r>
    </w:p>
    <w:p w:rsidR="00151E6F" w:rsidRPr="00DB30FD" w:rsidRDefault="00151E6F" w:rsidP="00215743">
      <w:pPr>
        <w:ind w:firstLine="510"/>
        <w:outlineLvl w:val="0"/>
        <w:rPr>
          <w:b/>
          <w:sz w:val="28"/>
          <w:szCs w:val="28"/>
        </w:rPr>
      </w:pPr>
      <w:r w:rsidRPr="00DB30FD">
        <w:rPr>
          <w:b/>
          <w:sz w:val="28"/>
          <w:szCs w:val="28"/>
        </w:rPr>
        <w:t>Требования к условиям реализации программы</w:t>
      </w:r>
    </w:p>
    <w:p w:rsidR="00151E6F" w:rsidRPr="00DB30FD" w:rsidRDefault="00151E6F" w:rsidP="00215743">
      <w:pPr>
        <w:ind w:firstLine="510"/>
        <w:rPr>
          <w:i/>
          <w:sz w:val="28"/>
          <w:szCs w:val="28"/>
        </w:rPr>
      </w:pPr>
      <w:r w:rsidRPr="00DB30FD">
        <w:rPr>
          <w:i/>
          <w:sz w:val="28"/>
          <w:szCs w:val="28"/>
        </w:rPr>
        <w:t>Организационные условия:</w:t>
      </w:r>
    </w:p>
    <w:p w:rsidR="00151E6F" w:rsidRPr="00DB30FD" w:rsidRDefault="00151E6F" w:rsidP="00215743">
      <w:pPr>
        <w:ind w:firstLine="510"/>
        <w:rPr>
          <w:sz w:val="28"/>
          <w:szCs w:val="28"/>
        </w:rPr>
      </w:pPr>
      <w:r w:rsidRPr="00DB30FD">
        <w:rPr>
          <w:sz w:val="28"/>
          <w:szCs w:val="28"/>
        </w:rPr>
        <w:t xml:space="preserve">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w:t>
      </w:r>
      <w:proofErr w:type="gramStart"/>
      <w:r w:rsidRPr="00DB30FD">
        <w:rPr>
          <w:sz w:val="28"/>
          <w:szCs w:val="28"/>
        </w:rPr>
        <w:t>обучающихся</w:t>
      </w:r>
      <w:proofErr w:type="gramEnd"/>
      <w:r w:rsidRPr="00DB30FD">
        <w:rPr>
          <w:sz w:val="28"/>
          <w:szCs w:val="28"/>
        </w:rPr>
        <w:t xml:space="preserve"> с ограниченными возможностями здоровья. Это могут быть формы обучения в </w:t>
      </w:r>
      <w:r w:rsidRPr="00DB30FD">
        <w:rPr>
          <w:sz w:val="28"/>
          <w:szCs w:val="28"/>
        </w:rPr>
        <w:lastRenderedPageBreak/>
        <w:t xml:space="preserve">общеобразовательном классе, в коррекционном или интегрированном классе; по общей образовательной программе основного общего образования или по индивидуальной программе; с использованием надомной и (или) дистанционной форм обучения. Варьироваться может степень участия специалистов сопровождения, а также организационные формы работы (в соответствии с рекомендациями психолого-медико-педагогической комиссии). </w:t>
      </w:r>
    </w:p>
    <w:p w:rsidR="00151E6F" w:rsidRPr="00DB30FD" w:rsidRDefault="00151E6F" w:rsidP="00215743">
      <w:pPr>
        <w:pStyle w:val="af8"/>
        <w:ind w:left="0" w:firstLine="510"/>
        <w:jc w:val="both"/>
        <w:rPr>
          <w:i/>
          <w:sz w:val="28"/>
          <w:szCs w:val="28"/>
        </w:rPr>
      </w:pPr>
      <w:r w:rsidRPr="00DB30FD">
        <w:rPr>
          <w:i/>
          <w:sz w:val="28"/>
          <w:szCs w:val="28"/>
        </w:rPr>
        <w:t>Психолого-педагогическое обеспечение:</w:t>
      </w:r>
    </w:p>
    <w:p w:rsidR="00151E6F" w:rsidRPr="00DB30FD" w:rsidRDefault="00151E6F" w:rsidP="007213CE">
      <w:pPr>
        <w:pStyle w:val="af8"/>
        <w:numPr>
          <w:ilvl w:val="0"/>
          <w:numId w:val="130"/>
        </w:numPr>
        <w:tabs>
          <w:tab w:val="clear" w:pos="360"/>
          <w:tab w:val="num" w:pos="0"/>
        </w:tabs>
        <w:ind w:left="0" w:firstLine="510"/>
        <w:jc w:val="both"/>
        <w:rPr>
          <w:sz w:val="28"/>
          <w:szCs w:val="28"/>
        </w:rPr>
      </w:pPr>
      <w:r w:rsidRPr="00DB30FD">
        <w:rPr>
          <w:sz w:val="28"/>
          <w:szCs w:val="28"/>
        </w:rPr>
        <w:t xml:space="preserve"> обеспечение дифференцированных условий (оптимальный режим учебных нагрузок); </w:t>
      </w:r>
    </w:p>
    <w:p w:rsidR="00151E6F" w:rsidRPr="00DB30FD" w:rsidRDefault="00151E6F" w:rsidP="007213CE">
      <w:pPr>
        <w:pStyle w:val="af8"/>
        <w:numPr>
          <w:ilvl w:val="0"/>
          <w:numId w:val="130"/>
        </w:numPr>
        <w:tabs>
          <w:tab w:val="clear" w:pos="360"/>
          <w:tab w:val="num" w:pos="0"/>
        </w:tabs>
        <w:ind w:left="0" w:firstLine="510"/>
        <w:jc w:val="both"/>
        <w:rPr>
          <w:sz w:val="28"/>
          <w:szCs w:val="28"/>
        </w:rPr>
      </w:pPr>
      <w:r w:rsidRPr="00DB30FD">
        <w:rPr>
          <w:sz w:val="28"/>
          <w:szCs w:val="28"/>
        </w:rPr>
        <w:t xml:space="preserve"> обеспечение психолого-педагогических условий (коррекционная направленность учебно-воспитательного процесса; учет индивидуальных особенностей ребенка; соблюдение комфортного психоэмоционального режима; 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доступности);</w:t>
      </w:r>
    </w:p>
    <w:p w:rsidR="00151E6F" w:rsidRPr="00DB30FD" w:rsidRDefault="00151E6F" w:rsidP="007213CE">
      <w:pPr>
        <w:pStyle w:val="af8"/>
        <w:numPr>
          <w:ilvl w:val="0"/>
          <w:numId w:val="130"/>
        </w:numPr>
        <w:tabs>
          <w:tab w:val="clear" w:pos="360"/>
          <w:tab w:val="num" w:pos="0"/>
        </w:tabs>
        <w:ind w:left="0" w:firstLine="510"/>
        <w:jc w:val="both"/>
        <w:rPr>
          <w:sz w:val="28"/>
          <w:szCs w:val="28"/>
        </w:rPr>
      </w:pPr>
      <w:r w:rsidRPr="00DB30FD">
        <w:rPr>
          <w:sz w:val="28"/>
          <w:szCs w:val="28"/>
        </w:rPr>
        <w:t xml:space="preserve"> </w:t>
      </w:r>
      <w:proofErr w:type="gramStart"/>
      <w:r w:rsidRPr="00DB30FD">
        <w:rPr>
          <w:sz w:val="28"/>
          <w:szCs w:val="28"/>
        </w:rPr>
        <w:t>обеспечение специализированных условий (выдвижение комплекса специальных задач обучения, ориентированных на особые образовательные потребности учащихся с ограниченными возможностями здоровья;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w:t>
      </w:r>
      <w:proofErr w:type="gramEnd"/>
      <w:r w:rsidRPr="00DB30FD">
        <w:rPr>
          <w:sz w:val="28"/>
          <w:szCs w:val="28"/>
        </w:rPr>
        <w:t xml:space="preserve"> дифференцированное и индивидуализированное обучения с учетом специфики нарушения ребенка; комплексное воздействие на учащегося, осуществляемое на индивидуальных и групповых коррекционных занятиях); </w:t>
      </w:r>
    </w:p>
    <w:p w:rsidR="00151E6F" w:rsidRPr="00DB30FD" w:rsidRDefault="00151E6F" w:rsidP="007213CE">
      <w:pPr>
        <w:pStyle w:val="af8"/>
        <w:numPr>
          <w:ilvl w:val="0"/>
          <w:numId w:val="130"/>
        </w:numPr>
        <w:tabs>
          <w:tab w:val="clear" w:pos="360"/>
          <w:tab w:val="num" w:pos="0"/>
        </w:tabs>
        <w:ind w:left="0" w:firstLine="510"/>
        <w:jc w:val="both"/>
        <w:rPr>
          <w:sz w:val="28"/>
          <w:szCs w:val="28"/>
        </w:rPr>
      </w:pPr>
      <w:r w:rsidRPr="00DB30FD">
        <w:rPr>
          <w:sz w:val="28"/>
          <w:szCs w:val="28"/>
        </w:rPr>
        <w:t xml:space="preserve">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учащихся, соблюдение санитарно-гигиенических правил и норм);</w:t>
      </w:r>
    </w:p>
    <w:p w:rsidR="00151E6F" w:rsidRPr="00DB30FD" w:rsidRDefault="00151E6F" w:rsidP="007213CE">
      <w:pPr>
        <w:pStyle w:val="a8"/>
        <w:widowControl w:val="0"/>
        <w:numPr>
          <w:ilvl w:val="0"/>
          <w:numId w:val="130"/>
        </w:numPr>
        <w:tabs>
          <w:tab w:val="clear" w:pos="360"/>
          <w:tab w:val="num" w:pos="0"/>
        </w:tabs>
        <w:suppressAutoHyphens/>
        <w:spacing w:after="0"/>
        <w:ind w:left="0" w:firstLine="510"/>
        <w:jc w:val="both"/>
        <w:rPr>
          <w:sz w:val="28"/>
          <w:szCs w:val="28"/>
        </w:rPr>
      </w:pPr>
      <w:r w:rsidRPr="00DB30FD">
        <w:rPr>
          <w:sz w:val="28"/>
          <w:szCs w:val="28"/>
        </w:rPr>
        <w:t xml:space="preserve"> обеспечение участия всех детей с ограниченными возможностями здоровья,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rsidR="00151E6F" w:rsidRPr="00DB30FD" w:rsidRDefault="00151E6F" w:rsidP="007213CE">
      <w:pPr>
        <w:pStyle w:val="a8"/>
        <w:widowControl w:val="0"/>
        <w:numPr>
          <w:ilvl w:val="0"/>
          <w:numId w:val="130"/>
        </w:numPr>
        <w:tabs>
          <w:tab w:val="clear" w:pos="360"/>
          <w:tab w:val="num" w:pos="0"/>
        </w:tabs>
        <w:suppressAutoHyphens/>
        <w:spacing w:after="0"/>
        <w:ind w:left="0" w:firstLine="510"/>
        <w:jc w:val="both"/>
        <w:rPr>
          <w:sz w:val="28"/>
          <w:szCs w:val="28"/>
        </w:rPr>
      </w:pPr>
      <w:r w:rsidRPr="00DB30FD">
        <w:rPr>
          <w:sz w:val="28"/>
          <w:szCs w:val="28"/>
        </w:rPr>
        <w:t xml:space="preserve"> развитие системы обучения и воспитания детей, имеющих сложные нарушения психического и (или) физического развития.</w:t>
      </w:r>
      <w:r w:rsidRPr="00DB30FD">
        <w:rPr>
          <w:rStyle w:val="a3"/>
          <w:sz w:val="28"/>
          <w:szCs w:val="28"/>
        </w:rPr>
        <w:footnoteReference w:id="12"/>
      </w:r>
    </w:p>
    <w:p w:rsidR="00151E6F" w:rsidRPr="00DB30FD" w:rsidRDefault="00151E6F" w:rsidP="00215743">
      <w:pPr>
        <w:pStyle w:val="a8"/>
        <w:spacing w:after="0"/>
        <w:ind w:firstLine="510"/>
        <w:jc w:val="both"/>
        <w:outlineLvl w:val="0"/>
        <w:rPr>
          <w:i/>
          <w:sz w:val="28"/>
          <w:szCs w:val="28"/>
        </w:rPr>
      </w:pPr>
      <w:r w:rsidRPr="00DB30FD">
        <w:rPr>
          <w:i/>
          <w:sz w:val="28"/>
          <w:szCs w:val="28"/>
        </w:rPr>
        <w:t>Программно-методическое обеспечение</w:t>
      </w:r>
    </w:p>
    <w:p w:rsidR="00151E6F" w:rsidRPr="00DB30FD" w:rsidRDefault="00151E6F" w:rsidP="00215743">
      <w:pPr>
        <w:pStyle w:val="BodyText21"/>
        <w:ind w:firstLine="510"/>
        <w:rPr>
          <w:sz w:val="28"/>
          <w:szCs w:val="28"/>
        </w:rPr>
      </w:pPr>
      <w:r w:rsidRPr="00DB30FD">
        <w:rPr>
          <w:sz w:val="28"/>
          <w:szCs w:val="28"/>
        </w:rPr>
        <w:lastRenderedPageBreak/>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учителя-дефектолога и др.</w:t>
      </w:r>
    </w:p>
    <w:p w:rsidR="00151E6F" w:rsidRPr="00DB30FD" w:rsidRDefault="00151E6F" w:rsidP="00215743">
      <w:pPr>
        <w:pStyle w:val="BodyText21"/>
        <w:ind w:firstLine="510"/>
        <w:rPr>
          <w:i/>
          <w:sz w:val="28"/>
          <w:szCs w:val="28"/>
        </w:rPr>
      </w:pPr>
      <w:r w:rsidRPr="00DB30FD">
        <w:rPr>
          <w:sz w:val="28"/>
          <w:szCs w:val="28"/>
        </w:rPr>
        <w:t xml:space="preserve"> В случаях обучения детей с выраженными нарушениями психического и (или) физического </w:t>
      </w:r>
      <w:proofErr w:type="gramStart"/>
      <w:r w:rsidRPr="00DB30FD">
        <w:rPr>
          <w:sz w:val="28"/>
          <w:szCs w:val="28"/>
        </w:rPr>
        <w:t>развития</w:t>
      </w:r>
      <w:proofErr w:type="gramEnd"/>
      <w:r w:rsidRPr="00DB30FD">
        <w:rPr>
          <w:sz w:val="28"/>
          <w:szCs w:val="28"/>
        </w:rPr>
        <w:t xml:space="preserve"> по индивидуальному учебному плану, целесообразным является использование специальных (коррекционных) образовательных программ, учебников и учебных пособий для специальных (коррекционных) образовательных учреждений (соответствующего вида), в том числе цифровых образовательных ресурсов.</w:t>
      </w:r>
    </w:p>
    <w:p w:rsidR="00151E6F" w:rsidRPr="00DB30FD" w:rsidRDefault="00151E6F" w:rsidP="00215743">
      <w:pPr>
        <w:pStyle w:val="a8"/>
        <w:spacing w:after="0"/>
        <w:ind w:firstLine="510"/>
        <w:jc w:val="both"/>
        <w:outlineLvl w:val="0"/>
        <w:rPr>
          <w:i/>
          <w:sz w:val="28"/>
          <w:szCs w:val="28"/>
        </w:rPr>
      </w:pPr>
      <w:r w:rsidRPr="00DB30FD">
        <w:rPr>
          <w:i/>
          <w:sz w:val="28"/>
          <w:szCs w:val="28"/>
        </w:rPr>
        <w:t>Кадровое обеспечение</w:t>
      </w:r>
    </w:p>
    <w:p w:rsidR="00151E6F" w:rsidRPr="00DB30FD" w:rsidRDefault="00151E6F" w:rsidP="00215743">
      <w:pPr>
        <w:ind w:firstLine="510"/>
        <w:rPr>
          <w:sz w:val="28"/>
          <w:szCs w:val="28"/>
        </w:rPr>
      </w:pPr>
      <w:r w:rsidRPr="00DB30FD">
        <w:rPr>
          <w:sz w:val="28"/>
          <w:szCs w:val="28"/>
        </w:rPr>
        <w:t>Важным моментом реализации программы коррекционной работы является кадровое обеспечение. Коррекционная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151E6F" w:rsidRPr="00DB30FD" w:rsidRDefault="00151E6F" w:rsidP="00215743">
      <w:pPr>
        <w:pStyle w:val="a8"/>
        <w:spacing w:after="0"/>
        <w:ind w:firstLine="510"/>
        <w:jc w:val="both"/>
        <w:rPr>
          <w:sz w:val="28"/>
          <w:szCs w:val="28"/>
        </w:rPr>
      </w:pPr>
      <w:r w:rsidRPr="00DB30FD">
        <w:rPr>
          <w:sz w:val="28"/>
          <w:szCs w:val="28"/>
        </w:rPr>
        <w:t xml:space="preserve">С целью обеспечения освоения детьми с ограниченными возможностями здоровья основной образовательной программы начального общего образования, коррекции недостатков их физического и (или) психического развития следует вводить в штатное расписание общеобразовательных учреждений ставки педагогических (учителя-дефектологи, учителя-логопеды, педагоги-психологи, социальные педагоги и др.) и медицинских работников. 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 </w:t>
      </w:r>
    </w:p>
    <w:p w:rsidR="00151E6F" w:rsidRPr="00DB30FD" w:rsidRDefault="00151E6F" w:rsidP="00215743">
      <w:pPr>
        <w:pStyle w:val="a8"/>
        <w:tabs>
          <w:tab w:val="left" w:pos="707"/>
        </w:tabs>
        <w:spacing w:after="0"/>
        <w:ind w:firstLine="510"/>
        <w:jc w:val="both"/>
        <w:rPr>
          <w:sz w:val="28"/>
          <w:szCs w:val="28"/>
        </w:rPr>
      </w:pPr>
      <w:r w:rsidRPr="00DB30FD">
        <w:rPr>
          <w:sz w:val="28"/>
          <w:szCs w:val="28"/>
        </w:rPr>
        <w:t>Специфика организации образовательной и коррекционной работы с детьми, имеющими нарушения развития, обусловливает необходимость специальной подготовки педагогического коллектива общеобразовательного учреждения. Для этого необходимо обеспечить на постоянной основе подготовку, переподготовку и повышение квалификации работников образовательных учреждений, занимающихся решением вопросов образования детей с ограниченными возможностями здоровья. Педагогические работники образовательного учреждения должны иметь четкое представление об особенностях психического и (или) физического развития детей с ограниченными возможностями здоровья, о методиках и технологиях организации образовательного и реабилитационного процесса.</w:t>
      </w:r>
    </w:p>
    <w:p w:rsidR="00151E6F" w:rsidRPr="00DB30FD" w:rsidRDefault="00151E6F" w:rsidP="00215743">
      <w:pPr>
        <w:pStyle w:val="a8"/>
        <w:tabs>
          <w:tab w:val="left" w:pos="707"/>
        </w:tabs>
        <w:spacing w:after="0"/>
        <w:ind w:firstLine="510"/>
        <w:jc w:val="both"/>
        <w:outlineLvl w:val="0"/>
        <w:rPr>
          <w:i/>
          <w:sz w:val="28"/>
          <w:szCs w:val="28"/>
        </w:rPr>
      </w:pPr>
      <w:r w:rsidRPr="00DB30FD">
        <w:rPr>
          <w:i/>
          <w:sz w:val="28"/>
          <w:szCs w:val="28"/>
        </w:rPr>
        <w:t>Материально-техническое обеспечение</w:t>
      </w:r>
    </w:p>
    <w:p w:rsidR="00151E6F" w:rsidRPr="00DB30FD" w:rsidRDefault="00151E6F" w:rsidP="00215743">
      <w:pPr>
        <w:pStyle w:val="a8"/>
        <w:tabs>
          <w:tab w:val="left" w:pos="707"/>
        </w:tabs>
        <w:spacing w:after="0"/>
        <w:ind w:firstLine="510"/>
        <w:jc w:val="both"/>
        <w:rPr>
          <w:sz w:val="28"/>
          <w:szCs w:val="28"/>
        </w:rPr>
      </w:pPr>
      <w:proofErr w:type="gramStart"/>
      <w:r w:rsidRPr="00DB30FD">
        <w:rPr>
          <w:sz w:val="28"/>
          <w:szCs w:val="28"/>
        </w:rPr>
        <w:t xml:space="preserve">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среды образовательного учреждения, в том числе надлежащие материально-технические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w:t>
      </w:r>
      <w:r w:rsidRPr="00DB30FD">
        <w:rPr>
          <w:sz w:val="28"/>
          <w:szCs w:val="28"/>
        </w:rPr>
        <w:lastRenderedPageBreak/>
        <w:t>помещения образовательного учреждения и организацию их пребывания и обучения в учреждении (включая пандусы, специальные лифты, специально оборудованные учебные места, специализированное учебное, реабилитационное</w:t>
      </w:r>
      <w:proofErr w:type="gramEnd"/>
      <w:r w:rsidRPr="00DB30FD">
        <w:rPr>
          <w:sz w:val="28"/>
          <w:szCs w:val="28"/>
        </w:rPr>
        <w:t>, медицинское оборудование, а также оборудование и технические средства обучения лиц с ограниченными возможностями здоровья индивидуального и коллективного пользования, для организации коррекционных и реабилитационных кабинетов, организации спортивных и массовых мероприятий, питания, обеспечения медицинского обслуживания, оздоровительных и лечебно-профилактических мероприятий, хозяйственно-бытового и санитарно-гигиенического обслуживания).</w:t>
      </w:r>
    </w:p>
    <w:p w:rsidR="00151E6F" w:rsidRPr="00DB30FD" w:rsidRDefault="00151E6F" w:rsidP="00215743">
      <w:pPr>
        <w:pStyle w:val="a8"/>
        <w:tabs>
          <w:tab w:val="left" w:pos="707"/>
        </w:tabs>
        <w:spacing w:after="0"/>
        <w:ind w:firstLine="510"/>
        <w:jc w:val="both"/>
        <w:outlineLvl w:val="0"/>
        <w:rPr>
          <w:i/>
          <w:sz w:val="28"/>
          <w:szCs w:val="28"/>
        </w:rPr>
      </w:pPr>
      <w:r w:rsidRPr="00DB30FD">
        <w:rPr>
          <w:i/>
          <w:sz w:val="28"/>
          <w:szCs w:val="28"/>
        </w:rPr>
        <w:t>Информационное обеспечение</w:t>
      </w:r>
    </w:p>
    <w:p w:rsidR="00151E6F" w:rsidRPr="00DB30FD" w:rsidRDefault="00151E6F" w:rsidP="00215743">
      <w:pPr>
        <w:pStyle w:val="a8"/>
        <w:tabs>
          <w:tab w:val="left" w:pos="707"/>
        </w:tabs>
        <w:spacing w:after="0"/>
        <w:ind w:firstLine="510"/>
        <w:jc w:val="both"/>
        <w:rPr>
          <w:i/>
          <w:sz w:val="28"/>
          <w:szCs w:val="28"/>
        </w:rPr>
      </w:pPr>
      <w:r w:rsidRPr="00DB30FD">
        <w:rPr>
          <w:sz w:val="28"/>
          <w:szCs w:val="28"/>
        </w:rPr>
        <w:t xml:space="preserve"> Необходимым условием реализации программы является создание информационной образовательной среды и на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 </w:t>
      </w:r>
    </w:p>
    <w:p w:rsidR="00151E6F" w:rsidRPr="00DB30FD" w:rsidRDefault="00151E6F" w:rsidP="00215743">
      <w:pPr>
        <w:pStyle w:val="a8"/>
        <w:tabs>
          <w:tab w:val="left" w:pos="707"/>
        </w:tabs>
        <w:spacing w:after="0"/>
        <w:ind w:firstLine="510"/>
        <w:jc w:val="both"/>
        <w:rPr>
          <w:sz w:val="28"/>
          <w:szCs w:val="28"/>
        </w:rPr>
      </w:pPr>
      <w:r w:rsidRPr="00DB30FD">
        <w:rPr>
          <w:sz w:val="28"/>
          <w:szCs w:val="28"/>
        </w:rPr>
        <w:t>Обязательным является создание системы широкого доступа детей с ограниченными возможностями здоровья,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 и видеоматериалов.</w:t>
      </w:r>
    </w:p>
    <w:p w:rsidR="00151E6F" w:rsidRPr="00DB30FD" w:rsidRDefault="00151E6F" w:rsidP="00215743">
      <w:pPr>
        <w:pStyle w:val="a8"/>
        <w:spacing w:after="0"/>
        <w:ind w:firstLine="510"/>
        <w:jc w:val="both"/>
        <w:rPr>
          <w:sz w:val="28"/>
          <w:szCs w:val="28"/>
        </w:rPr>
      </w:pPr>
      <w:r w:rsidRPr="00DB30FD">
        <w:rPr>
          <w:sz w:val="28"/>
          <w:szCs w:val="28"/>
        </w:rPr>
        <w:t>Результатом реализации указанных требований должно быть создание комфортной развивающей образовательной среды:</w:t>
      </w:r>
    </w:p>
    <w:p w:rsidR="00151E6F" w:rsidRPr="00DB30FD" w:rsidRDefault="00151E6F" w:rsidP="00215743">
      <w:pPr>
        <w:pStyle w:val="a8"/>
        <w:spacing w:after="0"/>
        <w:ind w:firstLine="510"/>
        <w:jc w:val="both"/>
        <w:rPr>
          <w:sz w:val="28"/>
          <w:szCs w:val="28"/>
        </w:rPr>
      </w:pPr>
      <w:r w:rsidRPr="00DB30FD">
        <w:rPr>
          <w:sz w:val="28"/>
          <w:szCs w:val="28"/>
        </w:rPr>
        <w:t xml:space="preserve">- 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w:t>
      </w:r>
      <w:proofErr w:type="gramStart"/>
      <w:r w:rsidRPr="00DB30FD">
        <w:rPr>
          <w:sz w:val="28"/>
          <w:szCs w:val="28"/>
        </w:rPr>
        <w:t>обучающихся</w:t>
      </w:r>
      <w:proofErr w:type="gramEnd"/>
      <w:r w:rsidRPr="00DB30FD">
        <w:rPr>
          <w:sz w:val="28"/>
          <w:szCs w:val="28"/>
        </w:rPr>
        <w:t xml:space="preserve"> с ограниченными возможностями здоровья на данной ступени общего образования;</w:t>
      </w:r>
    </w:p>
    <w:p w:rsidR="00151E6F" w:rsidRPr="00DB30FD" w:rsidRDefault="00151E6F" w:rsidP="00215743">
      <w:pPr>
        <w:pStyle w:val="a8"/>
        <w:spacing w:after="0"/>
        <w:ind w:firstLine="510"/>
        <w:jc w:val="both"/>
        <w:rPr>
          <w:sz w:val="28"/>
          <w:szCs w:val="28"/>
        </w:rPr>
      </w:pPr>
      <w:r w:rsidRPr="00DB30FD">
        <w:rPr>
          <w:sz w:val="28"/>
          <w:szCs w:val="28"/>
        </w:rPr>
        <w:t xml:space="preserve">- </w:t>
      </w:r>
      <w:proofErr w:type="gramStart"/>
      <w:r w:rsidRPr="00DB30FD">
        <w:rPr>
          <w:sz w:val="28"/>
          <w:szCs w:val="28"/>
        </w:rPr>
        <w:t>обеспечивающей</w:t>
      </w:r>
      <w:proofErr w:type="gramEnd"/>
      <w:r w:rsidRPr="00DB30FD">
        <w:rPr>
          <w:sz w:val="28"/>
          <w:szCs w:val="28"/>
        </w:rPr>
        <w:t xml:space="preserve"> воспитание, обучение, социальную адаптацию и интеграцию детей с ограниченными возможностями здоровья;</w:t>
      </w:r>
    </w:p>
    <w:p w:rsidR="00151E6F" w:rsidRPr="00DB30FD" w:rsidRDefault="00151E6F" w:rsidP="00215743">
      <w:pPr>
        <w:pStyle w:val="a8"/>
        <w:spacing w:after="0"/>
        <w:ind w:firstLine="510"/>
        <w:jc w:val="both"/>
        <w:rPr>
          <w:sz w:val="28"/>
          <w:szCs w:val="28"/>
        </w:rPr>
      </w:pPr>
      <w:r w:rsidRPr="00DB30FD">
        <w:rPr>
          <w:sz w:val="28"/>
          <w:szCs w:val="28"/>
        </w:rPr>
        <w:t>- способствующей достижению целей основного общего образования, обеспечивающей, его качество, доступность и открытость для обучающихся с ограниченными возможностями здоровья, их родителей (законных представителей);</w:t>
      </w:r>
    </w:p>
    <w:p w:rsidR="00151E6F" w:rsidRPr="00DB30FD" w:rsidRDefault="00151E6F" w:rsidP="00215743">
      <w:pPr>
        <w:pStyle w:val="a8"/>
        <w:spacing w:after="0"/>
        <w:ind w:firstLine="510"/>
        <w:jc w:val="both"/>
        <w:rPr>
          <w:sz w:val="28"/>
          <w:szCs w:val="28"/>
        </w:rPr>
      </w:pPr>
      <w:r w:rsidRPr="00DB30FD">
        <w:rPr>
          <w:sz w:val="28"/>
          <w:szCs w:val="28"/>
        </w:rPr>
        <w:t>- способствующей достижению результатов освоения основной образовательной программы основного общего образования в соответствии с требованиями, установленными Стандартом, обучающимися с ограниченными возможностями здоровья.</w:t>
      </w:r>
    </w:p>
    <w:p w:rsidR="007568D6" w:rsidRDefault="007568D6" w:rsidP="00215743">
      <w:pPr>
        <w:tabs>
          <w:tab w:val="left" w:pos="1020"/>
        </w:tabs>
        <w:rPr>
          <w:sz w:val="32"/>
          <w:szCs w:val="32"/>
        </w:rPr>
      </w:pPr>
    </w:p>
    <w:p w:rsidR="00AE5AD2" w:rsidRDefault="00AE5AD2" w:rsidP="00AE5AD2">
      <w:pPr>
        <w:ind w:firstLine="708"/>
        <w:rPr>
          <w:sz w:val="28"/>
          <w:szCs w:val="28"/>
        </w:rPr>
      </w:pPr>
      <w:r w:rsidRPr="000F3F7A">
        <w:rPr>
          <w:b/>
          <w:sz w:val="28"/>
          <w:szCs w:val="28"/>
        </w:rPr>
        <w:t xml:space="preserve">2.4.2. </w:t>
      </w:r>
      <w:proofErr w:type="gramStart"/>
      <w:r w:rsidRPr="000F3F7A">
        <w:rPr>
          <w:b/>
          <w:sz w:val="28"/>
          <w:szCs w:val="28"/>
        </w:rPr>
        <w:t>Перечень и содержание индивидуально ориентированных коррекционных направлений работы, способствующих освоению обучающимися с особыми образовательными потребностями основной образовательной программы основного общего образования</w:t>
      </w:r>
      <w:r w:rsidRPr="000F3F7A">
        <w:rPr>
          <w:sz w:val="28"/>
          <w:szCs w:val="28"/>
        </w:rPr>
        <w:t xml:space="preserve"> </w:t>
      </w:r>
      <w:proofErr w:type="gramEnd"/>
    </w:p>
    <w:p w:rsidR="00AE5AD2" w:rsidRDefault="00AE5AD2" w:rsidP="00AE5AD2">
      <w:pPr>
        <w:ind w:firstLine="708"/>
        <w:rPr>
          <w:sz w:val="28"/>
          <w:szCs w:val="28"/>
        </w:rPr>
      </w:pPr>
      <w:r w:rsidRPr="000F3F7A">
        <w:rPr>
          <w:sz w:val="28"/>
          <w:szCs w:val="28"/>
        </w:rPr>
        <w:lastRenderedPageBreak/>
        <w:t xml:space="preserve">Направления коррекционной работы – диагностическое, коррекционноразвивающее,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 (учебной урочной и внеурочной, внеучебной). Это может быть отражено в учебном плане освоения основной образовательной программы. </w:t>
      </w:r>
    </w:p>
    <w:p w:rsidR="00AE5AD2" w:rsidRDefault="00AE5AD2" w:rsidP="00AE5AD2">
      <w:pPr>
        <w:ind w:firstLine="708"/>
        <w:rPr>
          <w:sz w:val="28"/>
          <w:szCs w:val="28"/>
        </w:rPr>
      </w:pPr>
      <w:r w:rsidRPr="000F3F7A">
        <w:rPr>
          <w:sz w:val="28"/>
          <w:szCs w:val="28"/>
        </w:rPr>
        <w:t xml:space="preserve">Характеристика содержания направлений коррекционной работы Диагностическая работа может включать в себя следующее:  выявление особых образовательных потребностей обучающихся с ОВЗ при освоении основной образовательной программы основного общего образования;  проведение комплексной социально-психолого-педагогической диагностики нарушений в психическом </w:t>
      </w:r>
      <w:proofErr w:type="gramStart"/>
      <w:r w:rsidRPr="000F3F7A">
        <w:rPr>
          <w:sz w:val="28"/>
          <w:szCs w:val="28"/>
        </w:rPr>
        <w:t>и(</w:t>
      </w:r>
      <w:proofErr w:type="gramEnd"/>
      <w:r w:rsidRPr="000F3F7A">
        <w:rPr>
          <w:sz w:val="28"/>
          <w:szCs w:val="28"/>
        </w:rPr>
        <w:t>или) физическом развитии обучающихся с</w:t>
      </w:r>
      <w:r>
        <w:rPr>
          <w:sz w:val="28"/>
          <w:szCs w:val="28"/>
        </w:rPr>
        <w:t xml:space="preserve"> </w:t>
      </w:r>
      <w:r w:rsidRPr="000F3F7A">
        <w:rPr>
          <w:sz w:val="28"/>
          <w:szCs w:val="28"/>
        </w:rPr>
        <w:t xml:space="preserve"> ОВЗ;  определение уровня актуального и зоны ближайшего развития обучающегося с ОВЗ, выявление его резервных возможностей;  изучение развития эмоционально-волевой, познавательной, речевой сфер и личностных особенностей обучающихся;  изучение социальной ситуации развития и условий семейного воспитания ребенка;  изучение адаптивных возможностей и уровня социализации ребенка с ОВЗ;  мониторинг динамики развития, успешности освоения образовательных программ основного общего образования. </w:t>
      </w:r>
    </w:p>
    <w:p w:rsidR="00AE5AD2" w:rsidRDefault="00AE5AD2" w:rsidP="00AE5AD2">
      <w:pPr>
        <w:ind w:firstLine="708"/>
        <w:rPr>
          <w:sz w:val="28"/>
          <w:szCs w:val="28"/>
        </w:rPr>
      </w:pPr>
      <w:proofErr w:type="gramStart"/>
      <w:r w:rsidRPr="000F3F7A">
        <w:rPr>
          <w:sz w:val="28"/>
          <w:szCs w:val="28"/>
        </w:rPr>
        <w:t>Коррекционно-развивающая работа может включать в себя следующее:  разработку и реализацию индивидуально ориентированных коррекционных программ; выбор и использование специальных методик, методов и приемов обучения в соответствии с особыми образовательными потребностями обучающихся с ОВЗ;  организацию и проведение индивидуальных и групповых коррекционно</w:t>
      </w:r>
      <w:r>
        <w:rPr>
          <w:sz w:val="28"/>
          <w:szCs w:val="28"/>
        </w:rPr>
        <w:t>-</w:t>
      </w:r>
      <w:r w:rsidRPr="000F3F7A">
        <w:rPr>
          <w:sz w:val="28"/>
          <w:szCs w:val="28"/>
        </w:rPr>
        <w:t>развивающих занятий, необходимых для преодоления нарушений развития и трудностей обучения;  коррекцию и развитие высших психических функций, эмоционально</w:t>
      </w:r>
      <w:r>
        <w:rPr>
          <w:sz w:val="28"/>
          <w:szCs w:val="28"/>
        </w:rPr>
        <w:t>-</w:t>
      </w:r>
      <w:r w:rsidRPr="000F3F7A">
        <w:rPr>
          <w:sz w:val="28"/>
          <w:szCs w:val="28"/>
        </w:rPr>
        <w:t>волевой, познавательной и коммуникативно-речевой сфер;</w:t>
      </w:r>
      <w:proofErr w:type="gramEnd"/>
      <w:r w:rsidRPr="000F3F7A">
        <w:rPr>
          <w:sz w:val="28"/>
          <w:szCs w:val="28"/>
        </w:rPr>
        <w:t xml:space="preserve">  </w:t>
      </w:r>
      <w:proofErr w:type="gramStart"/>
      <w:r w:rsidRPr="000F3F7A">
        <w:rPr>
          <w:sz w:val="28"/>
          <w:szCs w:val="28"/>
        </w:rPr>
        <w:t>развитие и укрепление зрелых личностных установок, формирование адекватных форм утверждения самостоятельности, личностной автономии;  формирование способов регуляции поведения и эмоциональных состояний;  развитие форм и навыков личностного общения в группе сверстников, коммуникативной компетенции;  развитие компетенций, необходимых для продолжения образования и профессионального самоопределения;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roofErr w:type="gramEnd"/>
      <w:r w:rsidRPr="000F3F7A">
        <w:rPr>
          <w:sz w:val="28"/>
          <w:szCs w:val="28"/>
        </w:rPr>
        <w:t xml:space="preserve">  социальную защиту ребенка в случаях неблагоприятных условий жизни при психотравмирующих обстоятельствах. </w:t>
      </w:r>
      <w:proofErr w:type="gramStart"/>
      <w:r w:rsidRPr="000F3F7A">
        <w:rPr>
          <w:sz w:val="28"/>
          <w:szCs w:val="28"/>
        </w:rPr>
        <w:t>Консультативная работа может включать в себя следующее:  выработку совместных обоснованных рекомендаций по основным направлениям работы с обучающимися с ОВЗ, единых для всех участников образовательного процесса;  консультирование специалистами педагогов по выбору индивидуально ориентированных методов и приемов работы с обучающимися с ОВЗ, отбора и адаптации содержания предметных программ;</w:t>
      </w:r>
      <w:proofErr w:type="gramEnd"/>
      <w:r w:rsidRPr="000F3F7A">
        <w:rPr>
          <w:sz w:val="28"/>
          <w:szCs w:val="28"/>
        </w:rPr>
        <w:t xml:space="preserve">  консультативную помощь семье в </w:t>
      </w:r>
      <w:r w:rsidRPr="000F3F7A">
        <w:rPr>
          <w:sz w:val="28"/>
          <w:szCs w:val="28"/>
        </w:rPr>
        <w:lastRenderedPageBreak/>
        <w:t xml:space="preserve">вопросах выбора стратегии воспитания и приемов коррекционного обучения ребенка с ОВЗ;  консультационную поддержку и помощь, направленные на содействие свободному и осознанному выбору обучающимися с ОВЗ профессии, формы и места обучения в соответствии с профессиональными интересами, индивидуальными способностями и психофизиологическими особенностями. Информационно-просветительская работа может включать в себя следующее: информационную поддержку образовательной деятельности обучающихся с особыми образовательными потребностями, их родителей (законных представителей), педагогических работников;  </w:t>
      </w:r>
      <w:proofErr w:type="gramStart"/>
      <w:r w:rsidRPr="000F3F7A">
        <w:rPr>
          <w:sz w:val="28"/>
          <w:szCs w:val="28"/>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образовательного процесса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обучающихся с ОВЗ;</w:t>
      </w:r>
      <w:proofErr w:type="gramEnd"/>
      <w:r w:rsidRPr="000F3F7A">
        <w:rPr>
          <w:sz w:val="28"/>
          <w:szCs w:val="28"/>
        </w:rPr>
        <w:t xml:space="preserve">  проведение тематических выступлений для педагогов и родителей (законных представителей) по разъяснению индивидуально-типологических особенностей различных категорий детей с ОВЗ.</w:t>
      </w:r>
    </w:p>
    <w:p w:rsidR="00AE5AD2" w:rsidRDefault="00AE5AD2" w:rsidP="00AE5AD2">
      <w:pPr>
        <w:ind w:firstLine="708"/>
        <w:rPr>
          <w:sz w:val="28"/>
          <w:szCs w:val="28"/>
        </w:rPr>
      </w:pPr>
    </w:p>
    <w:p w:rsidR="00AE5AD2" w:rsidRPr="007842BF" w:rsidRDefault="00AE5AD2" w:rsidP="00AE5AD2">
      <w:pPr>
        <w:ind w:firstLine="708"/>
        <w:rPr>
          <w:b/>
          <w:sz w:val="28"/>
          <w:szCs w:val="28"/>
        </w:rPr>
      </w:pPr>
      <w:r w:rsidRPr="007842BF">
        <w:rPr>
          <w:b/>
          <w:sz w:val="28"/>
          <w:szCs w:val="28"/>
        </w:rPr>
        <w:t xml:space="preserve">2.4.3. Система комплексного психолого-медико-социального сопровождения и </w:t>
      </w:r>
      <w:proofErr w:type="gramStart"/>
      <w:r w:rsidRPr="007842BF">
        <w:rPr>
          <w:b/>
          <w:sz w:val="28"/>
          <w:szCs w:val="28"/>
        </w:rPr>
        <w:t>поддержки</w:t>
      </w:r>
      <w:proofErr w:type="gramEnd"/>
      <w:r w:rsidRPr="007842BF">
        <w:rPr>
          <w:b/>
          <w:sz w:val="28"/>
          <w:szCs w:val="28"/>
        </w:rPr>
        <w:t xml:space="preserve"> обучающихся с ограниченными возможностями здоровья, включающая комплексное обследование, мониторинг динамики развития, успешности освоения основной образовательной программы основного общего образования </w:t>
      </w:r>
    </w:p>
    <w:p w:rsidR="00AE5AD2" w:rsidRDefault="00AE5AD2" w:rsidP="00AE5AD2">
      <w:pPr>
        <w:ind w:firstLine="708"/>
        <w:rPr>
          <w:sz w:val="28"/>
          <w:szCs w:val="28"/>
        </w:rPr>
      </w:pPr>
      <w:r w:rsidRPr="000F3F7A">
        <w:rPr>
          <w:sz w:val="28"/>
          <w:szCs w:val="28"/>
        </w:rPr>
        <w:t xml:space="preserve">Для реализации требований к ПКР, обозначенных в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учителя-дефектолога (олигофренопедагога, сурдопедагога, тифлопедагога). ПКР может быть </w:t>
      </w:r>
      <w:proofErr w:type="gramStart"/>
      <w:r w:rsidRPr="000F3F7A">
        <w:rPr>
          <w:sz w:val="28"/>
          <w:szCs w:val="28"/>
        </w:rPr>
        <w:t>разработана</w:t>
      </w:r>
      <w:proofErr w:type="gramEnd"/>
      <w:r w:rsidRPr="000F3F7A">
        <w:rPr>
          <w:sz w:val="28"/>
          <w:szCs w:val="28"/>
        </w:rPr>
        <w:t xml:space="preserve">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детей с ОВЗ в образовательной организации, их особые образовательные потребности;  сопоставляются результаты обучения этих детей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На основном этапе разрабатываются общая стратегия обучения и </w:t>
      </w:r>
      <w:proofErr w:type="gramStart"/>
      <w:r w:rsidRPr="000F3F7A">
        <w:rPr>
          <w:sz w:val="28"/>
          <w:szCs w:val="28"/>
        </w:rPr>
        <w:t>воспитания</w:t>
      </w:r>
      <w:proofErr w:type="gramEnd"/>
      <w:r w:rsidRPr="000F3F7A">
        <w:rPr>
          <w:sz w:val="28"/>
          <w:szCs w:val="28"/>
        </w:rPr>
        <w:t xml:space="preserve"> обучающихся с ОВЗ,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 которые прилагаются к ПКР. 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w:t>
      </w:r>
      <w:r w:rsidRPr="000F3F7A">
        <w:rPr>
          <w:sz w:val="28"/>
          <w:szCs w:val="28"/>
        </w:rPr>
        <w:lastRenderedPageBreak/>
        <w:t xml:space="preserve">специалистов, работающих с детьми с ОВЗ; принимается итоговое решение. Для реализации ПКР в образовательной организации может быть создана служба комплексного психолого-медико-социального сопровождения и поддержки </w:t>
      </w:r>
      <w:proofErr w:type="gramStart"/>
      <w:r w:rsidRPr="000F3F7A">
        <w:rPr>
          <w:sz w:val="28"/>
          <w:szCs w:val="28"/>
        </w:rPr>
        <w:t>обучающихся</w:t>
      </w:r>
      <w:proofErr w:type="gramEnd"/>
      <w:r w:rsidRPr="000F3F7A">
        <w:rPr>
          <w:sz w:val="28"/>
          <w:szCs w:val="28"/>
        </w:rPr>
        <w:t xml:space="preserve"> с ОВЗ. </w:t>
      </w:r>
    </w:p>
    <w:p w:rsidR="000C5F40" w:rsidRDefault="00AE5AD2" w:rsidP="00AE5AD2">
      <w:pPr>
        <w:ind w:firstLine="708"/>
        <w:rPr>
          <w:sz w:val="28"/>
          <w:szCs w:val="28"/>
        </w:rPr>
      </w:pPr>
      <w:r w:rsidRPr="000F3F7A">
        <w:rPr>
          <w:sz w:val="28"/>
          <w:szCs w:val="28"/>
        </w:rPr>
        <w:t xml:space="preserve">Психолого-медико-социальная помощь оказывается детям на основании заявления или согласия в письменной форме их родителей (законных представителей). Комплексное психолого-медико-социальное сопровождение и поддержка </w:t>
      </w:r>
      <w:proofErr w:type="gramStart"/>
      <w:r w:rsidRPr="000F3F7A">
        <w:rPr>
          <w:sz w:val="28"/>
          <w:szCs w:val="28"/>
        </w:rPr>
        <w:t>обучающихся</w:t>
      </w:r>
      <w:proofErr w:type="gramEnd"/>
      <w:r w:rsidRPr="000F3F7A">
        <w:rPr>
          <w:sz w:val="28"/>
          <w:szCs w:val="28"/>
        </w:rPr>
        <w:t xml:space="preserve"> с ОВЗ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 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Медицинская поддержка и сопровождение обучающихся с ОВЗ в образовательной организации осуществляются медицинским работником (врачом, медицинской сестрой) на регулярной основе и, помимо общих направлений работы со всеми обучающимися, имеют определенную специфику в сопровождении школьников с ОВЗ. Так, медицинский работник может участвовать в диагностике школьников с ОВЗ и в определении их индивидуального образовательного маршрута, возможно проведение консультаций педагогов и родителей. В случае необходимости оказывает экстренную (</w:t>
      </w:r>
      <w:proofErr w:type="gramStart"/>
      <w:r w:rsidRPr="000F3F7A">
        <w:rPr>
          <w:sz w:val="28"/>
          <w:szCs w:val="28"/>
        </w:rPr>
        <w:t xml:space="preserve">неотложную) </w:t>
      </w:r>
      <w:proofErr w:type="gramEnd"/>
      <w:r w:rsidRPr="000F3F7A">
        <w:rPr>
          <w:sz w:val="28"/>
          <w:szCs w:val="28"/>
        </w:rPr>
        <w:t xml:space="preserve">помощь (купирует приступ эпилепсии, делает инъекции (инсулин) и др.). Медицинский работник, являясь сотрудником профильного медицинского организации, осуществляет взаимодействие с родителями детей с ОВЗ. Социально-педагогическое сопровождение школьников с ОВЗ в общеобразовательной организации может осуществлять социальный педагог. Деятельность социального педагога может быть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Социальный педагог (совместно с педагогом-психологом) участвует в изучении особенностей школьников с ОВЗ, их условий жизни и воспитания, социального статуса семьи; выявлении признаков семейного неблагополучия; своевременно оказывает социальную помощь и поддержку обучающимся и их семьям в разрешении конфликтов, проблем, трудных жизненных ситуаций, затрагивающих интересы подростков с ОВЗ. Целесообразно участие социального педагога в проведении профилактической и информационно-просветительской работы по защите прав и интересов школьников с ОВЗ; в выборе профессиональных склонностей и интересов. </w:t>
      </w:r>
      <w:proofErr w:type="gramStart"/>
      <w:r w:rsidRPr="000F3F7A">
        <w:rPr>
          <w:sz w:val="28"/>
          <w:szCs w:val="28"/>
        </w:rPr>
        <w:t>Основными формами работы социального педагога являются: урок (за счет классных часов), внеурочные индивидуальные (подгрупповые) занятия; беседы школьниками, родителями, педагогами), индивидуальные консультации (со школьниками, родителями, педагогами).</w:t>
      </w:r>
      <w:proofErr w:type="gramEnd"/>
      <w:r w:rsidRPr="000F3F7A">
        <w:rPr>
          <w:sz w:val="28"/>
          <w:szCs w:val="28"/>
        </w:rPr>
        <w:t xml:space="preserve"> </w:t>
      </w:r>
      <w:r w:rsidRPr="000F3F7A">
        <w:rPr>
          <w:sz w:val="28"/>
          <w:szCs w:val="28"/>
        </w:rPr>
        <w:lastRenderedPageBreak/>
        <w:t xml:space="preserve">Возможны также выступления специалиста на родительских собраниях, на классных часах в виде информационно-просветительских лекций и сообщений. Социальный педагог взаимодействует с педагогом-психологом, учителем-дефектологом, учителем-логопедом, педагогом класса, в случае необходимости с медицинским работником, а также с родителями (их законными  представителями), специалистами социальных служб, органами исполнительной власти по защите прав детей. Психологическое сопровождение обучающихся с ОВЗ может осуществляться в рамках реализации основных направлений психологической службы. Педагогу-психологу рекомендуется проводить занятия по комплексному изучению и развитию личности школьников с ОВЗ. Работа может быть организована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ОВЗ. Помимо работы со школьниками педагог-психолог может проводить консультативную работу с педагогами, администрацией школы и родителями по вопросам, связанным с обучением и воспитанием </w:t>
      </w:r>
      <w:proofErr w:type="gramStart"/>
      <w:r w:rsidRPr="000F3F7A">
        <w:rPr>
          <w:sz w:val="28"/>
          <w:szCs w:val="28"/>
        </w:rPr>
        <w:t>обучающихся</w:t>
      </w:r>
      <w:proofErr w:type="gramEnd"/>
      <w:r w:rsidRPr="000F3F7A">
        <w:rPr>
          <w:sz w:val="28"/>
          <w:szCs w:val="28"/>
        </w:rPr>
        <w:t xml:space="preserve">.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 В реализации диагностического направления работы могут принимать участие как учителя класса (аттестация </w:t>
      </w:r>
      <w:proofErr w:type="gramStart"/>
      <w:r w:rsidRPr="000F3F7A">
        <w:rPr>
          <w:sz w:val="28"/>
          <w:szCs w:val="28"/>
        </w:rPr>
        <w:t>обучающихся</w:t>
      </w:r>
      <w:proofErr w:type="gramEnd"/>
      <w:r w:rsidRPr="000F3F7A">
        <w:rPr>
          <w:sz w:val="28"/>
          <w:szCs w:val="28"/>
        </w:rPr>
        <w:t xml:space="preserve"> в начале, середине и конце учебного года), так и специалисты (проведение диагностики в начале, середине и в конце учебного года). Данное направление может быть осуществлено ПМПк. ПМПк является внутришкольной формой организации сопровождения детей с ОВЗ, положение и регламент работы которой разрабатывается образовательной организацией самостоятельно и утверждается локальным актом. Цель работы ПМПк: выявление особых образовательных потребностей обучающихся с ОВЗ и оказание им помощи (выработка рекомендаций по обучению и воспитанию; составление, в случае необходимости, индивидуальной программы обучения;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школьников, своевременно вносят коррективы в программу обучения и в рабочие коррекционные программы; рассматривают спорные и конфликтные случаи, предлагают и осуществляют отбор необходимых для школьника (школьников) дополнительных дидактических материалов и учебных пособий. В состав ПМПк образовательной организации входят педагог-психолог, учитель</w:t>
      </w:r>
      <w:r>
        <w:rPr>
          <w:sz w:val="28"/>
          <w:szCs w:val="28"/>
        </w:rPr>
        <w:t>-</w:t>
      </w:r>
      <w:r w:rsidRPr="000F3F7A">
        <w:rPr>
          <w:sz w:val="28"/>
          <w:szCs w:val="28"/>
        </w:rPr>
        <w:t xml:space="preserve">дефектолог, учитель-логопед, педагог (учитель-предметник), социальный педагог, врач, а также представитель </w:t>
      </w:r>
      <w:r w:rsidRPr="000F3F7A">
        <w:rPr>
          <w:sz w:val="28"/>
          <w:szCs w:val="28"/>
        </w:rPr>
        <w:lastRenderedPageBreak/>
        <w:t xml:space="preserve">администрации. Родители уведомляются о проведении ПМПк (Федеральный закон «Об образовании в Российской Федерации», ст. 42, 79). Реализация системы комплексного психолого-медико-социального сопровождения и </w:t>
      </w:r>
      <w:proofErr w:type="gramStart"/>
      <w:r w:rsidRPr="000F3F7A">
        <w:rPr>
          <w:sz w:val="28"/>
          <w:szCs w:val="28"/>
        </w:rPr>
        <w:t>поддержки</w:t>
      </w:r>
      <w:proofErr w:type="gramEnd"/>
      <w:r w:rsidRPr="000F3F7A">
        <w:rPr>
          <w:sz w:val="28"/>
          <w:szCs w:val="28"/>
        </w:rPr>
        <w:t xml:space="preserve"> обучающихся с ОВЗ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 (Федеральный закон «Об образовании в Российской Федерации», ст. 42, 79). Образовательная организация при отсутствии необходимых условий (может осуществлять деятельность службы комплексного психолого-медико-социального сопровождения и </w:t>
      </w:r>
      <w:proofErr w:type="gramStart"/>
      <w:r w:rsidRPr="000F3F7A">
        <w:rPr>
          <w:sz w:val="28"/>
          <w:szCs w:val="28"/>
        </w:rPr>
        <w:t>поддержки</w:t>
      </w:r>
      <w:proofErr w:type="gramEnd"/>
      <w:r w:rsidRPr="000F3F7A">
        <w:rPr>
          <w:sz w:val="28"/>
          <w:szCs w:val="28"/>
        </w:rPr>
        <w:t xml:space="preserve"> обучающихся с ОВЗ на основе сетевого взаимодействия с различными организациями: медицинскими организациими;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 </w:t>
      </w:r>
    </w:p>
    <w:p w:rsidR="000C5F40" w:rsidRDefault="000C5F40" w:rsidP="00AE5AD2">
      <w:pPr>
        <w:ind w:firstLine="708"/>
        <w:rPr>
          <w:b/>
          <w:sz w:val="28"/>
          <w:szCs w:val="28"/>
        </w:rPr>
      </w:pPr>
    </w:p>
    <w:p w:rsidR="000C5F40" w:rsidRPr="000C5F40" w:rsidRDefault="00AE5AD2" w:rsidP="00AE5AD2">
      <w:pPr>
        <w:ind w:firstLine="708"/>
        <w:rPr>
          <w:b/>
          <w:sz w:val="28"/>
          <w:szCs w:val="28"/>
        </w:rPr>
      </w:pPr>
      <w:r w:rsidRPr="000C5F40">
        <w:rPr>
          <w:b/>
          <w:sz w:val="28"/>
          <w:szCs w:val="28"/>
        </w:rPr>
        <w:t xml:space="preserve">2.4.4. </w:t>
      </w:r>
      <w:proofErr w:type="gramStart"/>
      <w:r w:rsidRPr="000C5F40">
        <w:rPr>
          <w:b/>
          <w:sz w:val="28"/>
          <w:szCs w:val="28"/>
        </w:rPr>
        <w:t>Механизм взаимодействия, предусматривающий общую целевую и единую стратегическую направленность работы с учетом вариативно-деятельностной тактики учителей, специалистов в области коррекционной педагогики, специальной психологии, медицинских работников организации, осуществляющей образовательную деятельность, других образовательных организаций и институтов общества, реализующийся в единстве урочной, внеурочной и внешкольной деятельности</w:t>
      </w:r>
      <w:proofErr w:type="gramEnd"/>
    </w:p>
    <w:p w:rsidR="00AE5AD2" w:rsidRDefault="00AE5AD2" w:rsidP="00AE5AD2">
      <w:pPr>
        <w:ind w:firstLine="708"/>
        <w:rPr>
          <w:sz w:val="28"/>
          <w:szCs w:val="28"/>
        </w:rPr>
      </w:pPr>
      <w:r w:rsidRPr="000F3F7A">
        <w:rPr>
          <w:sz w:val="28"/>
          <w:szCs w:val="28"/>
        </w:rPr>
        <w:t xml:space="preserve"> Рекомендуется планировать коррекционную работу во всех организационных формах деятельности образовательной организации: в учебной (урочной и внеурочной) деятельности и внеучебной (внеурочной деятельности). Коррекционная работа в обязательной части (70 %) реализуется в учебной урочной деятельности при освоении содержания основной образовательной программы. На каждом уроке учитель-предметник может поставить и решить коррекционно-развивающие задачи. Содержание учебного материала отбирается и адаптируется с учетом особых образовательных потребностей обучающихся с ОВЗ. Освоение учебного материала этими школьниками осуществляется с помощью специальных методов и приемов. </w:t>
      </w:r>
      <w:proofErr w:type="gramStart"/>
      <w:r w:rsidRPr="000F3F7A">
        <w:rPr>
          <w:sz w:val="28"/>
          <w:szCs w:val="28"/>
        </w:rPr>
        <w:t>При наличии нелинейного расписания в учебной урочной деятельности возможно проведение уроков специалистами с обучающимися со сходными нарушениями из разных классов параллели по специальным предметам (разделам), отсутствующим в учебном плане нормально развивающихся сверстников.</w:t>
      </w:r>
      <w:proofErr w:type="gramEnd"/>
      <w:r w:rsidRPr="000F3F7A">
        <w:rPr>
          <w:sz w:val="28"/>
          <w:szCs w:val="28"/>
        </w:rPr>
        <w:t xml:space="preserve"> </w:t>
      </w:r>
      <w:proofErr w:type="gramStart"/>
      <w:r w:rsidRPr="000F3F7A">
        <w:rPr>
          <w:sz w:val="28"/>
          <w:szCs w:val="28"/>
        </w:rPr>
        <w:t>Например, «Развитие речи» для обучающихся с нарушениями речи, слуха, задержкой психического развития и т. п. Также эта работа осуществляется в учебной внеурочной деятельности в группах класса, в группах на параллели, в группах на уровне образования по специальным предметам.</w:t>
      </w:r>
      <w:proofErr w:type="gramEnd"/>
      <w:r w:rsidRPr="000F3F7A">
        <w:rPr>
          <w:sz w:val="28"/>
          <w:szCs w:val="28"/>
        </w:rPr>
        <w:t xml:space="preserve"> В учебной внеурочной деятельности планируются коррекционные занятия со специалистами (учитель-логопед, учитель-дефектолог, педагог-психолог) по индивидуально ориентированным </w:t>
      </w:r>
      <w:r w:rsidRPr="000F3F7A">
        <w:rPr>
          <w:sz w:val="28"/>
          <w:szCs w:val="28"/>
        </w:rPr>
        <w:lastRenderedPageBreak/>
        <w:t xml:space="preserve">коррекционным программам. Во внеучебной внеурочной деятельности коррекционная работа осуществляется по адаптированным программам дополнительного образования разной направленности (художественно-эстетическая, оздоровительная, ритмика и др.), опосредованно стимулирующих и корригирующих развитие школьников с ОВЗ. </w:t>
      </w:r>
    </w:p>
    <w:p w:rsidR="00AE5AD2" w:rsidRDefault="00AE5AD2" w:rsidP="00AE5AD2">
      <w:pPr>
        <w:ind w:firstLine="708"/>
        <w:rPr>
          <w:sz w:val="28"/>
          <w:szCs w:val="28"/>
        </w:rPr>
      </w:pPr>
      <w:r w:rsidRPr="000F3F7A">
        <w:rPr>
          <w:sz w:val="28"/>
          <w:szCs w:val="28"/>
        </w:rPr>
        <w:t xml:space="preserve">Для развития потенциала обучающихся с ОВЗ специалистами и педагогами с участием самих обучающихся и их родителей (законных представителей) разрабатываются индивидуальные учебные планы. Реализация индивидуальных учебных планов для детей с ОВЗ может осуществляться педагогами и специалистами и сопровождаться дистанционной поддержкой, а также поддержкой тьютора образовательной организации. При реализации содержания коррекционной работы рекомендуется распределить зоны ответственности между учителями и разными специалистами, описать их согласованные действия (план обследования детей с ОВЗ, особые образовательные потребности этих детей, индивидуальные коррекционные программы, специальные учебные и дидактические, технические средства обучения, мониторинг динамики развития и т. д.). </w:t>
      </w:r>
      <w:proofErr w:type="gramStart"/>
      <w:r w:rsidRPr="000F3F7A">
        <w:rPr>
          <w:sz w:val="28"/>
          <w:szCs w:val="28"/>
        </w:rPr>
        <w:t>Обсуждения проводятся на ПМПк образовательной организации, методических объединениях рабочих групп и др. Механизм реализации ПКР раскрывается в учебном плане, во взаимосвязи ПКР и рабочих коррекционных программ, во взаимодействии разных педагогов (учителя, социальный педагог, педагог дополнительного образования и др.) и специалистов (учительлогопед, учитель-дефектолог (олигофренопедагог, тифлопедагог, сурдопедагог), педагогпсихолог, медицинский работник) внутри образовательной организации;</w:t>
      </w:r>
      <w:proofErr w:type="gramEnd"/>
      <w:r w:rsidRPr="000F3F7A">
        <w:rPr>
          <w:sz w:val="28"/>
          <w:szCs w:val="28"/>
        </w:rPr>
        <w:t xml:space="preserve"> в сетевом взаимодействии в многофункциональном комплексе и с образовательными организациями, осуществляющими образовательную деятельность. Взаимодействие включает в себя следующее:  комплексность в определении и решении проблем обучающегося, предоставлении ему специализированной квалифицированной помощи;  многоаспектный анализ личностного и познавательного развития обучающегося;  составление комплексных индивидуальных программ общего развития и коррекции отдельных сторон учебно-познавательной, речевой, эмоционально-волевой и личностной сфер ребенка. </w:t>
      </w:r>
    </w:p>
    <w:p w:rsidR="00AE5AD2" w:rsidRDefault="00AE5AD2" w:rsidP="00AE5AD2">
      <w:pPr>
        <w:ind w:firstLine="708"/>
        <w:rPr>
          <w:sz w:val="28"/>
          <w:szCs w:val="28"/>
        </w:rPr>
      </w:pPr>
    </w:p>
    <w:p w:rsidR="00AE5AD2" w:rsidRPr="007842BF" w:rsidRDefault="00AE5AD2" w:rsidP="00AE5AD2">
      <w:pPr>
        <w:ind w:firstLine="708"/>
        <w:rPr>
          <w:b/>
          <w:sz w:val="28"/>
          <w:szCs w:val="28"/>
        </w:rPr>
      </w:pPr>
      <w:r w:rsidRPr="007842BF">
        <w:rPr>
          <w:b/>
          <w:sz w:val="28"/>
          <w:szCs w:val="28"/>
        </w:rPr>
        <w:t>2.4.5. Планируемые результаты коррекционной работы</w:t>
      </w:r>
    </w:p>
    <w:p w:rsidR="00AE5AD2" w:rsidRPr="000F3F7A" w:rsidRDefault="00AE5AD2" w:rsidP="00AE5AD2">
      <w:pPr>
        <w:ind w:firstLine="708"/>
        <w:rPr>
          <w:sz w:val="28"/>
          <w:szCs w:val="28"/>
        </w:rPr>
      </w:pPr>
      <w:r w:rsidRPr="000F3F7A">
        <w:rPr>
          <w:sz w:val="28"/>
          <w:szCs w:val="28"/>
        </w:rPr>
        <w:t xml:space="preserve"> Программа коррекционной работы предусматривает выполнение требований к результатам, определенным ФГОС ООО. Планируемые результаты коррекционной работы имеют дифференцированный характер и могут определяться индивидуальными программами развития детей с ОВЗ. В зависимости от формы организации коррекционной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w:t>
      </w:r>
      <w:proofErr w:type="gramStart"/>
      <w:r w:rsidRPr="000F3F7A">
        <w:rPr>
          <w:sz w:val="28"/>
          <w:szCs w:val="28"/>
        </w:rPr>
        <w:t>внеурочной</w:t>
      </w:r>
      <w:proofErr w:type="gramEnd"/>
      <w:r w:rsidRPr="000F3F7A">
        <w:rPr>
          <w:sz w:val="28"/>
          <w:szCs w:val="28"/>
        </w:rPr>
        <w:t xml:space="preserve"> – личностные и метапредметные результаты. Личностные результаты – индивидуальное продвижение </w:t>
      </w:r>
      <w:r w:rsidRPr="000F3F7A">
        <w:rPr>
          <w:sz w:val="28"/>
          <w:szCs w:val="28"/>
        </w:rPr>
        <w:lastRenderedPageBreak/>
        <w:t xml:space="preserve">обучающегося в личностном развитии (расширение круга социальных контактов, стремление к собственной результативности и др.). 280 Метапредметные результаты – овладение общеучебными умениями с учетом индивидуальных возможностей; освоение умственных действий, направленных на анализ и управление своей деятельностью; </w:t>
      </w:r>
      <w:proofErr w:type="gramStart"/>
      <w:r w:rsidRPr="000F3F7A">
        <w:rPr>
          <w:sz w:val="28"/>
          <w:szCs w:val="28"/>
        </w:rPr>
        <w:t>сформированность коммуникативных действий, направленных на сотрудничество и конструктивное общение и т. д. Предметные результаты определяются совместно с учителем – овладение содержанием ООП ООО (конкретных предметных областей, подпрограмм) с учетом индивидуальных возможностей разных категорий детей с ОВЗ; индивидуальные достижения по отдельным учебным предметам (умение обучающихся с нарушенным слухом общаться на темы, соответствующие их возрасту;</w:t>
      </w:r>
      <w:proofErr w:type="gramEnd"/>
      <w:r w:rsidRPr="000F3F7A">
        <w:rPr>
          <w:sz w:val="28"/>
          <w:szCs w:val="28"/>
        </w:rPr>
        <w:t xml:space="preserve"> умение выбирать речевые средства адекватно коммуникативной ситуации; получение опыта решения проблем и др.). Планируемые результаты коррекционной работы включают в себя описание организации и содержания промежуточной </w:t>
      </w:r>
      <w:proofErr w:type="gramStart"/>
      <w:r w:rsidRPr="000F3F7A">
        <w:rPr>
          <w:sz w:val="28"/>
          <w:szCs w:val="28"/>
        </w:rPr>
        <w:t>аттестации</w:t>
      </w:r>
      <w:proofErr w:type="gramEnd"/>
      <w:r w:rsidRPr="000F3F7A">
        <w:rPr>
          <w:sz w:val="28"/>
          <w:szCs w:val="28"/>
        </w:rPr>
        <w:t xml:space="preserve"> обучающихся в рамках урочной и внеурочной деятельности по каждому классу, а также обобщенные результаты итоговой аттестации на основном уровне обучения. Достижения обучающихся с ОВЗ рассматриваются с учетом их предыдущих индивидуальных достижений, а не в сравнении с успеваемостью обучающихся класса. Это может быть накопительная оценка (на основе текущих оценок) собственных достижений ребенка, а также оценка на основе его портфеля достижений.</w:t>
      </w:r>
    </w:p>
    <w:p w:rsidR="00FA1550" w:rsidRDefault="00FA1550" w:rsidP="00215743">
      <w:pPr>
        <w:tabs>
          <w:tab w:val="left" w:pos="1020"/>
        </w:tabs>
        <w:rPr>
          <w:sz w:val="32"/>
          <w:szCs w:val="32"/>
        </w:rPr>
      </w:pPr>
    </w:p>
    <w:p w:rsidR="00215743" w:rsidRDefault="00215743" w:rsidP="00215743">
      <w:pPr>
        <w:pStyle w:val="Zag1"/>
        <w:spacing w:after="0" w:line="240" w:lineRule="auto"/>
        <w:ind w:firstLine="510"/>
        <w:rPr>
          <w:rStyle w:val="Zag11"/>
          <w:rFonts w:eastAsia="@Arial Unicode MS"/>
          <w:smallCaps/>
          <w:color w:val="auto"/>
          <w:sz w:val="28"/>
          <w:szCs w:val="28"/>
          <w:lang w:val="ru-RU"/>
        </w:rPr>
      </w:pPr>
    </w:p>
    <w:p w:rsidR="00215743" w:rsidRDefault="00215743" w:rsidP="00215743">
      <w:pPr>
        <w:pStyle w:val="Zag1"/>
        <w:spacing w:after="0" w:line="240" w:lineRule="auto"/>
        <w:ind w:firstLine="510"/>
        <w:rPr>
          <w:rStyle w:val="Zag11"/>
          <w:rFonts w:eastAsia="@Arial Unicode MS"/>
          <w:smallCaps/>
          <w:color w:val="auto"/>
          <w:sz w:val="28"/>
          <w:szCs w:val="28"/>
          <w:lang w:val="ru-RU"/>
        </w:rPr>
      </w:pPr>
    </w:p>
    <w:p w:rsidR="00215743" w:rsidRDefault="00215743" w:rsidP="00215743">
      <w:pPr>
        <w:pStyle w:val="Zag1"/>
        <w:spacing w:after="0" w:line="240" w:lineRule="auto"/>
        <w:ind w:firstLine="510"/>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8D5DA1" w:rsidRDefault="008D5DA1" w:rsidP="00C63C9B">
      <w:pPr>
        <w:pStyle w:val="Zag1"/>
        <w:spacing w:after="0" w:line="240" w:lineRule="auto"/>
        <w:rPr>
          <w:rStyle w:val="Zag11"/>
          <w:rFonts w:eastAsia="@Arial Unicode MS"/>
          <w:smallCaps/>
          <w:color w:val="auto"/>
          <w:sz w:val="28"/>
          <w:szCs w:val="28"/>
          <w:lang w:val="ru-RU"/>
        </w:rPr>
      </w:pPr>
    </w:p>
    <w:p w:rsidR="00FA1550" w:rsidRDefault="00C63C9B" w:rsidP="00C63C9B">
      <w:pPr>
        <w:pStyle w:val="Zag1"/>
        <w:spacing w:after="0" w:line="240" w:lineRule="auto"/>
        <w:rPr>
          <w:rStyle w:val="Zag11"/>
          <w:rFonts w:eastAsia="@Arial Unicode MS"/>
          <w:smallCaps/>
          <w:color w:val="auto"/>
          <w:sz w:val="28"/>
          <w:szCs w:val="28"/>
          <w:lang w:val="ru-RU"/>
        </w:rPr>
      </w:pPr>
      <w:r>
        <w:rPr>
          <w:rStyle w:val="Zag11"/>
          <w:rFonts w:eastAsia="@Arial Unicode MS"/>
          <w:smallCaps/>
          <w:color w:val="auto"/>
          <w:sz w:val="28"/>
          <w:szCs w:val="28"/>
          <w:lang w:val="ru-RU"/>
        </w:rPr>
        <w:lastRenderedPageBreak/>
        <w:t>3.</w:t>
      </w:r>
      <w:r w:rsidR="00FA1550" w:rsidRPr="00DB30FD">
        <w:rPr>
          <w:rStyle w:val="Zag11"/>
          <w:rFonts w:eastAsia="@Arial Unicode MS"/>
          <w:smallCaps/>
          <w:color w:val="auto"/>
          <w:sz w:val="28"/>
          <w:szCs w:val="28"/>
          <w:lang w:val="ru-RU"/>
        </w:rPr>
        <w:t>Организационный раздел</w:t>
      </w:r>
    </w:p>
    <w:p w:rsidR="00215743" w:rsidRDefault="00215743" w:rsidP="00215743">
      <w:pPr>
        <w:pStyle w:val="Zag1"/>
        <w:spacing w:after="0" w:line="240" w:lineRule="auto"/>
        <w:ind w:left="360"/>
        <w:jc w:val="both"/>
        <w:rPr>
          <w:rStyle w:val="Zag11"/>
          <w:rFonts w:eastAsia="@Arial Unicode MS"/>
          <w:smallCaps/>
          <w:color w:val="auto"/>
          <w:sz w:val="28"/>
          <w:szCs w:val="28"/>
          <w:lang w:val="ru-RU"/>
        </w:rPr>
      </w:pPr>
    </w:p>
    <w:p w:rsidR="00B642B1" w:rsidRPr="00927A20" w:rsidRDefault="00B642B1" w:rsidP="00215743">
      <w:pPr>
        <w:pStyle w:val="Zag1"/>
        <w:spacing w:after="0" w:line="240" w:lineRule="auto"/>
        <w:ind w:firstLine="454"/>
        <w:rPr>
          <w:rStyle w:val="Zag11"/>
          <w:rFonts w:eastAsia="@Arial Unicode MS"/>
          <w:sz w:val="28"/>
          <w:szCs w:val="28"/>
          <w:lang w:val="ru-RU"/>
        </w:rPr>
      </w:pPr>
      <w:r w:rsidRPr="00927A20">
        <w:rPr>
          <w:rStyle w:val="Zag11"/>
          <w:rFonts w:eastAsia="@Arial Unicode MS"/>
          <w:sz w:val="28"/>
          <w:szCs w:val="28"/>
          <w:lang w:val="ru-RU"/>
        </w:rPr>
        <w:t>3.1. </w:t>
      </w:r>
      <w:r w:rsidR="00215743" w:rsidRPr="00927A20">
        <w:rPr>
          <w:rStyle w:val="Zag11"/>
          <w:rFonts w:eastAsia="@Arial Unicode MS"/>
          <w:sz w:val="28"/>
          <w:szCs w:val="28"/>
          <w:lang w:val="ru-RU"/>
        </w:rPr>
        <w:t>У</w:t>
      </w:r>
      <w:r w:rsidRPr="00927A20">
        <w:rPr>
          <w:rStyle w:val="Zag11"/>
          <w:rFonts w:eastAsia="@Arial Unicode MS"/>
          <w:sz w:val="28"/>
          <w:szCs w:val="28"/>
          <w:lang w:val="ru-RU"/>
        </w:rPr>
        <w:t>чебный план основного общего образования</w:t>
      </w:r>
    </w:p>
    <w:p w:rsidR="00B642B1" w:rsidRPr="00927A20" w:rsidRDefault="00215743" w:rsidP="00215743">
      <w:pPr>
        <w:tabs>
          <w:tab w:val="left" w:pos="4500"/>
          <w:tab w:val="left" w:pos="9180"/>
          <w:tab w:val="left" w:pos="9360"/>
        </w:tabs>
        <w:ind w:firstLine="454"/>
        <w:rPr>
          <w:color w:val="000000"/>
          <w:sz w:val="28"/>
          <w:szCs w:val="28"/>
        </w:rPr>
      </w:pPr>
      <w:r w:rsidRPr="00927A20">
        <w:rPr>
          <w:color w:val="000000"/>
          <w:sz w:val="28"/>
          <w:szCs w:val="28"/>
        </w:rPr>
        <w:t>У</w:t>
      </w:r>
      <w:r w:rsidR="00B642B1" w:rsidRPr="00927A20">
        <w:rPr>
          <w:color w:val="000000"/>
          <w:sz w:val="28"/>
          <w:szCs w:val="28"/>
        </w:rPr>
        <w:t xml:space="preserve">чебный план </w:t>
      </w:r>
      <w:r w:rsidRPr="00927A20">
        <w:rPr>
          <w:color w:val="000000"/>
          <w:sz w:val="28"/>
          <w:szCs w:val="28"/>
        </w:rPr>
        <w:t>МБОУ СОШ № 43</w:t>
      </w:r>
      <w:r w:rsidR="00B642B1" w:rsidRPr="00927A20">
        <w:rPr>
          <w:color w:val="000000"/>
          <w:sz w:val="28"/>
          <w:szCs w:val="28"/>
        </w:rPr>
        <w:t>, реализующи</w:t>
      </w:r>
      <w:r w:rsidRPr="00927A20">
        <w:rPr>
          <w:color w:val="000000"/>
          <w:sz w:val="28"/>
          <w:szCs w:val="28"/>
        </w:rPr>
        <w:t>й</w:t>
      </w:r>
      <w:r w:rsidR="00B642B1" w:rsidRPr="00927A20">
        <w:rPr>
          <w:color w:val="000000"/>
          <w:sz w:val="28"/>
          <w:szCs w:val="28"/>
        </w:rPr>
        <w:t xml:space="preserve"> основную образовательную программу осно</w:t>
      </w:r>
      <w:r w:rsidRPr="00927A20">
        <w:rPr>
          <w:color w:val="000000"/>
          <w:sz w:val="28"/>
          <w:szCs w:val="28"/>
        </w:rPr>
        <w:t xml:space="preserve">вного общего образования (далее - </w:t>
      </w:r>
      <w:r w:rsidR="00B642B1" w:rsidRPr="00927A20">
        <w:rPr>
          <w:color w:val="000000"/>
          <w:sz w:val="28"/>
          <w:szCs w:val="28"/>
        </w:rPr>
        <w:t>учебный план), определяет общие рамки отбора содержания основного общего образования, разработки требований к его усвоению и организации образовательного процесса, а также выступает в качестве одного из основных механизмов его реализации.</w:t>
      </w:r>
    </w:p>
    <w:p w:rsidR="00B642B1" w:rsidRPr="00927A20" w:rsidRDefault="00215743" w:rsidP="00215743">
      <w:pPr>
        <w:tabs>
          <w:tab w:val="left" w:pos="4500"/>
          <w:tab w:val="left" w:pos="9180"/>
          <w:tab w:val="left" w:pos="9360"/>
        </w:tabs>
        <w:ind w:firstLine="454"/>
        <w:rPr>
          <w:color w:val="000000"/>
          <w:sz w:val="28"/>
          <w:szCs w:val="28"/>
        </w:rPr>
      </w:pPr>
      <w:r w:rsidRPr="00927A20">
        <w:rPr>
          <w:color w:val="000000"/>
          <w:sz w:val="28"/>
          <w:szCs w:val="28"/>
        </w:rPr>
        <w:t>У</w:t>
      </w:r>
      <w:r w:rsidR="00B642B1" w:rsidRPr="00927A20">
        <w:rPr>
          <w:color w:val="000000"/>
          <w:sz w:val="28"/>
          <w:szCs w:val="28"/>
        </w:rPr>
        <w:t>чебный план:</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xml:space="preserve">— фиксирует максимальный объём учебной нагрузки </w:t>
      </w:r>
      <w:proofErr w:type="gramStart"/>
      <w:r w:rsidRPr="00927A20">
        <w:rPr>
          <w:color w:val="000000"/>
          <w:sz w:val="28"/>
          <w:szCs w:val="28"/>
        </w:rPr>
        <w:t>обучающихся</w:t>
      </w:r>
      <w:proofErr w:type="gramEnd"/>
      <w:r w:rsidRPr="00927A20">
        <w:rPr>
          <w:color w:val="000000"/>
          <w:sz w:val="28"/>
          <w:szCs w:val="28"/>
        </w:rPr>
        <w:t>;</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определяет (регламентирует) перечень учебных предметов, курсов, направлений внеурочной деятельности и время, отводимое на их освоение и организацию;</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распределяет учебные предметы, курсы и направления внеурочной деятельности по классам и учебным годам.</w:t>
      </w:r>
    </w:p>
    <w:p w:rsidR="00B642B1" w:rsidRPr="00927A20" w:rsidRDefault="00215743" w:rsidP="00215743">
      <w:pPr>
        <w:tabs>
          <w:tab w:val="left" w:pos="4500"/>
          <w:tab w:val="left" w:pos="9180"/>
          <w:tab w:val="left" w:pos="9360"/>
        </w:tabs>
        <w:ind w:firstLine="454"/>
        <w:rPr>
          <w:color w:val="000000"/>
          <w:sz w:val="28"/>
          <w:szCs w:val="28"/>
        </w:rPr>
      </w:pPr>
      <w:r w:rsidRPr="00927A20">
        <w:rPr>
          <w:color w:val="000000"/>
          <w:sz w:val="28"/>
          <w:szCs w:val="28"/>
        </w:rPr>
        <w:t>У</w:t>
      </w:r>
      <w:r w:rsidR="00B642B1" w:rsidRPr="00927A20">
        <w:rPr>
          <w:color w:val="000000"/>
          <w:sz w:val="28"/>
          <w:szCs w:val="28"/>
        </w:rPr>
        <w:t>чебный план состоит из двух частей: обязательной части и части, формируемой участниками образовательного процесса, включающей внеурочную деятельность.</w:t>
      </w:r>
    </w:p>
    <w:p w:rsidR="00B642B1" w:rsidRPr="00927A20" w:rsidRDefault="00B642B1" w:rsidP="00215743">
      <w:pPr>
        <w:tabs>
          <w:tab w:val="left" w:pos="4500"/>
          <w:tab w:val="left" w:pos="9180"/>
          <w:tab w:val="left" w:pos="9360"/>
        </w:tabs>
        <w:ind w:firstLine="454"/>
        <w:rPr>
          <w:color w:val="000000"/>
          <w:sz w:val="28"/>
          <w:szCs w:val="28"/>
        </w:rPr>
      </w:pPr>
      <w:r w:rsidRPr="00927A20">
        <w:rPr>
          <w:b/>
          <w:color w:val="000000"/>
          <w:sz w:val="28"/>
          <w:szCs w:val="28"/>
        </w:rPr>
        <w:t>Обязательная часть</w:t>
      </w:r>
      <w:r w:rsidRPr="00927A20">
        <w:rPr>
          <w:color w:val="000000"/>
          <w:sz w:val="28"/>
          <w:szCs w:val="28"/>
        </w:rPr>
        <w:t xml:space="preserve"> учебного плана определяет состав учебных предметов обязательных предметных областей для всех имеющих государственную аккредитацию образовательных учреждений, реализующих основную образовательную программу основного общего образования, и учебное время, отводимое на их изучение по классам (годам) обучения.</w:t>
      </w:r>
    </w:p>
    <w:p w:rsidR="00B642B1" w:rsidRPr="00927A20" w:rsidRDefault="00B642B1" w:rsidP="00215743">
      <w:pPr>
        <w:tabs>
          <w:tab w:val="left" w:pos="4500"/>
          <w:tab w:val="left" w:pos="9180"/>
          <w:tab w:val="left" w:pos="9360"/>
        </w:tabs>
        <w:ind w:firstLine="454"/>
        <w:rPr>
          <w:color w:val="000000"/>
          <w:sz w:val="28"/>
          <w:szCs w:val="28"/>
        </w:rPr>
      </w:pPr>
      <w:r w:rsidRPr="00927A20">
        <w:rPr>
          <w:b/>
          <w:color w:val="000000"/>
          <w:sz w:val="28"/>
          <w:szCs w:val="28"/>
        </w:rPr>
        <w:t>Часть учебного плана, формируемая участниками образовательного процесса</w:t>
      </w:r>
      <w:r w:rsidR="004B0CB2">
        <w:rPr>
          <w:b/>
          <w:color w:val="000000"/>
          <w:sz w:val="28"/>
          <w:szCs w:val="28"/>
        </w:rPr>
        <w:t xml:space="preserve"> МБОУ СОШ № 43</w:t>
      </w:r>
      <w:r w:rsidRPr="00927A20">
        <w:rPr>
          <w:b/>
          <w:color w:val="000000"/>
          <w:sz w:val="28"/>
          <w:szCs w:val="28"/>
        </w:rPr>
        <w:t>,</w:t>
      </w:r>
      <w:r w:rsidRPr="00927A20">
        <w:rPr>
          <w:color w:val="000000"/>
          <w:sz w:val="28"/>
          <w:szCs w:val="28"/>
        </w:rPr>
        <w:t xml:space="preserve"> определяет содержание образования, обеспечивающего реализацию интересов и потребностей обучающихся, их родителей (законных представителей), образовательного учреждения, учредителя образовательного учреждения (организации).</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xml:space="preserve">Время, отводимое на данную часть примерного учебного плана, может быть использовано </w:t>
      </w:r>
      <w:proofErr w:type="gramStart"/>
      <w:r w:rsidRPr="00927A20">
        <w:rPr>
          <w:color w:val="000000"/>
          <w:sz w:val="28"/>
          <w:szCs w:val="28"/>
        </w:rPr>
        <w:t>на</w:t>
      </w:r>
      <w:proofErr w:type="gramEnd"/>
      <w:r w:rsidRPr="00927A20">
        <w:rPr>
          <w:color w:val="000000"/>
          <w:sz w:val="28"/>
          <w:szCs w:val="28"/>
        </w:rPr>
        <w:t>:</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xml:space="preserve">— увеличение учебных часов, предусмотренных на изучение отдельных предметов обязательной части; </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введение специально разработанных учебных курсов, обеспечивающих интересы и потребности участников образовательного процесса, в том числе этнокультурные;</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внеурочную деятельность.</w:t>
      </w:r>
    </w:p>
    <w:p w:rsidR="00B642B1" w:rsidRPr="00927A20" w:rsidRDefault="00B642B1" w:rsidP="00215743">
      <w:pPr>
        <w:tabs>
          <w:tab w:val="left" w:pos="4500"/>
          <w:tab w:val="left" w:pos="9180"/>
          <w:tab w:val="left" w:pos="9360"/>
        </w:tabs>
        <w:ind w:firstLine="454"/>
        <w:rPr>
          <w:color w:val="000000"/>
          <w:sz w:val="28"/>
          <w:szCs w:val="28"/>
        </w:rPr>
      </w:pPr>
      <w:r w:rsidRPr="00927A20">
        <w:rPr>
          <w:b/>
          <w:color w:val="000000"/>
          <w:sz w:val="28"/>
          <w:szCs w:val="28"/>
        </w:rPr>
        <w:t xml:space="preserve">Внеурочная деятельность </w:t>
      </w:r>
      <w:r w:rsidRPr="00927A20">
        <w:rPr>
          <w:color w:val="000000"/>
          <w:sz w:val="28"/>
          <w:szCs w:val="28"/>
        </w:rPr>
        <w:t xml:space="preserve">в соответствии с требованиями Стандартаорганизуется по основным направлениям развития личности (духовно-нравственное, социальное, общеинтеллектуальное, общекультурное, спортивно-оздоровительное и т. д.). </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xml:space="preserve">Организация занятий по этим направлениям является неотъемлемой частью образовательного процесса в </w:t>
      </w:r>
      <w:r w:rsidR="004B0CB2">
        <w:rPr>
          <w:color w:val="000000"/>
          <w:sz w:val="28"/>
          <w:szCs w:val="28"/>
        </w:rPr>
        <w:t>МБОУ СОШ № 43</w:t>
      </w:r>
      <w:r w:rsidRPr="00927A20">
        <w:rPr>
          <w:color w:val="000000"/>
          <w:sz w:val="28"/>
          <w:szCs w:val="28"/>
        </w:rPr>
        <w:t>.</w:t>
      </w:r>
    </w:p>
    <w:p w:rsidR="00B642B1" w:rsidRPr="00927A20" w:rsidRDefault="00B642B1" w:rsidP="00215743">
      <w:pPr>
        <w:tabs>
          <w:tab w:val="left" w:pos="4500"/>
          <w:tab w:val="left" w:pos="9180"/>
          <w:tab w:val="left" w:pos="9360"/>
        </w:tabs>
        <w:ind w:firstLine="454"/>
        <w:rPr>
          <w:color w:val="000000"/>
          <w:sz w:val="28"/>
          <w:szCs w:val="28"/>
        </w:rPr>
      </w:pPr>
      <w:proofErr w:type="gramStart"/>
      <w:r w:rsidRPr="00927A20">
        <w:rPr>
          <w:color w:val="000000"/>
          <w:sz w:val="28"/>
          <w:szCs w:val="28"/>
        </w:rPr>
        <w:t xml:space="preserve">Содержание данных занятий должно формироваться с учётом пожеланий обучающихся и их родителей (законных представителей) и осуществляться </w:t>
      </w:r>
      <w:r w:rsidRPr="00927A20">
        <w:rPr>
          <w:color w:val="000000"/>
          <w:sz w:val="28"/>
          <w:szCs w:val="28"/>
        </w:rPr>
        <w:lastRenderedPageBreak/>
        <w:t>посредством различных форм организации, отличных от урочной системы обучения, таких, как 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общественно полезные практики и т. д.</w:t>
      </w:r>
      <w:proofErr w:type="gramEnd"/>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xml:space="preserve">При организации внеурочной деятельности обучающихся </w:t>
      </w:r>
      <w:r w:rsidR="004B0CB2">
        <w:rPr>
          <w:color w:val="000000"/>
          <w:sz w:val="28"/>
          <w:szCs w:val="28"/>
        </w:rPr>
        <w:t>МБОУ СОШ № 43</w:t>
      </w:r>
      <w:r w:rsidRPr="00927A20">
        <w:rPr>
          <w:color w:val="000000"/>
          <w:sz w:val="28"/>
          <w:szCs w:val="28"/>
        </w:rPr>
        <w:t xml:space="preserve"> могут использоваться возможности учреждений дополнительного образования, культуры, спорта. В период каникул для продолжения внеурочной деятельности могут использоваться возможности специализированных лагерей, тематических лагерных смен, летних школ.</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xml:space="preserve">Принципы чередования учебной и внеурочной деятельности в рамках реализации основной образовательной программы основного общего образования определяет </w:t>
      </w:r>
      <w:r w:rsidR="004B0CB2">
        <w:rPr>
          <w:color w:val="000000"/>
          <w:sz w:val="28"/>
          <w:szCs w:val="28"/>
        </w:rPr>
        <w:t>МБОУ СОШ № 43</w:t>
      </w:r>
      <w:r w:rsidRPr="00927A20">
        <w:rPr>
          <w:color w:val="000000"/>
          <w:sz w:val="28"/>
          <w:szCs w:val="28"/>
        </w:rPr>
        <w:t>.</w:t>
      </w:r>
    </w:p>
    <w:p w:rsidR="00B642B1" w:rsidRPr="00927A20" w:rsidRDefault="00B642B1" w:rsidP="00215743">
      <w:pPr>
        <w:tabs>
          <w:tab w:val="left" w:pos="4500"/>
          <w:tab w:val="left" w:pos="9180"/>
          <w:tab w:val="left" w:pos="9360"/>
        </w:tabs>
        <w:ind w:firstLine="454"/>
        <w:rPr>
          <w:color w:val="000000"/>
          <w:sz w:val="28"/>
          <w:szCs w:val="28"/>
        </w:rPr>
      </w:pPr>
      <w:r w:rsidRPr="00927A20">
        <w:rPr>
          <w:color w:val="000000"/>
          <w:sz w:val="28"/>
          <w:szCs w:val="28"/>
        </w:rPr>
        <w:t xml:space="preserve">Для развития потенциала одарённых и талантливых детей с участием самих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дисциплин, курсов, модулей, темп и формы образования). Реализация индивидуальных учебных планов может быть </w:t>
      </w:r>
      <w:proofErr w:type="gramStart"/>
      <w:r w:rsidRPr="00927A20">
        <w:rPr>
          <w:color w:val="000000"/>
          <w:sz w:val="28"/>
          <w:szCs w:val="28"/>
        </w:rPr>
        <w:t>организована</w:t>
      </w:r>
      <w:proofErr w:type="gramEnd"/>
      <w:r w:rsidRPr="00927A20">
        <w:rPr>
          <w:color w:val="000000"/>
          <w:sz w:val="28"/>
          <w:szCs w:val="28"/>
        </w:rPr>
        <w:t xml:space="preserve"> в том числе с помощью дистанционного образования. </w:t>
      </w:r>
    </w:p>
    <w:p w:rsidR="00B642B1" w:rsidRPr="00927A20" w:rsidRDefault="00215743" w:rsidP="00215743">
      <w:pPr>
        <w:tabs>
          <w:tab w:val="left" w:pos="4500"/>
          <w:tab w:val="left" w:pos="9180"/>
          <w:tab w:val="left" w:pos="9360"/>
        </w:tabs>
        <w:ind w:firstLine="454"/>
        <w:rPr>
          <w:color w:val="000000"/>
          <w:sz w:val="28"/>
          <w:szCs w:val="28"/>
        </w:rPr>
      </w:pPr>
      <w:r w:rsidRPr="00927A20">
        <w:rPr>
          <w:color w:val="000000"/>
          <w:sz w:val="28"/>
          <w:szCs w:val="28"/>
        </w:rPr>
        <w:t>МБОУ СОШ № 43</w:t>
      </w:r>
      <w:r w:rsidR="00B642B1" w:rsidRPr="00927A20">
        <w:rPr>
          <w:color w:val="000000"/>
          <w:sz w:val="28"/>
          <w:szCs w:val="28"/>
        </w:rPr>
        <w:t xml:space="preserve"> самостоятельно определяет режим работы (5-дневная или 6-дневная учебная неделя). При этом предельно допустимая аудиторная учебная нагрузка не должна превышать определённую учебным планом максимальную учебную нагрузку.</w:t>
      </w:r>
    </w:p>
    <w:p w:rsidR="00B642B1" w:rsidRPr="00927A20" w:rsidRDefault="00B642B1" w:rsidP="00215743">
      <w:pPr>
        <w:ind w:firstLine="454"/>
        <w:rPr>
          <w:color w:val="000000"/>
          <w:sz w:val="28"/>
          <w:szCs w:val="28"/>
        </w:rPr>
      </w:pPr>
      <w:r w:rsidRPr="00927A20">
        <w:rPr>
          <w:color w:val="000000"/>
          <w:sz w:val="28"/>
          <w:szCs w:val="28"/>
        </w:rPr>
        <w:t xml:space="preserve">Продолжительность учебного года на второй ступени </w:t>
      </w:r>
      <w:r w:rsidR="00414671" w:rsidRPr="00927A20">
        <w:rPr>
          <w:color w:val="000000"/>
          <w:sz w:val="28"/>
          <w:szCs w:val="28"/>
        </w:rPr>
        <w:t>общего образования составляет 34</w:t>
      </w:r>
      <w:r w:rsidRPr="00927A20">
        <w:rPr>
          <w:color w:val="000000"/>
          <w:sz w:val="28"/>
          <w:szCs w:val="28"/>
        </w:rPr>
        <w:t> недел</w:t>
      </w:r>
      <w:r w:rsidR="00414671" w:rsidRPr="00927A20">
        <w:rPr>
          <w:color w:val="000000"/>
          <w:sz w:val="28"/>
          <w:szCs w:val="28"/>
        </w:rPr>
        <w:t>и</w:t>
      </w:r>
      <w:r w:rsidRPr="00927A20">
        <w:rPr>
          <w:color w:val="000000"/>
          <w:sz w:val="28"/>
          <w:szCs w:val="28"/>
        </w:rPr>
        <w:t>.</w:t>
      </w:r>
    </w:p>
    <w:p w:rsidR="00B642B1" w:rsidRPr="00927A20" w:rsidRDefault="00B642B1" w:rsidP="00215743">
      <w:pPr>
        <w:ind w:firstLine="454"/>
        <w:rPr>
          <w:color w:val="000000"/>
          <w:sz w:val="28"/>
          <w:szCs w:val="28"/>
        </w:rPr>
      </w:pPr>
      <w:r w:rsidRPr="00927A20">
        <w:rPr>
          <w:color w:val="000000"/>
          <w:sz w:val="28"/>
          <w:szCs w:val="28"/>
        </w:rPr>
        <w:t>Продолжительность каникул в течение учебного года составляет не менее 30 календарных дней, летом — не менее 8 недель.</w:t>
      </w:r>
    </w:p>
    <w:p w:rsidR="00B642B1" w:rsidRPr="00927A20" w:rsidRDefault="00B642B1" w:rsidP="00215743">
      <w:pPr>
        <w:ind w:firstLine="454"/>
        <w:rPr>
          <w:b/>
          <w:bCs/>
          <w:color w:val="000000"/>
          <w:sz w:val="28"/>
          <w:szCs w:val="28"/>
        </w:rPr>
      </w:pPr>
      <w:r w:rsidRPr="00927A20">
        <w:rPr>
          <w:color w:val="000000"/>
          <w:sz w:val="28"/>
          <w:szCs w:val="28"/>
        </w:rPr>
        <w:t>Продолжительность урока в основной школе составляет 4</w:t>
      </w:r>
      <w:r w:rsidR="00414671" w:rsidRPr="00927A20">
        <w:rPr>
          <w:color w:val="000000"/>
          <w:sz w:val="28"/>
          <w:szCs w:val="28"/>
        </w:rPr>
        <w:t>0</w:t>
      </w:r>
      <w:r w:rsidRPr="00927A20">
        <w:rPr>
          <w:color w:val="000000"/>
          <w:sz w:val="28"/>
          <w:szCs w:val="28"/>
        </w:rPr>
        <w:t> минут.</w:t>
      </w:r>
    </w:p>
    <w:p w:rsidR="00414671" w:rsidRPr="00927A20" w:rsidRDefault="00414671" w:rsidP="00215743">
      <w:pPr>
        <w:ind w:firstLine="709"/>
        <w:jc w:val="center"/>
        <w:rPr>
          <w:b/>
          <w:bCs/>
          <w:color w:val="000000"/>
          <w:sz w:val="28"/>
          <w:szCs w:val="28"/>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957C26" w:rsidRDefault="00957C26" w:rsidP="00D861AC">
      <w:pPr>
        <w:jc w:val="center"/>
        <w:rPr>
          <w:rFonts w:eastAsia="Times New Roman"/>
          <w:b/>
          <w:bCs/>
          <w:sz w:val="28"/>
          <w:szCs w:val="28"/>
          <w:lang w:eastAsia="ru-RU"/>
        </w:rPr>
      </w:pPr>
    </w:p>
    <w:p w:rsidR="00D861AC" w:rsidRPr="00D861AC" w:rsidRDefault="00D861AC" w:rsidP="00D861AC">
      <w:pPr>
        <w:jc w:val="center"/>
        <w:rPr>
          <w:rFonts w:eastAsia="Times New Roman"/>
          <w:b/>
          <w:bCs/>
          <w:color w:val="000000"/>
          <w:sz w:val="28"/>
          <w:szCs w:val="28"/>
          <w:lang w:eastAsia="ru-RU"/>
        </w:rPr>
      </w:pPr>
    </w:p>
    <w:p w:rsidR="006C5CE0" w:rsidRDefault="006C5CE0" w:rsidP="006C5CE0">
      <w:pPr>
        <w:jc w:val="center"/>
        <w:rPr>
          <w:b/>
          <w:bCs/>
          <w:sz w:val="28"/>
          <w:szCs w:val="28"/>
        </w:rPr>
      </w:pPr>
      <w:r w:rsidRPr="00AC4D37">
        <w:rPr>
          <w:b/>
          <w:bCs/>
          <w:sz w:val="28"/>
          <w:szCs w:val="28"/>
        </w:rPr>
        <w:t>Учебный  план</w:t>
      </w:r>
    </w:p>
    <w:p w:rsidR="006C5CE0" w:rsidRPr="00AC4D37" w:rsidRDefault="006C5CE0" w:rsidP="006C5CE0">
      <w:pPr>
        <w:ind w:firstLine="709"/>
        <w:jc w:val="center"/>
        <w:rPr>
          <w:b/>
          <w:bCs/>
          <w:sz w:val="28"/>
          <w:szCs w:val="28"/>
        </w:rPr>
      </w:pPr>
      <w:r>
        <w:rPr>
          <w:b/>
          <w:bCs/>
          <w:sz w:val="28"/>
          <w:szCs w:val="28"/>
        </w:rPr>
        <w:t>основного общего образования</w:t>
      </w:r>
    </w:p>
    <w:p w:rsidR="006C5CE0" w:rsidRDefault="006C5CE0" w:rsidP="006C5CE0">
      <w:pPr>
        <w:ind w:firstLine="709"/>
        <w:jc w:val="center"/>
        <w:rPr>
          <w:b/>
          <w:bCs/>
          <w:sz w:val="28"/>
          <w:szCs w:val="28"/>
        </w:rPr>
      </w:pPr>
      <w:r>
        <w:rPr>
          <w:b/>
          <w:bCs/>
          <w:sz w:val="28"/>
          <w:szCs w:val="28"/>
        </w:rPr>
        <w:t>м</w:t>
      </w:r>
      <w:r w:rsidRPr="00AC4D37">
        <w:rPr>
          <w:b/>
          <w:bCs/>
          <w:sz w:val="28"/>
          <w:szCs w:val="28"/>
        </w:rPr>
        <w:t>униципального</w:t>
      </w:r>
      <w:r>
        <w:rPr>
          <w:b/>
          <w:bCs/>
          <w:sz w:val="28"/>
          <w:szCs w:val="28"/>
        </w:rPr>
        <w:t xml:space="preserve"> бюджетного</w:t>
      </w:r>
      <w:r w:rsidRPr="00AC4D37">
        <w:rPr>
          <w:b/>
          <w:bCs/>
          <w:sz w:val="28"/>
          <w:szCs w:val="28"/>
        </w:rPr>
        <w:t xml:space="preserve"> общеобразов</w:t>
      </w:r>
      <w:r>
        <w:rPr>
          <w:b/>
          <w:bCs/>
          <w:sz w:val="28"/>
          <w:szCs w:val="28"/>
        </w:rPr>
        <w:t>ательного учреждения муниципального образования город Краснодар</w:t>
      </w:r>
    </w:p>
    <w:p w:rsidR="006C5CE0" w:rsidRDefault="006C5CE0" w:rsidP="006C5CE0">
      <w:pPr>
        <w:ind w:firstLine="709"/>
        <w:jc w:val="center"/>
        <w:rPr>
          <w:b/>
          <w:bCs/>
          <w:sz w:val="28"/>
          <w:szCs w:val="28"/>
        </w:rPr>
      </w:pPr>
      <w:r w:rsidRPr="00AC4D37">
        <w:rPr>
          <w:b/>
          <w:bCs/>
          <w:sz w:val="28"/>
          <w:szCs w:val="28"/>
        </w:rPr>
        <w:t>средней общеобразоват</w:t>
      </w:r>
      <w:r>
        <w:rPr>
          <w:b/>
          <w:bCs/>
          <w:sz w:val="28"/>
          <w:szCs w:val="28"/>
        </w:rPr>
        <w:t>ельной школы № 43</w:t>
      </w:r>
    </w:p>
    <w:p w:rsidR="006C5CE0" w:rsidRDefault="006C5CE0" w:rsidP="006C5CE0">
      <w:pPr>
        <w:ind w:firstLine="709"/>
        <w:jc w:val="center"/>
        <w:rPr>
          <w:b/>
          <w:bCs/>
          <w:sz w:val="28"/>
          <w:szCs w:val="28"/>
        </w:rPr>
      </w:pPr>
      <w:r>
        <w:rPr>
          <w:b/>
          <w:bCs/>
          <w:sz w:val="28"/>
          <w:szCs w:val="28"/>
        </w:rPr>
        <w:t>Краснодарского края</w:t>
      </w:r>
    </w:p>
    <w:p w:rsidR="006C5CE0" w:rsidRPr="00AC4D37" w:rsidRDefault="006C5CE0" w:rsidP="006C5CE0">
      <w:pPr>
        <w:ind w:firstLine="709"/>
        <w:jc w:val="center"/>
        <w:rPr>
          <w:b/>
          <w:bCs/>
          <w:sz w:val="28"/>
          <w:szCs w:val="28"/>
        </w:rPr>
      </w:pPr>
      <w:r>
        <w:rPr>
          <w:b/>
          <w:bCs/>
          <w:sz w:val="28"/>
          <w:szCs w:val="28"/>
        </w:rPr>
        <w:t>для 5-9-х</w:t>
      </w:r>
      <w:r w:rsidRPr="00AC4D37">
        <w:rPr>
          <w:b/>
          <w:bCs/>
          <w:sz w:val="28"/>
          <w:szCs w:val="28"/>
        </w:rPr>
        <w:t xml:space="preserve"> классов, реализующих федеральный государственный обр</w:t>
      </w:r>
      <w:r>
        <w:rPr>
          <w:b/>
          <w:bCs/>
          <w:sz w:val="28"/>
          <w:szCs w:val="28"/>
        </w:rPr>
        <w:t>азовательный стандарт основного</w:t>
      </w:r>
      <w:r w:rsidRPr="00AC4D37">
        <w:rPr>
          <w:b/>
          <w:bCs/>
          <w:sz w:val="28"/>
          <w:szCs w:val="28"/>
        </w:rPr>
        <w:t xml:space="preserve"> общего образования</w:t>
      </w:r>
      <w:r>
        <w:rPr>
          <w:b/>
          <w:bCs/>
          <w:sz w:val="28"/>
          <w:szCs w:val="28"/>
        </w:rPr>
        <w:t>,</w:t>
      </w:r>
    </w:p>
    <w:p w:rsidR="006C5CE0" w:rsidRDefault="006C5CE0" w:rsidP="006C5CE0">
      <w:pPr>
        <w:ind w:firstLine="709"/>
        <w:jc w:val="center"/>
        <w:rPr>
          <w:b/>
          <w:bCs/>
          <w:sz w:val="28"/>
          <w:szCs w:val="28"/>
        </w:rPr>
      </w:pPr>
      <w:r>
        <w:rPr>
          <w:b/>
          <w:bCs/>
          <w:sz w:val="28"/>
          <w:szCs w:val="28"/>
        </w:rPr>
        <w:t>на  2019 – 2020</w:t>
      </w:r>
      <w:r w:rsidRPr="00AC4D37">
        <w:rPr>
          <w:b/>
          <w:bCs/>
          <w:sz w:val="28"/>
          <w:szCs w:val="28"/>
        </w:rPr>
        <w:t xml:space="preserve">  учебный  год</w:t>
      </w:r>
    </w:p>
    <w:p w:rsidR="006C5CE0" w:rsidRDefault="006C5CE0" w:rsidP="006C5CE0">
      <w:pPr>
        <w:ind w:firstLine="709"/>
        <w:jc w:val="center"/>
        <w:rPr>
          <w:b/>
          <w:bCs/>
          <w:sz w:val="28"/>
          <w:szCs w:val="28"/>
        </w:rPr>
      </w:pPr>
    </w:p>
    <w:p w:rsidR="006C5CE0" w:rsidRDefault="006C5CE0" w:rsidP="006C5CE0">
      <w:pPr>
        <w:ind w:firstLine="709"/>
        <w:jc w:val="center"/>
        <w:rPr>
          <w:b/>
          <w:sz w:val="28"/>
          <w:szCs w:val="28"/>
        </w:rPr>
      </w:pPr>
      <w:r w:rsidRPr="007B0AEC">
        <w:rPr>
          <w:b/>
          <w:sz w:val="28"/>
          <w:szCs w:val="28"/>
        </w:rPr>
        <w:t>ПОЯСНИТЕЛЬНАЯ ЗАПИСКА</w:t>
      </w:r>
    </w:p>
    <w:p w:rsidR="006C5CE0" w:rsidRPr="00AC4D37" w:rsidRDefault="006C5CE0" w:rsidP="006C5CE0">
      <w:pPr>
        <w:rPr>
          <w:b/>
          <w:bCs/>
          <w:sz w:val="28"/>
          <w:szCs w:val="28"/>
        </w:rPr>
      </w:pPr>
    </w:p>
    <w:p w:rsidR="006C5CE0" w:rsidRDefault="006C5CE0" w:rsidP="006C5CE0">
      <w:pPr>
        <w:ind w:firstLine="709"/>
        <w:jc w:val="center"/>
        <w:rPr>
          <w:b/>
          <w:sz w:val="28"/>
          <w:szCs w:val="28"/>
        </w:rPr>
      </w:pPr>
      <w:r>
        <w:rPr>
          <w:b/>
          <w:sz w:val="28"/>
          <w:szCs w:val="28"/>
        </w:rPr>
        <w:t>Цели и задачи образовательной организации</w:t>
      </w:r>
    </w:p>
    <w:p w:rsidR="006C5CE0" w:rsidRDefault="006C5CE0" w:rsidP="006C5CE0">
      <w:pPr>
        <w:ind w:firstLine="709"/>
        <w:jc w:val="center"/>
        <w:rPr>
          <w:b/>
          <w:sz w:val="28"/>
          <w:szCs w:val="28"/>
        </w:rPr>
      </w:pPr>
    </w:p>
    <w:p w:rsidR="006C5CE0" w:rsidRDefault="006C5CE0" w:rsidP="006C5CE0">
      <w:pPr>
        <w:rPr>
          <w:sz w:val="28"/>
          <w:szCs w:val="28"/>
        </w:rPr>
      </w:pPr>
      <w:r>
        <w:rPr>
          <w:sz w:val="28"/>
          <w:szCs w:val="28"/>
        </w:rPr>
        <w:tab/>
      </w:r>
      <w:r w:rsidRPr="0025754E">
        <w:rPr>
          <w:sz w:val="28"/>
          <w:szCs w:val="28"/>
        </w:rPr>
        <w:t>Целями реализации</w:t>
      </w:r>
      <w:r>
        <w:rPr>
          <w:sz w:val="28"/>
          <w:szCs w:val="28"/>
        </w:rPr>
        <w:t xml:space="preserve"> основной образовательной программы основного общего образования является:</w:t>
      </w:r>
    </w:p>
    <w:p w:rsidR="006C5CE0" w:rsidRDefault="006C5CE0" w:rsidP="006C5CE0">
      <w:pPr>
        <w:rPr>
          <w:sz w:val="28"/>
          <w:szCs w:val="28"/>
        </w:rPr>
      </w:pPr>
      <w:r>
        <w:rPr>
          <w:sz w:val="28"/>
          <w:szCs w:val="28"/>
        </w:rPr>
        <w:t>- достижение выпускниками планируемых результатов: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w:t>
      </w:r>
    </w:p>
    <w:p w:rsidR="006C5CE0" w:rsidRPr="00C53F45" w:rsidRDefault="006C5CE0" w:rsidP="006C5CE0">
      <w:pPr>
        <w:rPr>
          <w:b/>
          <w:sz w:val="28"/>
          <w:szCs w:val="28"/>
        </w:rPr>
      </w:pPr>
      <w:r>
        <w:rPr>
          <w:sz w:val="28"/>
          <w:szCs w:val="28"/>
        </w:rPr>
        <w:t xml:space="preserve">- становление и развитее личности </w:t>
      </w:r>
      <w:proofErr w:type="gramStart"/>
      <w:r>
        <w:rPr>
          <w:sz w:val="28"/>
          <w:szCs w:val="28"/>
        </w:rPr>
        <w:t>обучающегося</w:t>
      </w:r>
      <w:proofErr w:type="gramEnd"/>
      <w:r>
        <w:rPr>
          <w:sz w:val="28"/>
          <w:szCs w:val="28"/>
        </w:rPr>
        <w:t xml:space="preserve"> в ее самобытности, </w:t>
      </w:r>
      <w:r w:rsidRPr="0025754E">
        <w:rPr>
          <w:sz w:val="28"/>
          <w:szCs w:val="28"/>
        </w:rPr>
        <w:t>уникальности, неповторимости.</w:t>
      </w:r>
    </w:p>
    <w:p w:rsidR="006C5CE0" w:rsidRPr="00C53F45" w:rsidRDefault="006C5CE0" w:rsidP="006C5CE0">
      <w:pPr>
        <w:rPr>
          <w:b/>
          <w:sz w:val="28"/>
          <w:szCs w:val="28"/>
        </w:rPr>
      </w:pPr>
      <w:r w:rsidRPr="00C53F45">
        <w:rPr>
          <w:b/>
          <w:sz w:val="28"/>
          <w:szCs w:val="28"/>
        </w:rPr>
        <w:tab/>
      </w:r>
      <w:r w:rsidRPr="0025754E">
        <w:rPr>
          <w:sz w:val="28"/>
          <w:szCs w:val="28"/>
        </w:rPr>
        <w:t>Достижение поставленных целей</w:t>
      </w:r>
      <w:r>
        <w:rPr>
          <w:sz w:val="28"/>
          <w:szCs w:val="28"/>
        </w:rPr>
        <w:t xml:space="preserve"> при разработке и реализации образовательной организацией основной образовательной программы основного общего образования </w:t>
      </w:r>
      <w:r w:rsidRPr="0025754E">
        <w:rPr>
          <w:sz w:val="28"/>
          <w:szCs w:val="28"/>
        </w:rPr>
        <w:t>предусматривает решение следующих основных задач:</w:t>
      </w:r>
    </w:p>
    <w:p w:rsidR="006C5CE0" w:rsidRDefault="006C5CE0" w:rsidP="006C5CE0">
      <w:pPr>
        <w:rPr>
          <w:sz w:val="28"/>
          <w:szCs w:val="28"/>
        </w:rPr>
      </w:pPr>
      <w:r>
        <w:rPr>
          <w:sz w:val="28"/>
          <w:szCs w:val="28"/>
        </w:rPr>
        <w:t>- обеспечение соответствия основной образовательной программы требованиям Федерального государственного образовательного стандарта основного общего образования;</w:t>
      </w:r>
    </w:p>
    <w:p w:rsidR="006C5CE0" w:rsidRDefault="006C5CE0" w:rsidP="006C5CE0">
      <w:pPr>
        <w:rPr>
          <w:sz w:val="28"/>
          <w:szCs w:val="28"/>
        </w:rPr>
      </w:pPr>
      <w:r>
        <w:rPr>
          <w:sz w:val="28"/>
          <w:szCs w:val="28"/>
        </w:rPr>
        <w:t>- обеспечение преемственности начального общего, основного общего, среднего общего образования;</w:t>
      </w:r>
    </w:p>
    <w:p w:rsidR="006C5CE0" w:rsidRDefault="006C5CE0" w:rsidP="006C5CE0">
      <w:pPr>
        <w:rPr>
          <w:sz w:val="28"/>
          <w:szCs w:val="28"/>
        </w:rPr>
      </w:pPr>
      <w:r>
        <w:rPr>
          <w:sz w:val="28"/>
          <w:szCs w:val="28"/>
        </w:rPr>
        <w:t>- 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 в том числе детьми инвалидами и детьми с ограниченными возможностями здоровья;</w:t>
      </w:r>
    </w:p>
    <w:p w:rsidR="006C5CE0" w:rsidRDefault="006C5CE0" w:rsidP="006C5CE0">
      <w:pPr>
        <w:rPr>
          <w:sz w:val="28"/>
          <w:szCs w:val="28"/>
        </w:rPr>
      </w:pPr>
      <w:r>
        <w:rPr>
          <w:sz w:val="28"/>
          <w:szCs w:val="28"/>
        </w:rPr>
        <w:t xml:space="preserve">- установление требований к воспитанию и социализации обучающихся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ее самореализации; </w:t>
      </w:r>
    </w:p>
    <w:p w:rsidR="006C5CE0" w:rsidRDefault="006C5CE0" w:rsidP="006C5CE0">
      <w:pPr>
        <w:rPr>
          <w:sz w:val="28"/>
          <w:szCs w:val="28"/>
        </w:rPr>
      </w:pPr>
      <w:r>
        <w:rPr>
          <w:sz w:val="28"/>
          <w:szCs w:val="28"/>
        </w:rPr>
        <w:lastRenderedPageBreak/>
        <w:t>- обеспечение эффективного сочетания урочных и внеурочных форм организации образовательного процесса, взаимодействия всех его участников, единства учебной и внеурочной деятельности;</w:t>
      </w:r>
    </w:p>
    <w:p w:rsidR="006C5CE0" w:rsidRDefault="006C5CE0" w:rsidP="006C5CE0">
      <w:pPr>
        <w:rPr>
          <w:sz w:val="28"/>
          <w:szCs w:val="28"/>
        </w:rPr>
      </w:pPr>
      <w:r>
        <w:rPr>
          <w:sz w:val="28"/>
          <w:szCs w:val="28"/>
        </w:rPr>
        <w:t>- взаимодействие образовательного учреждения при  реализации основной образовательной программы с социальными партнерами;</w:t>
      </w:r>
    </w:p>
    <w:p w:rsidR="006C5CE0" w:rsidRDefault="006C5CE0" w:rsidP="006C5CE0">
      <w:pPr>
        <w:rPr>
          <w:sz w:val="28"/>
          <w:szCs w:val="28"/>
        </w:rPr>
      </w:pPr>
      <w:r>
        <w:rPr>
          <w:sz w:val="28"/>
          <w:szCs w:val="28"/>
        </w:rPr>
        <w:t>- выявление и развитие способностей обучающихся, их профессиональной склонности, в том числе одарённых детей, детей с  ограниченными возможностями здоровья и инвалидов, через систему клубов, секций, студий,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6C5CE0" w:rsidRDefault="006C5CE0" w:rsidP="006C5CE0">
      <w:pPr>
        <w:rPr>
          <w:sz w:val="28"/>
          <w:szCs w:val="28"/>
        </w:rPr>
      </w:pPr>
      <w:r>
        <w:rPr>
          <w:sz w:val="28"/>
          <w:szCs w:val="28"/>
        </w:rPr>
        <w:t>- организацию интеллектуальных и творческих соревнований, научно-технического творчества и проектной и учебно-исследовательской деятельности;</w:t>
      </w:r>
    </w:p>
    <w:p w:rsidR="006C5CE0" w:rsidRDefault="006C5CE0" w:rsidP="006C5CE0">
      <w:pPr>
        <w:rPr>
          <w:sz w:val="28"/>
          <w:szCs w:val="28"/>
        </w:rPr>
      </w:pPr>
      <w:r>
        <w:rPr>
          <w:sz w:val="28"/>
          <w:szCs w:val="28"/>
        </w:rPr>
        <w:t>- 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6C5CE0" w:rsidRDefault="006C5CE0" w:rsidP="006C5CE0">
      <w:pPr>
        <w:rPr>
          <w:sz w:val="28"/>
          <w:szCs w:val="28"/>
        </w:rPr>
      </w:pPr>
      <w:r>
        <w:rPr>
          <w:sz w:val="28"/>
          <w:szCs w:val="28"/>
        </w:rPr>
        <w:t xml:space="preserve">- включение </w:t>
      </w:r>
      <w:proofErr w:type="gramStart"/>
      <w:r>
        <w:rPr>
          <w:sz w:val="28"/>
          <w:szCs w:val="28"/>
        </w:rPr>
        <w:t>обучающихся</w:t>
      </w:r>
      <w:proofErr w:type="gramEnd"/>
      <w:r>
        <w:rPr>
          <w:sz w:val="28"/>
          <w:szCs w:val="28"/>
        </w:rPr>
        <w:t xml:space="preserve"> в процессы познания и преобразования внешкольной социальной среды (города) для приобретения опыта реального управления и действия; </w:t>
      </w:r>
    </w:p>
    <w:p w:rsidR="006C5CE0" w:rsidRDefault="006C5CE0" w:rsidP="006C5CE0">
      <w:pPr>
        <w:rPr>
          <w:sz w:val="28"/>
          <w:szCs w:val="28"/>
        </w:rPr>
      </w:pPr>
      <w:r>
        <w:rPr>
          <w:sz w:val="28"/>
          <w:szCs w:val="28"/>
        </w:rPr>
        <w:t>- социальное и учебно-исследовательское проектирование, профессиональную ориентацию обучающихся при поддержке педагогов, психолога, социального педагога, сотрудничестве с базовыми предприятиями, учреждениями профессионального образования, центрами профессиональной работы;</w:t>
      </w:r>
    </w:p>
    <w:p w:rsidR="006C5CE0" w:rsidRDefault="006C5CE0" w:rsidP="006C5CE0">
      <w:pPr>
        <w:rPr>
          <w:sz w:val="28"/>
          <w:szCs w:val="28"/>
        </w:rPr>
      </w:pPr>
      <w:r>
        <w:rPr>
          <w:sz w:val="28"/>
          <w:szCs w:val="28"/>
        </w:rPr>
        <w:t>- сохранение и укрепление физического, психологического и социального здоровья обучающихся, обеспечение их безопасности.</w:t>
      </w:r>
    </w:p>
    <w:p w:rsidR="006C5CE0" w:rsidRDefault="006C5CE0" w:rsidP="006C5CE0">
      <w:pPr>
        <w:rPr>
          <w:sz w:val="28"/>
          <w:szCs w:val="28"/>
        </w:rPr>
      </w:pPr>
    </w:p>
    <w:p w:rsidR="006C5CE0" w:rsidRDefault="006C5CE0" w:rsidP="006C5CE0">
      <w:pPr>
        <w:jc w:val="center"/>
        <w:rPr>
          <w:b/>
          <w:sz w:val="28"/>
          <w:szCs w:val="28"/>
        </w:rPr>
      </w:pPr>
      <w:r>
        <w:rPr>
          <w:b/>
          <w:sz w:val="28"/>
          <w:szCs w:val="28"/>
        </w:rPr>
        <w:t>Ожидаемые результаты</w:t>
      </w:r>
    </w:p>
    <w:p w:rsidR="006C5CE0" w:rsidRDefault="006C5CE0" w:rsidP="006C5CE0">
      <w:pPr>
        <w:jc w:val="center"/>
        <w:rPr>
          <w:b/>
          <w:sz w:val="28"/>
          <w:szCs w:val="28"/>
        </w:rPr>
      </w:pPr>
    </w:p>
    <w:p w:rsidR="006C5CE0" w:rsidRDefault="006C5CE0" w:rsidP="006C5CE0">
      <w:pPr>
        <w:rPr>
          <w:sz w:val="28"/>
          <w:szCs w:val="28"/>
        </w:rPr>
      </w:pPr>
      <w:r>
        <w:rPr>
          <w:sz w:val="28"/>
          <w:szCs w:val="28"/>
        </w:rPr>
        <w:tab/>
        <w:t xml:space="preserve">Достижение уровня функциональной грамотности, соответствующего стандартам основной школы, и готовность к </w:t>
      </w:r>
      <w:proofErr w:type="gramStart"/>
      <w:r>
        <w:rPr>
          <w:sz w:val="28"/>
          <w:szCs w:val="28"/>
        </w:rPr>
        <w:t>обучению по программам</w:t>
      </w:r>
      <w:proofErr w:type="gramEnd"/>
      <w:r>
        <w:rPr>
          <w:sz w:val="28"/>
          <w:szCs w:val="28"/>
        </w:rPr>
        <w:t xml:space="preserve"> среднего общего образования, осознанному профессиональному выбору (готовность к обучению по предметам естественнонаучного и гуманитарного профиля на уровне среднего общего образования).</w:t>
      </w:r>
    </w:p>
    <w:p w:rsidR="006C5CE0" w:rsidRDefault="006C5CE0" w:rsidP="006C5CE0">
      <w:pPr>
        <w:rPr>
          <w:sz w:val="28"/>
          <w:szCs w:val="28"/>
        </w:rPr>
      </w:pPr>
    </w:p>
    <w:p w:rsidR="006C5CE0" w:rsidRDefault="006C5CE0" w:rsidP="006C5CE0">
      <w:pPr>
        <w:jc w:val="center"/>
        <w:rPr>
          <w:b/>
          <w:sz w:val="28"/>
          <w:szCs w:val="28"/>
        </w:rPr>
      </w:pPr>
      <w:r>
        <w:rPr>
          <w:b/>
          <w:sz w:val="28"/>
          <w:szCs w:val="28"/>
        </w:rPr>
        <w:t>Особенности и специфика образовательной организации</w:t>
      </w:r>
    </w:p>
    <w:p w:rsidR="006C5CE0" w:rsidRDefault="006C5CE0" w:rsidP="006C5CE0">
      <w:pPr>
        <w:rPr>
          <w:sz w:val="28"/>
          <w:szCs w:val="28"/>
        </w:rPr>
      </w:pPr>
    </w:p>
    <w:p w:rsidR="006C5CE0" w:rsidRDefault="006C5CE0" w:rsidP="006C5CE0">
      <w:pPr>
        <w:rPr>
          <w:sz w:val="28"/>
          <w:szCs w:val="28"/>
        </w:rPr>
      </w:pPr>
      <w:r>
        <w:rPr>
          <w:sz w:val="28"/>
          <w:szCs w:val="28"/>
        </w:rPr>
        <w:tab/>
        <w:t xml:space="preserve">Школа предоставляет общедоступное бесплатное  образование по образовательным программам начального общего образования, образовательным программам основного общего образования, образовательным программам среднего общего образования. </w:t>
      </w:r>
    </w:p>
    <w:p w:rsidR="006C5CE0" w:rsidRDefault="006C5CE0" w:rsidP="006C5CE0">
      <w:pPr>
        <w:rPr>
          <w:sz w:val="28"/>
          <w:szCs w:val="28"/>
        </w:rPr>
      </w:pPr>
      <w:r>
        <w:rPr>
          <w:sz w:val="28"/>
          <w:szCs w:val="28"/>
        </w:rPr>
        <w:tab/>
      </w:r>
    </w:p>
    <w:p w:rsidR="006C5CE0" w:rsidRDefault="006C5CE0" w:rsidP="006C5CE0">
      <w:pPr>
        <w:jc w:val="center"/>
        <w:rPr>
          <w:b/>
          <w:sz w:val="28"/>
          <w:szCs w:val="28"/>
        </w:rPr>
      </w:pPr>
      <w:r>
        <w:rPr>
          <w:b/>
          <w:sz w:val="28"/>
          <w:szCs w:val="28"/>
        </w:rPr>
        <w:t>Реализуемые основные общеобразовательные программы</w:t>
      </w:r>
    </w:p>
    <w:p w:rsidR="006C5CE0" w:rsidRDefault="006C5CE0" w:rsidP="006C5CE0">
      <w:pPr>
        <w:rPr>
          <w:sz w:val="28"/>
          <w:szCs w:val="28"/>
        </w:rPr>
      </w:pPr>
    </w:p>
    <w:p w:rsidR="006C5CE0" w:rsidRPr="00850F38" w:rsidRDefault="006C5CE0" w:rsidP="006C5CE0">
      <w:pPr>
        <w:rPr>
          <w:sz w:val="28"/>
          <w:szCs w:val="28"/>
        </w:rPr>
      </w:pPr>
      <w:r>
        <w:rPr>
          <w:sz w:val="28"/>
          <w:szCs w:val="28"/>
        </w:rPr>
        <w:lastRenderedPageBreak/>
        <w:tab/>
        <w:t>МБОУ СОШ № 43 реализует образовательную программу основного общего образования для 5-9 классов. Срок реализации – 5  лет.</w:t>
      </w:r>
    </w:p>
    <w:p w:rsidR="006C5CE0" w:rsidRDefault="006C5CE0" w:rsidP="006C5CE0">
      <w:pPr>
        <w:rPr>
          <w:b/>
          <w:sz w:val="28"/>
          <w:szCs w:val="28"/>
        </w:rPr>
      </w:pPr>
    </w:p>
    <w:p w:rsidR="006C5CE0" w:rsidRPr="00244C34" w:rsidRDefault="006C5CE0" w:rsidP="006C5CE0">
      <w:pPr>
        <w:jc w:val="center"/>
        <w:rPr>
          <w:b/>
          <w:sz w:val="28"/>
          <w:szCs w:val="28"/>
        </w:rPr>
      </w:pPr>
      <w:r>
        <w:rPr>
          <w:b/>
          <w:sz w:val="28"/>
          <w:szCs w:val="28"/>
        </w:rPr>
        <w:t>Нормативная база для разработки учебного плана</w:t>
      </w:r>
    </w:p>
    <w:p w:rsidR="006C5CE0" w:rsidRDefault="006C5CE0" w:rsidP="006C5CE0">
      <w:pPr>
        <w:ind w:firstLine="709"/>
        <w:rPr>
          <w:sz w:val="28"/>
          <w:szCs w:val="28"/>
        </w:rPr>
      </w:pPr>
      <w:r w:rsidRPr="00AC4D37">
        <w:rPr>
          <w:sz w:val="28"/>
          <w:szCs w:val="28"/>
        </w:rPr>
        <w:t>Учебный план М</w:t>
      </w:r>
      <w:r>
        <w:rPr>
          <w:sz w:val="28"/>
          <w:szCs w:val="28"/>
        </w:rPr>
        <w:t>БОУ СОШ № 43 для 5-9-</w:t>
      </w:r>
      <w:r w:rsidRPr="00AC4D37">
        <w:rPr>
          <w:sz w:val="28"/>
          <w:szCs w:val="28"/>
        </w:rPr>
        <w:t xml:space="preserve">х классов, реализующих федеральный государственный </w:t>
      </w:r>
      <w:r>
        <w:rPr>
          <w:sz w:val="28"/>
          <w:szCs w:val="28"/>
        </w:rPr>
        <w:t xml:space="preserve">образовательный стандарт основного общего образования </w:t>
      </w:r>
      <w:r w:rsidRPr="00AC4D37">
        <w:rPr>
          <w:sz w:val="28"/>
          <w:szCs w:val="28"/>
        </w:rPr>
        <w:t>(далее – ФГОС</w:t>
      </w:r>
      <w:r>
        <w:rPr>
          <w:sz w:val="28"/>
          <w:szCs w:val="28"/>
        </w:rPr>
        <w:t xml:space="preserve"> ООО</w:t>
      </w:r>
      <w:r w:rsidRPr="00AC4D37">
        <w:rPr>
          <w:sz w:val="28"/>
          <w:szCs w:val="28"/>
        </w:rPr>
        <w:t>)</w:t>
      </w:r>
      <w:r>
        <w:rPr>
          <w:sz w:val="28"/>
          <w:szCs w:val="28"/>
        </w:rPr>
        <w:t xml:space="preserve"> на  2019 – 2020</w:t>
      </w:r>
      <w:r w:rsidRPr="00AC4D37">
        <w:rPr>
          <w:sz w:val="28"/>
          <w:szCs w:val="28"/>
        </w:rPr>
        <w:t xml:space="preserve">  учебный  год</w:t>
      </w:r>
      <w:r>
        <w:rPr>
          <w:sz w:val="28"/>
          <w:szCs w:val="28"/>
        </w:rPr>
        <w:t>,</w:t>
      </w:r>
      <w:r w:rsidRPr="00AC4D37">
        <w:rPr>
          <w:sz w:val="28"/>
          <w:szCs w:val="28"/>
        </w:rPr>
        <w:t xml:space="preserve"> разработан</w:t>
      </w:r>
      <w:r>
        <w:rPr>
          <w:sz w:val="28"/>
          <w:szCs w:val="28"/>
        </w:rPr>
        <w:t xml:space="preserve"> на основе</w:t>
      </w:r>
    </w:p>
    <w:p w:rsidR="006C5CE0" w:rsidRDefault="006C5CE0" w:rsidP="006C5CE0">
      <w:pPr>
        <w:ind w:firstLine="709"/>
        <w:rPr>
          <w:b/>
          <w:bCs/>
          <w:i/>
          <w:iCs/>
          <w:sz w:val="28"/>
          <w:szCs w:val="28"/>
        </w:rPr>
      </w:pPr>
      <w:r w:rsidRPr="00AC4D37">
        <w:rPr>
          <w:b/>
          <w:bCs/>
          <w:i/>
          <w:iCs/>
          <w:sz w:val="28"/>
          <w:szCs w:val="28"/>
        </w:rPr>
        <w:t xml:space="preserve"> федеральных нормативных документов:</w:t>
      </w:r>
    </w:p>
    <w:p w:rsidR="006C5CE0" w:rsidRDefault="006C5CE0" w:rsidP="006C5CE0">
      <w:pPr>
        <w:pStyle w:val="33"/>
        <w:spacing w:after="0"/>
        <w:jc w:val="both"/>
        <w:rPr>
          <w:bCs/>
          <w:sz w:val="28"/>
          <w:szCs w:val="28"/>
        </w:rPr>
      </w:pPr>
      <w:r>
        <w:rPr>
          <w:bCs/>
          <w:sz w:val="28"/>
          <w:szCs w:val="28"/>
        </w:rPr>
        <w:t>- Федерального Закона от 29.12.2012 № 273-ФЗ «Об образовании в Российской Федерации»;</w:t>
      </w:r>
    </w:p>
    <w:p w:rsidR="006C5CE0" w:rsidRDefault="006C5CE0" w:rsidP="006C5CE0">
      <w:pPr>
        <w:pStyle w:val="consplustitle"/>
        <w:spacing w:before="0" w:beforeAutospacing="0" w:after="0" w:afterAutospacing="0"/>
        <w:jc w:val="both"/>
        <w:outlineLvl w:val="0"/>
        <w:rPr>
          <w:sz w:val="28"/>
          <w:szCs w:val="28"/>
        </w:rPr>
      </w:pPr>
      <w:r>
        <w:rPr>
          <w:bCs/>
          <w:sz w:val="28"/>
          <w:szCs w:val="28"/>
        </w:rPr>
        <w:t xml:space="preserve">- </w:t>
      </w:r>
      <w:r>
        <w:rPr>
          <w:sz w:val="28"/>
          <w:szCs w:val="28"/>
        </w:rPr>
        <w:t>Федеральный государственный образовательный стандарт основного общего образования, утвержденный</w:t>
      </w:r>
      <w:r w:rsidRPr="00CB7C6A">
        <w:rPr>
          <w:sz w:val="28"/>
          <w:szCs w:val="28"/>
        </w:rPr>
        <w:t>приказ</w:t>
      </w:r>
      <w:r>
        <w:rPr>
          <w:sz w:val="28"/>
          <w:szCs w:val="28"/>
        </w:rPr>
        <w:t>ом</w:t>
      </w:r>
      <w:r w:rsidRPr="00CB7C6A">
        <w:rPr>
          <w:sz w:val="28"/>
          <w:szCs w:val="28"/>
        </w:rPr>
        <w:t xml:space="preserve"> Мин</w:t>
      </w:r>
      <w:r>
        <w:rPr>
          <w:sz w:val="28"/>
          <w:szCs w:val="28"/>
        </w:rPr>
        <w:t xml:space="preserve">истерства </w:t>
      </w:r>
      <w:r w:rsidRPr="00CB7C6A">
        <w:rPr>
          <w:sz w:val="28"/>
          <w:szCs w:val="28"/>
        </w:rPr>
        <w:t>обр</w:t>
      </w:r>
      <w:r>
        <w:rPr>
          <w:sz w:val="28"/>
          <w:szCs w:val="28"/>
        </w:rPr>
        <w:t xml:space="preserve">азования и науки Российской Федерации </w:t>
      </w:r>
      <w:r w:rsidRPr="00CB7C6A">
        <w:rPr>
          <w:sz w:val="28"/>
          <w:szCs w:val="28"/>
        </w:rPr>
        <w:t xml:space="preserve"> от </w:t>
      </w:r>
      <w:r>
        <w:rPr>
          <w:sz w:val="28"/>
          <w:szCs w:val="28"/>
        </w:rPr>
        <w:t>17.12.2010 № 1897 (ФГОС ООО);</w:t>
      </w:r>
    </w:p>
    <w:p w:rsidR="006C5CE0" w:rsidRDefault="006C5CE0" w:rsidP="006C5CE0">
      <w:pPr>
        <w:pStyle w:val="consplustitle"/>
        <w:spacing w:before="0" w:beforeAutospacing="0" w:after="0" w:afterAutospacing="0"/>
        <w:jc w:val="both"/>
        <w:outlineLvl w:val="0"/>
        <w:rPr>
          <w:bCs/>
          <w:sz w:val="28"/>
          <w:szCs w:val="28"/>
        </w:rPr>
      </w:pPr>
      <w:r>
        <w:rPr>
          <w:bCs/>
          <w:sz w:val="28"/>
          <w:szCs w:val="28"/>
        </w:rPr>
        <w:t>- Порядок организации и осуществления образовательной деятельности по основным образовательным программам – образовательным программам начального общего, основного общего и среднего общего образования, утвержденнымприказом Министерства образования и науки Российской Федерации от30.08.2013 № 1015;</w:t>
      </w:r>
    </w:p>
    <w:p w:rsidR="006C5CE0" w:rsidRDefault="006C5CE0" w:rsidP="006C5CE0">
      <w:pPr>
        <w:rPr>
          <w:sz w:val="28"/>
          <w:szCs w:val="28"/>
        </w:rPr>
      </w:pPr>
      <w:r>
        <w:rPr>
          <w:sz w:val="28"/>
          <w:szCs w:val="28"/>
        </w:rPr>
        <w:t>- постановления</w:t>
      </w:r>
      <w:r w:rsidRPr="00CB7C6A">
        <w:rPr>
          <w:sz w:val="28"/>
          <w:szCs w:val="28"/>
        </w:rPr>
        <w:t xml:space="preserve"> Главного государственного санитарного врача РФ от 29.12.2010 № 189 «Об утверждении СанПиН 2.4.2.2821-10 "Санитарно-эпидемиологические требования к условиям и организации обучения в общеобразовательны</w:t>
      </w:r>
      <w:r>
        <w:rPr>
          <w:sz w:val="28"/>
          <w:szCs w:val="28"/>
        </w:rPr>
        <w:t>х учреждениях".</w:t>
      </w:r>
    </w:p>
    <w:p w:rsidR="006C5CE0" w:rsidRDefault="006C5CE0" w:rsidP="006C5CE0">
      <w:pPr>
        <w:rPr>
          <w:b/>
          <w:i/>
          <w:sz w:val="28"/>
          <w:szCs w:val="28"/>
        </w:rPr>
      </w:pPr>
      <w:r>
        <w:rPr>
          <w:sz w:val="28"/>
          <w:szCs w:val="28"/>
        </w:rPr>
        <w:tab/>
      </w:r>
      <w:r w:rsidRPr="00C53F45">
        <w:rPr>
          <w:b/>
          <w:i/>
          <w:sz w:val="28"/>
          <w:szCs w:val="28"/>
        </w:rPr>
        <w:t>региональных нормативных документов:</w:t>
      </w:r>
    </w:p>
    <w:p w:rsidR="006C5CE0" w:rsidRPr="00C53F45" w:rsidRDefault="006C5CE0" w:rsidP="006C5CE0">
      <w:pPr>
        <w:rPr>
          <w:sz w:val="28"/>
          <w:szCs w:val="28"/>
        </w:rPr>
      </w:pPr>
      <w:r>
        <w:rPr>
          <w:sz w:val="28"/>
          <w:szCs w:val="28"/>
        </w:rPr>
        <w:t xml:space="preserve">- </w:t>
      </w:r>
      <w:r w:rsidRPr="00861126">
        <w:rPr>
          <w:sz w:val="28"/>
          <w:szCs w:val="28"/>
        </w:rPr>
        <w:t xml:space="preserve">приказа </w:t>
      </w:r>
      <w:r>
        <w:rPr>
          <w:sz w:val="28"/>
          <w:szCs w:val="28"/>
        </w:rPr>
        <w:t>министерства</w:t>
      </w:r>
      <w:r w:rsidRPr="0021455B">
        <w:rPr>
          <w:sz w:val="28"/>
          <w:szCs w:val="28"/>
        </w:rPr>
        <w:t xml:space="preserve"> образования и науки Краснодарс</w:t>
      </w:r>
      <w:r>
        <w:rPr>
          <w:sz w:val="28"/>
          <w:szCs w:val="28"/>
        </w:rPr>
        <w:t>кого края от 27.02.2012 № 802 «Об утверждении перечня образовательных учреждений края, являющихся пилотными площадками по введению федерального государственного образовательного стандарта основного общего образования»</w:t>
      </w:r>
    </w:p>
    <w:p w:rsidR="006C5CE0" w:rsidRDefault="006C5CE0" w:rsidP="006C5CE0">
      <w:pPr>
        <w:pStyle w:val="33"/>
        <w:spacing w:after="0"/>
        <w:jc w:val="both"/>
        <w:rPr>
          <w:bCs/>
          <w:sz w:val="28"/>
          <w:szCs w:val="28"/>
        </w:rPr>
      </w:pPr>
    </w:p>
    <w:p w:rsidR="006C5CE0" w:rsidRDefault="006C5CE0" w:rsidP="006C5CE0">
      <w:pPr>
        <w:pStyle w:val="33"/>
        <w:spacing w:after="0"/>
        <w:jc w:val="center"/>
        <w:rPr>
          <w:b/>
          <w:sz w:val="28"/>
          <w:szCs w:val="28"/>
        </w:rPr>
      </w:pPr>
      <w:r>
        <w:rPr>
          <w:b/>
          <w:sz w:val="28"/>
          <w:szCs w:val="28"/>
        </w:rPr>
        <w:t>Режим функционирования образовательной организации</w:t>
      </w:r>
    </w:p>
    <w:p w:rsidR="006C5CE0" w:rsidRDefault="006C5CE0" w:rsidP="006C5CE0">
      <w:pPr>
        <w:pStyle w:val="33"/>
        <w:spacing w:after="0"/>
        <w:jc w:val="center"/>
        <w:rPr>
          <w:b/>
          <w:sz w:val="28"/>
          <w:szCs w:val="28"/>
        </w:rPr>
      </w:pPr>
    </w:p>
    <w:p w:rsidR="006C5CE0" w:rsidRDefault="006C5CE0" w:rsidP="006C5CE0">
      <w:pPr>
        <w:pStyle w:val="33"/>
        <w:spacing w:after="0"/>
        <w:jc w:val="both"/>
        <w:rPr>
          <w:sz w:val="28"/>
          <w:szCs w:val="28"/>
        </w:rPr>
      </w:pPr>
      <w:r>
        <w:rPr>
          <w:sz w:val="28"/>
          <w:szCs w:val="28"/>
        </w:rPr>
        <w:tab/>
        <w:t>Организация образовательного процесса регламентируется календарным учебным графиком школы,утвержденным</w:t>
      </w:r>
      <w:r w:rsidRPr="00821793">
        <w:rPr>
          <w:sz w:val="28"/>
          <w:szCs w:val="28"/>
        </w:rPr>
        <w:t xml:space="preserve"> на заседании педагогического совета </w:t>
      </w:r>
      <w:r w:rsidRPr="00B67F6E">
        <w:rPr>
          <w:sz w:val="28"/>
          <w:szCs w:val="28"/>
        </w:rPr>
        <w:t xml:space="preserve">(протокол № 1 от </w:t>
      </w:r>
      <w:r w:rsidRPr="00D27AEF">
        <w:rPr>
          <w:sz w:val="28"/>
          <w:szCs w:val="28"/>
        </w:rPr>
        <w:t>30.</w:t>
      </w:r>
      <w:r>
        <w:rPr>
          <w:sz w:val="28"/>
          <w:szCs w:val="28"/>
        </w:rPr>
        <w:t>08.2019</w:t>
      </w:r>
      <w:r w:rsidRPr="00B67F6E">
        <w:rPr>
          <w:sz w:val="28"/>
          <w:szCs w:val="28"/>
        </w:rPr>
        <w:t>).</w:t>
      </w:r>
      <w:r>
        <w:rPr>
          <w:sz w:val="28"/>
          <w:szCs w:val="28"/>
        </w:rPr>
        <w:t xml:space="preserve"> Режим функционирования устанавливается  в соответствии с СанПин 2.4.2.2821-10 и Уставом МБОУ СОШ № 43. </w:t>
      </w:r>
    </w:p>
    <w:p w:rsidR="006C5CE0" w:rsidRDefault="006C5CE0" w:rsidP="006C5CE0">
      <w:pPr>
        <w:pStyle w:val="33"/>
        <w:spacing w:after="0"/>
        <w:ind w:firstLine="708"/>
        <w:jc w:val="both"/>
        <w:rPr>
          <w:sz w:val="28"/>
          <w:szCs w:val="28"/>
        </w:rPr>
      </w:pPr>
      <w:r>
        <w:rPr>
          <w:sz w:val="28"/>
          <w:szCs w:val="28"/>
        </w:rPr>
        <w:t>В школе используется четвертная организация учебного года.</w:t>
      </w:r>
    </w:p>
    <w:p w:rsidR="006C5CE0" w:rsidRDefault="006C5CE0" w:rsidP="006C5CE0">
      <w:pPr>
        <w:pStyle w:val="33"/>
        <w:spacing w:after="0"/>
        <w:jc w:val="both"/>
        <w:rPr>
          <w:sz w:val="28"/>
          <w:szCs w:val="28"/>
        </w:rPr>
      </w:pPr>
      <w:r>
        <w:rPr>
          <w:sz w:val="28"/>
          <w:szCs w:val="28"/>
        </w:rPr>
        <w:tab/>
        <w:t>Продолжительность учебного года для:</w:t>
      </w:r>
    </w:p>
    <w:p w:rsidR="006C5CE0" w:rsidRDefault="006C5CE0" w:rsidP="006C5CE0">
      <w:pPr>
        <w:pStyle w:val="33"/>
        <w:spacing w:after="0"/>
        <w:jc w:val="both"/>
        <w:rPr>
          <w:sz w:val="28"/>
          <w:szCs w:val="28"/>
        </w:rPr>
      </w:pPr>
      <w:r>
        <w:rPr>
          <w:sz w:val="28"/>
          <w:szCs w:val="28"/>
        </w:rPr>
        <w:t>- 5-9-х классов – 34 учебные недели (без учета государственной итоговой аттестации).</w:t>
      </w:r>
    </w:p>
    <w:p w:rsidR="006C5CE0" w:rsidRDefault="006C5CE0" w:rsidP="006C5CE0">
      <w:pPr>
        <w:pStyle w:val="33"/>
        <w:spacing w:after="0"/>
        <w:jc w:val="both"/>
        <w:rPr>
          <w:sz w:val="28"/>
          <w:szCs w:val="28"/>
        </w:rPr>
      </w:pPr>
      <w:r>
        <w:rPr>
          <w:sz w:val="28"/>
          <w:szCs w:val="28"/>
        </w:rPr>
        <w:tab/>
        <w:t>Продолжительность учебной недели для:</w:t>
      </w:r>
    </w:p>
    <w:p w:rsidR="006C5CE0" w:rsidRDefault="006C5CE0" w:rsidP="006C5CE0">
      <w:pPr>
        <w:pStyle w:val="33"/>
        <w:spacing w:after="0"/>
        <w:jc w:val="both"/>
        <w:rPr>
          <w:sz w:val="28"/>
          <w:szCs w:val="28"/>
        </w:rPr>
      </w:pPr>
      <w:r>
        <w:rPr>
          <w:sz w:val="28"/>
          <w:szCs w:val="28"/>
        </w:rPr>
        <w:t>- 5-8 классов – 5-дневная учебная неделя;</w:t>
      </w:r>
    </w:p>
    <w:p w:rsidR="006C5CE0" w:rsidRDefault="006C5CE0" w:rsidP="006C5CE0">
      <w:pPr>
        <w:pStyle w:val="33"/>
        <w:spacing w:after="0"/>
        <w:jc w:val="both"/>
        <w:rPr>
          <w:sz w:val="28"/>
          <w:szCs w:val="28"/>
        </w:rPr>
      </w:pPr>
      <w:r>
        <w:rPr>
          <w:sz w:val="28"/>
          <w:szCs w:val="28"/>
        </w:rPr>
        <w:t>- 9-х классов – 6-дневная учебная неделя.</w:t>
      </w:r>
    </w:p>
    <w:p w:rsidR="006C5CE0" w:rsidRDefault="006C5CE0" w:rsidP="006C5CE0">
      <w:pPr>
        <w:pStyle w:val="33"/>
        <w:spacing w:after="0"/>
        <w:jc w:val="both"/>
        <w:rPr>
          <w:sz w:val="28"/>
          <w:szCs w:val="28"/>
        </w:rPr>
      </w:pPr>
      <w:r>
        <w:rPr>
          <w:sz w:val="28"/>
          <w:szCs w:val="28"/>
        </w:rPr>
        <w:tab/>
      </w:r>
    </w:p>
    <w:p w:rsidR="006C5CE0" w:rsidRDefault="006C5CE0" w:rsidP="006C5CE0">
      <w:pPr>
        <w:pStyle w:val="33"/>
        <w:spacing w:after="0"/>
        <w:jc w:val="both"/>
        <w:rPr>
          <w:sz w:val="28"/>
          <w:szCs w:val="28"/>
        </w:rPr>
      </w:pPr>
      <w:r>
        <w:rPr>
          <w:sz w:val="28"/>
          <w:szCs w:val="28"/>
        </w:rPr>
        <w:lastRenderedPageBreak/>
        <w:tab/>
        <w:t>Максимально допустимая нагрузка: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55"/>
        <w:gridCol w:w="6515"/>
      </w:tblGrid>
      <w:tr w:rsidR="006C5CE0" w:rsidRPr="001E6137" w:rsidTr="002651D8">
        <w:tc>
          <w:tcPr>
            <w:tcW w:w="3085" w:type="dxa"/>
          </w:tcPr>
          <w:p w:rsidR="006C5CE0" w:rsidRPr="001E6137" w:rsidRDefault="006C5CE0" w:rsidP="002651D8">
            <w:pPr>
              <w:pStyle w:val="33"/>
              <w:spacing w:after="0"/>
              <w:ind w:firstLine="709"/>
              <w:jc w:val="center"/>
              <w:rPr>
                <w:sz w:val="28"/>
                <w:szCs w:val="28"/>
              </w:rPr>
            </w:pPr>
            <w:r w:rsidRPr="001E6137">
              <w:rPr>
                <w:sz w:val="28"/>
                <w:szCs w:val="28"/>
              </w:rPr>
              <w:t>Классы</w:t>
            </w:r>
          </w:p>
        </w:tc>
        <w:tc>
          <w:tcPr>
            <w:tcW w:w="6588" w:type="dxa"/>
          </w:tcPr>
          <w:p w:rsidR="006C5CE0" w:rsidRPr="001E6137" w:rsidRDefault="006C5CE0" w:rsidP="002651D8">
            <w:pPr>
              <w:pStyle w:val="33"/>
              <w:spacing w:after="0"/>
              <w:ind w:firstLine="709"/>
              <w:jc w:val="both"/>
              <w:rPr>
                <w:sz w:val="28"/>
                <w:szCs w:val="28"/>
              </w:rPr>
            </w:pPr>
            <w:r w:rsidRPr="001E6137">
              <w:rPr>
                <w:sz w:val="28"/>
                <w:szCs w:val="28"/>
              </w:rPr>
              <w:t>Максимально допустимая нагрузка</w:t>
            </w:r>
          </w:p>
        </w:tc>
      </w:tr>
      <w:tr w:rsidR="006C5CE0" w:rsidRPr="001E6137" w:rsidTr="002651D8">
        <w:tc>
          <w:tcPr>
            <w:tcW w:w="3085" w:type="dxa"/>
          </w:tcPr>
          <w:p w:rsidR="006C5CE0" w:rsidRPr="001E6137" w:rsidRDefault="006C5CE0" w:rsidP="002651D8">
            <w:pPr>
              <w:pStyle w:val="33"/>
              <w:spacing w:after="0"/>
              <w:ind w:firstLine="709"/>
              <w:jc w:val="center"/>
              <w:rPr>
                <w:sz w:val="28"/>
                <w:szCs w:val="28"/>
              </w:rPr>
            </w:pPr>
            <w:r>
              <w:rPr>
                <w:sz w:val="28"/>
                <w:szCs w:val="28"/>
              </w:rPr>
              <w:t>5</w:t>
            </w:r>
          </w:p>
        </w:tc>
        <w:tc>
          <w:tcPr>
            <w:tcW w:w="6588" w:type="dxa"/>
          </w:tcPr>
          <w:p w:rsidR="006C5CE0" w:rsidRPr="00F24AE4" w:rsidRDefault="006C5CE0" w:rsidP="002651D8">
            <w:pPr>
              <w:pStyle w:val="33"/>
              <w:spacing w:after="0"/>
              <w:ind w:firstLine="709"/>
              <w:jc w:val="center"/>
              <w:rPr>
                <w:sz w:val="28"/>
                <w:szCs w:val="28"/>
              </w:rPr>
            </w:pPr>
            <w:r w:rsidRPr="00F24AE4">
              <w:rPr>
                <w:sz w:val="28"/>
                <w:szCs w:val="28"/>
              </w:rPr>
              <w:t>29</w:t>
            </w:r>
          </w:p>
        </w:tc>
      </w:tr>
      <w:tr w:rsidR="006C5CE0" w:rsidRPr="001E6137" w:rsidTr="002651D8">
        <w:tc>
          <w:tcPr>
            <w:tcW w:w="3085" w:type="dxa"/>
          </w:tcPr>
          <w:p w:rsidR="006C5CE0" w:rsidRPr="001E6137" w:rsidRDefault="006C5CE0" w:rsidP="002651D8">
            <w:pPr>
              <w:pStyle w:val="33"/>
              <w:spacing w:after="0"/>
              <w:ind w:firstLine="709"/>
              <w:jc w:val="center"/>
              <w:rPr>
                <w:sz w:val="28"/>
                <w:szCs w:val="28"/>
              </w:rPr>
            </w:pPr>
            <w:r>
              <w:rPr>
                <w:sz w:val="28"/>
                <w:szCs w:val="28"/>
              </w:rPr>
              <w:t>6</w:t>
            </w:r>
          </w:p>
        </w:tc>
        <w:tc>
          <w:tcPr>
            <w:tcW w:w="6588" w:type="dxa"/>
          </w:tcPr>
          <w:p w:rsidR="006C5CE0" w:rsidRPr="00F24AE4" w:rsidRDefault="006C5CE0" w:rsidP="002651D8">
            <w:pPr>
              <w:pStyle w:val="33"/>
              <w:spacing w:after="0"/>
              <w:ind w:firstLine="709"/>
              <w:jc w:val="center"/>
              <w:rPr>
                <w:sz w:val="28"/>
                <w:szCs w:val="28"/>
              </w:rPr>
            </w:pPr>
            <w:r w:rsidRPr="00F24AE4">
              <w:rPr>
                <w:sz w:val="28"/>
                <w:szCs w:val="28"/>
              </w:rPr>
              <w:t>30</w:t>
            </w:r>
          </w:p>
        </w:tc>
      </w:tr>
      <w:tr w:rsidR="006C5CE0" w:rsidRPr="001E6137" w:rsidTr="002651D8">
        <w:tc>
          <w:tcPr>
            <w:tcW w:w="3085" w:type="dxa"/>
          </w:tcPr>
          <w:p w:rsidR="006C5CE0" w:rsidRPr="001E6137" w:rsidRDefault="006C5CE0" w:rsidP="002651D8">
            <w:pPr>
              <w:pStyle w:val="33"/>
              <w:spacing w:after="0"/>
              <w:ind w:firstLine="709"/>
              <w:jc w:val="center"/>
              <w:rPr>
                <w:sz w:val="28"/>
                <w:szCs w:val="28"/>
              </w:rPr>
            </w:pPr>
            <w:r>
              <w:rPr>
                <w:sz w:val="28"/>
                <w:szCs w:val="28"/>
              </w:rPr>
              <w:t xml:space="preserve">7 </w:t>
            </w:r>
          </w:p>
        </w:tc>
        <w:tc>
          <w:tcPr>
            <w:tcW w:w="6588" w:type="dxa"/>
          </w:tcPr>
          <w:p w:rsidR="006C5CE0" w:rsidRPr="00F24AE4" w:rsidRDefault="006C5CE0" w:rsidP="002651D8">
            <w:pPr>
              <w:pStyle w:val="33"/>
              <w:spacing w:after="0"/>
              <w:ind w:firstLine="709"/>
              <w:jc w:val="center"/>
              <w:rPr>
                <w:sz w:val="28"/>
                <w:szCs w:val="28"/>
              </w:rPr>
            </w:pPr>
            <w:r w:rsidRPr="00F24AE4">
              <w:rPr>
                <w:sz w:val="28"/>
                <w:szCs w:val="28"/>
              </w:rPr>
              <w:t>32</w:t>
            </w:r>
          </w:p>
        </w:tc>
      </w:tr>
      <w:tr w:rsidR="006C5CE0" w:rsidRPr="001E6137" w:rsidTr="002651D8">
        <w:tc>
          <w:tcPr>
            <w:tcW w:w="3085" w:type="dxa"/>
          </w:tcPr>
          <w:p w:rsidR="006C5CE0" w:rsidRPr="001E6137" w:rsidRDefault="006C5CE0" w:rsidP="002651D8">
            <w:pPr>
              <w:pStyle w:val="33"/>
              <w:spacing w:after="0"/>
              <w:ind w:firstLine="709"/>
              <w:jc w:val="center"/>
              <w:rPr>
                <w:sz w:val="28"/>
                <w:szCs w:val="28"/>
              </w:rPr>
            </w:pPr>
            <w:r>
              <w:rPr>
                <w:sz w:val="28"/>
                <w:szCs w:val="28"/>
              </w:rPr>
              <w:t xml:space="preserve">8 </w:t>
            </w:r>
          </w:p>
        </w:tc>
        <w:tc>
          <w:tcPr>
            <w:tcW w:w="6588" w:type="dxa"/>
          </w:tcPr>
          <w:p w:rsidR="006C5CE0" w:rsidRPr="00F24AE4" w:rsidRDefault="006C5CE0" w:rsidP="002651D8">
            <w:pPr>
              <w:pStyle w:val="33"/>
              <w:spacing w:after="0"/>
              <w:ind w:firstLine="709"/>
              <w:jc w:val="center"/>
              <w:rPr>
                <w:sz w:val="28"/>
                <w:szCs w:val="28"/>
              </w:rPr>
            </w:pPr>
            <w:r w:rsidRPr="00F24AE4">
              <w:rPr>
                <w:sz w:val="28"/>
                <w:szCs w:val="28"/>
              </w:rPr>
              <w:t>33</w:t>
            </w:r>
          </w:p>
        </w:tc>
      </w:tr>
      <w:tr w:rsidR="006C5CE0" w:rsidRPr="001E6137" w:rsidTr="002651D8">
        <w:tc>
          <w:tcPr>
            <w:tcW w:w="3085" w:type="dxa"/>
          </w:tcPr>
          <w:p w:rsidR="006C5CE0" w:rsidRPr="00927669" w:rsidRDefault="006C5CE0" w:rsidP="002651D8">
            <w:pPr>
              <w:pStyle w:val="33"/>
              <w:spacing w:after="0"/>
              <w:ind w:firstLine="709"/>
              <w:jc w:val="center"/>
              <w:rPr>
                <w:sz w:val="28"/>
                <w:szCs w:val="28"/>
                <w:highlight w:val="yellow"/>
              </w:rPr>
            </w:pPr>
            <w:r w:rsidRPr="00B67F6E">
              <w:rPr>
                <w:sz w:val="28"/>
                <w:szCs w:val="28"/>
              </w:rPr>
              <w:t>9</w:t>
            </w:r>
          </w:p>
        </w:tc>
        <w:tc>
          <w:tcPr>
            <w:tcW w:w="6588" w:type="dxa"/>
          </w:tcPr>
          <w:p w:rsidR="006C5CE0" w:rsidRPr="00F24AE4" w:rsidRDefault="006C5CE0" w:rsidP="002651D8">
            <w:pPr>
              <w:pStyle w:val="33"/>
              <w:spacing w:after="0"/>
              <w:ind w:firstLine="709"/>
              <w:jc w:val="center"/>
              <w:rPr>
                <w:sz w:val="28"/>
                <w:szCs w:val="28"/>
              </w:rPr>
            </w:pPr>
            <w:r w:rsidRPr="00F24AE4">
              <w:rPr>
                <w:sz w:val="28"/>
                <w:szCs w:val="28"/>
              </w:rPr>
              <w:t>36</w:t>
            </w:r>
          </w:p>
        </w:tc>
      </w:tr>
    </w:tbl>
    <w:p w:rsidR="006C5CE0" w:rsidRDefault="006C5CE0" w:rsidP="006C5CE0">
      <w:pPr>
        <w:pStyle w:val="33"/>
        <w:spacing w:after="0"/>
        <w:jc w:val="both"/>
        <w:rPr>
          <w:sz w:val="28"/>
          <w:szCs w:val="28"/>
        </w:rPr>
      </w:pPr>
    </w:p>
    <w:p w:rsidR="006C5CE0" w:rsidRDefault="006C5CE0" w:rsidP="006C5CE0">
      <w:pPr>
        <w:pStyle w:val="33"/>
        <w:spacing w:after="0"/>
        <w:jc w:val="both"/>
        <w:rPr>
          <w:sz w:val="28"/>
          <w:szCs w:val="28"/>
        </w:rPr>
      </w:pPr>
      <w:r>
        <w:rPr>
          <w:sz w:val="28"/>
          <w:szCs w:val="28"/>
        </w:rPr>
        <w:tab/>
      </w:r>
    </w:p>
    <w:p w:rsidR="006C5CE0" w:rsidRDefault="006C5CE0" w:rsidP="006C5CE0">
      <w:pPr>
        <w:pStyle w:val="33"/>
        <w:spacing w:after="0"/>
        <w:ind w:firstLine="708"/>
        <w:jc w:val="both"/>
        <w:rPr>
          <w:sz w:val="28"/>
          <w:szCs w:val="28"/>
        </w:rPr>
      </w:pPr>
      <w:r>
        <w:rPr>
          <w:sz w:val="28"/>
          <w:szCs w:val="28"/>
        </w:rPr>
        <w:t>Режим начала занятий, расписание звонков:</w:t>
      </w:r>
    </w:p>
    <w:p w:rsidR="006C5CE0" w:rsidRDefault="006C5CE0" w:rsidP="006C5CE0">
      <w:pPr>
        <w:pStyle w:val="33"/>
        <w:spacing w:after="0"/>
        <w:jc w:val="both"/>
        <w:rPr>
          <w:sz w:val="28"/>
          <w:szCs w:val="28"/>
        </w:rPr>
      </w:pPr>
    </w:p>
    <w:tbl>
      <w:tblPr>
        <w:tblW w:w="5218" w:type="dxa"/>
        <w:tblInd w:w="9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218"/>
      </w:tblGrid>
      <w:tr w:rsidR="006C5CE0" w:rsidRPr="006E481C" w:rsidTr="002651D8">
        <w:tc>
          <w:tcPr>
            <w:tcW w:w="5218" w:type="dxa"/>
          </w:tcPr>
          <w:p w:rsidR="006C5CE0" w:rsidRPr="006E481C" w:rsidRDefault="006C5CE0" w:rsidP="002651D8">
            <w:pPr>
              <w:autoSpaceDE w:val="0"/>
              <w:autoSpaceDN w:val="0"/>
              <w:adjustRightInd w:val="0"/>
              <w:jc w:val="center"/>
              <w:rPr>
                <w:color w:val="000000"/>
                <w:sz w:val="28"/>
                <w:szCs w:val="28"/>
              </w:rPr>
            </w:pPr>
            <w:r w:rsidRPr="006E481C">
              <w:rPr>
                <w:b/>
                <w:bCs/>
                <w:color w:val="000000"/>
              </w:rPr>
              <w:t>1 Смена</w:t>
            </w:r>
          </w:p>
        </w:tc>
      </w:tr>
      <w:tr w:rsidR="006C5CE0" w:rsidRPr="006E481C" w:rsidTr="002651D8">
        <w:trPr>
          <w:trHeight w:val="579"/>
        </w:trPr>
        <w:tc>
          <w:tcPr>
            <w:tcW w:w="5218" w:type="dxa"/>
          </w:tcPr>
          <w:p w:rsidR="006C5CE0" w:rsidRPr="006E481C" w:rsidRDefault="006C5CE0" w:rsidP="002651D8">
            <w:pPr>
              <w:autoSpaceDE w:val="0"/>
              <w:autoSpaceDN w:val="0"/>
              <w:adjustRightInd w:val="0"/>
              <w:jc w:val="center"/>
              <w:rPr>
                <w:color w:val="000000"/>
              </w:rPr>
            </w:pPr>
            <w:r w:rsidRPr="006E481C">
              <w:rPr>
                <w:color w:val="000000"/>
              </w:rPr>
              <w:t>5а</w:t>
            </w:r>
            <w:proofErr w:type="gramStart"/>
            <w:r w:rsidRPr="006E481C">
              <w:rPr>
                <w:color w:val="000000"/>
              </w:rPr>
              <w:t>,б</w:t>
            </w:r>
            <w:proofErr w:type="gramEnd"/>
            <w:r w:rsidRPr="006E481C">
              <w:rPr>
                <w:color w:val="000000"/>
              </w:rPr>
              <w:t>,в</w:t>
            </w:r>
            <w:r>
              <w:rPr>
                <w:color w:val="000000"/>
              </w:rPr>
              <w:t>,г</w:t>
            </w:r>
            <w:r w:rsidRPr="006E481C">
              <w:rPr>
                <w:color w:val="000000"/>
              </w:rPr>
              <w:t>; 6а,б</w:t>
            </w:r>
            <w:r>
              <w:rPr>
                <w:color w:val="000000"/>
              </w:rPr>
              <w:t>,в</w:t>
            </w:r>
            <w:r w:rsidRPr="006E481C">
              <w:rPr>
                <w:color w:val="000000"/>
              </w:rPr>
              <w:t>;7а,б,в</w:t>
            </w:r>
            <w:r>
              <w:rPr>
                <w:color w:val="000000"/>
              </w:rPr>
              <w:t>,г</w:t>
            </w:r>
            <w:r w:rsidRPr="006E481C">
              <w:rPr>
                <w:color w:val="000000"/>
              </w:rPr>
              <w:t>;8а,б</w:t>
            </w:r>
            <w:r>
              <w:rPr>
                <w:color w:val="000000"/>
              </w:rPr>
              <w:t>,в;9а,б,в,г</w:t>
            </w:r>
          </w:p>
          <w:p w:rsidR="006C5CE0" w:rsidRPr="006E481C" w:rsidRDefault="006C5CE0" w:rsidP="002651D8">
            <w:pPr>
              <w:autoSpaceDE w:val="0"/>
              <w:autoSpaceDN w:val="0"/>
              <w:adjustRightInd w:val="0"/>
              <w:jc w:val="center"/>
              <w:rPr>
                <w:color w:val="000000"/>
                <w:sz w:val="28"/>
                <w:szCs w:val="28"/>
              </w:rPr>
            </w:pPr>
            <w:r w:rsidRPr="006E481C">
              <w:rPr>
                <w:color w:val="000000"/>
                <w:sz w:val="20"/>
                <w:szCs w:val="20"/>
              </w:rPr>
              <w:t>классы</w:t>
            </w:r>
          </w:p>
        </w:tc>
      </w:tr>
      <w:tr w:rsidR="006C5CE0" w:rsidRPr="006E481C" w:rsidTr="002651D8">
        <w:tc>
          <w:tcPr>
            <w:tcW w:w="5218" w:type="dxa"/>
          </w:tcPr>
          <w:p w:rsidR="006C5CE0" w:rsidRPr="00241717" w:rsidRDefault="006C5CE0" w:rsidP="002651D8">
            <w:pPr>
              <w:shd w:val="clear" w:color="auto" w:fill="FFFFFF"/>
              <w:autoSpaceDE w:val="0"/>
              <w:autoSpaceDN w:val="0"/>
              <w:adjustRightInd w:val="0"/>
              <w:jc w:val="center"/>
            </w:pPr>
            <w:r>
              <w:rPr>
                <w:color w:val="000000"/>
              </w:rPr>
              <w:t>1 урок  8.00 – 8.4</w:t>
            </w:r>
            <w:r w:rsidRPr="006E481C">
              <w:rPr>
                <w:color w:val="000000"/>
              </w:rPr>
              <w:t>0</w:t>
            </w:r>
          </w:p>
          <w:p w:rsidR="006C5CE0" w:rsidRPr="00241717" w:rsidRDefault="006C5CE0" w:rsidP="002651D8">
            <w:pPr>
              <w:shd w:val="clear" w:color="auto" w:fill="FFFFFF"/>
              <w:autoSpaceDE w:val="0"/>
              <w:autoSpaceDN w:val="0"/>
              <w:adjustRightInd w:val="0"/>
              <w:jc w:val="center"/>
            </w:pPr>
            <w:r>
              <w:rPr>
                <w:color w:val="000000"/>
              </w:rPr>
              <w:t>2 урок  9.00 – 9.4</w:t>
            </w:r>
            <w:r w:rsidRPr="006E481C">
              <w:rPr>
                <w:color w:val="000000"/>
              </w:rPr>
              <w:t>0</w:t>
            </w:r>
          </w:p>
          <w:p w:rsidR="006C5CE0" w:rsidRPr="00241717" w:rsidRDefault="006C5CE0" w:rsidP="002651D8">
            <w:pPr>
              <w:shd w:val="clear" w:color="auto" w:fill="FFFFFF"/>
              <w:autoSpaceDE w:val="0"/>
              <w:autoSpaceDN w:val="0"/>
              <w:adjustRightInd w:val="0"/>
              <w:jc w:val="center"/>
            </w:pPr>
            <w:r>
              <w:rPr>
                <w:color w:val="000000"/>
              </w:rPr>
              <w:t xml:space="preserve">  3 урок 10.00 – 10.4</w:t>
            </w:r>
            <w:r w:rsidRPr="006E481C">
              <w:rPr>
                <w:color w:val="000000"/>
              </w:rPr>
              <w:t>0</w:t>
            </w:r>
          </w:p>
          <w:p w:rsidR="006C5CE0" w:rsidRPr="00241717" w:rsidRDefault="006C5CE0" w:rsidP="002651D8">
            <w:pPr>
              <w:shd w:val="clear" w:color="auto" w:fill="FFFFFF"/>
              <w:autoSpaceDE w:val="0"/>
              <w:autoSpaceDN w:val="0"/>
              <w:adjustRightInd w:val="0"/>
              <w:jc w:val="center"/>
            </w:pPr>
            <w:r>
              <w:rPr>
                <w:color w:val="000000"/>
              </w:rPr>
              <w:t xml:space="preserve">  4 урок 11.00 – 11.4</w:t>
            </w:r>
            <w:r w:rsidRPr="006E481C">
              <w:rPr>
                <w:color w:val="000000"/>
              </w:rPr>
              <w:t>0</w:t>
            </w:r>
          </w:p>
          <w:p w:rsidR="006C5CE0" w:rsidRPr="00241717" w:rsidRDefault="006C5CE0" w:rsidP="002651D8">
            <w:pPr>
              <w:shd w:val="clear" w:color="auto" w:fill="FFFFFF"/>
              <w:autoSpaceDE w:val="0"/>
              <w:autoSpaceDN w:val="0"/>
              <w:adjustRightInd w:val="0"/>
              <w:jc w:val="center"/>
            </w:pPr>
            <w:r>
              <w:rPr>
                <w:color w:val="000000"/>
              </w:rPr>
              <w:t xml:space="preserve">  5 урок 12.00 – 12.4</w:t>
            </w:r>
            <w:r w:rsidRPr="006E481C">
              <w:rPr>
                <w:color w:val="000000"/>
              </w:rPr>
              <w:t>0</w:t>
            </w:r>
          </w:p>
          <w:p w:rsidR="006C5CE0" w:rsidRPr="006E481C" w:rsidRDefault="006C5CE0" w:rsidP="002651D8">
            <w:pPr>
              <w:autoSpaceDE w:val="0"/>
              <w:autoSpaceDN w:val="0"/>
              <w:adjustRightInd w:val="0"/>
              <w:jc w:val="center"/>
              <w:rPr>
                <w:color w:val="000000"/>
              </w:rPr>
            </w:pPr>
            <w:r>
              <w:rPr>
                <w:color w:val="000000"/>
              </w:rPr>
              <w:t xml:space="preserve">  6 урок 12.50 – 13.3</w:t>
            </w:r>
            <w:r w:rsidRPr="006E481C">
              <w:rPr>
                <w:color w:val="000000"/>
              </w:rPr>
              <w:t>0</w:t>
            </w:r>
          </w:p>
          <w:p w:rsidR="006C5CE0" w:rsidRPr="006E481C" w:rsidRDefault="006C5CE0" w:rsidP="002651D8">
            <w:pPr>
              <w:autoSpaceDE w:val="0"/>
              <w:autoSpaceDN w:val="0"/>
              <w:adjustRightInd w:val="0"/>
              <w:ind w:left="72"/>
              <w:jc w:val="center"/>
              <w:rPr>
                <w:color w:val="000000"/>
                <w:sz w:val="28"/>
                <w:szCs w:val="28"/>
              </w:rPr>
            </w:pPr>
            <w:r>
              <w:rPr>
                <w:color w:val="000000"/>
              </w:rPr>
              <w:t>7 урок 13.50 – 14.2</w:t>
            </w:r>
            <w:r w:rsidRPr="006E481C">
              <w:rPr>
                <w:color w:val="000000"/>
              </w:rPr>
              <w:t>0</w:t>
            </w:r>
          </w:p>
        </w:tc>
      </w:tr>
    </w:tbl>
    <w:p w:rsidR="006C5CE0" w:rsidRDefault="006C5CE0" w:rsidP="006C5CE0">
      <w:pPr>
        <w:pStyle w:val="33"/>
        <w:spacing w:after="0"/>
        <w:ind w:firstLine="708"/>
        <w:jc w:val="both"/>
        <w:rPr>
          <w:sz w:val="28"/>
          <w:szCs w:val="28"/>
        </w:rPr>
      </w:pPr>
    </w:p>
    <w:p w:rsidR="006C5CE0" w:rsidRDefault="006C5CE0" w:rsidP="006C5CE0">
      <w:pPr>
        <w:pStyle w:val="33"/>
        <w:spacing w:after="0"/>
        <w:ind w:firstLine="708"/>
        <w:jc w:val="both"/>
        <w:rPr>
          <w:sz w:val="28"/>
          <w:szCs w:val="28"/>
        </w:rPr>
      </w:pPr>
      <w:r>
        <w:rPr>
          <w:sz w:val="28"/>
          <w:szCs w:val="28"/>
        </w:rPr>
        <w:t>Перерыв между обязательными и групповыми занятиями - 45 минут.</w:t>
      </w:r>
    </w:p>
    <w:p w:rsidR="006C5CE0" w:rsidRDefault="006C5CE0" w:rsidP="006C5CE0">
      <w:pPr>
        <w:pStyle w:val="33"/>
        <w:spacing w:after="0"/>
        <w:ind w:firstLine="708"/>
        <w:jc w:val="both"/>
        <w:rPr>
          <w:sz w:val="28"/>
          <w:szCs w:val="28"/>
        </w:rPr>
      </w:pPr>
      <w:r>
        <w:rPr>
          <w:sz w:val="28"/>
          <w:szCs w:val="28"/>
        </w:rPr>
        <w:t>Затраты времени на выполнение домашних заданий по всем предметам не превышает в 5-х классах 2ч, в 6-8-х классах – 2,5ч, в 9-х классах – до 3,5 ч.</w:t>
      </w:r>
    </w:p>
    <w:p w:rsidR="006C5CE0" w:rsidRPr="00C53F45" w:rsidRDefault="006C5CE0" w:rsidP="006C5CE0">
      <w:pPr>
        <w:pStyle w:val="33"/>
        <w:spacing w:after="0"/>
        <w:jc w:val="both"/>
        <w:rPr>
          <w:sz w:val="28"/>
          <w:szCs w:val="28"/>
        </w:rPr>
      </w:pPr>
      <w:r>
        <w:rPr>
          <w:sz w:val="28"/>
          <w:szCs w:val="28"/>
        </w:rPr>
        <w:tab/>
      </w:r>
    </w:p>
    <w:p w:rsidR="006C5CE0" w:rsidRDefault="006C5CE0" w:rsidP="006C5CE0">
      <w:pPr>
        <w:pStyle w:val="33"/>
        <w:spacing w:after="0"/>
        <w:ind w:firstLine="708"/>
        <w:jc w:val="center"/>
        <w:rPr>
          <w:b/>
          <w:sz w:val="28"/>
          <w:szCs w:val="28"/>
        </w:rPr>
      </w:pPr>
      <w:r>
        <w:rPr>
          <w:b/>
          <w:sz w:val="28"/>
          <w:szCs w:val="28"/>
        </w:rPr>
        <w:t>Выбор учебников и учебных пособий, используемых при реализации учебного плана</w:t>
      </w:r>
    </w:p>
    <w:p w:rsidR="006C5CE0" w:rsidRDefault="006C5CE0" w:rsidP="006C5CE0">
      <w:pPr>
        <w:pStyle w:val="33"/>
        <w:spacing w:after="0"/>
        <w:ind w:firstLine="708"/>
        <w:jc w:val="center"/>
        <w:rPr>
          <w:b/>
          <w:sz w:val="28"/>
          <w:szCs w:val="28"/>
        </w:rPr>
      </w:pPr>
    </w:p>
    <w:p w:rsidR="006C5CE0" w:rsidRDefault="006C5CE0" w:rsidP="006C5CE0">
      <w:pPr>
        <w:pStyle w:val="33"/>
        <w:spacing w:after="0"/>
        <w:ind w:firstLine="708"/>
        <w:jc w:val="both"/>
        <w:rPr>
          <w:sz w:val="28"/>
          <w:szCs w:val="28"/>
        </w:rPr>
      </w:pPr>
      <w:r>
        <w:rPr>
          <w:sz w:val="28"/>
          <w:szCs w:val="28"/>
        </w:rPr>
        <w:t>Изучение учебных предметов организуется с использованием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включенные  в федеральный перечень учебников, утверждённый</w:t>
      </w:r>
      <w:r w:rsidRPr="007B775B">
        <w:rPr>
          <w:sz w:val="28"/>
          <w:szCs w:val="28"/>
        </w:rPr>
        <w:t xml:space="preserve"> приказом Министерства </w:t>
      </w:r>
      <w:r>
        <w:rPr>
          <w:sz w:val="28"/>
          <w:szCs w:val="28"/>
        </w:rPr>
        <w:t>просвещенияРФ  от 28.12.2018 № 345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 и федеральный перечень учебников, утверждённый</w:t>
      </w:r>
      <w:r w:rsidRPr="007B775B">
        <w:rPr>
          <w:sz w:val="28"/>
          <w:szCs w:val="28"/>
        </w:rPr>
        <w:t xml:space="preserve"> приказом Министерства </w:t>
      </w:r>
      <w:r>
        <w:rPr>
          <w:sz w:val="28"/>
          <w:szCs w:val="28"/>
        </w:rPr>
        <w:t xml:space="preserve">образования и науки  Российской Федерации </w:t>
      </w:r>
      <w:r w:rsidRPr="007B775B">
        <w:rPr>
          <w:sz w:val="28"/>
          <w:szCs w:val="28"/>
        </w:rPr>
        <w:t>от 31.03.2014 № 253</w:t>
      </w:r>
      <w:r>
        <w:rPr>
          <w:sz w:val="28"/>
          <w:szCs w:val="28"/>
        </w:rPr>
        <w:t xml:space="preserve"> «О федеральном перечне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и среднего общего образования».</w:t>
      </w:r>
    </w:p>
    <w:p w:rsidR="006C5CE0" w:rsidRPr="00F9612E" w:rsidRDefault="006C5CE0" w:rsidP="006C5CE0">
      <w:pPr>
        <w:pStyle w:val="33"/>
        <w:spacing w:after="0"/>
        <w:jc w:val="both"/>
        <w:rPr>
          <w:sz w:val="28"/>
          <w:szCs w:val="28"/>
        </w:rPr>
      </w:pPr>
      <w:r>
        <w:rPr>
          <w:sz w:val="28"/>
          <w:szCs w:val="28"/>
        </w:rPr>
        <w:tab/>
      </w:r>
      <w:r w:rsidRPr="00F9612E">
        <w:rPr>
          <w:sz w:val="28"/>
          <w:szCs w:val="28"/>
        </w:rPr>
        <w:t xml:space="preserve">Для реализации учебного плана используются учебные пособия, выпущенные организациями, входящими в перечень организаций, осуществляющих выпуск учебных пособий, которые допускаются к </w:t>
      </w:r>
      <w:r w:rsidRPr="00F9612E">
        <w:rPr>
          <w:sz w:val="28"/>
          <w:szCs w:val="28"/>
        </w:rPr>
        <w:lastRenderedPageBreak/>
        <w:t>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(приказ Министерства образования и науки Российской Федерации от 09.06.2016 г № 699</w:t>
      </w:r>
      <w:r>
        <w:rPr>
          <w:sz w:val="28"/>
          <w:szCs w:val="28"/>
        </w:rPr>
        <w:t>)</w:t>
      </w:r>
      <w:r w:rsidRPr="00F9612E">
        <w:rPr>
          <w:sz w:val="28"/>
          <w:szCs w:val="28"/>
        </w:rPr>
        <w:t>.</w:t>
      </w:r>
    </w:p>
    <w:p w:rsidR="006C5CE0" w:rsidRPr="000F263F" w:rsidRDefault="006C5CE0" w:rsidP="006C5CE0">
      <w:pPr>
        <w:pStyle w:val="33"/>
        <w:spacing w:after="0"/>
        <w:ind w:firstLine="708"/>
        <w:jc w:val="both"/>
        <w:rPr>
          <w:sz w:val="28"/>
          <w:szCs w:val="28"/>
        </w:rPr>
      </w:pPr>
      <w:r w:rsidRPr="000F263F">
        <w:rPr>
          <w:sz w:val="28"/>
          <w:szCs w:val="28"/>
        </w:rPr>
        <w:t xml:space="preserve"> Список УМК по учебным предметам, которые используются для реализации учебного плана, утвержден решением педагогического совета (протокол № 1 от </w:t>
      </w:r>
      <w:r w:rsidRPr="00D27AEF">
        <w:rPr>
          <w:sz w:val="28"/>
          <w:szCs w:val="28"/>
        </w:rPr>
        <w:t>30</w:t>
      </w:r>
      <w:r>
        <w:rPr>
          <w:sz w:val="28"/>
          <w:szCs w:val="28"/>
        </w:rPr>
        <w:t>.08.2019</w:t>
      </w:r>
      <w:r w:rsidRPr="000F263F">
        <w:rPr>
          <w:sz w:val="28"/>
          <w:szCs w:val="28"/>
        </w:rPr>
        <w:t>).</w:t>
      </w:r>
    </w:p>
    <w:p w:rsidR="006C5CE0" w:rsidRDefault="006C5CE0" w:rsidP="006C5CE0">
      <w:pPr>
        <w:rPr>
          <w:sz w:val="28"/>
          <w:szCs w:val="28"/>
        </w:rPr>
      </w:pPr>
    </w:p>
    <w:p w:rsidR="006C5CE0" w:rsidRDefault="006C5CE0" w:rsidP="006C5CE0">
      <w:pPr>
        <w:pStyle w:val="33"/>
        <w:spacing w:after="0"/>
        <w:jc w:val="center"/>
        <w:rPr>
          <w:b/>
          <w:sz w:val="28"/>
          <w:szCs w:val="28"/>
        </w:rPr>
      </w:pPr>
    </w:p>
    <w:p w:rsidR="006C5CE0" w:rsidRDefault="006C5CE0" w:rsidP="006C5CE0">
      <w:pPr>
        <w:pStyle w:val="33"/>
        <w:spacing w:after="0"/>
        <w:jc w:val="center"/>
        <w:rPr>
          <w:b/>
          <w:sz w:val="28"/>
          <w:szCs w:val="28"/>
        </w:rPr>
      </w:pPr>
    </w:p>
    <w:p w:rsidR="006C5CE0" w:rsidRDefault="006C5CE0" w:rsidP="006C5CE0">
      <w:pPr>
        <w:pStyle w:val="33"/>
        <w:spacing w:after="0"/>
        <w:jc w:val="center"/>
        <w:rPr>
          <w:b/>
          <w:sz w:val="28"/>
          <w:szCs w:val="28"/>
        </w:rPr>
      </w:pPr>
    </w:p>
    <w:p w:rsidR="006C5CE0" w:rsidRDefault="006C5CE0" w:rsidP="006C5CE0">
      <w:pPr>
        <w:pStyle w:val="33"/>
        <w:spacing w:after="0"/>
        <w:jc w:val="center"/>
        <w:rPr>
          <w:b/>
          <w:sz w:val="28"/>
          <w:szCs w:val="28"/>
        </w:rPr>
      </w:pPr>
      <w:r>
        <w:rPr>
          <w:b/>
          <w:sz w:val="28"/>
          <w:szCs w:val="28"/>
        </w:rPr>
        <w:t>Особенности учебного плана</w:t>
      </w:r>
    </w:p>
    <w:p w:rsidR="006C5CE0" w:rsidRDefault="006C5CE0" w:rsidP="006C5CE0">
      <w:pPr>
        <w:pStyle w:val="33"/>
        <w:spacing w:after="0"/>
        <w:ind w:firstLine="708"/>
        <w:jc w:val="center"/>
        <w:rPr>
          <w:b/>
          <w:sz w:val="28"/>
          <w:szCs w:val="28"/>
        </w:rPr>
      </w:pPr>
    </w:p>
    <w:p w:rsidR="006C5CE0" w:rsidRDefault="006C5CE0" w:rsidP="006C5CE0">
      <w:pPr>
        <w:pStyle w:val="33"/>
        <w:spacing w:after="0"/>
        <w:jc w:val="both"/>
        <w:rPr>
          <w:sz w:val="28"/>
          <w:szCs w:val="28"/>
        </w:rPr>
      </w:pPr>
      <w:r>
        <w:rPr>
          <w:sz w:val="28"/>
          <w:szCs w:val="28"/>
        </w:rPr>
        <w:tab/>
        <w:t>Учебный план составлен с целью реализации системно-деятельностного подхода, дальнейшего совершенствования образовательного процесса, повышения результативности обучения детей, обеспечения вариативности образовательного процесса, сохранения единого образовательного пространства, а также выполнения гигиенических требований к условиям обучения школьников и сохранения их здоровья.</w:t>
      </w:r>
    </w:p>
    <w:p w:rsidR="006C5CE0" w:rsidRDefault="006C5CE0" w:rsidP="006C5CE0">
      <w:pPr>
        <w:pStyle w:val="33"/>
        <w:spacing w:after="0"/>
        <w:jc w:val="both"/>
        <w:rPr>
          <w:sz w:val="28"/>
          <w:szCs w:val="28"/>
        </w:rPr>
      </w:pPr>
      <w:r>
        <w:rPr>
          <w:sz w:val="28"/>
          <w:szCs w:val="28"/>
        </w:rPr>
        <w:tab/>
        <w:t>Реализация данного учебного плана предоставляет возможность получения стандарта образования всеми учащимися, позволяет достигнуть целей образовательной программы школы, удовлетворить социальный заказ родителей, образовательные запросы и познавательные интересы учащихся.</w:t>
      </w:r>
    </w:p>
    <w:p w:rsidR="006C5CE0" w:rsidRDefault="006C5CE0" w:rsidP="006C5CE0">
      <w:pPr>
        <w:pStyle w:val="33"/>
        <w:spacing w:after="0"/>
        <w:jc w:val="center"/>
        <w:rPr>
          <w:sz w:val="28"/>
          <w:szCs w:val="28"/>
        </w:rPr>
      </w:pPr>
      <w:r>
        <w:rPr>
          <w:sz w:val="28"/>
          <w:szCs w:val="28"/>
        </w:rPr>
        <w:tab/>
      </w:r>
    </w:p>
    <w:p w:rsidR="006C5CE0" w:rsidRDefault="006C5CE0" w:rsidP="006C5CE0">
      <w:pPr>
        <w:pStyle w:val="33"/>
        <w:spacing w:after="0"/>
        <w:jc w:val="center"/>
        <w:rPr>
          <w:b/>
          <w:sz w:val="28"/>
          <w:szCs w:val="28"/>
        </w:rPr>
      </w:pPr>
      <w:r>
        <w:rPr>
          <w:b/>
          <w:sz w:val="28"/>
          <w:szCs w:val="28"/>
        </w:rPr>
        <w:t>Региональная специфика учебного плана</w:t>
      </w:r>
    </w:p>
    <w:p w:rsidR="006C5CE0" w:rsidRDefault="006C5CE0" w:rsidP="006C5CE0">
      <w:pPr>
        <w:pStyle w:val="33"/>
        <w:spacing w:after="0"/>
        <w:jc w:val="both"/>
        <w:rPr>
          <w:b/>
          <w:sz w:val="28"/>
          <w:szCs w:val="28"/>
        </w:rPr>
      </w:pPr>
    </w:p>
    <w:p w:rsidR="006C5CE0" w:rsidRDefault="006C5CE0" w:rsidP="00A65DB0">
      <w:pPr>
        <w:pStyle w:val="33"/>
        <w:numPr>
          <w:ilvl w:val="0"/>
          <w:numId w:val="193"/>
        </w:numPr>
        <w:spacing w:after="0"/>
        <w:jc w:val="both"/>
        <w:rPr>
          <w:sz w:val="28"/>
          <w:szCs w:val="28"/>
        </w:rPr>
      </w:pPr>
      <w:r>
        <w:rPr>
          <w:sz w:val="28"/>
          <w:szCs w:val="28"/>
        </w:rPr>
        <w:t>Региональной спецификой учебного плана является введение</w:t>
      </w:r>
    </w:p>
    <w:p w:rsidR="006C5CE0" w:rsidRDefault="006C5CE0" w:rsidP="006C5CE0">
      <w:pPr>
        <w:pStyle w:val="33"/>
        <w:spacing w:after="0"/>
        <w:jc w:val="both"/>
        <w:rPr>
          <w:sz w:val="28"/>
          <w:szCs w:val="28"/>
        </w:rPr>
      </w:pPr>
      <w:r>
        <w:rPr>
          <w:sz w:val="28"/>
          <w:szCs w:val="28"/>
        </w:rPr>
        <w:t>учебного предмета «Кубановедение» с 5 по 9 класс по 1 часу в неделю, из части, формируемой участниками образовательного процесса.</w:t>
      </w:r>
    </w:p>
    <w:p w:rsidR="006C5CE0" w:rsidRDefault="006C5CE0" w:rsidP="006C5CE0">
      <w:pPr>
        <w:pStyle w:val="33"/>
        <w:spacing w:after="0"/>
        <w:rPr>
          <w:sz w:val="28"/>
          <w:szCs w:val="28"/>
        </w:rPr>
      </w:pPr>
    </w:p>
    <w:p w:rsidR="006C5CE0" w:rsidRDefault="006C5CE0" w:rsidP="006C5CE0">
      <w:pPr>
        <w:pStyle w:val="33"/>
        <w:spacing w:after="0"/>
        <w:jc w:val="center"/>
        <w:rPr>
          <w:sz w:val="28"/>
          <w:szCs w:val="28"/>
        </w:rPr>
      </w:pPr>
      <w:r>
        <w:rPr>
          <w:sz w:val="28"/>
          <w:szCs w:val="28"/>
        </w:rPr>
        <w:t>Для 5АБВГ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b/>
                <w:bCs/>
                <w:sz w:val="28"/>
                <w:szCs w:val="28"/>
              </w:rPr>
              <w:t>5</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Кубановедение-1 час</w:t>
            </w:r>
          </w:p>
        </w:tc>
      </w:tr>
      <w:tr w:rsidR="006C5CE0" w:rsidRPr="006C5CE0" w:rsidTr="006C5CE0">
        <w:trPr>
          <w:trHeight w:val="349"/>
        </w:trPr>
        <w:tc>
          <w:tcPr>
            <w:tcW w:w="1384" w:type="dxa"/>
          </w:tcPr>
          <w:p w:rsidR="006C5CE0" w:rsidRPr="006C5CE0" w:rsidRDefault="006C5CE0" w:rsidP="006C5CE0">
            <w:pPr>
              <w:pStyle w:val="33"/>
              <w:spacing w:after="0"/>
              <w:rPr>
                <w:sz w:val="28"/>
                <w:szCs w:val="28"/>
              </w:rPr>
            </w:pPr>
            <w:r w:rsidRPr="006C5CE0">
              <w:rPr>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sz w:val="28"/>
                <w:szCs w:val="28"/>
              </w:rPr>
            </w:pPr>
            <w:r w:rsidRPr="006C5CE0">
              <w:rPr>
                <w:sz w:val="28"/>
                <w:szCs w:val="28"/>
              </w:rPr>
              <w:t>2021-2022</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 xml:space="preserve">Кубановедение-1час </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8</w:t>
            </w:r>
          </w:p>
        </w:tc>
        <w:tc>
          <w:tcPr>
            <w:tcW w:w="1617" w:type="dxa"/>
          </w:tcPr>
          <w:p w:rsidR="006C5CE0" w:rsidRPr="006C5CE0" w:rsidRDefault="006C5CE0" w:rsidP="006C5CE0">
            <w:pPr>
              <w:pStyle w:val="33"/>
              <w:spacing w:after="0"/>
              <w:rPr>
                <w:sz w:val="28"/>
                <w:szCs w:val="28"/>
              </w:rPr>
            </w:pPr>
            <w:r w:rsidRPr="006C5CE0">
              <w:rPr>
                <w:sz w:val="28"/>
                <w:szCs w:val="28"/>
              </w:rPr>
              <w:t>2022-2023</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2023-2024</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bl>
    <w:p w:rsidR="006C5CE0" w:rsidRDefault="006C5CE0" w:rsidP="006C5CE0">
      <w:pPr>
        <w:pStyle w:val="33"/>
        <w:spacing w:after="0"/>
        <w:rPr>
          <w:sz w:val="28"/>
          <w:szCs w:val="28"/>
        </w:rPr>
      </w:pPr>
    </w:p>
    <w:p w:rsidR="00B77AEE" w:rsidRDefault="00B77AEE" w:rsidP="006C5CE0">
      <w:pPr>
        <w:pStyle w:val="33"/>
        <w:spacing w:after="0"/>
        <w:jc w:val="center"/>
        <w:rPr>
          <w:sz w:val="28"/>
          <w:szCs w:val="28"/>
          <w:lang w:val="ru-RU"/>
        </w:rPr>
      </w:pPr>
    </w:p>
    <w:p w:rsidR="00B77AEE" w:rsidRDefault="00B77AEE" w:rsidP="006C5CE0">
      <w:pPr>
        <w:pStyle w:val="33"/>
        <w:spacing w:after="0"/>
        <w:jc w:val="center"/>
        <w:rPr>
          <w:sz w:val="28"/>
          <w:szCs w:val="28"/>
          <w:lang w:val="ru-RU"/>
        </w:rPr>
      </w:pPr>
    </w:p>
    <w:p w:rsidR="00B77AEE" w:rsidRDefault="00B77AEE" w:rsidP="006C5CE0">
      <w:pPr>
        <w:pStyle w:val="33"/>
        <w:spacing w:after="0"/>
        <w:jc w:val="center"/>
        <w:rPr>
          <w:sz w:val="28"/>
          <w:szCs w:val="28"/>
          <w:lang w:val="ru-RU"/>
        </w:rPr>
      </w:pPr>
    </w:p>
    <w:p w:rsidR="00B77AEE" w:rsidRDefault="00B77AEE" w:rsidP="006C5CE0">
      <w:pPr>
        <w:pStyle w:val="33"/>
        <w:spacing w:after="0"/>
        <w:jc w:val="center"/>
        <w:rPr>
          <w:sz w:val="28"/>
          <w:szCs w:val="28"/>
          <w:lang w:val="ru-RU"/>
        </w:rPr>
      </w:pPr>
    </w:p>
    <w:p w:rsidR="00B77AEE" w:rsidRDefault="00B77AEE" w:rsidP="006C5CE0">
      <w:pPr>
        <w:pStyle w:val="33"/>
        <w:spacing w:after="0"/>
        <w:jc w:val="center"/>
        <w:rPr>
          <w:sz w:val="28"/>
          <w:szCs w:val="28"/>
          <w:lang w:val="ru-RU"/>
        </w:rPr>
      </w:pPr>
    </w:p>
    <w:p w:rsidR="006C5CE0" w:rsidRDefault="006C5CE0" w:rsidP="006C5CE0">
      <w:pPr>
        <w:pStyle w:val="33"/>
        <w:spacing w:after="0"/>
        <w:jc w:val="center"/>
        <w:rPr>
          <w:sz w:val="28"/>
          <w:szCs w:val="28"/>
        </w:rPr>
      </w:pPr>
      <w:r>
        <w:rPr>
          <w:sz w:val="28"/>
          <w:szCs w:val="28"/>
        </w:rPr>
        <w:lastRenderedPageBreak/>
        <w:t>Для 6АБВ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t>5</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bCs/>
                <w:sz w:val="28"/>
                <w:szCs w:val="28"/>
              </w:rPr>
            </w:pPr>
            <w:r w:rsidRPr="006C5CE0">
              <w:rPr>
                <w:bCs/>
                <w:sz w:val="28"/>
                <w:szCs w:val="28"/>
              </w:rPr>
              <w:t>1</w:t>
            </w:r>
          </w:p>
        </w:tc>
        <w:tc>
          <w:tcPr>
            <w:tcW w:w="4132" w:type="dxa"/>
          </w:tcPr>
          <w:p w:rsidR="006C5CE0" w:rsidRPr="006C5CE0" w:rsidRDefault="006C5CE0" w:rsidP="006C5CE0">
            <w:pPr>
              <w:pStyle w:val="33"/>
              <w:spacing w:after="0"/>
              <w:rPr>
                <w:bCs/>
                <w:sz w:val="28"/>
                <w:szCs w:val="28"/>
              </w:rPr>
            </w:pPr>
            <w:r w:rsidRPr="006C5CE0">
              <w:rPr>
                <w:bCs/>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6</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Кубановедение-1 час</w:t>
            </w:r>
          </w:p>
        </w:tc>
      </w:tr>
      <w:tr w:rsidR="006C5CE0" w:rsidRPr="006C5CE0" w:rsidTr="006C5CE0">
        <w:trPr>
          <w:trHeight w:val="349"/>
        </w:trPr>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8</w:t>
            </w:r>
          </w:p>
        </w:tc>
        <w:tc>
          <w:tcPr>
            <w:tcW w:w="1617" w:type="dxa"/>
          </w:tcPr>
          <w:p w:rsidR="006C5CE0" w:rsidRPr="006C5CE0" w:rsidRDefault="006C5CE0" w:rsidP="006C5CE0">
            <w:pPr>
              <w:pStyle w:val="33"/>
              <w:spacing w:after="0"/>
              <w:rPr>
                <w:sz w:val="28"/>
                <w:szCs w:val="28"/>
              </w:rPr>
            </w:pPr>
            <w:r w:rsidRPr="006C5CE0">
              <w:rPr>
                <w:sz w:val="28"/>
                <w:szCs w:val="28"/>
              </w:rPr>
              <w:t>2021-2022</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 xml:space="preserve">Кубановедение-1час </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2022-2023</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bl>
    <w:p w:rsidR="006C5CE0" w:rsidRDefault="006C5CE0" w:rsidP="006C5CE0">
      <w:pPr>
        <w:pStyle w:val="33"/>
        <w:spacing w:after="0"/>
        <w:rPr>
          <w:sz w:val="28"/>
          <w:szCs w:val="28"/>
        </w:rPr>
      </w:pPr>
    </w:p>
    <w:p w:rsidR="006C5CE0" w:rsidRDefault="006C5CE0" w:rsidP="006C5CE0">
      <w:pPr>
        <w:pStyle w:val="33"/>
        <w:spacing w:after="0"/>
        <w:rPr>
          <w:sz w:val="28"/>
          <w:szCs w:val="28"/>
        </w:rPr>
      </w:pPr>
    </w:p>
    <w:p w:rsidR="006C5CE0" w:rsidRDefault="006C5CE0" w:rsidP="006C5CE0">
      <w:pPr>
        <w:pStyle w:val="33"/>
        <w:spacing w:after="0"/>
        <w:jc w:val="center"/>
        <w:rPr>
          <w:sz w:val="28"/>
          <w:szCs w:val="28"/>
        </w:rPr>
      </w:pPr>
      <w:r>
        <w:rPr>
          <w:sz w:val="28"/>
          <w:szCs w:val="28"/>
        </w:rPr>
        <w:t>Для 7АБВГ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5</w:t>
            </w:r>
          </w:p>
        </w:tc>
        <w:tc>
          <w:tcPr>
            <w:tcW w:w="1617" w:type="dxa"/>
          </w:tcPr>
          <w:p w:rsidR="006C5CE0" w:rsidRPr="006C5CE0" w:rsidRDefault="006C5CE0" w:rsidP="006C5CE0">
            <w:pPr>
              <w:pStyle w:val="33"/>
              <w:spacing w:after="0"/>
              <w:rPr>
                <w:sz w:val="28"/>
                <w:szCs w:val="28"/>
              </w:rPr>
            </w:pPr>
            <w:r w:rsidRPr="006C5CE0">
              <w:rPr>
                <w:sz w:val="28"/>
                <w:szCs w:val="28"/>
              </w:rPr>
              <w:t>2017-2018</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bCs/>
                <w:sz w:val="28"/>
                <w:szCs w:val="28"/>
              </w:rPr>
            </w:pPr>
            <w:r w:rsidRPr="006C5CE0">
              <w:rPr>
                <w:bCs/>
                <w:sz w:val="28"/>
                <w:szCs w:val="28"/>
              </w:rPr>
              <w:t>1</w:t>
            </w:r>
          </w:p>
        </w:tc>
        <w:tc>
          <w:tcPr>
            <w:tcW w:w="4132" w:type="dxa"/>
          </w:tcPr>
          <w:p w:rsidR="006C5CE0" w:rsidRPr="006C5CE0" w:rsidRDefault="006C5CE0" w:rsidP="006C5CE0">
            <w:pPr>
              <w:pStyle w:val="33"/>
              <w:spacing w:after="0"/>
              <w:rPr>
                <w:bCs/>
                <w:sz w:val="28"/>
                <w:szCs w:val="28"/>
              </w:rPr>
            </w:pPr>
            <w:r w:rsidRPr="006C5CE0">
              <w:rPr>
                <w:bCs/>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7</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8</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 xml:space="preserve">Кубановедение-1час </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2021-2022</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bl>
    <w:p w:rsidR="006C5CE0" w:rsidRDefault="006C5CE0" w:rsidP="006C5CE0">
      <w:pPr>
        <w:pStyle w:val="33"/>
        <w:spacing w:after="0"/>
        <w:rPr>
          <w:sz w:val="28"/>
          <w:szCs w:val="28"/>
        </w:rPr>
      </w:pPr>
    </w:p>
    <w:p w:rsidR="006C5CE0" w:rsidRDefault="006C5CE0" w:rsidP="006C5CE0">
      <w:pPr>
        <w:pStyle w:val="33"/>
        <w:spacing w:after="0"/>
        <w:jc w:val="center"/>
        <w:rPr>
          <w:sz w:val="28"/>
          <w:szCs w:val="28"/>
        </w:rPr>
      </w:pPr>
      <w:r>
        <w:rPr>
          <w:sz w:val="28"/>
          <w:szCs w:val="28"/>
        </w:rPr>
        <w:t>Для 8АБВ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5</w:t>
            </w:r>
          </w:p>
        </w:tc>
        <w:tc>
          <w:tcPr>
            <w:tcW w:w="1617" w:type="dxa"/>
          </w:tcPr>
          <w:p w:rsidR="006C5CE0" w:rsidRPr="006C5CE0" w:rsidRDefault="006C5CE0" w:rsidP="006C5CE0">
            <w:pPr>
              <w:pStyle w:val="33"/>
              <w:spacing w:after="0"/>
              <w:rPr>
                <w:sz w:val="28"/>
                <w:szCs w:val="28"/>
              </w:rPr>
            </w:pPr>
            <w:r w:rsidRPr="006C5CE0">
              <w:rPr>
                <w:sz w:val="28"/>
                <w:szCs w:val="28"/>
              </w:rPr>
              <w:t>2016-2017</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2017-2018</w:t>
            </w:r>
          </w:p>
        </w:tc>
        <w:tc>
          <w:tcPr>
            <w:tcW w:w="1617" w:type="dxa"/>
          </w:tcPr>
          <w:p w:rsidR="006C5CE0" w:rsidRPr="006C5CE0" w:rsidRDefault="006C5CE0" w:rsidP="006C5CE0">
            <w:pPr>
              <w:pStyle w:val="33"/>
              <w:spacing w:after="0"/>
              <w:rPr>
                <w:bCs/>
                <w:sz w:val="28"/>
                <w:szCs w:val="28"/>
              </w:rPr>
            </w:pPr>
            <w:r w:rsidRPr="006C5CE0">
              <w:rPr>
                <w:bCs/>
                <w:sz w:val="28"/>
                <w:szCs w:val="28"/>
              </w:rPr>
              <w:t>1</w:t>
            </w:r>
          </w:p>
        </w:tc>
        <w:tc>
          <w:tcPr>
            <w:tcW w:w="4132" w:type="dxa"/>
          </w:tcPr>
          <w:p w:rsidR="006C5CE0" w:rsidRPr="006C5CE0" w:rsidRDefault="006C5CE0" w:rsidP="006C5CE0">
            <w:pPr>
              <w:pStyle w:val="33"/>
              <w:spacing w:after="0"/>
              <w:rPr>
                <w:bCs/>
                <w:sz w:val="28"/>
                <w:szCs w:val="28"/>
              </w:rPr>
            </w:pPr>
            <w:r w:rsidRPr="006C5CE0">
              <w:rPr>
                <w:bCs/>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8</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 xml:space="preserve">Кубановедение-1час </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bl>
    <w:p w:rsidR="006C5CE0" w:rsidRDefault="006C5CE0" w:rsidP="006C5CE0">
      <w:pPr>
        <w:pStyle w:val="33"/>
        <w:spacing w:after="0"/>
        <w:jc w:val="center"/>
        <w:rPr>
          <w:sz w:val="28"/>
          <w:szCs w:val="28"/>
        </w:rPr>
      </w:pPr>
    </w:p>
    <w:p w:rsidR="006C5CE0" w:rsidRDefault="006C5CE0" w:rsidP="006C5CE0">
      <w:pPr>
        <w:pStyle w:val="33"/>
        <w:spacing w:after="0"/>
        <w:jc w:val="center"/>
        <w:rPr>
          <w:sz w:val="28"/>
          <w:szCs w:val="28"/>
        </w:rPr>
      </w:pPr>
      <w:r>
        <w:rPr>
          <w:sz w:val="28"/>
          <w:szCs w:val="28"/>
        </w:rPr>
        <w:t>Для 9АБВГ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5</w:t>
            </w:r>
          </w:p>
        </w:tc>
        <w:tc>
          <w:tcPr>
            <w:tcW w:w="1617" w:type="dxa"/>
          </w:tcPr>
          <w:p w:rsidR="006C5CE0" w:rsidRPr="006C5CE0" w:rsidRDefault="006C5CE0" w:rsidP="006C5CE0">
            <w:pPr>
              <w:pStyle w:val="33"/>
              <w:spacing w:after="0"/>
              <w:rPr>
                <w:bCs/>
                <w:sz w:val="28"/>
                <w:szCs w:val="28"/>
              </w:rPr>
            </w:pPr>
            <w:r w:rsidRPr="006C5CE0">
              <w:rPr>
                <w:bCs/>
                <w:sz w:val="28"/>
                <w:szCs w:val="28"/>
              </w:rPr>
              <w:t>2015-2016</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2016-2017</w:t>
            </w:r>
          </w:p>
        </w:tc>
        <w:tc>
          <w:tcPr>
            <w:tcW w:w="1617" w:type="dxa"/>
          </w:tcPr>
          <w:p w:rsidR="006C5CE0" w:rsidRPr="006C5CE0" w:rsidRDefault="006C5CE0" w:rsidP="006C5CE0">
            <w:pPr>
              <w:pStyle w:val="33"/>
              <w:spacing w:after="0"/>
              <w:rPr>
                <w:bCs/>
                <w:sz w:val="28"/>
                <w:szCs w:val="28"/>
              </w:rPr>
            </w:pPr>
            <w:r w:rsidRPr="006C5CE0">
              <w:rPr>
                <w:bCs/>
                <w:sz w:val="28"/>
                <w:szCs w:val="28"/>
              </w:rPr>
              <w:t>1</w:t>
            </w:r>
          </w:p>
        </w:tc>
        <w:tc>
          <w:tcPr>
            <w:tcW w:w="4132" w:type="dxa"/>
          </w:tcPr>
          <w:p w:rsidR="006C5CE0" w:rsidRPr="006C5CE0" w:rsidRDefault="006C5CE0" w:rsidP="006C5CE0">
            <w:pPr>
              <w:pStyle w:val="33"/>
              <w:spacing w:after="0"/>
              <w:rPr>
                <w:bCs/>
                <w:sz w:val="28"/>
                <w:szCs w:val="28"/>
              </w:rPr>
            </w:pPr>
            <w:r w:rsidRPr="006C5CE0">
              <w:rPr>
                <w:bCs/>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sz w:val="28"/>
                <w:szCs w:val="28"/>
              </w:rPr>
            </w:pPr>
            <w:r w:rsidRPr="006C5CE0">
              <w:rPr>
                <w:sz w:val="28"/>
                <w:szCs w:val="28"/>
              </w:rPr>
              <w:t>2017-2018</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Кубановедение-1 час</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8</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 xml:space="preserve">Кубановедение-1час </w:t>
            </w: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9</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Кубановедение-1 час</w:t>
            </w:r>
          </w:p>
        </w:tc>
      </w:tr>
    </w:tbl>
    <w:p w:rsidR="006C5CE0" w:rsidRDefault="006C5CE0" w:rsidP="006C5CE0">
      <w:pPr>
        <w:pStyle w:val="af8"/>
        <w:ind w:left="0" w:firstLine="708"/>
        <w:jc w:val="both"/>
        <w:rPr>
          <w:sz w:val="28"/>
          <w:szCs w:val="28"/>
        </w:rPr>
      </w:pPr>
    </w:p>
    <w:p w:rsidR="006C5CE0" w:rsidRPr="00CB7AA3" w:rsidRDefault="006C5CE0" w:rsidP="00A65DB0">
      <w:pPr>
        <w:pStyle w:val="af8"/>
        <w:numPr>
          <w:ilvl w:val="0"/>
          <w:numId w:val="193"/>
        </w:numPr>
        <w:contextualSpacing w:val="0"/>
        <w:jc w:val="both"/>
        <w:rPr>
          <w:sz w:val="28"/>
          <w:szCs w:val="28"/>
        </w:rPr>
      </w:pPr>
      <w:r w:rsidRPr="00CB7AA3">
        <w:rPr>
          <w:sz w:val="28"/>
          <w:szCs w:val="28"/>
        </w:rPr>
        <w:t xml:space="preserve">Учебный предмет «Биология» в 7 классе ФГОС ООО 2 часа </w:t>
      </w:r>
      <w:proofErr w:type="gramStart"/>
      <w:r w:rsidRPr="00CB7AA3">
        <w:rPr>
          <w:sz w:val="28"/>
          <w:szCs w:val="28"/>
        </w:rPr>
        <w:t>в</w:t>
      </w:r>
      <w:proofErr w:type="gramEnd"/>
    </w:p>
    <w:p w:rsidR="006C5CE0" w:rsidRPr="00CB7AA3" w:rsidRDefault="006C5CE0" w:rsidP="006C5CE0">
      <w:pPr>
        <w:pStyle w:val="af8"/>
        <w:ind w:left="0"/>
        <w:jc w:val="both"/>
        <w:rPr>
          <w:sz w:val="28"/>
          <w:szCs w:val="28"/>
        </w:rPr>
      </w:pPr>
      <w:r w:rsidRPr="00CB7AA3">
        <w:rPr>
          <w:sz w:val="28"/>
          <w:szCs w:val="28"/>
        </w:rPr>
        <w:t xml:space="preserve"> неделю.</w:t>
      </w:r>
    </w:p>
    <w:p w:rsidR="006C5CE0" w:rsidRPr="00251297" w:rsidRDefault="006C5CE0" w:rsidP="00A65DB0">
      <w:pPr>
        <w:pStyle w:val="33"/>
        <w:numPr>
          <w:ilvl w:val="0"/>
          <w:numId w:val="193"/>
        </w:numPr>
        <w:spacing w:after="0"/>
        <w:jc w:val="both"/>
        <w:rPr>
          <w:sz w:val="28"/>
          <w:szCs w:val="28"/>
        </w:rPr>
      </w:pPr>
      <w:r w:rsidRPr="00251297">
        <w:rPr>
          <w:sz w:val="28"/>
          <w:szCs w:val="28"/>
        </w:rPr>
        <w:t>Курс ОБЖ в 5-9-х классах реализуется следующим образом:</w:t>
      </w:r>
    </w:p>
    <w:p w:rsidR="006C5CE0" w:rsidRPr="00251297" w:rsidRDefault="006C5CE0" w:rsidP="006C5CE0">
      <w:pPr>
        <w:pStyle w:val="33"/>
        <w:spacing w:after="0"/>
        <w:jc w:val="both"/>
        <w:rPr>
          <w:sz w:val="28"/>
          <w:szCs w:val="28"/>
        </w:rPr>
      </w:pPr>
      <w:r w:rsidRPr="00251297">
        <w:rPr>
          <w:sz w:val="28"/>
          <w:szCs w:val="28"/>
        </w:rPr>
        <w:lastRenderedPageBreak/>
        <w:t>-  в 5-7-х классах изучается в рамках внеурочной деятельности кружка «Безопасность и Я»</w:t>
      </w:r>
      <w:r>
        <w:rPr>
          <w:sz w:val="28"/>
          <w:szCs w:val="28"/>
        </w:rPr>
        <w:t xml:space="preserve">, реализующего программу «Воспитания и социализации» </w:t>
      </w:r>
      <w:r w:rsidRPr="00251297">
        <w:rPr>
          <w:sz w:val="28"/>
          <w:szCs w:val="28"/>
        </w:rPr>
        <w:t>(по заявлению родителей);</w:t>
      </w:r>
    </w:p>
    <w:p w:rsidR="006C5CE0" w:rsidRDefault="006C5CE0" w:rsidP="006C5CE0">
      <w:pPr>
        <w:pStyle w:val="33"/>
        <w:spacing w:after="0"/>
        <w:jc w:val="both"/>
        <w:rPr>
          <w:sz w:val="28"/>
          <w:szCs w:val="28"/>
        </w:rPr>
      </w:pPr>
      <w:r w:rsidRPr="00251297">
        <w:rPr>
          <w:sz w:val="28"/>
          <w:szCs w:val="28"/>
        </w:rPr>
        <w:t>- в 8-9-х классах изучается как самостоятельный предмет в объёме 1 часа в неделю.</w:t>
      </w:r>
    </w:p>
    <w:p w:rsidR="006C5CE0" w:rsidRPr="00251297" w:rsidRDefault="006C5CE0" w:rsidP="006C5CE0">
      <w:pPr>
        <w:pStyle w:val="33"/>
        <w:spacing w:after="0"/>
        <w:jc w:val="both"/>
        <w:rPr>
          <w:sz w:val="28"/>
          <w:szCs w:val="28"/>
        </w:rPr>
      </w:pPr>
      <w:r>
        <w:rPr>
          <w:sz w:val="28"/>
          <w:szCs w:val="28"/>
        </w:rPr>
        <w:tab/>
        <w:t>С целью формирования практико-ориентированных компетенций обучающихся 8-9 классов  реализуется  программа «Противодействия распространению идеологии терроризма» в рамках внеурочной деятельности.</w:t>
      </w:r>
    </w:p>
    <w:p w:rsidR="006C5CE0" w:rsidRPr="00D7330C" w:rsidRDefault="006C5CE0" w:rsidP="006C5CE0">
      <w:pPr>
        <w:pStyle w:val="33"/>
        <w:spacing w:after="0"/>
        <w:jc w:val="both"/>
        <w:rPr>
          <w:sz w:val="28"/>
          <w:szCs w:val="28"/>
        </w:rPr>
      </w:pPr>
      <w:r w:rsidRPr="00D7330C">
        <w:rPr>
          <w:sz w:val="28"/>
          <w:szCs w:val="28"/>
        </w:rPr>
        <w:tab/>
        <w:t>4. В 9-м классе предмет «Физика»  изучается в объеме 3 часов в неделю.</w:t>
      </w:r>
    </w:p>
    <w:p w:rsidR="006C5CE0" w:rsidRPr="00E65A2F" w:rsidRDefault="006C5CE0" w:rsidP="006C5CE0">
      <w:pPr>
        <w:pStyle w:val="33"/>
        <w:spacing w:after="0"/>
        <w:jc w:val="both"/>
        <w:rPr>
          <w:sz w:val="28"/>
          <w:szCs w:val="28"/>
        </w:rPr>
      </w:pPr>
      <w:r w:rsidRPr="00E65A2F">
        <w:rPr>
          <w:sz w:val="28"/>
          <w:szCs w:val="28"/>
        </w:rPr>
        <w:tab/>
        <w:t xml:space="preserve">5. </w:t>
      </w:r>
      <w:r w:rsidRPr="00330FB5">
        <w:rPr>
          <w:sz w:val="28"/>
          <w:szCs w:val="28"/>
        </w:rPr>
        <w:t>Обучение шахматам реализуется через  учебные занятия «Шахматы» в рамках внеурочной деятельности.</w:t>
      </w:r>
    </w:p>
    <w:p w:rsidR="006C5CE0" w:rsidRDefault="006C5CE0" w:rsidP="006C5CE0">
      <w:pPr>
        <w:pStyle w:val="33"/>
        <w:spacing w:after="0"/>
        <w:jc w:val="both"/>
        <w:rPr>
          <w:sz w:val="28"/>
          <w:szCs w:val="28"/>
        </w:rPr>
      </w:pPr>
      <w:r w:rsidRPr="00D7330C">
        <w:rPr>
          <w:sz w:val="28"/>
          <w:szCs w:val="28"/>
        </w:rPr>
        <w:tab/>
        <w:t xml:space="preserve">6. Обучение финансовой грамотности регионального проекта «Основы финансовой грамотности» </w:t>
      </w:r>
      <w:r>
        <w:rPr>
          <w:sz w:val="28"/>
          <w:szCs w:val="28"/>
        </w:rPr>
        <w:t xml:space="preserve">в 5-9-х классах реализуется </w:t>
      </w:r>
      <w:r w:rsidRPr="00D7330C">
        <w:rPr>
          <w:sz w:val="28"/>
          <w:szCs w:val="28"/>
        </w:rPr>
        <w:t>через учебные занятия внеурочной деятельности.</w:t>
      </w:r>
    </w:p>
    <w:p w:rsidR="006C5CE0" w:rsidRDefault="006C5CE0" w:rsidP="006C5CE0">
      <w:pPr>
        <w:rPr>
          <w:b/>
          <w:bCs/>
          <w:color w:val="000000"/>
          <w:sz w:val="28"/>
          <w:szCs w:val="28"/>
        </w:rPr>
      </w:pPr>
    </w:p>
    <w:p w:rsidR="006C5CE0" w:rsidRPr="00E40B0F" w:rsidRDefault="006C5CE0" w:rsidP="006C5CE0">
      <w:pPr>
        <w:ind w:firstLine="709"/>
        <w:jc w:val="center"/>
        <w:rPr>
          <w:b/>
          <w:bCs/>
          <w:color w:val="000000"/>
          <w:sz w:val="28"/>
          <w:szCs w:val="28"/>
        </w:rPr>
      </w:pPr>
      <w:r w:rsidRPr="00E40B0F">
        <w:rPr>
          <w:b/>
          <w:bCs/>
          <w:color w:val="000000"/>
          <w:sz w:val="28"/>
          <w:szCs w:val="28"/>
        </w:rPr>
        <w:t xml:space="preserve">Часть учебного плана, </w:t>
      </w:r>
    </w:p>
    <w:p w:rsidR="006C5CE0" w:rsidRDefault="006C5CE0" w:rsidP="006C5CE0">
      <w:pPr>
        <w:ind w:firstLine="709"/>
        <w:jc w:val="center"/>
        <w:rPr>
          <w:b/>
          <w:bCs/>
          <w:color w:val="000000"/>
          <w:sz w:val="28"/>
          <w:szCs w:val="28"/>
        </w:rPr>
      </w:pPr>
      <w:proofErr w:type="gramStart"/>
      <w:r w:rsidRPr="00E40B0F">
        <w:rPr>
          <w:b/>
          <w:bCs/>
          <w:color w:val="000000"/>
          <w:sz w:val="28"/>
          <w:szCs w:val="28"/>
        </w:rPr>
        <w:t>формируемая</w:t>
      </w:r>
      <w:proofErr w:type="gramEnd"/>
      <w:r w:rsidRPr="00E40B0F">
        <w:rPr>
          <w:b/>
          <w:bCs/>
          <w:color w:val="000000"/>
          <w:sz w:val="28"/>
          <w:szCs w:val="28"/>
        </w:rPr>
        <w:t xml:space="preserve"> участниками образовательных отношений</w:t>
      </w:r>
    </w:p>
    <w:p w:rsidR="006C5CE0" w:rsidRPr="0079623E" w:rsidRDefault="006C5CE0" w:rsidP="006C5CE0">
      <w:pPr>
        <w:ind w:firstLine="709"/>
        <w:jc w:val="center"/>
        <w:rPr>
          <w:b/>
          <w:bCs/>
          <w:color w:val="000000"/>
          <w:sz w:val="28"/>
          <w:szCs w:val="28"/>
        </w:rPr>
      </w:pPr>
    </w:p>
    <w:p w:rsidR="006C5CE0" w:rsidRDefault="006C5CE0" w:rsidP="006C5CE0">
      <w:pPr>
        <w:pStyle w:val="33"/>
        <w:spacing w:after="0"/>
        <w:jc w:val="both"/>
        <w:rPr>
          <w:sz w:val="28"/>
          <w:szCs w:val="28"/>
        </w:rPr>
      </w:pPr>
      <w:r>
        <w:rPr>
          <w:sz w:val="28"/>
          <w:szCs w:val="28"/>
        </w:rPr>
        <w:tab/>
      </w:r>
      <w:r w:rsidRPr="00EA4852">
        <w:rPr>
          <w:sz w:val="28"/>
          <w:szCs w:val="28"/>
        </w:rPr>
        <w:t xml:space="preserve">По решению педагогического совета (протокол № 1 от </w:t>
      </w:r>
      <w:r>
        <w:rPr>
          <w:sz w:val="28"/>
          <w:szCs w:val="28"/>
        </w:rPr>
        <w:t>30.08.2019</w:t>
      </w:r>
      <w:r w:rsidRPr="00EA4852">
        <w:rPr>
          <w:sz w:val="28"/>
          <w:szCs w:val="28"/>
        </w:rPr>
        <w:t xml:space="preserve">) часы из части, формируемой участниками образовательного процесса, используются на увеличение учебных часов отдельных предметов обязательной части («Информатика», «Алгебра», </w:t>
      </w:r>
      <w:r>
        <w:rPr>
          <w:sz w:val="28"/>
          <w:szCs w:val="28"/>
        </w:rPr>
        <w:t>«Математика»</w:t>
      </w:r>
      <w:r w:rsidRPr="00EA4852">
        <w:rPr>
          <w:sz w:val="28"/>
          <w:szCs w:val="28"/>
        </w:rPr>
        <w:t xml:space="preserve">), </w:t>
      </w:r>
      <w:r>
        <w:rPr>
          <w:sz w:val="28"/>
          <w:szCs w:val="28"/>
        </w:rPr>
        <w:t xml:space="preserve">на изучение курса «Финансовая грамотность», </w:t>
      </w:r>
      <w:r w:rsidRPr="00EA4852">
        <w:rPr>
          <w:sz w:val="28"/>
          <w:szCs w:val="28"/>
        </w:rPr>
        <w:t>на организацию профориентационной подготовки обучающихся и распределяются следующим образом:</w:t>
      </w:r>
    </w:p>
    <w:p w:rsidR="006C5CE0" w:rsidRDefault="006C5CE0" w:rsidP="006C5CE0">
      <w:pPr>
        <w:pStyle w:val="33"/>
        <w:spacing w:after="0"/>
        <w:jc w:val="both"/>
        <w:rPr>
          <w:sz w:val="28"/>
          <w:szCs w:val="28"/>
        </w:rPr>
      </w:pPr>
    </w:p>
    <w:p w:rsidR="006C5CE0" w:rsidRDefault="006C5CE0" w:rsidP="006C5CE0">
      <w:pPr>
        <w:pStyle w:val="33"/>
        <w:spacing w:after="0"/>
        <w:jc w:val="center"/>
        <w:rPr>
          <w:sz w:val="28"/>
          <w:szCs w:val="28"/>
        </w:rPr>
      </w:pPr>
      <w:r>
        <w:rPr>
          <w:sz w:val="28"/>
          <w:szCs w:val="28"/>
        </w:rPr>
        <w:t>Для 5АБВГ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b/>
                <w:bCs/>
                <w:sz w:val="28"/>
                <w:szCs w:val="28"/>
              </w:rPr>
            </w:pPr>
            <w:r w:rsidRPr="006C5CE0">
              <w:rPr>
                <w:b/>
                <w:bCs/>
                <w:sz w:val="28"/>
                <w:szCs w:val="28"/>
              </w:rPr>
              <w:t>5</w:t>
            </w:r>
          </w:p>
        </w:tc>
        <w:tc>
          <w:tcPr>
            <w:tcW w:w="1617" w:type="dxa"/>
          </w:tcPr>
          <w:p w:rsidR="006C5CE0" w:rsidRPr="006C5CE0" w:rsidRDefault="006C5CE0" w:rsidP="006C5CE0">
            <w:pPr>
              <w:pStyle w:val="33"/>
              <w:spacing w:after="0"/>
              <w:rPr>
                <w:sz w:val="28"/>
                <w:szCs w:val="28"/>
              </w:rPr>
            </w:pPr>
            <w:r w:rsidRPr="006C5CE0">
              <w:rPr>
                <w:sz w:val="28"/>
                <w:szCs w:val="28"/>
              </w:rPr>
              <w:t>2019-2020</w:t>
            </w:r>
          </w:p>
        </w:tc>
        <w:tc>
          <w:tcPr>
            <w:tcW w:w="1617" w:type="dxa"/>
          </w:tcPr>
          <w:p w:rsidR="006C5CE0" w:rsidRPr="006C5CE0" w:rsidRDefault="006C5CE0" w:rsidP="006C5CE0">
            <w:pPr>
              <w:pStyle w:val="33"/>
              <w:spacing w:after="0"/>
              <w:rPr>
                <w:b/>
                <w:bCs/>
                <w:sz w:val="28"/>
                <w:szCs w:val="28"/>
              </w:rPr>
            </w:pPr>
            <w:r w:rsidRPr="006C5CE0">
              <w:rPr>
                <w:b/>
                <w:bCs/>
                <w:sz w:val="28"/>
                <w:szCs w:val="28"/>
              </w:rPr>
              <w:t>-</w:t>
            </w:r>
          </w:p>
        </w:tc>
        <w:tc>
          <w:tcPr>
            <w:tcW w:w="4132" w:type="dxa"/>
          </w:tcPr>
          <w:p w:rsidR="006C5CE0" w:rsidRPr="006C5CE0" w:rsidRDefault="006C5CE0" w:rsidP="006C5CE0">
            <w:pPr>
              <w:pStyle w:val="33"/>
              <w:spacing w:after="0"/>
              <w:rPr>
                <w:b/>
                <w:bCs/>
                <w:sz w:val="28"/>
                <w:szCs w:val="28"/>
              </w:rPr>
            </w:pPr>
            <w:r w:rsidRPr="006C5CE0">
              <w:rPr>
                <w:b/>
                <w:bCs/>
                <w:sz w:val="28"/>
                <w:szCs w:val="28"/>
              </w:rPr>
              <w:t>-</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r w:rsidRPr="006C5CE0">
              <w:rPr>
                <w:sz w:val="28"/>
                <w:szCs w:val="28"/>
              </w:rPr>
              <w:t>-</w:t>
            </w:r>
          </w:p>
        </w:tc>
      </w:tr>
      <w:tr w:rsidR="006C5CE0" w:rsidRPr="006C5CE0" w:rsidTr="006C5CE0">
        <w:trPr>
          <w:trHeight w:val="349"/>
        </w:trPr>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sz w:val="28"/>
                <w:szCs w:val="28"/>
              </w:rPr>
            </w:pPr>
            <w:r w:rsidRPr="006C5CE0">
              <w:rPr>
                <w:sz w:val="28"/>
                <w:szCs w:val="28"/>
              </w:rPr>
              <w:t>2021-2022</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r w:rsidRPr="006C5CE0">
              <w:rPr>
                <w:sz w:val="28"/>
                <w:szCs w:val="28"/>
              </w:rPr>
              <w:t>-</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8</w:t>
            </w:r>
          </w:p>
        </w:tc>
        <w:tc>
          <w:tcPr>
            <w:tcW w:w="1617" w:type="dxa"/>
          </w:tcPr>
          <w:p w:rsidR="006C5CE0" w:rsidRPr="006C5CE0" w:rsidRDefault="006C5CE0" w:rsidP="006C5CE0">
            <w:pPr>
              <w:pStyle w:val="33"/>
              <w:spacing w:after="0"/>
              <w:rPr>
                <w:sz w:val="28"/>
                <w:szCs w:val="28"/>
              </w:rPr>
            </w:pPr>
            <w:r w:rsidRPr="006C5CE0">
              <w:rPr>
                <w:sz w:val="28"/>
                <w:szCs w:val="28"/>
              </w:rPr>
              <w:t>2022-2023</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r w:rsidRPr="006C5CE0">
              <w:rPr>
                <w:sz w:val="28"/>
                <w:szCs w:val="28"/>
              </w:rPr>
              <w:t>-</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2023-2024</w:t>
            </w:r>
          </w:p>
        </w:tc>
        <w:tc>
          <w:tcPr>
            <w:tcW w:w="1617" w:type="dxa"/>
          </w:tcPr>
          <w:p w:rsidR="006C5CE0" w:rsidRPr="006C5CE0" w:rsidRDefault="006C5CE0" w:rsidP="006C5CE0">
            <w:pPr>
              <w:pStyle w:val="33"/>
              <w:spacing w:after="0"/>
              <w:rPr>
                <w:sz w:val="28"/>
                <w:szCs w:val="28"/>
              </w:rPr>
            </w:pPr>
            <w:r w:rsidRPr="006C5CE0">
              <w:rPr>
                <w:sz w:val="28"/>
                <w:szCs w:val="28"/>
              </w:rPr>
              <w:t>3</w:t>
            </w:r>
          </w:p>
        </w:tc>
        <w:tc>
          <w:tcPr>
            <w:tcW w:w="4132" w:type="dxa"/>
          </w:tcPr>
          <w:p w:rsidR="006C5CE0" w:rsidRPr="006C5CE0" w:rsidRDefault="006C5CE0" w:rsidP="006C5CE0">
            <w:pPr>
              <w:pStyle w:val="33"/>
              <w:spacing w:after="0"/>
              <w:rPr>
                <w:sz w:val="28"/>
                <w:szCs w:val="28"/>
              </w:rPr>
            </w:pPr>
            <w:r w:rsidRPr="006C5CE0">
              <w:rPr>
                <w:sz w:val="28"/>
                <w:szCs w:val="28"/>
              </w:rPr>
              <w:t>Информатика-1 час</w:t>
            </w:r>
          </w:p>
          <w:p w:rsidR="006C5CE0" w:rsidRPr="006C5CE0" w:rsidRDefault="006C5CE0" w:rsidP="006C5CE0">
            <w:pPr>
              <w:pStyle w:val="af8"/>
              <w:ind w:left="0"/>
              <w:rPr>
                <w:sz w:val="28"/>
                <w:szCs w:val="28"/>
              </w:rPr>
            </w:pPr>
            <w:r w:rsidRPr="006C5CE0">
              <w:rPr>
                <w:sz w:val="28"/>
                <w:szCs w:val="28"/>
              </w:rPr>
              <w:t>Проектная и исследовательская деятельность – 1 час Информационная работа, профильная ориентация – 1 час</w:t>
            </w:r>
          </w:p>
        </w:tc>
      </w:tr>
    </w:tbl>
    <w:p w:rsidR="006C5CE0" w:rsidRDefault="006C5CE0" w:rsidP="006C5CE0">
      <w:pPr>
        <w:pStyle w:val="33"/>
        <w:spacing w:after="0"/>
        <w:jc w:val="center"/>
        <w:rPr>
          <w:sz w:val="28"/>
          <w:szCs w:val="28"/>
        </w:rPr>
      </w:pPr>
    </w:p>
    <w:p w:rsidR="006C5CE0" w:rsidRDefault="006C5CE0" w:rsidP="006C5CE0">
      <w:pPr>
        <w:pStyle w:val="33"/>
        <w:spacing w:after="0"/>
        <w:jc w:val="center"/>
        <w:rPr>
          <w:sz w:val="28"/>
          <w:szCs w:val="28"/>
        </w:rPr>
      </w:pPr>
      <w:r>
        <w:rPr>
          <w:sz w:val="28"/>
          <w:szCs w:val="28"/>
        </w:rPr>
        <w:t>Для 6АБВ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lastRenderedPageBreak/>
              <w:t>5</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bCs/>
                <w:sz w:val="28"/>
                <w:szCs w:val="28"/>
              </w:rPr>
            </w:pPr>
            <w:r w:rsidRPr="006C5CE0">
              <w:rPr>
                <w:bCs/>
                <w:sz w:val="28"/>
                <w:szCs w:val="28"/>
              </w:rPr>
              <w:t>-</w:t>
            </w:r>
          </w:p>
        </w:tc>
        <w:tc>
          <w:tcPr>
            <w:tcW w:w="4132" w:type="dxa"/>
          </w:tcPr>
          <w:p w:rsidR="006C5CE0" w:rsidRPr="006C5CE0" w:rsidRDefault="006C5CE0" w:rsidP="006C5CE0">
            <w:pPr>
              <w:pStyle w:val="33"/>
              <w:spacing w:after="0"/>
              <w:rPr>
                <w:bCs/>
                <w:sz w:val="28"/>
                <w:szCs w:val="28"/>
              </w:rPr>
            </w:pP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6</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Математика</w:t>
            </w:r>
          </w:p>
        </w:tc>
      </w:tr>
      <w:tr w:rsidR="006C5CE0" w:rsidRPr="006C5CE0" w:rsidTr="006C5CE0">
        <w:trPr>
          <w:trHeight w:val="349"/>
        </w:trPr>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Алгебра</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8</w:t>
            </w:r>
          </w:p>
        </w:tc>
        <w:tc>
          <w:tcPr>
            <w:tcW w:w="1617" w:type="dxa"/>
          </w:tcPr>
          <w:p w:rsidR="006C5CE0" w:rsidRPr="006C5CE0" w:rsidRDefault="006C5CE0" w:rsidP="006C5CE0">
            <w:pPr>
              <w:pStyle w:val="33"/>
              <w:spacing w:after="0"/>
              <w:rPr>
                <w:sz w:val="28"/>
                <w:szCs w:val="28"/>
              </w:rPr>
            </w:pPr>
            <w:r w:rsidRPr="006C5CE0">
              <w:rPr>
                <w:sz w:val="28"/>
                <w:szCs w:val="28"/>
              </w:rPr>
              <w:t>2021-2022</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Алгебра</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2022-2023</w:t>
            </w:r>
          </w:p>
        </w:tc>
        <w:tc>
          <w:tcPr>
            <w:tcW w:w="1617" w:type="dxa"/>
          </w:tcPr>
          <w:p w:rsidR="006C5CE0" w:rsidRPr="006C5CE0" w:rsidRDefault="006C5CE0" w:rsidP="006C5CE0">
            <w:pPr>
              <w:pStyle w:val="33"/>
              <w:spacing w:after="0"/>
              <w:rPr>
                <w:sz w:val="28"/>
                <w:szCs w:val="28"/>
              </w:rPr>
            </w:pPr>
            <w:r w:rsidRPr="006C5CE0">
              <w:rPr>
                <w:sz w:val="28"/>
                <w:szCs w:val="28"/>
              </w:rPr>
              <w:t>3</w:t>
            </w:r>
          </w:p>
        </w:tc>
        <w:tc>
          <w:tcPr>
            <w:tcW w:w="4132" w:type="dxa"/>
          </w:tcPr>
          <w:p w:rsidR="006C5CE0" w:rsidRPr="006C5CE0" w:rsidRDefault="006C5CE0" w:rsidP="006C5CE0">
            <w:pPr>
              <w:pStyle w:val="33"/>
              <w:spacing w:after="0"/>
              <w:rPr>
                <w:sz w:val="28"/>
                <w:szCs w:val="28"/>
              </w:rPr>
            </w:pPr>
            <w:r w:rsidRPr="006C5CE0">
              <w:rPr>
                <w:sz w:val="28"/>
                <w:szCs w:val="28"/>
              </w:rPr>
              <w:t>Информатика-1 час</w:t>
            </w:r>
          </w:p>
          <w:p w:rsidR="006C5CE0" w:rsidRPr="006C5CE0" w:rsidRDefault="006C5CE0" w:rsidP="006C5CE0">
            <w:pPr>
              <w:pStyle w:val="33"/>
              <w:spacing w:after="0"/>
              <w:rPr>
                <w:sz w:val="28"/>
                <w:szCs w:val="28"/>
              </w:rPr>
            </w:pPr>
            <w:r w:rsidRPr="006C5CE0">
              <w:rPr>
                <w:sz w:val="28"/>
                <w:szCs w:val="28"/>
              </w:rPr>
              <w:t>Проектная и исследовательская деятельность – 1 час</w:t>
            </w:r>
          </w:p>
          <w:p w:rsidR="006C5CE0" w:rsidRPr="006C5CE0" w:rsidRDefault="006C5CE0" w:rsidP="006C5CE0">
            <w:pPr>
              <w:pStyle w:val="33"/>
              <w:spacing w:after="0"/>
              <w:rPr>
                <w:sz w:val="28"/>
                <w:szCs w:val="28"/>
              </w:rPr>
            </w:pPr>
            <w:r w:rsidRPr="006C5CE0">
              <w:rPr>
                <w:sz w:val="28"/>
                <w:szCs w:val="28"/>
              </w:rPr>
              <w:t>Информационная работа, профильная ориентация – 1 час</w:t>
            </w:r>
          </w:p>
        </w:tc>
      </w:tr>
    </w:tbl>
    <w:p w:rsidR="006C5CE0" w:rsidRDefault="006C5CE0" w:rsidP="006C5CE0">
      <w:pPr>
        <w:pStyle w:val="33"/>
        <w:spacing w:after="0"/>
        <w:rPr>
          <w:sz w:val="28"/>
          <w:szCs w:val="28"/>
        </w:rPr>
      </w:pPr>
    </w:p>
    <w:p w:rsidR="006C5CE0" w:rsidRDefault="006C5CE0" w:rsidP="006C5CE0">
      <w:pPr>
        <w:pStyle w:val="33"/>
        <w:spacing w:after="0"/>
        <w:jc w:val="center"/>
        <w:rPr>
          <w:sz w:val="28"/>
          <w:szCs w:val="28"/>
        </w:rPr>
      </w:pPr>
      <w:r>
        <w:rPr>
          <w:sz w:val="28"/>
          <w:szCs w:val="28"/>
        </w:rPr>
        <w:t>Для 7АБВГ классов:</w:t>
      </w:r>
    </w:p>
    <w:p w:rsidR="006C5CE0" w:rsidRDefault="006C5CE0" w:rsidP="006C5CE0">
      <w:pPr>
        <w:pStyle w:val="33"/>
        <w:spacing w:after="0"/>
        <w:jc w:val="center"/>
        <w:rPr>
          <w:sz w:val="28"/>
          <w:szCs w:val="28"/>
        </w:rPr>
      </w:pP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5</w:t>
            </w:r>
          </w:p>
        </w:tc>
        <w:tc>
          <w:tcPr>
            <w:tcW w:w="1617" w:type="dxa"/>
          </w:tcPr>
          <w:p w:rsidR="006C5CE0" w:rsidRPr="006C5CE0" w:rsidRDefault="006C5CE0" w:rsidP="006C5CE0">
            <w:pPr>
              <w:pStyle w:val="33"/>
              <w:spacing w:after="0"/>
              <w:rPr>
                <w:sz w:val="28"/>
                <w:szCs w:val="28"/>
              </w:rPr>
            </w:pPr>
            <w:r w:rsidRPr="006C5CE0">
              <w:rPr>
                <w:sz w:val="28"/>
                <w:szCs w:val="28"/>
              </w:rPr>
              <w:t>2017-2018</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bCs/>
                <w:sz w:val="28"/>
                <w:szCs w:val="28"/>
              </w:rPr>
            </w:pPr>
            <w:r w:rsidRPr="006C5CE0">
              <w:rPr>
                <w:bCs/>
                <w:sz w:val="28"/>
                <w:szCs w:val="28"/>
              </w:rPr>
              <w:t>-</w:t>
            </w:r>
          </w:p>
        </w:tc>
        <w:tc>
          <w:tcPr>
            <w:tcW w:w="4132" w:type="dxa"/>
          </w:tcPr>
          <w:p w:rsidR="006C5CE0" w:rsidRPr="006C5CE0" w:rsidRDefault="006C5CE0" w:rsidP="006C5CE0">
            <w:pPr>
              <w:pStyle w:val="33"/>
              <w:spacing w:after="0"/>
              <w:rPr>
                <w:bCs/>
                <w:sz w:val="28"/>
                <w:szCs w:val="28"/>
              </w:rPr>
            </w:pP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7</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Алгебра</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8</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Алгебра</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2021-2022</w:t>
            </w:r>
          </w:p>
        </w:tc>
        <w:tc>
          <w:tcPr>
            <w:tcW w:w="1617" w:type="dxa"/>
          </w:tcPr>
          <w:p w:rsidR="006C5CE0" w:rsidRPr="006C5CE0" w:rsidRDefault="006C5CE0" w:rsidP="006C5CE0">
            <w:pPr>
              <w:pStyle w:val="33"/>
              <w:spacing w:after="0"/>
              <w:rPr>
                <w:sz w:val="28"/>
                <w:szCs w:val="28"/>
              </w:rPr>
            </w:pPr>
            <w:r w:rsidRPr="006C5CE0">
              <w:rPr>
                <w:sz w:val="28"/>
                <w:szCs w:val="28"/>
              </w:rPr>
              <w:t>3</w:t>
            </w:r>
          </w:p>
        </w:tc>
        <w:tc>
          <w:tcPr>
            <w:tcW w:w="4132" w:type="dxa"/>
          </w:tcPr>
          <w:p w:rsidR="006C5CE0" w:rsidRPr="006C5CE0" w:rsidRDefault="006C5CE0" w:rsidP="006C5CE0">
            <w:pPr>
              <w:pStyle w:val="33"/>
              <w:spacing w:after="0"/>
              <w:rPr>
                <w:sz w:val="28"/>
                <w:szCs w:val="28"/>
              </w:rPr>
            </w:pPr>
            <w:r w:rsidRPr="006C5CE0">
              <w:rPr>
                <w:sz w:val="28"/>
                <w:szCs w:val="28"/>
              </w:rPr>
              <w:t>Информатика-1 час</w:t>
            </w:r>
          </w:p>
          <w:p w:rsidR="006C5CE0" w:rsidRPr="006C5CE0" w:rsidRDefault="006C5CE0" w:rsidP="006C5CE0">
            <w:pPr>
              <w:pStyle w:val="33"/>
              <w:spacing w:after="0"/>
              <w:rPr>
                <w:sz w:val="28"/>
                <w:szCs w:val="28"/>
              </w:rPr>
            </w:pPr>
            <w:r w:rsidRPr="006C5CE0">
              <w:rPr>
                <w:sz w:val="28"/>
                <w:szCs w:val="28"/>
              </w:rPr>
              <w:t>Проектная и исследовательская деятельность-1час</w:t>
            </w:r>
          </w:p>
          <w:p w:rsidR="006C5CE0" w:rsidRPr="006C5CE0" w:rsidRDefault="006C5CE0" w:rsidP="006C5CE0">
            <w:pPr>
              <w:pStyle w:val="33"/>
              <w:spacing w:after="0"/>
              <w:rPr>
                <w:sz w:val="28"/>
                <w:szCs w:val="28"/>
              </w:rPr>
            </w:pPr>
            <w:r w:rsidRPr="006C5CE0">
              <w:rPr>
                <w:sz w:val="28"/>
                <w:szCs w:val="28"/>
              </w:rPr>
              <w:t>Информационная работа, профильная ориентация – 1 час</w:t>
            </w:r>
          </w:p>
        </w:tc>
      </w:tr>
    </w:tbl>
    <w:p w:rsidR="006C5CE0" w:rsidRDefault="006C5CE0" w:rsidP="006C5CE0">
      <w:pPr>
        <w:pStyle w:val="33"/>
        <w:spacing w:after="0"/>
        <w:rPr>
          <w:sz w:val="28"/>
          <w:szCs w:val="28"/>
        </w:rPr>
      </w:pPr>
    </w:p>
    <w:p w:rsidR="006C5CE0" w:rsidRDefault="006C5CE0" w:rsidP="006C5CE0">
      <w:pPr>
        <w:pStyle w:val="33"/>
        <w:spacing w:after="0"/>
        <w:jc w:val="center"/>
        <w:rPr>
          <w:sz w:val="28"/>
          <w:szCs w:val="28"/>
        </w:rPr>
      </w:pPr>
    </w:p>
    <w:p w:rsidR="006C5CE0" w:rsidRDefault="006C5CE0" w:rsidP="006C5CE0">
      <w:pPr>
        <w:pStyle w:val="33"/>
        <w:spacing w:after="0"/>
        <w:jc w:val="center"/>
        <w:rPr>
          <w:sz w:val="28"/>
          <w:szCs w:val="28"/>
        </w:rPr>
      </w:pPr>
      <w:r>
        <w:rPr>
          <w:sz w:val="28"/>
          <w:szCs w:val="28"/>
        </w:rPr>
        <w:t>Для 8АБВ классов:</w:t>
      </w: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5</w:t>
            </w:r>
          </w:p>
        </w:tc>
        <w:tc>
          <w:tcPr>
            <w:tcW w:w="1617" w:type="dxa"/>
          </w:tcPr>
          <w:p w:rsidR="006C5CE0" w:rsidRPr="006C5CE0" w:rsidRDefault="006C5CE0" w:rsidP="006C5CE0">
            <w:pPr>
              <w:pStyle w:val="33"/>
              <w:spacing w:after="0"/>
              <w:rPr>
                <w:sz w:val="28"/>
                <w:szCs w:val="28"/>
              </w:rPr>
            </w:pPr>
            <w:r w:rsidRPr="006C5CE0">
              <w:rPr>
                <w:sz w:val="28"/>
                <w:szCs w:val="28"/>
              </w:rPr>
              <w:t>2016-2017</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2017-2018</w:t>
            </w:r>
          </w:p>
        </w:tc>
        <w:tc>
          <w:tcPr>
            <w:tcW w:w="1617" w:type="dxa"/>
          </w:tcPr>
          <w:p w:rsidR="006C5CE0" w:rsidRPr="006C5CE0" w:rsidRDefault="006C5CE0" w:rsidP="006C5CE0">
            <w:pPr>
              <w:pStyle w:val="33"/>
              <w:spacing w:after="0"/>
              <w:rPr>
                <w:bCs/>
                <w:sz w:val="28"/>
                <w:szCs w:val="28"/>
              </w:rPr>
            </w:pPr>
            <w:r w:rsidRPr="006C5CE0">
              <w:rPr>
                <w:bCs/>
                <w:sz w:val="28"/>
                <w:szCs w:val="28"/>
              </w:rPr>
              <w:t>-</w:t>
            </w:r>
          </w:p>
        </w:tc>
        <w:tc>
          <w:tcPr>
            <w:tcW w:w="4132" w:type="dxa"/>
          </w:tcPr>
          <w:p w:rsidR="006C5CE0" w:rsidRPr="006C5CE0" w:rsidRDefault="006C5CE0" w:rsidP="006C5CE0">
            <w:pPr>
              <w:pStyle w:val="33"/>
              <w:spacing w:after="0"/>
              <w:rPr>
                <w:bCs/>
                <w:sz w:val="28"/>
                <w:szCs w:val="28"/>
              </w:rPr>
            </w:pP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8</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1</w:t>
            </w:r>
          </w:p>
        </w:tc>
        <w:tc>
          <w:tcPr>
            <w:tcW w:w="4132" w:type="dxa"/>
          </w:tcPr>
          <w:p w:rsidR="006C5CE0" w:rsidRPr="006C5CE0" w:rsidRDefault="006C5CE0" w:rsidP="006C5CE0">
            <w:pPr>
              <w:pStyle w:val="33"/>
              <w:spacing w:after="0"/>
              <w:rPr>
                <w:b/>
                <w:sz w:val="28"/>
                <w:szCs w:val="28"/>
              </w:rPr>
            </w:pPr>
            <w:r w:rsidRPr="006C5CE0">
              <w:rPr>
                <w:b/>
                <w:sz w:val="28"/>
                <w:szCs w:val="28"/>
              </w:rPr>
              <w:t>Алгебра</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9</w:t>
            </w:r>
          </w:p>
        </w:tc>
        <w:tc>
          <w:tcPr>
            <w:tcW w:w="1617" w:type="dxa"/>
          </w:tcPr>
          <w:p w:rsidR="006C5CE0" w:rsidRPr="006C5CE0" w:rsidRDefault="006C5CE0" w:rsidP="006C5CE0">
            <w:pPr>
              <w:pStyle w:val="33"/>
              <w:spacing w:after="0"/>
              <w:rPr>
                <w:sz w:val="28"/>
                <w:szCs w:val="28"/>
              </w:rPr>
            </w:pPr>
            <w:r w:rsidRPr="006C5CE0">
              <w:rPr>
                <w:sz w:val="28"/>
                <w:szCs w:val="28"/>
              </w:rPr>
              <w:t>2020-2021</w:t>
            </w:r>
          </w:p>
        </w:tc>
        <w:tc>
          <w:tcPr>
            <w:tcW w:w="1617" w:type="dxa"/>
          </w:tcPr>
          <w:p w:rsidR="006C5CE0" w:rsidRPr="006C5CE0" w:rsidRDefault="006C5CE0" w:rsidP="006C5CE0">
            <w:pPr>
              <w:pStyle w:val="33"/>
              <w:spacing w:after="0"/>
              <w:rPr>
                <w:sz w:val="28"/>
                <w:szCs w:val="28"/>
              </w:rPr>
            </w:pPr>
            <w:r w:rsidRPr="006C5CE0">
              <w:rPr>
                <w:sz w:val="28"/>
                <w:szCs w:val="28"/>
              </w:rPr>
              <w:t>3</w:t>
            </w:r>
          </w:p>
        </w:tc>
        <w:tc>
          <w:tcPr>
            <w:tcW w:w="4132" w:type="dxa"/>
          </w:tcPr>
          <w:p w:rsidR="006C5CE0" w:rsidRPr="006C5CE0" w:rsidRDefault="006C5CE0" w:rsidP="006C5CE0">
            <w:pPr>
              <w:pStyle w:val="33"/>
              <w:spacing w:after="0"/>
              <w:rPr>
                <w:sz w:val="28"/>
                <w:szCs w:val="28"/>
              </w:rPr>
            </w:pPr>
            <w:r w:rsidRPr="006C5CE0">
              <w:rPr>
                <w:sz w:val="28"/>
                <w:szCs w:val="28"/>
              </w:rPr>
              <w:t>Информатика-1 час</w:t>
            </w:r>
          </w:p>
          <w:p w:rsidR="006C5CE0" w:rsidRPr="006C5CE0" w:rsidRDefault="006C5CE0" w:rsidP="006C5CE0">
            <w:pPr>
              <w:pStyle w:val="33"/>
              <w:spacing w:after="0"/>
              <w:rPr>
                <w:sz w:val="28"/>
                <w:szCs w:val="28"/>
              </w:rPr>
            </w:pPr>
            <w:r w:rsidRPr="006C5CE0">
              <w:rPr>
                <w:sz w:val="28"/>
                <w:szCs w:val="28"/>
              </w:rPr>
              <w:t>Проектная и исследовательская деятельность-1час</w:t>
            </w:r>
          </w:p>
          <w:p w:rsidR="006C5CE0" w:rsidRPr="006C5CE0" w:rsidRDefault="006C5CE0" w:rsidP="006C5CE0">
            <w:pPr>
              <w:pStyle w:val="33"/>
              <w:spacing w:after="0"/>
              <w:rPr>
                <w:sz w:val="28"/>
                <w:szCs w:val="28"/>
              </w:rPr>
            </w:pPr>
            <w:r w:rsidRPr="006C5CE0">
              <w:rPr>
                <w:sz w:val="28"/>
                <w:szCs w:val="28"/>
              </w:rPr>
              <w:t>Информационная работа, профильная ориентация – 1 час</w:t>
            </w:r>
          </w:p>
        </w:tc>
      </w:tr>
    </w:tbl>
    <w:p w:rsidR="006C5CE0" w:rsidRDefault="006C5CE0" w:rsidP="006C5CE0">
      <w:pPr>
        <w:pStyle w:val="33"/>
        <w:spacing w:after="0"/>
        <w:rPr>
          <w:sz w:val="28"/>
          <w:szCs w:val="28"/>
        </w:rPr>
      </w:pPr>
    </w:p>
    <w:p w:rsidR="006C5CE0" w:rsidRDefault="006C5CE0" w:rsidP="006C5CE0">
      <w:pPr>
        <w:pStyle w:val="33"/>
        <w:spacing w:after="0"/>
        <w:jc w:val="center"/>
        <w:rPr>
          <w:sz w:val="28"/>
          <w:szCs w:val="28"/>
        </w:rPr>
      </w:pPr>
      <w:r>
        <w:rPr>
          <w:sz w:val="28"/>
          <w:szCs w:val="28"/>
        </w:rPr>
        <w:t>Для 9АБВГ классов:</w:t>
      </w:r>
    </w:p>
    <w:tbl>
      <w:tblPr>
        <w:tblW w:w="8750" w:type="dxa"/>
        <w:tblInd w:w="7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384"/>
        <w:gridCol w:w="1617"/>
        <w:gridCol w:w="1617"/>
        <w:gridCol w:w="4132"/>
      </w:tblGrid>
      <w:tr w:rsidR="006C5CE0" w:rsidRPr="006C5CE0" w:rsidTr="006C5CE0">
        <w:tc>
          <w:tcPr>
            <w:tcW w:w="1384" w:type="dxa"/>
            <w:vAlign w:val="center"/>
          </w:tcPr>
          <w:p w:rsidR="006C5CE0" w:rsidRPr="006C5CE0" w:rsidRDefault="006C5CE0" w:rsidP="006C5CE0">
            <w:pPr>
              <w:pStyle w:val="33"/>
              <w:spacing w:after="0"/>
              <w:rPr>
                <w:sz w:val="28"/>
                <w:szCs w:val="28"/>
              </w:rPr>
            </w:pPr>
            <w:r w:rsidRPr="006C5CE0">
              <w:rPr>
                <w:sz w:val="28"/>
                <w:szCs w:val="28"/>
              </w:rPr>
              <w:t xml:space="preserve">    Классы</w:t>
            </w:r>
          </w:p>
        </w:tc>
        <w:tc>
          <w:tcPr>
            <w:tcW w:w="1617" w:type="dxa"/>
          </w:tcPr>
          <w:p w:rsidR="006C5CE0" w:rsidRPr="006C5CE0" w:rsidRDefault="006C5CE0" w:rsidP="006C5CE0">
            <w:pPr>
              <w:pStyle w:val="33"/>
              <w:spacing w:after="0"/>
              <w:jc w:val="center"/>
              <w:rPr>
                <w:sz w:val="28"/>
                <w:szCs w:val="28"/>
              </w:rPr>
            </w:pPr>
            <w:r w:rsidRPr="006C5CE0">
              <w:rPr>
                <w:sz w:val="28"/>
                <w:szCs w:val="28"/>
              </w:rPr>
              <w:t>год      обучения</w:t>
            </w:r>
          </w:p>
        </w:tc>
        <w:tc>
          <w:tcPr>
            <w:tcW w:w="1617" w:type="dxa"/>
            <w:vAlign w:val="center"/>
          </w:tcPr>
          <w:p w:rsidR="006C5CE0" w:rsidRPr="006C5CE0" w:rsidRDefault="006C5CE0" w:rsidP="006C5CE0">
            <w:pPr>
              <w:pStyle w:val="33"/>
              <w:spacing w:after="0"/>
              <w:jc w:val="center"/>
              <w:rPr>
                <w:sz w:val="28"/>
                <w:szCs w:val="28"/>
              </w:rPr>
            </w:pPr>
            <w:r w:rsidRPr="006C5CE0">
              <w:rPr>
                <w:sz w:val="28"/>
                <w:szCs w:val="28"/>
              </w:rPr>
              <w:t>Количество часов</w:t>
            </w:r>
          </w:p>
        </w:tc>
        <w:tc>
          <w:tcPr>
            <w:tcW w:w="4132" w:type="dxa"/>
            <w:vAlign w:val="center"/>
          </w:tcPr>
          <w:p w:rsidR="006C5CE0" w:rsidRPr="006C5CE0" w:rsidRDefault="006C5CE0" w:rsidP="006C5CE0">
            <w:pPr>
              <w:pStyle w:val="33"/>
              <w:spacing w:after="0"/>
              <w:jc w:val="center"/>
              <w:rPr>
                <w:sz w:val="28"/>
                <w:szCs w:val="28"/>
              </w:rPr>
            </w:pPr>
            <w:r w:rsidRPr="006C5CE0">
              <w:rPr>
                <w:sz w:val="28"/>
                <w:szCs w:val="28"/>
              </w:rPr>
              <w:t>Распределение часов</w:t>
            </w: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5</w:t>
            </w:r>
          </w:p>
        </w:tc>
        <w:tc>
          <w:tcPr>
            <w:tcW w:w="1617" w:type="dxa"/>
          </w:tcPr>
          <w:p w:rsidR="006C5CE0" w:rsidRPr="006C5CE0" w:rsidRDefault="006C5CE0" w:rsidP="006C5CE0">
            <w:pPr>
              <w:pStyle w:val="33"/>
              <w:spacing w:after="0"/>
              <w:rPr>
                <w:sz w:val="28"/>
                <w:szCs w:val="28"/>
              </w:rPr>
            </w:pPr>
            <w:r w:rsidRPr="006C5CE0">
              <w:rPr>
                <w:bCs/>
                <w:sz w:val="28"/>
                <w:szCs w:val="28"/>
              </w:rPr>
              <w:t>2015-2016</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p>
        </w:tc>
      </w:tr>
      <w:tr w:rsidR="006C5CE0" w:rsidRPr="006C5CE0" w:rsidTr="006C5CE0">
        <w:tc>
          <w:tcPr>
            <w:tcW w:w="1384" w:type="dxa"/>
          </w:tcPr>
          <w:p w:rsidR="006C5CE0" w:rsidRPr="006C5CE0" w:rsidRDefault="006C5CE0" w:rsidP="006C5CE0">
            <w:pPr>
              <w:pStyle w:val="33"/>
              <w:spacing w:after="0"/>
              <w:rPr>
                <w:bCs/>
                <w:sz w:val="28"/>
                <w:szCs w:val="28"/>
              </w:rPr>
            </w:pPr>
            <w:r w:rsidRPr="006C5CE0">
              <w:rPr>
                <w:bCs/>
                <w:sz w:val="28"/>
                <w:szCs w:val="28"/>
              </w:rPr>
              <w:t>6</w:t>
            </w:r>
          </w:p>
        </w:tc>
        <w:tc>
          <w:tcPr>
            <w:tcW w:w="1617" w:type="dxa"/>
          </w:tcPr>
          <w:p w:rsidR="006C5CE0" w:rsidRPr="006C5CE0" w:rsidRDefault="006C5CE0" w:rsidP="006C5CE0">
            <w:pPr>
              <w:pStyle w:val="33"/>
              <w:spacing w:after="0"/>
              <w:rPr>
                <w:sz w:val="28"/>
                <w:szCs w:val="28"/>
              </w:rPr>
            </w:pPr>
            <w:r w:rsidRPr="006C5CE0">
              <w:rPr>
                <w:sz w:val="28"/>
                <w:szCs w:val="28"/>
              </w:rPr>
              <w:t>2016-2017</w:t>
            </w:r>
          </w:p>
        </w:tc>
        <w:tc>
          <w:tcPr>
            <w:tcW w:w="1617" w:type="dxa"/>
          </w:tcPr>
          <w:p w:rsidR="006C5CE0" w:rsidRPr="006C5CE0" w:rsidRDefault="006C5CE0" w:rsidP="006C5CE0">
            <w:pPr>
              <w:pStyle w:val="33"/>
              <w:spacing w:after="0"/>
              <w:rPr>
                <w:bCs/>
                <w:sz w:val="28"/>
                <w:szCs w:val="28"/>
              </w:rPr>
            </w:pPr>
            <w:r w:rsidRPr="006C5CE0">
              <w:rPr>
                <w:bCs/>
                <w:sz w:val="28"/>
                <w:szCs w:val="28"/>
              </w:rPr>
              <w:t>-</w:t>
            </w:r>
          </w:p>
        </w:tc>
        <w:tc>
          <w:tcPr>
            <w:tcW w:w="4132" w:type="dxa"/>
          </w:tcPr>
          <w:p w:rsidR="006C5CE0" w:rsidRPr="006C5CE0" w:rsidRDefault="006C5CE0" w:rsidP="006C5CE0">
            <w:pPr>
              <w:pStyle w:val="33"/>
              <w:spacing w:after="0"/>
              <w:rPr>
                <w:bCs/>
                <w:sz w:val="28"/>
                <w:szCs w:val="28"/>
              </w:rPr>
            </w:pP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t>7</w:t>
            </w:r>
          </w:p>
        </w:tc>
        <w:tc>
          <w:tcPr>
            <w:tcW w:w="1617" w:type="dxa"/>
          </w:tcPr>
          <w:p w:rsidR="006C5CE0" w:rsidRPr="006C5CE0" w:rsidRDefault="006C5CE0" w:rsidP="006C5CE0">
            <w:pPr>
              <w:pStyle w:val="33"/>
              <w:spacing w:after="0"/>
              <w:rPr>
                <w:b/>
                <w:sz w:val="28"/>
                <w:szCs w:val="28"/>
              </w:rPr>
            </w:pPr>
            <w:r w:rsidRPr="006C5CE0">
              <w:rPr>
                <w:sz w:val="28"/>
                <w:szCs w:val="28"/>
              </w:rPr>
              <w:t>2017-2018</w:t>
            </w:r>
          </w:p>
        </w:tc>
        <w:tc>
          <w:tcPr>
            <w:tcW w:w="1617" w:type="dxa"/>
          </w:tcPr>
          <w:p w:rsidR="006C5CE0" w:rsidRPr="006C5CE0" w:rsidRDefault="006C5CE0" w:rsidP="006C5CE0">
            <w:pPr>
              <w:pStyle w:val="33"/>
              <w:spacing w:after="0"/>
              <w:rPr>
                <w:sz w:val="28"/>
                <w:szCs w:val="28"/>
              </w:rPr>
            </w:pPr>
            <w:r w:rsidRPr="006C5CE0">
              <w:rPr>
                <w:sz w:val="28"/>
                <w:szCs w:val="28"/>
              </w:rPr>
              <w:t>-</w:t>
            </w:r>
          </w:p>
        </w:tc>
        <w:tc>
          <w:tcPr>
            <w:tcW w:w="4132" w:type="dxa"/>
          </w:tcPr>
          <w:p w:rsidR="006C5CE0" w:rsidRPr="006C5CE0" w:rsidRDefault="006C5CE0" w:rsidP="006C5CE0">
            <w:pPr>
              <w:pStyle w:val="33"/>
              <w:spacing w:after="0"/>
              <w:rPr>
                <w:sz w:val="28"/>
                <w:szCs w:val="28"/>
              </w:rPr>
            </w:pPr>
          </w:p>
        </w:tc>
      </w:tr>
      <w:tr w:rsidR="006C5CE0" w:rsidRPr="006C5CE0" w:rsidTr="006C5CE0">
        <w:tc>
          <w:tcPr>
            <w:tcW w:w="1384" w:type="dxa"/>
          </w:tcPr>
          <w:p w:rsidR="006C5CE0" w:rsidRPr="006C5CE0" w:rsidRDefault="006C5CE0" w:rsidP="006C5CE0">
            <w:pPr>
              <w:pStyle w:val="33"/>
              <w:spacing w:after="0"/>
              <w:rPr>
                <w:sz w:val="28"/>
                <w:szCs w:val="28"/>
              </w:rPr>
            </w:pPr>
            <w:r w:rsidRPr="006C5CE0">
              <w:rPr>
                <w:sz w:val="28"/>
                <w:szCs w:val="28"/>
              </w:rPr>
              <w:lastRenderedPageBreak/>
              <w:t>8</w:t>
            </w:r>
          </w:p>
        </w:tc>
        <w:tc>
          <w:tcPr>
            <w:tcW w:w="1617" w:type="dxa"/>
          </w:tcPr>
          <w:p w:rsidR="006C5CE0" w:rsidRPr="006C5CE0" w:rsidRDefault="006C5CE0" w:rsidP="006C5CE0">
            <w:pPr>
              <w:pStyle w:val="33"/>
              <w:spacing w:after="0"/>
              <w:rPr>
                <w:sz w:val="28"/>
                <w:szCs w:val="28"/>
              </w:rPr>
            </w:pPr>
            <w:r w:rsidRPr="006C5CE0">
              <w:rPr>
                <w:sz w:val="28"/>
                <w:szCs w:val="28"/>
              </w:rPr>
              <w:t>2018-2019</w:t>
            </w:r>
          </w:p>
        </w:tc>
        <w:tc>
          <w:tcPr>
            <w:tcW w:w="1617" w:type="dxa"/>
          </w:tcPr>
          <w:p w:rsidR="006C5CE0" w:rsidRPr="006C5CE0" w:rsidRDefault="006C5CE0" w:rsidP="006C5CE0">
            <w:pPr>
              <w:pStyle w:val="33"/>
              <w:spacing w:after="0"/>
              <w:rPr>
                <w:sz w:val="28"/>
                <w:szCs w:val="28"/>
              </w:rPr>
            </w:pPr>
            <w:r w:rsidRPr="006C5CE0">
              <w:rPr>
                <w:sz w:val="28"/>
                <w:szCs w:val="28"/>
              </w:rPr>
              <w:t>1</w:t>
            </w:r>
          </w:p>
        </w:tc>
        <w:tc>
          <w:tcPr>
            <w:tcW w:w="4132" w:type="dxa"/>
          </w:tcPr>
          <w:p w:rsidR="006C5CE0" w:rsidRPr="006C5CE0" w:rsidRDefault="006C5CE0" w:rsidP="006C5CE0">
            <w:pPr>
              <w:pStyle w:val="33"/>
              <w:spacing w:after="0"/>
              <w:rPr>
                <w:sz w:val="28"/>
                <w:szCs w:val="28"/>
              </w:rPr>
            </w:pPr>
            <w:r w:rsidRPr="006C5CE0">
              <w:rPr>
                <w:sz w:val="28"/>
                <w:szCs w:val="28"/>
              </w:rPr>
              <w:t>Алгебра</w:t>
            </w:r>
          </w:p>
        </w:tc>
      </w:tr>
      <w:tr w:rsidR="006C5CE0" w:rsidRPr="006C5CE0" w:rsidTr="006C5CE0">
        <w:tc>
          <w:tcPr>
            <w:tcW w:w="1384" w:type="dxa"/>
          </w:tcPr>
          <w:p w:rsidR="006C5CE0" w:rsidRPr="006C5CE0" w:rsidRDefault="006C5CE0" w:rsidP="006C5CE0">
            <w:pPr>
              <w:pStyle w:val="33"/>
              <w:spacing w:after="0"/>
              <w:rPr>
                <w:b/>
                <w:sz w:val="28"/>
                <w:szCs w:val="28"/>
              </w:rPr>
            </w:pPr>
            <w:r w:rsidRPr="006C5CE0">
              <w:rPr>
                <w:b/>
                <w:sz w:val="28"/>
                <w:szCs w:val="28"/>
              </w:rPr>
              <w:t>9</w:t>
            </w:r>
          </w:p>
        </w:tc>
        <w:tc>
          <w:tcPr>
            <w:tcW w:w="1617" w:type="dxa"/>
          </w:tcPr>
          <w:p w:rsidR="006C5CE0" w:rsidRPr="006C5CE0" w:rsidRDefault="006C5CE0" w:rsidP="006C5CE0">
            <w:pPr>
              <w:pStyle w:val="33"/>
              <w:spacing w:after="0"/>
              <w:rPr>
                <w:b/>
                <w:sz w:val="28"/>
                <w:szCs w:val="28"/>
              </w:rPr>
            </w:pPr>
            <w:r w:rsidRPr="006C5CE0">
              <w:rPr>
                <w:b/>
                <w:sz w:val="28"/>
                <w:szCs w:val="28"/>
              </w:rPr>
              <w:t>2019-2020</w:t>
            </w:r>
          </w:p>
        </w:tc>
        <w:tc>
          <w:tcPr>
            <w:tcW w:w="1617" w:type="dxa"/>
          </w:tcPr>
          <w:p w:rsidR="006C5CE0" w:rsidRPr="006C5CE0" w:rsidRDefault="006C5CE0" w:rsidP="006C5CE0">
            <w:pPr>
              <w:pStyle w:val="33"/>
              <w:spacing w:after="0"/>
              <w:rPr>
                <w:b/>
                <w:sz w:val="28"/>
                <w:szCs w:val="28"/>
              </w:rPr>
            </w:pPr>
            <w:r w:rsidRPr="006C5CE0">
              <w:rPr>
                <w:b/>
                <w:sz w:val="28"/>
                <w:szCs w:val="28"/>
              </w:rPr>
              <w:t>3</w:t>
            </w:r>
          </w:p>
        </w:tc>
        <w:tc>
          <w:tcPr>
            <w:tcW w:w="4132" w:type="dxa"/>
          </w:tcPr>
          <w:p w:rsidR="006C5CE0" w:rsidRPr="006C5CE0" w:rsidRDefault="006C5CE0" w:rsidP="006C5CE0">
            <w:pPr>
              <w:pStyle w:val="33"/>
              <w:spacing w:after="0"/>
              <w:rPr>
                <w:b/>
                <w:sz w:val="28"/>
                <w:szCs w:val="28"/>
              </w:rPr>
            </w:pPr>
            <w:r w:rsidRPr="006C5CE0">
              <w:rPr>
                <w:b/>
                <w:sz w:val="28"/>
                <w:szCs w:val="28"/>
              </w:rPr>
              <w:t>Информатика-1 час</w:t>
            </w:r>
          </w:p>
          <w:p w:rsidR="006C5CE0" w:rsidRPr="006C5CE0" w:rsidRDefault="006C5CE0" w:rsidP="006C5CE0">
            <w:pPr>
              <w:pStyle w:val="33"/>
              <w:spacing w:after="0"/>
              <w:rPr>
                <w:b/>
                <w:sz w:val="28"/>
                <w:szCs w:val="28"/>
              </w:rPr>
            </w:pPr>
            <w:r w:rsidRPr="006C5CE0">
              <w:rPr>
                <w:b/>
                <w:sz w:val="28"/>
                <w:szCs w:val="28"/>
              </w:rPr>
              <w:t>Проектная и исследовательская деятельность-1час</w:t>
            </w:r>
          </w:p>
          <w:p w:rsidR="006C5CE0" w:rsidRPr="006C5CE0" w:rsidRDefault="006C5CE0" w:rsidP="006C5CE0">
            <w:pPr>
              <w:pStyle w:val="33"/>
              <w:spacing w:after="0"/>
              <w:rPr>
                <w:b/>
                <w:sz w:val="28"/>
                <w:szCs w:val="28"/>
              </w:rPr>
            </w:pPr>
            <w:r w:rsidRPr="006C5CE0">
              <w:rPr>
                <w:b/>
                <w:sz w:val="28"/>
                <w:szCs w:val="28"/>
              </w:rPr>
              <w:t>Информационная работа, профильная ориентация – 1 час</w:t>
            </w:r>
          </w:p>
        </w:tc>
      </w:tr>
    </w:tbl>
    <w:p w:rsidR="006C5CE0" w:rsidRDefault="006C5CE0" w:rsidP="006C5CE0">
      <w:pPr>
        <w:rPr>
          <w:sz w:val="28"/>
          <w:szCs w:val="28"/>
        </w:rPr>
      </w:pPr>
    </w:p>
    <w:p w:rsidR="006C5CE0" w:rsidRPr="000774D6" w:rsidRDefault="006C5CE0" w:rsidP="006C5CE0">
      <w:pPr>
        <w:ind w:firstLine="708"/>
        <w:rPr>
          <w:sz w:val="28"/>
          <w:szCs w:val="28"/>
        </w:rPr>
      </w:pPr>
      <w:r w:rsidRPr="000774D6">
        <w:rPr>
          <w:sz w:val="28"/>
          <w:szCs w:val="28"/>
        </w:rPr>
        <w:t xml:space="preserve">В 9-м классе учебным планом предусматривается профориентационная  подготовка </w:t>
      </w:r>
      <w:proofErr w:type="gramStart"/>
      <w:r w:rsidRPr="000774D6">
        <w:rPr>
          <w:sz w:val="28"/>
          <w:szCs w:val="28"/>
        </w:rPr>
        <w:t>обучающихся</w:t>
      </w:r>
      <w:proofErr w:type="gramEnd"/>
      <w:r w:rsidRPr="000774D6">
        <w:rPr>
          <w:sz w:val="28"/>
          <w:szCs w:val="28"/>
        </w:rPr>
        <w:t xml:space="preserve"> в объеме 1 часа в неделю.</w:t>
      </w:r>
    </w:p>
    <w:p w:rsidR="006C5CE0" w:rsidRPr="000774D6" w:rsidRDefault="006C5CE0" w:rsidP="006C5CE0">
      <w:pPr>
        <w:rPr>
          <w:sz w:val="28"/>
          <w:szCs w:val="28"/>
        </w:rPr>
      </w:pPr>
      <w:r w:rsidRPr="000774D6">
        <w:rPr>
          <w:sz w:val="28"/>
          <w:szCs w:val="28"/>
        </w:rPr>
        <w:tab/>
        <w:t>Профориентационная подготовка включает курс «Информационная работа, профильная ор</w:t>
      </w:r>
      <w:r>
        <w:rPr>
          <w:sz w:val="28"/>
          <w:szCs w:val="28"/>
        </w:rPr>
        <w:t>и</w:t>
      </w:r>
      <w:r w:rsidRPr="000774D6">
        <w:rPr>
          <w:sz w:val="28"/>
          <w:szCs w:val="28"/>
        </w:rPr>
        <w:t>ентация».</w:t>
      </w:r>
      <w:r>
        <w:rPr>
          <w:sz w:val="28"/>
          <w:szCs w:val="28"/>
        </w:rPr>
        <w:t xml:space="preserve"> В </w:t>
      </w:r>
      <w:r w:rsidRPr="00173ABF">
        <w:rPr>
          <w:sz w:val="28"/>
          <w:szCs w:val="28"/>
        </w:rPr>
        <w:t>ку</w:t>
      </w:r>
      <w:proofErr w:type="gramStart"/>
      <w:r w:rsidRPr="00173ABF">
        <w:rPr>
          <w:sz w:val="28"/>
          <w:szCs w:val="28"/>
        </w:rPr>
        <w:t>рс вкл</w:t>
      </w:r>
      <w:proofErr w:type="gramEnd"/>
      <w:r w:rsidRPr="00173ABF">
        <w:rPr>
          <w:sz w:val="28"/>
          <w:szCs w:val="28"/>
        </w:rPr>
        <w:t>ючена программа «Сервис и туризм» в объеме 3 часов.</w:t>
      </w:r>
    </w:p>
    <w:p w:rsidR="006C5CE0" w:rsidRDefault="006C5CE0" w:rsidP="006C5CE0">
      <w:pPr>
        <w:rPr>
          <w:sz w:val="28"/>
          <w:szCs w:val="28"/>
        </w:rPr>
      </w:pPr>
      <w:r w:rsidRPr="000774D6">
        <w:rPr>
          <w:sz w:val="28"/>
          <w:szCs w:val="28"/>
        </w:rPr>
        <w:tab/>
        <w:t>Форма организации профор</w:t>
      </w:r>
      <w:r>
        <w:rPr>
          <w:sz w:val="28"/>
          <w:szCs w:val="28"/>
        </w:rPr>
        <w:t>и</w:t>
      </w:r>
      <w:r w:rsidRPr="000774D6">
        <w:rPr>
          <w:sz w:val="28"/>
          <w:szCs w:val="28"/>
        </w:rPr>
        <w:t>ентационной подготовки – внутриклассная без деления на группы.</w:t>
      </w:r>
    </w:p>
    <w:p w:rsidR="006C5CE0" w:rsidRDefault="006C5CE0" w:rsidP="006C5CE0">
      <w:pPr>
        <w:pStyle w:val="33"/>
        <w:spacing w:after="0"/>
        <w:jc w:val="both"/>
        <w:rPr>
          <w:sz w:val="28"/>
          <w:szCs w:val="28"/>
        </w:rPr>
      </w:pPr>
    </w:p>
    <w:p w:rsidR="006C5CE0" w:rsidRDefault="006C5CE0" w:rsidP="006C5CE0">
      <w:pPr>
        <w:pStyle w:val="33"/>
        <w:spacing w:after="0"/>
        <w:jc w:val="center"/>
        <w:rPr>
          <w:b/>
          <w:sz w:val="28"/>
          <w:szCs w:val="28"/>
        </w:rPr>
      </w:pPr>
      <w:r w:rsidRPr="00B67F6E">
        <w:rPr>
          <w:b/>
          <w:sz w:val="28"/>
          <w:szCs w:val="28"/>
        </w:rPr>
        <w:t>Особенности изучения отдельных предметов:</w:t>
      </w:r>
    </w:p>
    <w:p w:rsidR="006C5CE0" w:rsidRDefault="006C5CE0" w:rsidP="006C5CE0">
      <w:pPr>
        <w:pStyle w:val="33"/>
        <w:spacing w:after="0"/>
        <w:jc w:val="both"/>
        <w:rPr>
          <w:sz w:val="28"/>
          <w:szCs w:val="28"/>
        </w:rPr>
      </w:pPr>
    </w:p>
    <w:p w:rsidR="006C5CE0" w:rsidRPr="00CB7AA3" w:rsidRDefault="006C5CE0" w:rsidP="006C5CE0">
      <w:pPr>
        <w:pStyle w:val="33"/>
        <w:spacing w:after="0"/>
        <w:jc w:val="both"/>
        <w:rPr>
          <w:sz w:val="28"/>
          <w:szCs w:val="28"/>
        </w:rPr>
      </w:pPr>
      <w:r>
        <w:rPr>
          <w:sz w:val="28"/>
          <w:szCs w:val="28"/>
        </w:rPr>
        <w:tab/>
      </w:r>
      <w:r w:rsidRPr="00CB7AA3">
        <w:rPr>
          <w:sz w:val="28"/>
          <w:szCs w:val="28"/>
        </w:rPr>
        <w:t xml:space="preserve">1. По решению педагогического совета (протокол № 1 от </w:t>
      </w:r>
      <w:r w:rsidRPr="00021664">
        <w:rPr>
          <w:sz w:val="28"/>
          <w:szCs w:val="28"/>
        </w:rPr>
        <w:t>30</w:t>
      </w:r>
      <w:r w:rsidRPr="00CB7AA3">
        <w:rPr>
          <w:sz w:val="28"/>
          <w:szCs w:val="28"/>
        </w:rPr>
        <w:t>.08.2019) часы, отведённые на преподавание учебных предметов области «Искусство», проводятся отдельно с 5-го по 8-ой класс: «Изобразительное искусство» - 1 час в неделю, «Музыка» - 1 час в неделю.</w:t>
      </w:r>
    </w:p>
    <w:p w:rsidR="006C5CE0" w:rsidRPr="00D7330C" w:rsidRDefault="006C5CE0" w:rsidP="006C5CE0">
      <w:pPr>
        <w:pStyle w:val="33"/>
        <w:spacing w:after="0"/>
        <w:jc w:val="both"/>
        <w:rPr>
          <w:sz w:val="28"/>
          <w:szCs w:val="28"/>
        </w:rPr>
      </w:pPr>
      <w:r w:rsidRPr="00D7330C">
        <w:rPr>
          <w:sz w:val="28"/>
          <w:szCs w:val="28"/>
        </w:rPr>
        <w:tab/>
        <w:t>2. Часы из предметной области «Математика и информатика» распределены в 7-9-х классах между двумя предметами «Алгебра» в объёме  3-х часов в неделю, «Геометрия» - в объёме 2-х часов в неделю. По решению педагогического совета (протокол № 1 от 30.08.2019) предмет «Геометрия» в 7-х классах изучается с 1-ой четверти, предмет «Алгебра» в 7-8-х классах изучается в объеме 4-х часов в неделю.</w:t>
      </w:r>
    </w:p>
    <w:p w:rsidR="006C5CE0" w:rsidRPr="00D7330C" w:rsidRDefault="006C5CE0" w:rsidP="006C5CE0">
      <w:pPr>
        <w:pStyle w:val="33"/>
        <w:spacing w:after="0"/>
        <w:ind w:firstLine="708"/>
        <w:jc w:val="both"/>
        <w:rPr>
          <w:sz w:val="28"/>
          <w:szCs w:val="28"/>
        </w:rPr>
      </w:pPr>
      <w:r w:rsidRPr="00D7330C">
        <w:rPr>
          <w:sz w:val="28"/>
          <w:szCs w:val="28"/>
        </w:rPr>
        <w:t>3. По решению педагогического совета (протокол № 1 от 30.08.2018</w:t>
      </w:r>
      <w:r>
        <w:rPr>
          <w:sz w:val="28"/>
          <w:szCs w:val="28"/>
        </w:rPr>
        <w:t xml:space="preserve">) предмет «Математика» в </w:t>
      </w:r>
      <w:r w:rsidRPr="00D7330C">
        <w:rPr>
          <w:sz w:val="28"/>
          <w:szCs w:val="28"/>
        </w:rPr>
        <w:t>6-х классах изучается в объеме 6-х часов в неделю.</w:t>
      </w:r>
    </w:p>
    <w:p w:rsidR="006C5CE0" w:rsidRPr="00CB7AA3" w:rsidRDefault="006C5CE0" w:rsidP="006C5CE0">
      <w:pPr>
        <w:pStyle w:val="af8"/>
        <w:ind w:left="0"/>
        <w:jc w:val="both"/>
        <w:rPr>
          <w:sz w:val="28"/>
          <w:szCs w:val="28"/>
        </w:rPr>
      </w:pPr>
      <w:r w:rsidRPr="00CB7AA3">
        <w:rPr>
          <w:sz w:val="28"/>
          <w:szCs w:val="28"/>
        </w:rPr>
        <w:tab/>
        <w:t>4. Предметная область  «Основы духовно-нравственной культуры народов России» реализуется через внеурочную деятельность кружка «Основы духовно-нравственной культуры народов России» для 5-9 классов.</w:t>
      </w:r>
      <w:r w:rsidRPr="00CB7AA3">
        <w:rPr>
          <w:sz w:val="28"/>
          <w:szCs w:val="28"/>
        </w:rPr>
        <w:tab/>
      </w:r>
    </w:p>
    <w:p w:rsidR="006C5CE0" w:rsidRPr="00CB7AA3" w:rsidRDefault="006C5CE0" w:rsidP="006C5CE0">
      <w:pPr>
        <w:pStyle w:val="af8"/>
        <w:ind w:left="0" w:firstLine="708"/>
        <w:jc w:val="both"/>
        <w:rPr>
          <w:sz w:val="28"/>
          <w:szCs w:val="28"/>
        </w:rPr>
      </w:pPr>
      <w:r w:rsidRPr="00CB7AA3">
        <w:rPr>
          <w:sz w:val="28"/>
          <w:szCs w:val="28"/>
        </w:rPr>
        <w:t>5. На изучение иностранного языка («Английский язык») отводится 3 часа в неделю.</w:t>
      </w:r>
    </w:p>
    <w:p w:rsidR="006C5CE0" w:rsidRPr="00CB7AA3" w:rsidRDefault="006C5CE0" w:rsidP="006C5CE0">
      <w:pPr>
        <w:pStyle w:val="af8"/>
        <w:ind w:left="705"/>
        <w:jc w:val="both"/>
        <w:rPr>
          <w:sz w:val="28"/>
          <w:szCs w:val="28"/>
        </w:rPr>
      </w:pPr>
      <w:r w:rsidRPr="00CB7AA3">
        <w:rPr>
          <w:sz w:val="28"/>
          <w:szCs w:val="28"/>
        </w:rPr>
        <w:t xml:space="preserve">6. Учебный предмет «Технология» в 7 классе ФГОС ООО 2 часа </w:t>
      </w:r>
      <w:proofErr w:type="gramStart"/>
      <w:r w:rsidRPr="00CB7AA3">
        <w:rPr>
          <w:sz w:val="28"/>
          <w:szCs w:val="28"/>
        </w:rPr>
        <w:t>в</w:t>
      </w:r>
      <w:proofErr w:type="gramEnd"/>
      <w:r w:rsidRPr="00CB7AA3">
        <w:rPr>
          <w:sz w:val="28"/>
          <w:szCs w:val="28"/>
        </w:rPr>
        <w:t xml:space="preserve"> </w:t>
      </w:r>
    </w:p>
    <w:p w:rsidR="006C5CE0" w:rsidRDefault="006C5CE0" w:rsidP="006C5CE0">
      <w:pPr>
        <w:pStyle w:val="af8"/>
        <w:ind w:left="0"/>
        <w:jc w:val="both"/>
        <w:rPr>
          <w:sz w:val="28"/>
          <w:szCs w:val="28"/>
        </w:rPr>
      </w:pPr>
      <w:r w:rsidRPr="00CB7AA3">
        <w:rPr>
          <w:sz w:val="28"/>
          <w:szCs w:val="28"/>
        </w:rPr>
        <w:t>неделю. Обязательный минимум содержания ООП учебного предмета «Технология» изучается в рамках направлений «Индустриальные технологии» и «Технология ведения дома».</w:t>
      </w:r>
    </w:p>
    <w:p w:rsidR="006C5CE0" w:rsidRDefault="006C5CE0" w:rsidP="006C5CE0">
      <w:pPr>
        <w:pStyle w:val="33"/>
        <w:spacing w:after="0"/>
        <w:jc w:val="both"/>
        <w:rPr>
          <w:sz w:val="28"/>
          <w:szCs w:val="28"/>
        </w:rPr>
      </w:pPr>
      <w:r>
        <w:rPr>
          <w:sz w:val="28"/>
          <w:szCs w:val="28"/>
        </w:rPr>
        <w:tab/>
        <w:t>7. Проект «Самбо в школу» реализуется:</w:t>
      </w:r>
    </w:p>
    <w:p w:rsidR="006C5CE0" w:rsidRDefault="006C5CE0" w:rsidP="006C5CE0">
      <w:pPr>
        <w:pStyle w:val="33"/>
        <w:spacing w:after="0"/>
        <w:jc w:val="both"/>
        <w:rPr>
          <w:sz w:val="28"/>
          <w:szCs w:val="28"/>
        </w:rPr>
      </w:pPr>
      <w:r>
        <w:rPr>
          <w:sz w:val="28"/>
          <w:szCs w:val="28"/>
        </w:rPr>
        <w:t>- в 5-8-х классах  через курс дополнительного образования;</w:t>
      </w:r>
    </w:p>
    <w:p w:rsidR="006C5CE0" w:rsidRPr="00F5363D" w:rsidRDefault="006C5CE0" w:rsidP="006C5CE0">
      <w:pPr>
        <w:pStyle w:val="33"/>
        <w:spacing w:after="0"/>
        <w:jc w:val="both"/>
        <w:rPr>
          <w:sz w:val="28"/>
          <w:szCs w:val="28"/>
        </w:rPr>
      </w:pPr>
      <w:r>
        <w:rPr>
          <w:sz w:val="28"/>
          <w:szCs w:val="28"/>
        </w:rPr>
        <w:t>- в 9-х классах через модуль учебного предмета «Физическая культура».</w:t>
      </w:r>
    </w:p>
    <w:p w:rsidR="006C5CE0" w:rsidRDefault="006C5CE0" w:rsidP="006C5CE0">
      <w:pPr>
        <w:rPr>
          <w:b/>
          <w:sz w:val="28"/>
          <w:szCs w:val="28"/>
        </w:rPr>
      </w:pPr>
    </w:p>
    <w:p w:rsidR="006C5CE0" w:rsidRDefault="006C5CE0" w:rsidP="006C5CE0">
      <w:pPr>
        <w:jc w:val="center"/>
        <w:rPr>
          <w:b/>
          <w:sz w:val="28"/>
          <w:szCs w:val="28"/>
        </w:rPr>
      </w:pPr>
      <w:r>
        <w:rPr>
          <w:b/>
          <w:sz w:val="28"/>
          <w:szCs w:val="28"/>
        </w:rPr>
        <w:t>Деление классов на группы</w:t>
      </w:r>
    </w:p>
    <w:p w:rsidR="006C5CE0" w:rsidRDefault="006C5CE0" w:rsidP="006C5CE0">
      <w:pPr>
        <w:jc w:val="center"/>
        <w:rPr>
          <w:b/>
          <w:sz w:val="28"/>
          <w:szCs w:val="28"/>
        </w:rPr>
      </w:pPr>
    </w:p>
    <w:p w:rsidR="006C5CE0" w:rsidRDefault="006C5CE0" w:rsidP="006C5CE0">
      <w:pPr>
        <w:rPr>
          <w:sz w:val="28"/>
          <w:szCs w:val="28"/>
        </w:rPr>
      </w:pPr>
      <w:r>
        <w:rPr>
          <w:sz w:val="28"/>
          <w:szCs w:val="28"/>
        </w:rPr>
        <w:tab/>
        <w:t>Деление 5-9 классов на группы предусмотрено при изучении учебных предметов:</w:t>
      </w:r>
    </w:p>
    <w:p w:rsidR="006C5CE0" w:rsidRDefault="006C5CE0" w:rsidP="006C5CE0">
      <w:pPr>
        <w:rPr>
          <w:sz w:val="28"/>
          <w:szCs w:val="28"/>
        </w:rPr>
      </w:pPr>
      <w:r>
        <w:rPr>
          <w:sz w:val="28"/>
          <w:szCs w:val="28"/>
        </w:rPr>
        <w:t>- «Иностранный язык  (Английский язык)» – 5-9 классы;</w:t>
      </w:r>
    </w:p>
    <w:p w:rsidR="006C5CE0" w:rsidRDefault="006C5CE0" w:rsidP="006C5CE0">
      <w:pPr>
        <w:rPr>
          <w:sz w:val="28"/>
          <w:szCs w:val="28"/>
        </w:rPr>
      </w:pPr>
      <w:r>
        <w:rPr>
          <w:sz w:val="28"/>
          <w:szCs w:val="28"/>
        </w:rPr>
        <w:t>- «Технология» – 5-8 классы;</w:t>
      </w:r>
    </w:p>
    <w:p w:rsidR="006C5CE0" w:rsidRDefault="006C5CE0" w:rsidP="006C5CE0">
      <w:pPr>
        <w:rPr>
          <w:sz w:val="28"/>
          <w:szCs w:val="28"/>
        </w:rPr>
      </w:pPr>
      <w:r>
        <w:rPr>
          <w:sz w:val="28"/>
          <w:szCs w:val="28"/>
        </w:rPr>
        <w:t>- «Информатика» – 7-9 классы.</w:t>
      </w:r>
    </w:p>
    <w:p w:rsidR="006C5CE0" w:rsidRDefault="006C5CE0" w:rsidP="006C5CE0">
      <w:pPr>
        <w:rPr>
          <w:b/>
          <w:sz w:val="28"/>
          <w:szCs w:val="28"/>
        </w:rPr>
      </w:pPr>
    </w:p>
    <w:p w:rsidR="006C5CE0" w:rsidRDefault="006C5CE0" w:rsidP="006C5CE0">
      <w:pPr>
        <w:jc w:val="center"/>
        <w:rPr>
          <w:b/>
          <w:sz w:val="28"/>
          <w:szCs w:val="28"/>
        </w:rPr>
      </w:pPr>
      <w:r>
        <w:rPr>
          <w:b/>
          <w:sz w:val="28"/>
          <w:szCs w:val="28"/>
        </w:rPr>
        <w:t xml:space="preserve">Учебные планы для </w:t>
      </w:r>
      <w:proofErr w:type="gramStart"/>
      <w:r>
        <w:rPr>
          <w:b/>
          <w:sz w:val="28"/>
          <w:szCs w:val="28"/>
          <w:lang w:val="en-US"/>
        </w:rPr>
        <w:t>V</w:t>
      </w:r>
      <w:proofErr w:type="gramEnd"/>
      <w:r w:rsidRPr="002C17F1">
        <w:rPr>
          <w:b/>
          <w:sz w:val="28"/>
          <w:szCs w:val="28"/>
        </w:rPr>
        <w:t>-</w:t>
      </w:r>
      <w:r>
        <w:rPr>
          <w:b/>
          <w:sz w:val="28"/>
          <w:szCs w:val="28"/>
          <w:lang w:val="en-US"/>
        </w:rPr>
        <w:t>IX</w:t>
      </w:r>
      <w:r>
        <w:rPr>
          <w:b/>
          <w:sz w:val="28"/>
          <w:szCs w:val="28"/>
        </w:rPr>
        <w:t>классов</w:t>
      </w:r>
    </w:p>
    <w:p w:rsidR="006C5CE0" w:rsidRDefault="006C5CE0" w:rsidP="006C5CE0">
      <w:pPr>
        <w:jc w:val="center"/>
        <w:rPr>
          <w:b/>
          <w:sz w:val="28"/>
          <w:szCs w:val="28"/>
        </w:rPr>
      </w:pPr>
    </w:p>
    <w:p w:rsidR="006C5CE0" w:rsidRDefault="006C5CE0" w:rsidP="006C5CE0">
      <w:pPr>
        <w:pStyle w:val="33"/>
        <w:spacing w:after="0"/>
        <w:ind w:firstLine="709"/>
        <w:jc w:val="both"/>
        <w:rPr>
          <w:sz w:val="28"/>
          <w:szCs w:val="28"/>
        </w:rPr>
      </w:pPr>
      <w:r>
        <w:rPr>
          <w:sz w:val="28"/>
          <w:szCs w:val="28"/>
        </w:rPr>
        <w:t>Таблица – сетка  часов учебного планаМБОУ СОШ № 43 для  классов, реализующих ФГОС ООО, на 2019-2020 учебный год прилагается (приложение № 1).</w:t>
      </w:r>
    </w:p>
    <w:p w:rsidR="006C5CE0" w:rsidRDefault="006C5CE0" w:rsidP="006C5CE0">
      <w:pPr>
        <w:pStyle w:val="33"/>
        <w:spacing w:after="0"/>
        <w:ind w:firstLine="709"/>
        <w:jc w:val="both"/>
        <w:rPr>
          <w:sz w:val="28"/>
          <w:szCs w:val="28"/>
        </w:rPr>
      </w:pPr>
    </w:p>
    <w:p w:rsidR="006C5CE0" w:rsidRPr="00AD6B8A" w:rsidRDefault="006C5CE0" w:rsidP="006C5CE0">
      <w:pPr>
        <w:pStyle w:val="33"/>
        <w:spacing w:after="0"/>
        <w:ind w:firstLine="709"/>
        <w:jc w:val="center"/>
        <w:rPr>
          <w:b/>
          <w:sz w:val="28"/>
          <w:szCs w:val="28"/>
        </w:rPr>
      </w:pPr>
      <w:r>
        <w:rPr>
          <w:b/>
          <w:sz w:val="28"/>
          <w:szCs w:val="28"/>
        </w:rPr>
        <w:t>Формы промежуточной аттестации обучающихся</w:t>
      </w:r>
    </w:p>
    <w:p w:rsidR="006C5CE0" w:rsidRPr="002C17F1" w:rsidRDefault="006C5CE0" w:rsidP="006C5CE0">
      <w:pPr>
        <w:jc w:val="center"/>
        <w:rPr>
          <w:b/>
          <w:sz w:val="28"/>
          <w:szCs w:val="28"/>
        </w:rPr>
      </w:pPr>
    </w:p>
    <w:p w:rsidR="006C5CE0" w:rsidRDefault="006C5CE0" w:rsidP="006C5CE0">
      <w:pPr>
        <w:ind w:firstLine="708"/>
        <w:rPr>
          <w:sz w:val="28"/>
          <w:szCs w:val="28"/>
        </w:rPr>
      </w:pPr>
      <w:r>
        <w:rPr>
          <w:sz w:val="28"/>
          <w:szCs w:val="28"/>
        </w:rPr>
        <w:t xml:space="preserve">Промежуточная аттестация организуется в соответствии с Положением о промежуточной аттестации </w:t>
      </w:r>
      <w:proofErr w:type="gramStart"/>
      <w:r>
        <w:rPr>
          <w:sz w:val="28"/>
          <w:szCs w:val="28"/>
        </w:rPr>
        <w:t>обучающихся</w:t>
      </w:r>
      <w:proofErr w:type="gramEnd"/>
      <w:r>
        <w:rPr>
          <w:sz w:val="28"/>
          <w:szCs w:val="28"/>
        </w:rPr>
        <w:t xml:space="preserve"> МБОУ СОШ № 43, утвержденным решением педагогического совета школы </w:t>
      </w:r>
      <w:r w:rsidRPr="006528B9">
        <w:rPr>
          <w:sz w:val="28"/>
          <w:szCs w:val="28"/>
        </w:rPr>
        <w:t>(протокол № 1 от 30.08.2018).</w:t>
      </w:r>
    </w:p>
    <w:p w:rsidR="006C5CE0" w:rsidRDefault="006C5CE0" w:rsidP="006C5CE0">
      <w:pPr>
        <w:ind w:firstLine="708"/>
        <w:rPr>
          <w:sz w:val="28"/>
          <w:szCs w:val="28"/>
        </w:rPr>
      </w:pPr>
      <w:r>
        <w:rPr>
          <w:sz w:val="28"/>
          <w:szCs w:val="28"/>
        </w:rPr>
        <w:t>Установлен следующий порядок проведения промежуточной аттестации:</w:t>
      </w:r>
    </w:p>
    <w:p w:rsidR="006C5CE0" w:rsidRDefault="006C5CE0" w:rsidP="006C5CE0">
      <w:pPr>
        <w:ind w:firstLine="708"/>
        <w:rPr>
          <w:sz w:val="28"/>
          <w:szCs w:val="28"/>
        </w:rPr>
      </w:pPr>
      <w:r>
        <w:rPr>
          <w:sz w:val="28"/>
          <w:szCs w:val="28"/>
        </w:rPr>
        <w:t>- учащиеся 5-9 классов оцениваются по четвертям;</w:t>
      </w:r>
    </w:p>
    <w:p w:rsidR="006C5CE0" w:rsidRDefault="006C5CE0" w:rsidP="006C5CE0">
      <w:pPr>
        <w:ind w:firstLine="708"/>
        <w:rPr>
          <w:sz w:val="28"/>
          <w:szCs w:val="28"/>
        </w:rPr>
      </w:pPr>
      <w:r>
        <w:rPr>
          <w:sz w:val="28"/>
          <w:szCs w:val="28"/>
        </w:rPr>
        <w:t xml:space="preserve">- </w:t>
      </w:r>
      <w:proofErr w:type="gramStart"/>
      <w:r>
        <w:rPr>
          <w:sz w:val="28"/>
          <w:szCs w:val="28"/>
        </w:rPr>
        <w:t>обучающиеся</w:t>
      </w:r>
      <w:proofErr w:type="gramEnd"/>
      <w:r>
        <w:rPr>
          <w:sz w:val="28"/>
          <w:szCs w:val="28"/>
        </w:rPr>
        <w:t>, получающие основное общее образование на дому в 5-9 классах, аттестуются только по предметам, включенным в индивидуальный учебных план.</w:t>
      </w:r>
    </w:p>
    <w:p w:rsidR="006C5CE0" w:rsidRDefault="006C5CE0" w:rsidP="006C5CE0">
      <w:pPr>
        <w:ind w:firstLine="708"/>
        <w:rPr>
          <w:sz w:val="28"/>
          <w:szCs w:val="28"/>
        </w:rPr>
      </w:pPr>
      <w:r>
        <w:rPr>
          <w:sz w:val="28"/>
          <w:szCs w:val="28"/>
        </w:rPr>
        <w:t>- г</w:t>
      </w:r>
      <w:r w:rsidRPr="006C22C6">
        <w:rPr>
          <w:sz w:val="28"/>
          <w:szCs w:val="28"/>
        </w:rPr>
        <w:t>одовые оценки по каждому предмету выста</w:t>
      </w:r>
      <w:r>
        <w:rPr>
          <w:sz w:val="28"/>
          <w:szCs w:val="28"/>
        </w:rPr>
        <w:t xml:space="preserve">вляются на основании четвертных </w:t>
      </w:r>
      <w:r w:rsidRPr="006C22C6">
        <w:rPr>
          <w:sz w:val="28"/>
          <w:szCs w:val="28"/>
        </w:rPr>
        <w:t>с учетом фактического уровня знаний, умений и навыков учащегося к концу учебного года.</w:t>
      </w:r>
    </w:p>
    <w:p w:rsidR="006C5CE0" w:rsidRDefault="006C5CE0" w:rsidP="006C5CE0">
      <w:pPr>
        <w:ind w:firstLine="708"/>
        <w:rPr>
          <w:sz w:val="28"/>
          <w:szCs w:val="28"/>
        </w:rPr>
      </w:pPr>
      <w:r>
        <w:rPr>
          <w:sz w:val="28"/>
          <w:szCs w:val="28"/>
        </w:rPr>
        <w:t xml:space="preserve">Формами промежуточной аттестации являются: </w:t>
      </w:r>
    </w:p>
    <w:p w:rsidR="006C5CE0" w:rsidRPr="008F59F0" w:rsidRDefault="006C5CE0" w:rsidP="006C5CE0">
      <w:pPr>
        <w:ind w:firstLine="708"/>
        <w:rPr>
          <w:sz w:val="28"/>
          <w:szCs w:val="28"/>
        </w:rPr>
      </w:pPr>
      <w:r w:rsidRPr="008F59F0">
        <w:rPr>
          <w:sz w:val="28"/>
          <w:szCs w:val="28"/>
        </w:rPr>
        <w:t xml:space="preserve">- письменная проверка – письменный ответ учащегося на один или систему вопросов (заданий). </w:t>
      </w:r>
      <w:proofErr w:type="gramStart"/>
      <w:r w:rsidRPr="008F59F0">
        <w:rPr>
          <w:sz w:val="28"/>
          <w:szCs w:val="28"/>
        </w:rPr>
        <w:t>К письменным ответам относятся: домашние, проверочные, лабораторные, практические, контрольные, творческие работы; письменные отчеты о наблюдениях; письменные ответы на вопросы теста; сочинения, изложения, диктанты, рефераты;</w:t>
      </w:r>
      <w:proofErr w:type="gramEnd"/>
    </w:p>
    <w:p w:rsidR="006C5CE0" w:rsidRPr="008F59F0" w:rsidRDefault="006C5CE0" w:rsidP="006C5CE0">
      <w:pPr>
        <w:ind w:firstLine="708"/>
        <w:rPr>
          <w:sz w:val="28"/>
          <w:szCs w:val="28"/>
        </w:rPr>
      </w:pPr>
      <w:r w:rsidRPr="008F59F0">
        <w:rPr>
          <w:sz w:val="28"/>
          <w:szCs w:val="28"/>
        </w:rPr>
        <w:t xml:space="preserve">- устная проверка – устный ответ учащегося на один или систему вопросов в форме ответа на билеты, беседы, собеседования и </w:t>
      </w:r>
      <w:proofErr w:type="gramStart"/>
      <w:r w:rsidRPr="008F59F0">
        <w:rPr>
          <w:sz w:val="28"/>
          <w:szCs w:val="28"/>
        </w:rPr>
        <w:t>другое</w:t>
      </w:r>
      <w:proofErr w:type="gramEnd"/>
      <w:r w:rsidRPr="008F59F0">
        <w:rPr>
          <w:sz w:val="28"/>
          <w:szCs w:val="28"/>
        </w:rPr>
        <w:t>;</w:t>
      </w:r>
    </w:p>
    <w:p w:rsidR="006C5CE0" w:rsidRDefault="006C5CE0" w:rsidP="006C5CE0">
      <w:pPr>
        <w:ind w:firstLine="708"/>
        <w:rPr>
          <w:sz w:val="28"/>
          <w:szCs w:val="28"/>
        </w:rPr>
      </w:pPr>
      <w:r w:rsidRPr="008F59F0">
        <w:rPr>
          <w:sz w:val="28"/>
          <w:szCs w:val="28"/>
        </w:rPr>
        <w:t>- комбинированная проверка – сочетание письменных и устных форма проверок.</w:t>
      </w:r>
    </w:p>
    <w:p w:rsidR="006C5CE0" w:rsidRDefault="006C5CE0" w:rsidP="006C5CE0">
      <w:pPr>
        <w:ind w:firstLine="708"/>
        <w:rPr>
          <w:sz w:val="28"/>
          <w:szCs w:val="28"/>
        </w:rPr>
      </w:pPr>
      <w:r>
        <w:rPr>
          <w:sz w:val="28"/>
          <w:szCs w:val="28"/>
        </w:rPr>
        <w:t>Промежуточная аттестация учащихся проводится в форме итогового контроля в переводных классах всех уровней обучения, в следующих формах: итоговая контрольная работа, тестирование, защита проектов.</w:t>
      </w:r>
    </w:p>
    <w:p w:rsidR="006C5CE0" w:rsidRDefault="006C5CE0" w:rsidP="006C5CE0">
      <w:pPr>
        <w:pStyle w:val="a8"/>
        <w:ind w:right="470" w:firstLine="708"/>
        <w:jc w:val="both"/>
        <w:rPr>
          <w:sz w:val="28"/>
          <w:szCs w:val="28"/>
        </w:rPr>
      </w:pPr>
      <w:r w:rsidRPr="00C145BB">
        <w:rPr>
          <w:sz w:val="28"/>
          <w:szCs w:val="28"/>
        </w:rPr>
        <w:t>Для учащихся 5-6-х классов предусмотрены следующие формы промежуточной аттестации (четвертной, годовой)</w:t>
      </w:r>
    </w:p>
    <w:tbl>
      <w:tblPr>
        <w:tblW w:w="9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66"/>
        <w:gridCol w:w="5324"/>
      </w:tblGrid>
      <w:tr w:rsidR="006C5CE0" w:rsidRPr="00C145BB" w:rsidTr="002651D8">
        <w:trPr>
          <w:trHeight w:val="682"/>
        </w:trPr>
        <w:tc>
          <w:tcPr>
            <w:tcW w:w="4066" w:type="dxa"/>
          </w:tcPr>
          <w:p w:rsidR="006C5CE0" w:rsidRPr="00C145BB" w:rsidRDefault="006C5CE0" w:rsidP="002651D8">
            <w:pPr>
              <w:pStyle w:val="TableParagraph"/>
              <w:spacing w:line="316" w:lineRule="exact"/>
              <w:ind w:left="1307"/>
              <w:rPr>
                <w:sz w:val="28"/>
              </w:rPr>
            </w:pPr>
            <w:r w:rsidRPr="00C145BB">
              <w:rPr>
                <w:sz w:val="28"/>
              </w:rPr>
              <w:t>Учебные предметы</w:t>
            </w:r>
          </w:p>
        </w:tc>
        <w:tc>
          <w:tcPr>
            <w:tcW w:w="5324" w:type="dxa"/>
          </w:tcPr>
          <w:p w:rsidR="006C5CE0" w:rsidRPr="00C145BB" w:rsidRDefault="006C5CE0" w:rsidP="002651D8">
            <w:pPr>
              <w:pStyle w:val="TableParagraph"/>
              <w:spacing w:line="315" w:lineRule="exact"/>
              <w:ind w:left="793" w:right="787"/>
              <w:jc w:val="center"/>
              <w:rPr>
                <w:sz w:val="28"/>
              </w:rPr>
            </w:pPr>
            <w:r w:rsidRPr="00C145BB">
              <w:rPr>
                <w:sz w:val="28"/>
              </w:rPr>
              <w:t>Форма</w:t>
            </w:r>
          </w:p>
          <w:p w:rsidR="006C5CE0" w:rsidRPr="00C145BB" w:rsidRDefault="006C5CE0" w:rsidP="002651D8">
            <w:pPr>
              <w:pStyle w:val="TableParagraph"/>
              <w:spacing w:line="311" w:lineRule="exact"/>
              <w:ind w:left="793" w:right="794"/>
              <w:jc w:val="center"/>
              <w:rPr>
                <w:sz w:val="28"/>
              </w:rPr>
            </w:pPr>
            <w:r w:rsidRPr="00C145BB">
              <w:rPr>
                <w:sz w:val="28"/>
              </w:rPr>
              <w:t>промежуточной аттестации</w:t>
            </w:r>
          </w:p>
        </w:tc>
      </w:tr>
      <w:tr w:rsidR="006C5CE0" w:rsidRPr="00C145BB" w:rsidTr="002651D8">
        <w:trPr>
          <w:trHeight w:val="340"/>
        </w:trPr>
        <w:tc>
          <w:tcPr>
            <w:tcW w:w="4066" w:type="dxa"/>
          </w:tcPr>
          <w:p w:rsidR="006C5CE0" w:rsidRPr="00C145BB" w:rsidRDefault="006C5CE0" w:rsidP="002651D8">
            <w:pPr>
              <w:pStyle w:val="TableParagraph"/>
              <w:ind w:left="107"/>
              <w:rPr>
                <w:sz w:val="28"/>
              </w:rPr>
            </w:pPr>
            <w:r w:rsidRPr="00C145BB">
              <w:rPr>
                <w:sz w:val="28"/>
              </w:rPr>
              <w:lastRenderedPageBreak/>
              <w:t>Русский язык</w:t>
            </w:r>
          </w:p>
        </w:tc>
        <w:tc>
          <w:tcPr>
            <w:tcW w:w="5324" w:type="dxa"/>
          </w:tcPr>
          <w:p w:rsidR="006C5CE0" w:rsidRPr="00C145BB" w:rsidRDefault="006C5CE0" w:rsidP="002651D8">
            <w:pPr>
              <w:pStyle w:val="TableParagraph"/>
              <w:ind w:left="106"/>
              <w:rPr>
                <w:sz w:val="28"/>
              </w:rPr>
            </w:pPr>
            <w:r w:rsidRPr="00C145BB">
              <w:rPr>
                <w:sz w:val="28"/>
              </w:rPr>
              <w:t>Контрольная работа</w:t>
            </w:r>
          </w:p>
        </w:tc>
      </w:tr>
      <w:tr w:rsidR="006C5CE0" w:rsidRPr="00C145BB" w:rsidTr="002651D8">
        <w:trPr>
          <w:trHeight w:val="333"/>
        </w:trPr>
        <w:tc>
          <w:tcPr>
            <w:tcW w:w="4066" w:type="dxa"/>
          </w:tcPr>
          <w:p w:rsidR="006C5CE0" w:rsidRPr="00C145BB" w:rsidRDefault="006C5CE0" w:rsidP="002651D8">
            <w:pPr>
              <w:pStyle w:val="TableParagraph"/>
              <w:spacing w:line="312" w:lineRule="exact"/>
              <w:ind w:left="107"/>
              <w:rPr>
                <w:sz w:val="28"/>
              </w:rPr>
            </w:pPr>
            <w:r w:rsidRPr="00C145BB">
              <w:rPr>
                <w:sz w:val="28"/>
              </w:rPr>
              <w:t>Литература</w:t>
            </w:r>
          </w:p>
        </w:tc>
        <w:tc>
          <w:tcPr>
            <w:tcW w:w="5324" w:type="dxa"/>
          </w:tcPr>
          <w:p w:rsidR="006C5CE0" w:rsidRPr="00C145BB" w:rsidRDefault="006C5CE0" w:rsidP="002651D8">
            <w:pPr>
              <w:pStyle w:val="TableParagraph"/>
              <w:spacing w:line="312" w:lineRule="exact"/>
              <w:ind w:left="106"/>
              <w:rPr>
                <w:sz w:val="28"/>
              </w:rPr>
            </w:pPr>
            <w:r w:rsidRPr="00C145BB">
              <w:rPr>
                <w:sz w:val="28"/>
              </w:rPr>
              <w:t>Проверочная работа</w:t>
            </w:r>
          </w:p>
        </w:tc>
      </w:tr>
      <w:tr w:rsidR="006C5CE0" w:rsidRPr="00C145BB" w:rsidTr="002651D8">
        <w:trPr>
          <w:trHeight w:val="333"/>
        </w:trPr>
        <w:tc>
          <w:tcPr>
            <w:tcW w:w="4066" w:type="dxa"/>
          </w:tcPr>
          <w:p w:rsidR="006C5CE0" w:rsidRDefault="006C5CE0" w:rsidP="002651D8">
            <w:pPr>
              <w:pStyle w:val="TableParagraph"/>
              <w:spacing w:line="308" w:lineRule="exact"/>
              <w:ind w:left="107"/>
              <w:rPr>
                <w:sz w:val="28"/>
              </w:rPr>
            </w:pPr>
            <w:r>
              <w:rPr>
                <w:sz w:val="28"/>
              </w:rPr>
              <w:t>Иностранный язык (английский язык)</w:t>
            </w:r>
          </w:p>
        </w:tc>
        <w:tc>
          <w:tcPr>
            <w:tcW w:w="5324" w:type="dxa"/>
          </w:tcPr>
          <w:p w:rsidR="006C5CE0" w:rsidRDefault="006C5CE0" w:rsidP="002651D8">
            <w:pPr>
              <w:pStyle w:val="TableParagraph"/>
              <w:spacing w:line="308" w:lineRule="exact"/>
              <w:ind w:left="106"/>
              <w:rPr>
                <w:sz w:val="28"/>
              </w:rPr>
            </w:pPr>
            <w:proofErr w:type="gramStart"/>
            <w:r>
              <w:rPr>
                <w:sz w:val="28"/>
              </w:rPr>
              <w:t>Комбинированная проверка (сочетание</w:t>
            </w:r>
            <w:proofErr w:type="gramEnd"/>
          </w:p>
          <w:p w:rsidR="006C5CE0" w:rsidRDefault="006C5CE0" w:rsidP="002651D8">
            <w:pPr>
              <w:pStyle w:val="TableParagraph"/>
              <w:spacing w:before="2" w:line="312" w:lineRule="exact"/>
              <w:ind w:left="106"/>
              <w:rPr>
                <w:sz w:val="28"/>
              </w:rPr>
            </w:pPr>
            <w:r>
              <w:rPr>
                <w:sz w:val="28"/>
              </w:rPr>
              <w:t>устных и письменных форм проверки)</w:t>
            </w:r>
          </w:p>
        </w:tc>
      </w:tr>
      <w:tr w:rsidR="006C5CE0" w:rsidRPr="00C145BB" w:rsidTr="002651D8">
        <w:trPr>
          <w:trHeight w:val="333"/>
        </w:trPr>
        <w:tc>
          <w:tcPr>
            <w:tcW w:w="4066" w:type="dxa"/>
          </w:tcPr>
          <w:p w:rsidR="006C5CE0" w:rsidRDefault="006C5CE0" w:rsidP="002651D8">
            <w:pPr>
              <w:pStyle w:val="TableParagraph"/>
              <w:ind w:left="107"/>
              <w:rPr>
                <w:sz w:val="28"/>
              </w:rPr>
            </w:pPr>
            <w:r>
              <w:rPr>
                <w:sz w:val="28"/>
              </w:rPr>
              <w:t>Математика</w:t>
            </w:r>
          </w:p>
        </w:tc>
        <w:tc>
          <w:tcPr>
            <w:tcW w:w="5324" w:type="dxa"/>
          </w:tcPr>
          <w:p w:rsidR="006C5CE0" w:rsidRDefault="006C5CE0" w:rsidP="002651D8">
            <w:pPr>
              <w:pStyle w:val="TableParagraph"/>
              <w:ind w:left="106"/>
              <w:rPr>
                <w:sz w:val="28"/>
              </w:rPr>
            </w:pPr>
            <w:r>
              <w:rPr>
                <w:sz w:val="28"/>
              </w:rPr>
              <w:t>Контрольная работа</w:t>
            </w:r>
          </w:p>
        </w:tc>
      </w:tr>
      <w:tr w:rsidR="006C5CE0" w:rsidRPr="00C145BB" w:rsidTr="002651D8">
        <w:trPr>
          <w:trHeight w:val="333"/>
        </w:trPr>
        <w:tc>
          <w:tcPr>
            <w:tcW w:w="4066" w:type="dxa"/>
          </w:tcPr>
          <w:p w:rsidR="006C5CE0" w:rsidRDefault="006C5CE0" w:rsidP="002651D8">
            <w:pPr>
              <w:pStyle w:val="TableParagraph"/>
              <w:spacing w:line="312" w:lineRule="exact"/>
              <w:ind w:left="107"/>
              <w:rPr>
                <w:sz w:val="28"/>
              </w:rPr>
            </w:pPr>
            <w:r>
              <w:rPr>
                <w:sz w:val="28"/>
              </w:rPr>
              <w:t>История</w:t>
            </w:r>
          </w:p>
        </w:tc>
        <w:tc>
          <w:tcPr>
            <w:tcW w:w="5324" w:type="dxa"/>
          </w:tcPr>
          <w:p w:rsidR="006C5CE0" w:rsidRDefault="006C5CE0" w:rsidP="002651D8">
            <w:pPr>
              <w:pStyle w:val="TableParagraph"/>
              <w:spacing w:line="311" w:lineRule="exact"/>
              <w:ind w:left="106"/>
              <w:rPr>
                <w:sz w:val="28"/>
              </w:rPr>
            </w:pPr>
            <w:r>
              <w:rPr>
                <w:sz w:val="28"/>
              </w:rPr>
              <w:t>Проверочная работа, тестирование,</w:t>
            </w:r>
          </w:p>
          <w:p w:rsidR="006C5CE0" w:rsidRDefault="006C5CE0" w:rsidP="002651D8">
            <w:pPr>
              <w:pStyle w:val="TableParagraph"/>
              <w:spacing w:line="315" w:lineRule="exact"/>
              <w:ind w:left="106"/>
              <w:rPr>
                <w:sz w:val="28"/>
              </w:rPr>
            </w:pPr>
            <w:r>
              <w:rPr>
                <w:sz w:val="28"/>
              </w:rPr>
              <w:t>написание творческих работ</w:t>
            </w:r>
          </w:p>
        </w:tc>
      </w:tr>
      <w:tr w:rsidR="006C5CE0" w:rsidRPr="00C145BB" w:rsidTr="002651D8">
        <w:trPr>
          <w:trHeight w:val="333"/>
        </w:trPr>
        <w:tc>
          <w:tcPr>
            <w:tcW w:w="4066" w:type="dxa"/>
          </w:tcPr>
          <w:p w:rsidR="006C5CE0" w:rsidRDefault="006C5CE0" w:rsidP="002651D8">
            <w:pPr>
              <w:pStyle w:val="TableParagraph"/>
              <w:spacing w:line="308" w:lineRule="exact"/>
              <w:ind w:left="107"/>
              <w:rPr>
                <w:sz w:val="28"/>
              </w:rPr>
            </w:pPr>
            <w:r>
              <w:rPr>
                <w:sz w:val="28"/>
              </w:rPr>
              <w:t>Обществознание</w:t>
            </w:r>
          </w:p>
        </w:tc>
        <w:tc>
          <w:tcPr>
            <w:tcW w:w="5324" w:type="dxa"/>
          </w:tcPr>
          <w:p w:rsidR="006C5CE0" w:rsidRDefault="006C5CE0" w:rsidP="002651D8">
            <w:pPr>
              <w:pStyle w:val="TableParagraph"/>
              <w:spacing w:line="308" w:lineRule="exact"/>
              <w:ind w:left="106"/>
              <w:rPr>
                <w:sz w:val="28"/>
              </w:rPr>
            </w:pPr>
            <w:r>
              <w:rPr>
                <w:sz w:val="28"/>
              </w:rPr>
              <w:t>Проверочная работа, тестирование,</w:t>
            </w:r>
          </w:p>
          <w:p w:rsidR="006C5CE0" w:rsidRDefault="006C5CE0" w:rsidP="002651D8">
            <w:pPr>
              <w:pStyle w:val="TableParagraph"/>
              <w:spacing w:before="2" w:line="312" w:lineRule="exact"/>
              <w:ind w:left="106"/>
              <w:rPr>
                <w:sz w:val="28"/>
              </w:rPr>
            </w:pPr>
            <w:r>
              <w:rPr>
                <w:sz w:val="28"/>
              </w:rPr>
              <w:t>написание творческих работ</w:t>
            </w:r>
          </w:p>
        </w:tc>
      </w:tr>
      <w:tr w:rsidR="006C5CE0" w:rsidRPr="00C145BB" w:rsidTr="002651D8">
        <w:trPr>
          <w:trHeight w:val="333"/>
        </w:trPr>
        <w:tc>
          <w:tcPr>
            <w:tcW w:w="4066" w:type="dxa"/>
          </w:tcPr>
          <w:p w:rsidR="006C5CE0" w:rsidRDefault="006C5CE0" w:rsidP="002651D8">
            <w:pPr>
              <w:pStyle w:val="TableParagraph"/>
              <w:ind w:left="107"/>
              <w:rPr>
                <w:sz w:val="28"/>
              </w:rPr>
            </w:pPr>
            <w:r>
              <w:rPr>
                <w:sz w:val="28"/>
              </w:rPr>
              <w:t>География</w:t>
            </w:r>
          </w:p>
        </w:tc>
        <w:tc>
          <w:tcPr>
            <w:tcW w:w="5324" w:type="dxa"/>
          </w:tcPr>
          <w:p w:rsidR="006C5CE0" w:rsidRDefault="006C5CE0" w:rsidP="002651D8">
            <w:pPr>
              <w:pStyle w:val="TableParagraph"/>
              <w:ind w:left="106"/>
              <w:rPr>
                <w:sz w:val="28"/>
              </w:rPr>
            </w:pPr>
            <w:r>
              <w:rPr>
                <w:sz w:val="28"/>
              </w:rPr>
              <w:t>Практическая работа, проект</w:t>
            </w:r>
          </w:p>
        </w:tc>
      </w:tr>
      <w:tr w:rsidR="006C5CE0" w:rsidRPr="00C145BB" w:rsidTr="002651D8">
        <w:trPr>
          <w:trHeight w:val="333"/>
        </w:trPr>
        <w:tc>
          <w:tcPr>
            <w:tcW w:w="4066" w:type="dxa"/>
          </w:tcPr>
          <w:p w:rsidR="006C5CE0" w:rsidRDefault="006C5CE0" w:rsidP="002651D8">
            <w:pPr>
              <w:pStyle w:val="TableParagraph"/>
              <w:ind w:left="107"/>
              <w:rPr>
                <w:sz w:val="28"/>
              </w:rPr>
            </w:pPr>
            <w:r>
              <w:rPr>
                <w:sz w:val="28"/>
              </w:rPr>
              <w:t>Биология</w:t>
            </w:r>
          </w:p>
        </w:tc>
        <w:tc>
          <w:tcPr>
            <w:tcW w:w="5324" w:type="dxa"/>
          </w:tcPr>
          <w:p w:rsidR="006C5CE0" w:rsidRDefault="006C5CE0" w:rsidP="002651D8">
            <w:pPr>
              <w:pStyle w:val="TableParagraph"/>
              <w:ind w:left="106"/>
              <w:rPr>
                <w:sz w:val="28"/>
              </w:rPr>
            </w:pPr>
            <w:r>
              <w:rPr>
                <w:sz w:val="28"/>
              </w:rPr>
              <w:t>Проверочная работа, проект</w:t>
            </w:r>
          </w:p>
        </w:tc>
      </w:tr>
      <w:tr w:rsidR="006C5CE0" w:rsidRPr="00C145BB" w:rsidTr="002651D8">
        <w:trPr>
          <w:trHeight w:val="333"/>
        </w:trPr>
        <w:tc>
          <w:tcPr>
            <w:tcW w:w="4066" w:type="dxa"/>
          </w:tcPr>
          <w:p w:rsidR="006C5CE0" w:rsidRDefault="006C5CE0" w:rsidP="002651D8">
            <w:pPr>
              <w:pStyle w:val="TableParagraph"/>
              <w:ind w:left="107"/>
              <w:rPr>
                <w:sz w:val="28"/>
              </w:rPr>
            </w:pPr>
            <w:r>
              <w:rPr>
                <w:sz w:val="28"/>
              </w:rPr>
              <w:t>Музыка</w:t>
            </w:r>
          </w:p>
        </w:tc>
        <w:tc>
          <w:tcPr>
            <w:tcW w:w="5324" w:type="dxa"/>
          </w:tcPr>
          <w:p w:rsidR="006C5CE0" w:rsidRDefault="006C5CE0" w:rsidP="002651D8">
            <w:pPr>
              <w:pStyle w:val="TableParagraph"/>
              <w:ind w:left="106"/>
              <w:rPr>
                <w:sz w:val="28"/>
              </w:rPr>
            </w:pPr>
            <w:r>
              <w:rPr>
                <w:sz w:val="28"/>
              </w:rPr>
              <w:t>Творческая работа</w:t>
            </w:r>
          </w:p>
        </w:tc>
      </w:tr>
      <w:tr w:rsidR="006C5CE0" w:rsidRPr="00C145BB" w:rsidTr="002651D8">
        <w:trPr>
          <w:trHeight w:val="333"/>
        </w:trPr>
        <w:tc>
          <w:tcPr>
            <w:tcW w:w="4066" w:type="dxa"/>
          </w:tcPr>
          <w:p w:rsidR="006C5CE0" w:rsidRDefault="006C5CE0" w:rsidP="002651D8">
            <w:pPr>
              <w:pStyle w:val="TableParagraph"/>
              <w:ind w:left="107"/>
              <w:rPr>
                <w:sz w:val="28"/>
              </w:rPr>
            </w:pPr>
            <w:r>
              <w:rPr>
                <w:sz w:val="28"/>
              </w:rPr>
              <w:t>Изобразительное искусство</w:t>
            </w:r>
          </w:p>
        </w:tc>
        <w:tc>
          <w:tcPr>
            <w:tcW w:w="5324" w:type="dxa"/>
          </w:tcPr>
          <w:p w:rsidR="006C5CE0" w:rsidRDefault="006C5CE0" w:rsidP="002651D8">
            <w:pPr>
              <w:pStyle w:val="TableParagraph"/>
              <w:ind w:left="106"/>
              <w:rPr>
                <w:sz w:val="28"/>
              </w:rPr>
            </w:pPr>
            <w:r>
              <w:rPr>
                <w:sz w:val="28"/>
              </w:rPr>
              <w:t>Творческая работа</w:t>
            </w:r>
          </w:p>
        </w:tc>
      </w:tr>
      <w:tr w:rsidR="006C5CE0" w:rsidRPr="00C145BB" w:rsidTr="002651D8">
        <w:trPr>
          <w:trHeight w:val="333"/>
        </w:trPr>
        <w:tc>
          <w:tcPr>
            <w:tcW w:w="4066" w:type="dxa"/>
          </w:tcPr>
          <w:p w:rsidR="006C5CE0" w:rsidRDefault="006C5CE0" w:rsidP="002651D8">
            <w:pPr>
              <w:pStyle w:val="TableParagraph"/>
              <w:spacing w:line="303" w:lineRule="exact"/>
              <w:ind w:left="107"/>
              <w:rPr>
                <w:sz w:val="28"/>
              </w:rPr>
            </w:pPr>
            <w:r>
              <w:rPr>
                <w:sz w:val="28"/>
              </w:rPr>
              <w:t>Технология</w:t>
            </w:r>
          </w:p>
        </w:tc>
        <w:tc>
          <w:tcPr>
            <w:tcW w:w="5324" w:type="dxa"/>
          </w:tcPr>
          <w:p w:rsidR="006C5CE0" w:rsidRDefault="006C5CE0" w:rsidP="002651D8">
            <w:pPr>
              <w:pStyle w:val="TableParagraph"/>
              <w:spacing w:line="303" w:lineRule="exact"/>
              <w:ind w:left="106"/>
              <w:rPr>
                <w:sz w:val="28"/>
              </w:rPr>
            </w:pPr>
            <w:r>
              <w:rPr>
                <w:sz w:val="28"/>
              </w:rPr>
              <w:t>Творческая работа</w:t>
            </w:r>
          </w:p>
        </w:tc>
      </w:tr>
      <w:tr w:rsidR="006C5CE0" w:rsidRPr="00C145BB" w:rsidTr="002651D8">
        <w:trPr>
          <w:trHeight w:val="333"/>
        </w:trPr>
        <w:tc>
          <w:tcPr>
            <w:tcW w:w="4066" w:type="dxa"/>
          </w:tcPr>
          <w:p w:rsidR="006C5CE0" w:rsidRDefault="006C5CE0" w:rsidP="002651D8">
            <w:pPr>
              <w:pStyle w:val="TableParagraph"/>
              <w:ind w:left="107"/>
              <w:rPr>
                <w:sz w:val="28"/>
              </w:rPr>
            </w:pPr>
            <w:r>
              <w:rPr>
                <w:sz w:val="28"/>
              </w:rPr>
              <w:t>Физическая культура</w:t>
            </w:r>
          </w:p>
        </w:tc>
        <w:tc>
          <w:tcPr>
            <w:tcW w:w="5324" w:type="dxa"/>
          </w:tcPr>
          <w:p w:rsidR="006C5CE0" w:rsidRDefault="006C5CE0" w:rsidP="002651D8">
            <w:pPr>
              <w:pStyle w:val="TableParagraph"/>
              <w:ind w:left="106"/>
              <w:rPr>
                <w:sz w:val="28"/>
              </w:rPr>
            </w:pPr>
            <w:r>
              <w:rPr>
                <w:sz w:val="28"/>
              </w:rPr>
              <w:t>Контрольный норматив, тестирование</w:t>
            </w:r>
          </w:p>
        </w:tc>
      </w:tr>
      <w:tr w:rsidR="006C5CE0" w:rsidRPr="00C145BB" w:rsidTr="002651D8">
        <w:trPr>
          <w:trHeight w:val="333"/>
        </w:trPr>
        <w:tc>
          <w:tcPr>
            <w:tcW w:w="4066" w:type="dxa"/>
          </w:tcPr>
          <w:p w:rsidR="006C5CE0" w:rsidRDefault="006C5CE0" w:rsidP="002651D8">
            <w:pPr>
              <w:pStyle w:val="TableParagraph"/>
              <w:ind w:left="107"/>
              <w:rPr>
                <w:sz w:val="28"/>
              </w:rPr>
            </w:pPr>
            <w:r>
              <w:rPr>
                <w:sz w:val="28"/>
              </w:rPr>
              <w:t>Кубановедение</w:t>
            </w:r>
          </w:p>
        </w:tc>
        <w:tc>
          <w:tcPr>
            <w:tcW w:w="5324" w:type="dxa"/>
          </w:tcPr>
          <w:p w:rsidR="006C5CE0" w:rsidRDefault="006C5CE0" w:rsidP="002651D8">
            <w:pPr>
              <w:pStyle w:val="TableParagraph"/>
              <w:ind w:left="106"/>
              <w:rPr>
                <w:sz w:val="28"/>
              </w:rPr>
            </w:pPr>
            <w:r>
              <w:rPr>
                <w:sz w:val="28"/>
              </w:rPr>
              <w:t>Тестирование</w:t>
            </w:r>
          </w:p>
        </w:tc>
      </w:tr>
    </w:tbl>
    <w:p w:rsidR="006C5CE0" w:rsidRDefault="006C5CE0" w:rsidP="006C5CE0">
      <w:pPr>
        <w:pStyle w:val="a8"/>
        <w:ind w:right="470" w:firstLine="708"/>
        <w:jc w:val="both"/>
        <w:rPr>
          <w:sz w:val="28"/>
          <w:szCs w:val="28"/>
        </w:rPr>
      </w:pPr>
    </w:p>
    <w:p w:rsidR="006C5CE0" w:rsidRDefault="006C5CE0" w:rsidP="006C5CE0">
      <w:pPr>
        <w:pStyle w:val="a8"/>
        <w:ind w:right="470" w:firstLine="708"/>
        <w:jc w:val="both"/>
        <w:rPr>
          <w:sz w:val="28"/>
          <w:szCs w:val="28"/>
        </w:rPr>
      </w:pPr>
      <w:r>
        <w:rPr>
          <w:sz w:val="28"/>
          <w:szCs w:val="28"/>
        </w:rPr>
        <w:t>Для учащихся 7-8</w:t>
      </w:r>
      <w:r w:rsidRPr="00C145BB">
        <w:rPr>
          <w:sz w:val="28"/>
          <w:szCs w:val="28"/>
        </w:rPr>
        <w:t>-х классов предусмотрены следующие формы промежуточной аттестации (четвертной, годовой)</w:t>
      </w:r>
    </w:p>
    <w:tbl>
      <w:tblPr>
        <w:tblW w:w="93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066"/>
        <w:gridCol w:w="1604"/>
        <w:gridCol w:w="1058"/>
        <w:gridCol w:w="2662"/>
      </w:tblGrid>
      <w:tr w:rsidR="006C5CE0" w:rsidRPr="00C145BB" w:rsidTr="002651D8">
        <w:trPr>
          <w:trHeight w:val="682"/>
        </w:trPr>
        <w:tc>
          <w:tcPr>
            <w:tcW w:w="4066" w:type="dxa"/>
          </w:tcPr>
          <w:p w:rsidR="006C5CE0" w:rsidRPr="00C145BB" w:rsidRDefault="006C5CE0" w:rsidP="002651D8">
            <w:pPr>
              <w:pStyle w:val="TableParagraph"/>
              <w:spacing w:line="316" w:lineRule="exact"/>
              <w:ind w:left="1307"/>
              <w:rPr>
                <w:sz w:val="28"/>
              </w:rPr>
            </w:pPr>
            <w:r w:rsidRPr="00C145BB">
              <w:rPr>
                <w:sz w:val="28"/>
              </w:rPr>
              <w:t>Учебные предметы</w:t>
            </w:r>
          </w:p>
        </w:tc>
        <w:tc>
          <w:tcPr>
            <w:tcW w:w="5324" w:type="dxa"/>
            <w:gridSpan w:val="3"/>
          </w:tcPr>
          <w:p w:rsidR="006C5CE0" w:rsidRPr="00C145BB" w:rsidRDefault="006C5CE0" w:rsidP="002651D8">
            <w:pPr>
              <w:pStyle w:val="TableParagraph"/>
              <w:spacing w:line="315" w:lineRule="exact"/>
              <w:ind w:left="793" w:right="787"/>
              <w:jc w:val="center"/>
              <w:rPr>
                <w:sz w:val="28"/>
              </w:rPr>
            </w:pPr>
            <w:r w:rsidRPr="00C145BB">
              <w:rPr>
                <w:sz w:val="28"/>
              </w:rPr>
              <w:t>Форма</w:t>
            </w:r>
          </w:p>
          <w:p w:rsidR="006C5CE0" w:rsidRPr="00C145BB" w:rsidRDefault="006C5CE0" w:rsidP="002651D8">
            <w:pPr>
              <w:pStyle w:val="TableParagraph"/>
              <w:spacing w:line="311" w:lineRule="exact"/>
              <w:ind w:left="793" w:right="794"/>
              <w:jc w:val="center"/>
              <w:rPr>
                <w:sz w:val="28"/>
              </w:rPr>
            </w:pPr>
            <w:r w:rsidRPr="00C145BB">
              <w:rPr>
                <w:sz w:val="28"/>
              </w:rPr>
              <w:t>промежуточной аттестации</w:t>
            </w:r>
          </w:p>
        </w:tc>
      </w:tr>
      <w:tr w:rsidR="006C5CE0" w:rsidRPr="00C145BB" w:rsidTr="002651D8">
        <w:trPr>
          <w:trHeight w:val="374"/>
        </w:trPr>
        <w:tc>
          <w:tcPr>
            <w:tcW w:w="4066" w:type="dxa"/>
          </w:tcPr>
          <w:p w:rsidR="006C5CE0" w:rsidRPr="00C145BB" w:rsidRDefault="006C5CE0" w:rsidP="002651D8">
            <w:pPr>
              <w:pStyle w:val="TableParagraph"/>
              <w:spacing w:line="316" w:lineRule="exact"/>
              <w:ind w:left="1307"/>
              <w:rPr>
                <w:sz w:val="28"/>
              </w:rPr>
            </w:pPr>
          </w:p>
        </w:tc>
        <w:tc>
          <w:tcPr>
            <w:tcW w:w="2662" w:type="dxa"/>
            <w:gridSpan w:val="2"/>
          </w:tcPr>
          <w:p w:rsidR="006C5CE0" w:rsidRPr="00C145BB" w:rsidRDefault="006C5CE0" w:rsidP="002651D8">
            <w:pPr>
              <w:pStyle w:val="TableParagraph"/>
              <w:spacing w:line="315" w:lineRule="exact"/>
              <w:ind w:left="793" w:right="787"/>
              <w:jc w:val="center"/>
              <w:rPr>
                <w:sz w:val="28"/>
              </w:rPr>
            </w:pPr>
            <w:r>
              <w:rPr>
                <w:sz w:val="28"/>
              </w:rPr>
              <w:t>7 класс</w:t>
            </w:r>
          </w:p>
        </w:tc>
        <w:tc>
          <w:tcPr>
            <w:tcW w:w="2662" w:type="dxa"/>
          </w:tcPr>
          <w:p w:rsidR="006C5CE0" w:rsidRPr="00C145BB" w:rsidRDefault="006C5CE0" w:rsidP="002651D8">
            <w:pPr>
              <w:pStyle w:val="TableParagraph"/>
              <w:spacing w:line="315" w:lineRule="exact"/>
              <w:ind w:left="793" w:right="787"/>
              <w:jc w:val="center"/>
              <w:rPr>
                <w:sz w:val="28"/>
              </w:rPr>
            </w:pPr>
            <w:r>
              <w:rPr>
                <w:sz w:val="28"/>
              </w:rPr>
              <w:t>8 класс</w:t>
            </w:r>
          </w:p>
        </w:tc>
      </w:tr>
      <w:tr w:rsidR="006C5CE0" w:rsidRPr="00C145BB" w:rsidTr="002651D8">
        <w:trPr>
          <w:trHeight w:val="340"/>
        </w:trPr>
        <w:tc>
          <w:tcPr>
            <w:tcW w:w="4066" w:type="dxa"/>
          </w:tcPr>
          <w:p w:rsidR="006C5CE0" w:rsidRPr="00C145BB" w:rsidRDefault="006C5CE0" w:rsidP="002651D8">
            <w:pPr>
              <w:pStyle w:val="TableParagraph"/>
              <w:ind w:left="107"/>
              <w:rPr>
                <w:sz w:val="28"/>
              </w:rPr>
            </w:pPr>
            <w:r w:rsidRPr="00C145BB">
              <w:rPr>
                <w:sz w:val="28"/>
              </w:rPr>
              <w:t>Русский язык</w:t>
            </w:r>
          </w:p>
        </w:tc>
        <w:tc>
          <w:tcPr>
            <w:tcW w:w="5324" w:type="dxa"/>
            <w:gridSpan w:val="3"/>
          </w:tcPr>
          <w:p w:rsidR="006C5CE0" w:rsidRPr="00C145BB" w:rsidRDefault="006C5CE0" w:rsidP="002651D8">
            <w:pPr>
              <w:pStyle w:val="TableParagraph"/>
              <w:ind w:left="106"/>
              <w:rPr>
                <w:sz w:val="28"/>
              </w:rPr>
            </w:pPr>
            <w:r w:rsidRPr="00C145BB">
              <w:rPr>
                <w:sz w:val="28"/>
              </w:rPr>
              <w:t>Контрольная работа</w:t>
            </w:r>
          </w:p>
        </w:tc>
      </w:tr>
      <w:tr w:rsidR="006C5CE0" w:rsidRPr="00C145BB" w:rsidTr="002651D8">
        <w:trPr>
          <w:trHeight w:val="340"/>
        </w:trPr>
        <w:tc>
          <w:tcPr>
            <w:tcW w:w="4066" w:type="dxa"/>
          </w:tcPr>
          <w:p w:rsidR="006C5CE0" w:rsidRDefault="006C5CE0" w:rsidP="002651D8">
            <w:pPr>
              <w:pStyle w:val="TableParagraph"/>
              <w:spacing w:line="312" w:lineRule="exact"/>
              <w:ind w:left="107"/>
              <w:rPr>
                <w:sz w:val="28"/>
              </w:rPr>
            </w:pPr>
            <w:r>
              <w:rPr>
                <w:sz w:val="28"/>
              </w:rPr>
              <w:t>Литература</w:t>
            </w:r>
          </w:p>
        </w:tc>
        <w:tc>
          <w:tcPr>
            <w:tcW w:w="5324" w:type="dxa"/>
            <w:gridSpan w:val="3"/>
          </w:tcPr>
          <w:p w:rsidR="006C5CE0" w:rsidRDefault="006C5CE0" w:rsidP="002651D8">
            <w:pPr>
              <w:pStyle w:val="TableParagraph"/>
              <w:spacing w:line="312" w:lineRule="exact"/>
              <w:ind w:left="106"/>
              <w:rPr>
                <w:sz w:val="28"/>
              </w:rPr>
            </w:pPr>
            <w:r>
              <w:rPr>
                <w:sz w:val="28"/>
              </w:rPr>
              <w:t>Проверочная работа</w:t>
            </w:r>
          </w:p>
        </w:tc>
      </w:tr>
      <w:tr w:rsidR="006C5CE0" w:rsidRPr="00C145BB" w:rsidTr="002651D8">
        <w:trPr>
          <w:trHeight w:val="340"/>
        </w:trPr>
        <w:tc>
          <w:tcPr>
            <w:tcW w:w="4066" w:type="dxa"/>
          </w:tcPr>
          <w:p w:rsidR="006C5CE0" w:rsidRDefault="006C5CE0" w:rsidP="002651D8">
            <w:pPr>
              <w:pStyle w:val="TableParagraph"/>
              <w:spacing w:line="315" w:lineRule="exact"/>
              <w:ind w:left="107"/>
              <w:rPr>
                <w:sz w:val="28"/>
              </w:rPr>
            </w:pPr>
            <w:r>
              <w:rPr>
                <w:sz w:val="28"/>
              </w:rPr>
              <w:t>Иностранный язык</w:t>
            </w:r>
          </w:p>
          <w:p w:rsidR="006C5CE0" w:rsidRDefault="006C5CE0" w:rsidP="002651D8">
            <w:pPr>
              <w:pStyle w:val="TableParagraph"/>
              <w:spacing w:line="311" w:lineRule="exact"/>
              <w:ind w:left="107"/>
              <w:rPr>
                <w:sz w:val="28"/>
              </w:rPr>
            </w:pPr>
            <w:r>
              <w:rPr>
                <w:sz w:val="28"/>
              </w:rPr>
              <w:t>(английский язык)</w:t>
            </w:r>
          </w:p>
        </w:tc>
        <w:tc>
          <w:tcPr>
            <w:tcW w:w="5324" w:type="dxa"/>
            <w:gridSpan w:val="3"/>
          </w:tcPr>
          <w:p w:rsidR="006C5CE0" w:rsidRDefault="006C5CE0" w:rsidP="002651D8">
            <w:pPr>
              <w:pStyle w:val="TableParagraph"/>
              <w:spacing w:line="315" w:lineRule="exact"/>
              <w:ind w:left="107"/>
              <w:rPr>
                <w:sz w:val="28"/>
              </w:rPr>
            </w:pPr>
            <w:proofErr w:type="gramStart"/>
            <w:r>
              <w:rPr>
                <w:sz w:val="28"/>
              </w:rPr>
              <w:t>Комбинированная проверка (сочетание устных и</w:t>
            </w:r>
            <w:proofErr w:type="gramEnd"/>
          </w:p>
          <w:p w:rsidR="006C5CE0" w:rsidRDefault="006C5CE0" w:rsidP="002651D8">
            <w:pPr>
              <w:pStyle w:val="TableParagraph"/>
              <w:spacing w:line="311" w:lineRule="exact"/>
              <w:ind w:left="107"/>
              <w:rPr>
                <w:sz w:val="28"/>
              </w:rPr>
            </w:pPr>
            <w:r>
              <w:rPr>
                <w:sz w:val="28"/>
              </w:rPr>
              <w:t>письменных форм проверки)</w:t>
            </w:r>
          </w:p>
        </w:tc>
      </w:tr>
      <w:tr w:rsidR="006C5CE0" w:rsidRPr="00C145BB" w:rsidTr="002651D8">
        <w:trPr>
          <w:trHeight w:val="340"/>
        </w:trPr>
        <w:tc>
          <w:tcPr>
            <w:tcW w:w="4066" w:type="dxa"/>
          </w:tcPr>
          <w:p w:rsidR="006C5CE0" w:rsidRDefault="006C5CE0" w:rsidP="002651D8">
            <w:pPr>
              <w:pStyle w:val="TableParagraph"/>
              <w:spacing w:line="303" w:lineRule="exact"/>
              <w:ind w:left="107"/>
              <w:rPr>
                <w:sz w:val="28"/>
              </w:rPr>
            </w:pPr>
            <w:r>
              <w:rPr>
                <w:sz w:val="28"/>
              </w:rPr>
              <w:t>Алгебра</w:t>
            </w:r>
          </w:p>
        </w:tc>
        <w:tc>
          <w:tcPr>
            <w:tcW w:w="5324" w:type="dxa"/>
            <w:gridSpan w:val="3"/>
          </w:tcPr>
          <w:p w:rsidR="006C5CE0" w:rsidRDefault="006C5CE0" w:rsidP="002651D8">
            <w:pPr>
              <w:pStyle w:val="TableParagraph"/>
              <w:spacing w:line="303" w:lineRule="exact"/>
              <w:ind w:left="107"/>
              <w:rPr>
                <w:sz w:val="28"/>
              </w:rPr>
            </w:pPr>
            <w:r>
              <w:rPr>
                <w:sz w:val="28"/>
              </w:rPr>
              <w:t>Контрольная работа</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Геометрия</w:t>
            </w:r>
          </w:p>
        </w:tc>
        <w:tc>
          <w:tcPr>
            <w:tcW w:w="5324" w:type="dxa"/>
            <w:gridSpan w:val="3"/>
          </w:tcPr>
          <w:p w:rsidR="006C5CE0" w:rsidRDefault="006C5CE0" w:rsidP="002651D8">
            <w:pPr>
              <w:pStyle w:val="TableParagraph"/>
              <w:ind w:left="107"/>
              <w:rPr>
                <w:sz w:val="28"/>
              </w:rPr>
            </w:pPr>
            <w:r>
              <w:rPr>
                <w:sz w:val="28"/>
              </w:rPr>
              <w:t>Контрольная работа</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Информатика</w:t>
            </w:r>
          </w:p>
        </w:tc>
        <w:tc>
          <w:tcPr>
            <w:tcW w:w="5324" w:type="dxa"/>
            <w:gridSpan w:val="3"/>
          </w:tcPr>
          <w:p w:rsidR="006C5CE0" w:rsidRDefault="006C5CE0" w:rsidP="002651D8">
            <w:pPr>
              <w:pStyle w:val="TableParagraph"/>
              <w:ind w:left="107"/>
              <w:rPr>
                <w:sz w:val="28"/>
              </w:rPr>
            </w:pPr>
            <w:r>
              <w:rPr>
                <w:sz w:val="28"/>
              </w:rPr>
              <w:t>Практическая работа, тестирование</w:t>
            </w:r>
          </w:p>
        </w:tc>
      </w:tr>
      <w:tr w:rsidR="006C5CE0" w:rsidRPr="00C145BB" w:rsidTr="002651D8">
        <w:trPr>
          <w:trHeight w:val="340"/>
        </w:trPr>
        <w:tc>
          <w:tcPr>
            <w:tcW w:w="4066" w:type="dxa"/>
          </w:tcPr>
          <w:p w:rsidR="006C5CE0" w:rsidRDefault="006C5CE0" w:rsidP="002651D8">
            <w:pPr>
              <w:pStyle w:val="TableParagraph"/>
              <w:spacing w:line="312" w:lineRule="exact"/>
              <w:ind w:left="107"/>
              <w:rPr>
                <w:sz w:val="28"/>
              </w:rPr>
            </w:pPr>
            <w:r>
              <w:rPr>
                <w:sz w:val="28"/>
              </w:rPr>
              <w:t>История</w:t>
            </w:r>
          </w:p>
        </w:tc>
        <w:tc>
          <w:tcPr>
            <w:tcW w:w="5324" w:type="dxa"/>
            <w:gridSpan w:val="3"/>
          </w:tcPr>
          <w:p w:rsidR="006C5CE0" w:rsidRDefault="006C5CE0" w:rsidP="002651D8">
            <w:pPr>
              <w:pStyle w:val="TableParagraph"/>
              <w:spacing w:line="312" w:lineRule="exact"/>
              <w:ind w:left="107"/>
              <w:rPr>
                <w:sz w:val="28"/>
              </w:rPr>
            </w:pPr>
            <w:r>
              <w:rPr>
                <w:sz w:val="28"/>
              </w:rPr>
              <w:t>Проверочная работа, тестирование, написание</w:t>
            </w:r>
          </w:p>
          <w:p w:rsidR="006C5CE0" w:rsidRDefault="006C5CE0" w:rsidP="002651D8">
            <w:pPr>
              <w:pStyle w:val="TableParagraph"/>
              <w:spacing w:before="2" w:line="308" w:lineRule="exact"/>
              <w:ind w:left="107"/>
              <w:rPr>
                <w:sz w:val="28"/>
              </w:rPr>
            </w:pPr>
            <w:r>
              <w:rPr>
                <w:sz w:val="28"/>
              </w:rPr>
              <w:t>творческих работ</w:t>
            </w:r>
          </w:p>
        </w:tc>
      </w:tr>
      <w:tr w:rsidR="006C5CE0" w:rsidRPr="00C145BB" w:rsidTr="002651D8">
        <w:trPr>
          <w:trHeight w:val="340"/>
        </w:trPr>
        <w:tc>
          <w:tcPr>
            <w:tcW w:w="4066" w:type="dxa"/>
          </w:tcPr>
          <w:p w:rsidR="006C5CE0" w:rsidRDefault="006C5CE0" w:rsidP="002651D8">
            <w:pPr>
              <w:pStyle w:val="TableParagraph"/>
              <w:spacing w:line="316" w:lineRule="exact"/>
              <w:ind w:left="107"/>
              <w:rPr>
                <w:sz w:val="28"/>
              </w:rPr>
            </w:pPr>
            <w:r>
              <w:rPr>
                <w:sz w:val="28"/>
              </w:rPr>
              <w:t>Обществознание</w:t>
            </w:r>
          </w:p>
        </w:tc>
        <w:tc>
          <w:tcPr>
            <w:tcW w:w="5324" w:type="dxa"/>
            <w:gridSpan w:val="3"/>
          </w:tcPr>
          <w:p w:rsidR="006C5CE0" w:rsidRDefault="006C5CE0" w:rsidP="002651D8">
            <w:pPr>
              <w:pStyle w:val="TableParagraph"/>
              <w:spacing w:line="315" w:lineRule="exact"/>
              <w:ind w:left="107"/>
              <w:rPr>
                <w:sz w:val="28"/>
              </w:rPr>
            </w:pPr>
            <w:r>
              <w:rPr>
                <w:sz w:val="28"/>
              </w:rPr>
              <w:t>Проверочная работа, тестирование, написание</w:t>
            </w:r>
          </w:p>
          <w:p w:rsidR="006C5CE0" w:rsidRDefault="006C5CE0" w:rsidP="002651D8">
            <w:pPr>
              <w:pStyle w:val="TableParagraph"/>
              <w:spacing w:line="311" w:lineRule="exact"/>
              <w:ind w:left="107"/>
              <w:rPr>
                <w:sz w:val="28"/>
              </w:rPr>
            </w:pPr>
            <w:r>
              <w:rPr>
                <w:sz w:val="28"/>
              </w:rPr>
              <w:t>творческих работ</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География</w:t>
            </w:r>
          </w:p>
        </w:tc>
        <w:tc>
          <w:tcPr>
            <w:tcW w:w="5324" w:type="dxa"/>
            <w:gridSpan w:val="3"/>
          </w:tcPr>
          <w:p w:rsidR="006C5CE0" w:rsidRDefault="006C5CE0" w:rsidP="002651D8">
            <w:pPr>
              <w:pStyle w:val="TableParagraph"/>
              <w:ind w:left="107"/>
              <w:rPr>
                <w:sz w:val="28"/>
              </w:rPr>
            </w:pPr>
            <w:r>
              <w:rPr>
                <w:sz w:val="28"/>
              </w:rPr>
              <w:t>Проверочная работа, тестирование</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Физика</w:t>
            </w:r>
          </w:p>
        </w:tc>
        <w:tc>
          <w:tcPr>
            <w:tcW w:w="5324" w:type="dxa"/>
            <w:gridSpan w:val="3"/>
          </w:tcPr>
          <w:p w:rsidR="006C5CE0" w:rsidRDefault="006C5CE0" w:rsidP="002651D8">
            <w:pPr>
              <w:pStyle w:val="TableParagraph"/>
              <w:ind w:left="107"/>
              <w:rPr>
                <w:sz w:val="28"/>
              </w:rPr>
            </w:pPr>
            <w:r>
              <w:rPr>
                <w:sz w:val="28"/>
              </w:rPr>
              <w:t>Проверочная работа, тестирование</w:t>
            </w:r>
          </w:p>
        </w:tc>
      </w:tr>
      <w:tr w:rsidR="006C5CE0" w:rsidRPr="00C145BB" w:rsidTr="002651D8">
        <w:trPr>
          <w:trHeight w:val="340"/>
        </w:trPr>
        <w:tc>
          <w:tcPr>
            <w:tcW w:w="4066" w:type="dxa"/>
          </w:tcPr>
          <w:p w:rsidR="006C5CE0" w:rsidRDefault="006C5CE0" w:rsidP="002651D8">
            <w:pPr>
              <w:pStyle w:val="TableParagraph"/>
              <w:spacing w:line="312" w:lineRule="exact"/>
              <w:ind w:left="107"/>
              <w:rPr>
                <w:sz w:val="28"/>
              </w:rPr>
            </w:pPr>
            <w:r>
              <w:rPr>
                <w:sz w:val="28"/>
              </w:rPr>
              <w:t>Химия</w:t>
            </w:r>
          </w:p>
        </w:tc>
        <w:tc>
          <w:tcPr>
            <w:tcW w:w="2662" w:type="dxa"/>
            <w:gridSpan w:val="2"/>
          </w:tcPr>
          <w:p w:rsidR="006C5CE0" w:rsidRDefault="006C5CE0" w:rsidP="002651D8">
            <w:pPr>
              <w:pStyle w:val="TableParagraph"/>
              <w:ind w:left="107"/>
              <w:rPr>
                <w:sz w:val="28"/>
              </w:rPr>
            </w:pPr>
          </w:p>
        </w:tc>
        <w:tc>
          <w:tcPr>
            <w:tcW w:w="2662" w:type="dxa"/>
          </w:tcPr>
          <w:p w:rsidR="006C5CE0" w:rsidRDefault="006C5CE0" w:rsidP="002651D8">
            <w:pPr>
              <w:pStyle w:val="TableParagraph"/>
              <w:tabs>
                <w:tab w:val="left" w:pos="2149"/>
              </w:tabs>
              <w:spacing w:line="312" w:lineRule="exact"/>
              <w:ind w:left="106"/>
              <w:rPr>
                <w:sz w:val="28"/>
              </w:rPr>
            </w:pPr>
            <w:r>
              <w:rPr>
                <w:sz w:val="28"/>
              </w:rPr>
              <w:t>Проверочная работа,</w:t>
            </w:r>
          </w:p>
          <w:p w:rsidR="006C5CE0" w:rsidRDefault="006C5CE0" w:rsidP="002651D8">
            <w:pPr>
              <w:pStyle w:val="TableParagraph"/>
              <w:ind w:left="107"/>
              <w:rPr>
                <w:sz w:val="28"/>
              </w:rPr>
            </w:pPr>
            <w:r>
              <w:rPr>
                <w:sz w:val="28"/>
              </w:rPr>
              <w:t>тестирование,</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Биология</w:t>
            </w:r>
          </w:p>
        </w:tc>
        <w:tc>
          <w:tcPr>
            <w:tcW w:w="5324" w:type="dxa"/>
            <w:gridSpan w:val="3"/>
          </w:tcPr>
          <w:p w:rsidR="006C5CE0" w:rsidRDefault="006C5CE0" w:rsidP="002651D8">
            <w:pPr>
              <w:pStyle w:val="TableParagraph"/>
              <w:ind w:left="107"/>
              <w:rPr>
                <w:sz w:val="28"/>
              </w:rPr>
            </w:pPr>
            <w:r>
              <w:rPr>
                <w:sz w:val="28"/>
              </w:rPr>
              <w:t>Проверочная работа, тестирование</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Музыка</w:t>
            </w:r>
          </w:p>
        </w:tc>
        <w:tc>
          <w:tcPr>
            <w:tcW w:w="5324" w:type="dxa"/>
            <w:gridSpan w:val="3"/>
          </w:tcPr>
          <w:p w:rsidR="006C5CE0" w:rsidRDefault="006C5CE0" w:rsidP="002651D8">
            <w:pPr>
              <w:pStyle w:val="TableParagraph"/>
              <w:ind w:left="107"/>
              <w:rPr>
                <w:sz w:val="28"/>
              </w:rPr>
            </w:pPr>
            <w:r>
              <w:rPr>
                <w:sz w:val="28"/>
              </w:rPr>
              <w:t>Творческая работа</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Изобразительное искусство</w:t>
            </w:r>
          </w:p>
        </w:tc>
        <w:tc>
          <w:tcPr>
            <w:tcW w:w="5324" w:type="dxa"/>
            <w:gridSpan w:val="3"/>
          </w:tcPr>
          <w:p w:rsidR="006C5CE0" w:rsidRDefault="006C5CE0" w:rsidP="002651D8">
            <w:pPr>
              <w:pStyle w:val="TableParagraph"/>
              <w:ind w:left="107"/>
              <w:rPr>
                <w:sz w:val="28"/>
              </w:rPr>
            </w:pPr>
            <w:r>
              <w:rPr>
                <w:sz w:val="28"/>
              </w:rPr>
              <w:t>Творческая работа</w:t>
            </w:r>
          </w:p>
        </w:tc>
      </w:tr>
      <w:tr w:rsidR="006C5CE0" w:rsidRPr="00C145BB" w:rsidTr="002651D8">
        <w:trPr>
          <w:trHeight w:val="340"/>
        </w:trPr>
        <w:tc>
          <w:tcPr>
            <w:tcW w:w="4066" w:type="dxa"/>
          </w:tcPr>
          <w:p w:rsidR="006C5CE0" w:rsidRDefault="006C5CE0" w:rsidP="002651D8">
            <w:pPr>
              <w:pStyle w:val="TableParagraph"/>
              <w:spacing w:line="303" w:lineRule="exact"/>
              <w:ind w:left="107"/>
              <w:rPr>
                <w:sz w:val="28"/>
              </w:rPr>
            </w:pPr>
            <w:r>
              <w:rPr>
                <w:sz w:val="28"/>
              </w:rPr>
              <w:lastRenderedPageBreak/>
              <w:t>Технология</w:t>
            </w:r>
          </w:p>
        </w:tc>
        <w:tc>
          <w:tcPr>
            <w:tcW w:w="5324" w:type="dxa"/>
            <w:gridSpan w:val="3"/>
          </w:tcPr>
          <w:p w:rsidR="006C5CE0" w:rsidRDefault="006C5CE0" w:rsidP="002651D8">
            <w:pPr>
              <w:pStyle w:val="TableParagraph"/>
              <w:spacing w:line="303" w:lineRule="exact"/>
              <w:ind w:left="107"/>
              <w:rPr>
                <w:sz w:val="28"/>
              </w:rPr>
            </w:pPr>
            <w:r>
              <w:rPr>
                <w:sz w:val="28"/>
              </w:rPr>
              <w:t>Творческая работа</w:t>
            </w:r>
          </w:p>
        </w:tc>
      </w:tr>
      <w:tr w:rsidR="006C5CE0" w:rsidRPr="00C145BB" w:rsidTr="002651D8">
        <w:trPr>
          <w:trHeight w:val="340"/>
        </w:trPr>
        <w:tc>
          <w:tcPr>
            <w:tcW w:w="4066" w:type="dxa"/>
          </w:tcPr>
          <w:p w:rsidR="006C5CE0" w:rsidRDefault="006C5CE0" w:rsidP="002651D8">
            <w:pPr>
              <w:pStyle w:val="TableParagraph"/>
              <w:spacing w:line="303" w:lineRule="exact"/>
              <w:ind w:left="107"/>
              <w:rPr>
                <w:sz w:val="28"/>
              </w:rPr>
            </w:pPr>
            <w:r>
              <w:rPr>
                <w:sz w:val="28"/>
              </w:rPr>
              <w:t>ОБЖ</w:t>
            </w:r>
          </w:p>
        </w:tc>
        <w:tc>
          <w:tcPr>
            <w:tcW w:w="1604" w:type="dxa"/>
          </w:tcPr>
          <w:p w:rsidR="006C5CE0" w:rsidRDefault="006C5CE0" w:rsidP="002651D8">
            <w:pPr>
              <w:pStyle w:val="TableParagraph"/>
              <w:spacing w:line="303" w:lineRule="exact"/>
              <w:ind w:left="107"/>
              <w:rPr>
                <w:sz w:val="28"/>
              </w:rPr>
            </w:pPr>
          </w:p>
        </w:tc>
        <w:tc>
          <w:tcPr>
            <w:tcW w:w="3720" w:type="dxa"/>
            <w:gridSpan w:val="2"/>
          </w:tcPr>
          <w:p w:rsidR="006C5CE0" w:rsidRDefault="006C5CE0" w:rsidP="002651D8">
            <w:pPr>
              <w:pStyle w:val="TableParagraph"/>
              <w:spacing w:line="242" w:lineRule="auto"/>
              <w:ind w:left="106" w:right="82"/>
              <w:rPr>
                <w:sz w:val="28"/>
              </w:rPr>
            </w:pPr>
            <w:r>
              <w:rPr>
                <w:sz w:val="28"/>
              </w:rPr>
              <w:t>Устный ответ, собеседование,</w:t>
            </w:r>
          </w:p>
          <w:p w:rsidR="006C5CE0" w:rsidRDefault="006C5CE0" w:rsidP="002651D8">
            <w:pPr>
              <w:pStyle w:val="TableParagraph"/>
              <w:spacing w:line="303" w:lineRule="exact"/>
              <w:ind w:left="0"/>
              <w:rPr>
                <w:sz w:val="28"/>
              </w:rPr>
            </w:pPr>
            <w:r>
              <w:rPr>
                <w:sz w:val="28"/>
              </w:rPr>
              <w:t>зачет, самостоятельная работа</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Физическая культура</w:t>
            </w:r>
          </w:p>
        </w:tc>
        <w:tc>
          <w:tcPr>
            <w:tcW w:w="5324" w:type="dxa"/>
            <w:gridSpan w:val="3"/>
          </w:tcPr>
          <w:p w:rsidR="006C5CE0" w:rsidRDefault="006C5CE0" w:rsidP="002651D8">
            <w:pPr>
              <w:pStyle w:val="TableParagraph"/>
              <w:ind w:left="107"/>
              <w:rPr>
                <w:sz w:val="28"/>
              </w:rPr>
            </w:pPr>
            <w:r>
              <w:rPr>
                <w:sz w:val="28"/>
              </w:rPr>
              <w:t>Контрольный норматив, тестирование</w:t>
            </w:r>
          </w:p>
        </w:tc>
      </w:tr>
      <w:tr w:rsidR="006C5CE0" w:rsidRPr="00C145BB" w:rsidTr="002651D8">
        <w:trPr>
          <w:trHeight w:val="340"/>
        </w:trPr>
        <w:tc>
          <w:tcPr>
            <w:tcW w:w="4066" w:type="dxa"/>
          </w:tcPr>
          <w:p w:rsidR="006C5CE0" w:rsidRDefault="006C5CE0" w:rsidP="002651D8">
            <w:pPr>
              <w:pStyle w:val="TableParagraph"/>
              <w:ind w:left="107"/>
              <w:rPr>
                <w:sz w:val="28"/>
              </w:rPr>
            </w:pPr>
            <w:r>
              <w:rPr>
                <w:sz w:val="28"/>
              </w:rPr>
              <w:t>Кубановедение</w:t>
            </w:r>
          </w:p>
        </w:tc>
        <w:tc>
          <w:tcPr>
            <w:tcW w:w="5324" w:type="dxa"/>
            <w:gridSpan w:val="3"/>
          </w:tcPr>
          <w:p w:rsidR="006C5CE0" w:rsidRDefault="006C5CE0" w:rsidP="002651D8">
            <w:pPr>
              <w:pStyle w:val="TableParagraph"/>
              <w:ind w:left="107"/>
              <w:rPr>
                <w:sz w:val="28"/>
              </w:rPr>
            </w:pPr>
            <w:r>
              <w:rPr>
                <w:sz w:val="28"/>
              </w:rPr>
              <w:t>Тестирование</w:t>
            </w:r>
          </w:p>
        </w:tc>
      </w:tr>
    </w:tbl>
    <w:p w:rsidR="006C5CE0" w:rsidRDefault="006C5CE0" w:rsidP="006C5CE0">
      <w:pPr>
        <w:pStyle w:val="a8"/>
        <w:ind w:right="470" w:firstLine="708"/>
        <w:jc w:val="both"/>
        <w:rPr>
          <w:sz w:val="28"/>
          <w:szCs w:val="28"/>
        </w:rPr>
      </w:pPr>
    </w:p>
    <w:p w:rsidR="006C5CE0" w:rsidRDefault="006C5CE0" w:rsidP="006C5CE0">
      <w:pPr>
        <w:pStyle w:val="a8"/>
        <w:ind w:right="470" w:firstLine="708"/>
        <w:jc w:val="both"/>
        <w:rPr>
          <w:sz w:val="28"/>
          <w:szCs w:val="28"/>
        </w:rPr>
      </w:pPr>
      <w:r>
        <w:rPr>
          <w:sz w:val="28"/>
          <w:szCs w:val="28"/>
        </w:rPr>
        <w:t>Для учащихся 9</w:t>
      </w:r>
      <w:r w:rsidRPr="00C145BB">
        <w:rPr>
          <w:sz w:val="28"/>
          <w:szCs w:val="28"/>
        </w:rPr>
        <w:t>-х классов предусмотрены следующие формы промежуточной аттестации (четвертной, годовой)</w:t>
      </w:r>
    </w:p>
    <w:tbl>
      <w:tblPr>
        <w:tblW w:w="935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4111"/>
        <w:gridCol w:w="5245"/>
      </w:tblGrid>
      <w:tr w:rsidR="006C5CE0" w:rsidRPr="00B131BD" w:rsidTr="002651D8">
        <w:trPr>
          <w:trHeight w:val="646"/>
        </w:trPr>
        <w:tc>
          <w:tcPr>
            <w:tcW w:w="4111" w:type="dxa"/>
          </w:tcPr>
          <w:p w:rsidR="006C5CE0" w:rsidRPr="00B131BD" w:rsidRDefault="006C5CE0" w:rsidP="002651D8">
            <w:pPr>
              <w:pStyle w:val="TableParagraph"/>
              <w:spacing w:line="316" w:lineRule="exact"/>
              <w:ind w:left="1307"/>
              <w:rPr>
                <w:sz w:val="28"/>
              </w:rPr>
            </w:pPr>
            <w:r w:rsidRPr="00B131BD">
              <w:rPr>
                <w:sz w:val="28"/>
              </w:rPr>
              <w:t>Учебные предметы</w:t>
            </w:r>
          </w:p>
        </w:tc>
        <w:tc>
          <w:tcPr>
            <w:tcW w:w="5245" w:type="dxa"/>
          </w:tcPr>
          <w:p w:rsidR="006C5CE0" w:rsidRPr="00B131BD" w:rsidRDefault="006C5CE0" w:rsidP="002651D8">
            <w:pPr>
              <w:pStyle w:val="TableParagraph"/>
              <w:spacing w:line="315" w:lineRule="exact"/>
              <w:ind w:left="793" w:right="787"/>
              <w:jc w:val="center"/>
              <w:rPr>
                <w:sz w:val="28"/>
              </w:rPr>
            </w:pPr>
            <w:r w:rsidRPr="00B131BD">
              <w:rPr>
                <w:sz w:val="28"/>
              </w:rPr>
              <w:t>Форма</w:t>
            </w:r>
          </w:p>
          <w:p w:rsidR="006C5CE0" w:rsidRPr="00B131BD" w:rsidRDefault="006C5CE0" w:rsidP="002651D8">
            <w:pPr>
              <w:pStyle w:val="TableParagraph"/>
              <w:spacing w:line="312" w:lineRule="exact"/>
              <w:ind w:left="793" w:right="794"/>
              <w:jc w:val="center"/>
              <w:rPr>
                <w:sz w:val="28"/>
              </w:rPr>
            </w:pPr>
            <w:r w:rsidRPr="00B131BD">
              <w:rPr>
                <w:sz w:val="28"/>
              </w:rPr>
              <w:t>промежуточной аттестации</w:t>
            </w:r>
          </w:p>
        </w:tc>
      </w:tr>
      <w:tr w:rsidR="006C5CE0" w:rsidRPr="00B131BD" w:rsidTr="002651D8">
        <w:trPr>
          <w:trHeight w:val="321"/>
        </w:trPr>
        <w:tc>
          <w:tcPr>
            <w:tcW w:w="4111" w:type="dxa"/>
          </w:tcPr>
          <w:p w:rsidR="006C5CE0" w:rsidRPr="00B131BD" w:rsidRDefault="006C5CE0" w:rsidP="002651D8">
            <w:pPr>
              <w:pStyle w:val="TableParagraph"/>
              <w:ind w:left="107"/>
              <w:rPr>
                <w:sz w:val="28"/>
              </w:rPr>
            </w:pPr>
            <w:r w:rsidRPr="00B131BD">
              <w:rPr>
                <w:sz w:val="28"/>
              </w:rPr>
              <w:t>Русский язык</w:t>
            </w:r>
          </w:p>
        </w:tc>
        <w:tc>
          <w:tcPr>
            <w:tcW w:w="5245" w:type="dxa"/>
          </w:tcPr>
          <w:p w:rsidR="006C5CE0" w:rsidRPr="00B131BD" w:rsidRDefault="006C5CE0" w:rsidP="002651D8">
            <w:pPr>
              <w:pStyle w:val="TableParagraph"/>
              <w:ind w:left="106"/>
              <w:rPr>
                <w:sz w:val="28"/>
              </w:rPr>
            </w:pPr>
            <w:r w:rsidRPr="00B131BD">
              <w:rPr>
                <w:sz w:val="28"/>
              </w:rPr>
              <w:t>Контрольная работа</w:t>
            </w:r>
          </w:p>
        </w:tc>
      </w:tr>
      <w:tr w:rsidR="006C5CE0" w:rsidRPr="00B131BD" w:rsidTr="002651D8">
        <w:trPr>
          <w:trHeight w:val="322"/>
        </w:trPr>
        <w:tc>
          <w:tcPr>
            <w:tcW w:w="4111" w:type="dxa"/>
          </w:tcPr>
          <w:p w:rsidR="006C5CE0" w:rsidRPr="00B131BD" w:rsidRDefault="006C5CE0" w:rsidP="002651D8">
            <w:pPr>
              <w:pStyle w:val="TableParagraph"/>
              <w:ind w:left="107"/>
              <w:rPr>
                <w:sz w:val="28"/>
              </w:rPr>
            </w:pPr>
            <w:r w:rsidRPr="00B131BD">
              <w:rPr>
                <w:sz w:val="28"/>
              </w:rPr>
              <w:t>Литература</w:t>
            </w:r>
          </w:p>
        </w:tc>
        <w:tc>
          <w:tcPr>
            <w:tcW w:w="5245" w:type="dxa"/>
          </w:tcPr>
          <w:p w:rsidR="006C5CE0" w:rsidRPr="00B131BD" w:rsidRDefault="006C5CE0" w:rsidP="002651D8">
            <w:pPr>
              <w:pStyle w:val="TableParagraph"/>
              <w:ind w:left="106"/>
              <w:rPr>
                <w:sz w:val="28"/>
              </w:rPr>
            </w:pPr>
            <w:r w:rsidRPr="00B131BD">
              <w:rPr>
                <w:sz w:val="28"/>
              </w:rPr>
              <w:t>Проверочная работа</w:t>
            </w:r>
          </w:p>
        </w:tc>
      </w:tr>
      <w:tr w:rsidR="006C5CE0" w:rsidRPr="00B131BD" w:rsidTr="002651D8">
        <w:trPr>
          <w:trHeight w:val="642"/>
        </w:trPr>
        <w:tc>
          <w:tcPr>
            <w:tcW w:w="4111" w:type="dxa"/>
          </w:tcPr>
          <w:p w:rsidR="006C5CE0" w:rsidRPr="00B131BD" w:rsidRDefault="006C5CE0" w:rsidP="002651D8">
            <w:pPr>
              <w:pStyle w:val="TableParagraph"/>
              <w:spacing w:line="312" w:lineRule="exact"/>
              <w:ind w:left="107"/>
              <w:rPr>
                <w:sz w:val="28"/>
              </w:rPr>
            </w:pPr>
            <w:r w:rsidRPr="00B131BD">
              <w:rPr>
                <w:sz w:val="28"/>
              </w:rPr>
              <w:t>Иностранный язык (англ./</w:t>
            </w:r>
            <w:proofErr w:type="gramStart"/>
            <w:r w:rsidRPr="00B131BD">
              <w:rPr>
                <w:sz w:val="28"/>
              </w:rPr>
              <w:t>нем</w:t>
            </w:r>
            <w:proofErr w:type="gramEnd"/>
            <w:r w:rsidRPr="00B131BD">
              <w:rPr>
                <w:sz w:val="28"/>
              </w:rPr>
              <w:t>.)</w:t>
            </w:r>
          </w:p>
        </w:tc>
        <w:tc>
          <w:tcPr>
            <w:tcW w:w="5245" w:type="dxa"/>
          </w:tcPr>
          <w:p w:rsidR="006C5CE0" w:rsidRPr="00B131BD" w:rsidRDefault="006C5CE0" w:rsidP="002651D8">
            <w:pPr>
              <w:pStyle w:val="TableParagraph"/>
              <w:spacing w:line="312" w:lineRule="exact"/>
              <w:ind w:left="106"/>
              <w:rPr>
                <w:sz w:val="28"/>
              </w:rPr>
            </w:pPr>
            <w:proofErr w:type="gramStart"/>
            <w:r w:rsidRPr="00B131BD">
              <w:rPr>
                <w:sz w:val="28"/>
              </w:rPr>
              <w:t>Комбинированная проверка (сочетание</w:t>
            </w:r>
            <w:proofErr w:type="gramEnd"/>
          </w:p>
          <w:p w:rsidR="006C5CE0" w:rsidRPr="00B131BD" w:rsidRDefault="006C5CE0" w:rsidP="002651D8">
            <w:pPr>
              <w:pStyle w:val="TableParagraph"/>
              <w:spacing w:before="2" w:line="308" w:lineRule="exact"/>
              <w:ind w:left="106"/>
              <w:rPr>
                <w:sz w:val="28"/>
              </w:rPr>
            </w:pPr>
            <w:r w:rsidRPr="00B131BD">
              <w:rPr>
                <w:sz w:val="28"/>
              </w:rPr>
              <w:t>устных и письменных форм проверки)</w:t>
            </w:r>
          </w:p>
        </w:tc>
      </w:tr>
      <w:tr w:rsidR="006C5CE0" w:rsidRPr="00B131BD" w:rsidTr="002651D8">
        <w:trPr>
          <w:trHeight w:val="322"/>
        </w:trPr>
        <w:tc>
          <w:tcPr>
            <w:tcW w:w="4111" w:type="dxa"/>
          </w:tcPr>
          <w:p w:rsidR="006C5CE0" w:rsidRPr="00B131BD" w:rsidRDefault="006C5CE0" w:rsidP="002651D8">
            <w:pPr>
              <w:pStyle w:val="TableParagraph"/>
              <w:ind w:left="107"/>
              <w:rPr>
                <w:sz w:val="28"/>
              </w:rPr>
            </w:pPr>
            <w:r w:rsidRPr="00B131BD">
              <w:rPr>
                <w:sz w:val="28"/>
              </w:rPr>
              <w:t>Алгебра</w:t>
            </w:r>
          </w:p>
        </w:tc>
        <w:tc>
          <w:tcPr>
            <w:tcW w:w="5245" w:type="dxa"/>
          </w:tcPr>
          <w:p w:rsidR="006C5CE0" w:rsidRPr="00B131BD" w:rsidRDefault="006C5CE0" w:rsidP="002651D8">
            <w:pPr>
              <w:pStyle w:val="TableParagraph"/>
              <w:ind w:left="106"/>
              <w:rPr>
                <w:sz w:val="28"/>
              </w:rPr>
            </w:pPr>
            <w:r w:rsidRPr="00B131BD">
              <w:rPr>
                <w:sz w:val="28"/>
              </w:rPr>
              <w:t>Контрольная работа</w:t>
            </w:r>
          </w:p>
        </w:tc>
      </w:tr>
      <w:tr w:rsidR="006C5CE0" w:rsidRPr="00B131BD" w:rsidTr="002651D8">
        <w:trPr>
          <w:trHeight w:val="321"/>
        </w:trPr>
        <w:tc>
          <w:tcPr>
            <w:tcW w:w="4111" w:type="dxa"/>
          </w:tcPr>
          <w:p w:rsidR="006C5CE0" w:rsidRPr="00B131BD" w:rsidRDefault="006C5CE0" w:rsidP="002651D8">
            <w:pPr>
              <w:pStyle w:val="TableParagraph"/>
              <w:ind w:left="107"/>
              <w:rPr>
                <w:sz w:val="28"/>
              </w:rPr>
            </w:pPr>
            <w:r w:rsidRPr="00B131BD">
              <w:rPr>
                <w:sz w:val="28"/>
              </w:rPr>
              <w:t>Геометрия</w:t>
            </w:r>
          </w:p>
        </w:tc>
        <w:tc>
          <w:tcPr>
            <w:tcW w:w="5245" w:type="dxa"/>
          </w:tcPr>
          <w:p w:rsidR="006C5CE0" w:rsidRPr="00B131BD" w:rsidRDefault="006C5CE0" w:rsidP="002651D8">
            <w:pPr>
              <w:pStyle w:val="TableParagraph"/>
              <w:ind w:left="106"/>
              <w:rPr>
                <w:sz w:val="28"/>
              </w:rPr>
            </w:pPr>
            <w:r w:rsidRPr="00B131BD">
              <w:rPr>
                <w:sz w:val="28"/>
              </w:rPr>
              <w:t>Контрольная работа, тестирование</w:t>
            </w:r>
          </w:p>
        </w:tc>
      </w:tr>
      <w:tr w:rsidR="006C5CE0" w:rsidRPr="00B131BD" w:rsidTr="002651D8">
        <w:trPr>
          <w:trHeight w:val="646"/>
        </w:trPr>
        <w:tc>
          <w:tcPr>
            <w:tcW w:w="4111" w:type="dxa"/>
          </w:tcPr>
          <w:p w:rsidR="006C5CE0" w:rsidRPr="00B131BD" w:rsidRDefault="006C5CE0" w:rsidP="002651D8">
            <w:pPr>
              <w:pStyle w:val="TableParagraph"/>
              <w:spacing w:line="316" w:lineRule="exact"/>
              <w:ind w:left="107"/>
              <w:rPr>
                <w:sz w:val="28"/>
              </w:rPr>
            </w:pPr>
            <w:r w:rsidRPr="00B131BD">
              <w:rPr>
                <w:sz w:val="28"/>
              </w:rPr>
              <w:t>Информатика</w:t>
            </w:r>
          </w:p>
        </w:tc>
        <w:tc>
          <w:tcPr>
            <w:tcW w:w="5245" w:type="dxa"/>
          </w:tcPr>
          <w:p w:rsidR="006C5CE0" w:rsidRPr="00B131BD" w:rsidRDefault="006C5CE0" w:rsidP="002651D8">
            <w:pPr>
              <w:pStyle w:val="TableParagraph"/>
              <w:tabs>
                <w:tab w:val="left" w:pos="1961"/>
                <w:tab w:val="left" w:pos="3142"/>
              </w:tabs>
              <w:spacing w:line="315" w:lineRule="exact"/>
              <w:ind w:left="106"/>
              <w:rPr>
                <w:sz w:val="28"/>
              </w:rPr>
            </w:pPr>
            <w:r w:rsidRPr="00B131BD">
              <w:rPr>
                <w:sz w:val="28"/>
              </w:rPr>
              <w:t>Контрольная</w:t>
            </w:r>
            <w:r w:rsidRPr="00B131BD">
              <w:rPr>
                <w:sz w:val="28"/>
              </w:rPr>
              <w:tab/>
              <w:t>работа,</w:t>
            </w:r>
            <w:r w:rsidRPr="00B131BD">
              <w:rPr>
                <w:sz w:val="28"/>
              </w:rPr>
              <w:tab/>
              <w:t>тестирование,</w:t>
            </w:r>
          </w:p>
          <w:p w:rsidR="006C5CE0" w:rsidRPr="00B131BD" w:rsidRDefault="006C5CE0" w:rsidP="002651D8">
            <w:pPr>
              <w:pStyle w:val="TableParagraph"/>
              <w:spacing w:line="311" w:lineRule="exact"/>
              <w:ind w:left="106"/>
              <w:rPr>
                <w:sz w:val="28"/>
              </w:rPr>
            </w:pPr>
            <w:r w:rsidRPr="00B131BD">
              <w:rPr>
                <w:sz w:val="28"/>
              </w:rPr>
              <w:t>проект</w:t>
            </w:r>
          </w:p>
        </w:tc>
      </w:tr>
      <w:tr w:rsidR="006C5CE0" w:rsidRPr="00B131BD" w:rsidTr="002651D8">
        <w:trPr>
          <w:trHeight w:val="641"/>
        </w:trPr>
        <w:tc>
          <w:tcPr>
            <w:tcW w:w="4111" w:type="dxa"/>
          </w:tcPr>
          <w:p w:rsidR="006C5CE0" w:rsidRPr="00B131BD" w:rsidRDefault="006C5CE0" w:rsidP="002651D8">
            <w:pPr>
              <w:pStyle w:val="TableParagraph"/>
              <w:spacing w:line="312" w:lineRule="exact"/>
              <w:ind w:left="107"/>
              <w:rPr>
                <w:sz w:val="28"/>
              </w:rPr>
            </w:pPr>
            <w:r w:rsidRPr="00B131BD">
              <w:rPr>
                <w:sz w:val="28"/>
              </w:rPr>
              <w:t>История</w:t>
            </w:r>
          </w:p>
        </w:tc>
        <w:tc>
          <w:tcPr>
            <w:tcW w:w="5245" w:type="dxa"/>
          </w:tcPr>
          <w:p w:rsidR="006C5CE0" w:rsidRPr="00B131BD" w:rsidRDefault="006C5CE0" w:rsidP="002651D8">
            <w:pPr>
              <w:pStyle w:val="TableParagraph"/>
              <w:spacing w:line="312" w:lineRule="exact"/>
              <w:ind w:left="106"/>
              <w:rPr>
                <w:sz w:val="28"/>
              </w:rPr>
            </w:pPr>
            <w:r w:rsidRPr="00B131BD">
              <w:rPr>
                <w:sz w:val="28"/>
              </w:rPr>
              <w:t>Проверочная работа, тестирование,</w:t>
            </w:r>
          </w:p>
          <w:p w:rsidR="006C5CE0" w:rsidRPr="00B131BD" w:rsidRDefault="006C5CE0" w:rsidP="002651D8">
            <w:pPr>
              <w:pStyle w:val="TableParagraph"/>
              <w:spacing w:before="2" w:line="308" w:lineRule="exact"/>
              <w:ind w:left="106"/>
              <w:rPr>
                <w:sz w:val="28"/>
              </w:rPr>
            </w:pPr>
            <w:r w:rsidRPr="00B131BD">
              <w:rPr>
                <w:sz w:val="28"/>
              </w:rPr>
              <w:t>творческие работы, проект</w:t>
            </w:r>
          </w:p>
        </w:tc>
      </w:tr>
      <w:tr w:rsidR="006C5CE0" w:rsidRPr="00B131BD" w:rsidTr="002651D8">
        <w:trPr>
          <w:trHeight w:val="965"/>
        </w:trPr>
        <w:tc>
          <w:tcPr>
            <w:tcW w:w="4111" w:type="dxa"/>
          </w:tcPr>
          <w:p w:rsidR="006C5CE0" w:rsidRPr="00B131BD" w:rsidRDefault="006C5CE0" w:rsidP="002651D8">
            <w:pPr>
              <w:pStyle w:val="TableParagraph"/>
              <w:spacing w:line="316" w:lineRule="exact"/>
              <w:ind w:left="107"/>
              <w:rPr>
                <w:sz w:val="28"/>
              </w:rPr>
            </w:pPr>
            <w:r w:rsidRPr="00B131BD">
              <w:rPr>
                <w:sz w:val="28"/>
              </w:rPr>
              <w:t>Обществознание</w:t>
            </w:r>
          </w:p>
        </w:tc>
        <w:tc>
          <w:tcPr>
            <w:tcW w:w="5245" w:type="dxa"/>
          </w:tcPr>
          <w:p w:rsidR="006C5CE0" w:rsidRPr="00B131BD" w:rsidRDefault="006C5CE0" w:rsidP="002651D8">
            <w:pPr>
              <w:pStyle w:val="TableParagraph"/>
              <w:spacing w:line="237" w:lineRule="auto"/>
              <w:ind w:left="106" w:right="735"/>
              <w:rPr>
                <w:sz w:val="28"/>
              </w:rPr>
            </w:pPr>
            <w:r w:rsidRPr="00B131BD">
              <w:rPr>
                <w:sz w:val="28"/>
              </w:rPr>
              <w:t xml:space="preserve">Проверочная работа Проверочная работа, тестирование, </w:t>
            </w:r>
            <w:proofErr w:type="gramStart"/>
            <w:r w:rsidRPr="00B131BD">
              <w:rPr>
                <w:sz w:val="28"/>
              </w:rPr>
              <w:t>творческие</w:t>
            </w:r>
            <w:proofErr w:type="gramEnd"/>
          </w:p>
          <w:p w:rsidR="006C5CE0" w:rsidRPr="00B131BD" w:rsidRDefault="006C5CE0" w:rsidP="002651D8">
            <w:pPr>
              <w:pStyle w:val="TableParagraph"/>
              <w:spacing w:line="308" w:lineRule="exact"/>
              <w:ind w:left="106"/>
              <w:rPr>
                <w:sz w:val="28"/>
              </w:rPr>
            </w:pPr>
            <w:r w:rsidRPr="00B131BD">
              <w:rPr>
                <w:sz w:val="28"/>
              </w:rPr>
              <w:t>работы, проект</w:t>
            </w:r>
          </w:p>
        </w:tc>
      </w:tr>
      <w:tr w:rsidR="006C5CE0" w:rsidRPr="00B131BD" w:rsidTr="002651D8">
        <w:trPr>
          <w:trHeight w:val="646"/>
        </w:trPr>
        <w:tc>
          <w:tcPr>
            <w:tcW w:w="4111" w:type="dxa"/>
          </w:tcPr>
          <w:p w:rsidR="006C5CE0" w:rsidRPr="00B131BD" w:rsidRDefault="006C5CE0" w:rsidP="002651D8">
            <w:pPr>
              <w:pStyle w:val="TableParagraph"/>
              <w:spacing w:line="316" w:lineRule="exact"/>
              <w:ind w:left="107"/>
              <w:rPr>
                <w:sz w:val="28"/>
              </w:rPr>
            </w:pPr>
            <w:r w:rsidRPr="00B131BD">
              <w:rPr>
                <w:sz w:val="28"/>
              </w:rPr>
              <w:t>География</w:t>
            </w:r>
          </w:p>
        </w:tc>
        <w:tc>
          <w:tcPr>
            <w:tcW w:w="5245" w:type="dxa"/>
          </w:tcPr>
          <w:p w:rsidR="006C5CE0" w:rsidRPr="00B131BD" w:rsidRDefault="006C5CE0" w:rsidP="002651D8">
            <w:pPr>
              <w:pStyle w:val="TableParagraph"/>
              <w:spacing w:line="315" w:lineRule="exact"/>
              <w:ind w:left="106"/>
              <w:rPr>
                <w:sz w:val="28"/>
              </w:rPr>
            </w:pPr>
            <w:r w:rsidRPr="00B131BD">
              <w:rPr>
                <w:sz w:val="28"/>
              </w:rPr>
              <w:t>Проверочная работа, тестирование,</w:t>
            </w:r>
          </w:p>
          <w:p w:rsidR="006C5CE0" w:rsidRPr="00B131BD" w:rsidRDefault="006C5CE0" w:rsidP="002651D8">
            <w:pPr>
              <w:pStyle w:val="TableParagraph"/>
              <w:spacing w:line="311" w:lineRule="exact"/>
              <w:ind w:left="106"/>
              <w:rPr>
                <w:sz w:val="28"/>
              </w:rPr>
            </w:pPr>
            <w:r w:rsidRPr="00B131BD">
              <w:rPr>
                <w:sz w:val="28"/>
              </w:rPr>
              <w:t>творческие работы, проект</w:t>
            </w:r>
          </w:p>
        </w:tc>
      </w:tr>
      <w:tr w:rsidR="006C5CE0" w:rsidRPr="00B131BD" w:rsidTr="002651D8">
        <w:trPr>
          <w:trHeight w:val="641"/>
        </w:trPr>
        <w:tc>
          <w:tcPr>
            <w:tcW w:w="4111" w:type="dxa"/>
          </w:tcPr>
          <w:p w:rsidR="006C5CE0" w:rsidRPr="00B131BD" w:rsidRDefault="006C5CE0" w:rsidP="002651D8">
            <w:pPr>
              <w:pStyle w:val="TableParagraph"/>
              <w:spacing w:line="311" w:lineRule="exact"/>
              <w:ind w:left="107"/>
              <w:rPr>
                <w:sz w:val="28"/>
              </w:rPr>
            </w:pPr>
            <w:r w:rsidRPr="00B131BD">
              <w:rPr>
                <w:sz w:val="28"/>
              </w:rPr>
              <w:t>Физика</w:t>
            </w:r>
          </w:p>
        </w:tc>
        <w:tc>
          <w:tcPr>
            <w:tcW w:w="5245" w:type="dxa"/>
          </w:tcPr>
          <w:p w:rsidR="006C5CE0" w:rsidRPr="00B131BD" w:rsidRDefault="006C5CE0" w:rsidP="002651D8">
            <w:pPr>
              <w:pStyle w:val="TableParagraph"/>
              <w:spacing w:line="311" w:lineRule="exact"/>
              <w:ind w:left="106"/>
              <w:rPr>
                <w:sz w:val="28"/>
              </w:rPr>
            </w:pPr>
            <w:r w:rsidRPr="00B131BD">
              <w:rPr>
                <w:sz w:val="28"/>
              </w:rPr>
              <w:t>Проверочная работа, тестирование,</w:t>
            </w:r>
          </w:p>
          <w:p w:rsidR="006C5CE0" w:rsidRPr="00B131BD" w:rsidRDefault="006C5CE0" w:rsidP="002651D8">
            <w:pPr>
              <w:pStyle w:val="TableParagraph"/>
              <w:spacing w:before="2" w:line="309" w:lineRule="exact"/>
              <w:ind w:left="106"/>
              <w:rPr>
                <w:sz w:val="28"/>
              </w:rPr>
            </w:pPr>
            <w:r w:rsidRPr="00B131BD">
              <w:rPr>
                <w:sz w:val="28"/>
              </w:rPr>
              <w:t>творческие работы, проект</w:t>
            </w:r>
          </w:p>
        </w:tc>
      </w:tr>
      <w:tr w:rsidR="006C5CE0" w:rsidRPr="00B131BD" w:rsidTr="002651D8">
        <w:trPr>
          <w:trHeight w:val="645"/>
        </w:trPr>
        <w:tc>
          <w:tcPr>
            <w:tcW w:w="4111" w:type="dxa"/>
          </w:tcPr>
          <w:p w:rsidR="006C5CE0" w:rsidRPr="00B131BD" w:rsidRDefault="006C5CE0" w:rsidP="002651D8">
            <w:pPr>
              <w:pStyle w:val="TableParagraph"/>
              <w:spacing w:line="316" w:lineRule="exact"/>
              <w:ind w:left="107"/>
              <w:rPr>
                <w:sz w:val="28"/>
              </w:rPr>
            </w:pPr>
            <w:r w:rsidRPr="00B131BD">
              <w:rPr>
                <w:sz w:val="28"/>
              </w:rPr>
              <w:t>Химия</w:t>
            </w:r>
          </w:p>
        </w:tc>
        <w:tc>
          <w:tcPr>
            <w:tcW w:w="5245" w:type="dxa"/>
          </w:tcPr>
          <w:p w:rsidR="006C5CE0" w:rsidRPr="00B131BD" w:rsidRDefault="006C5CE0" w:rsidP="002651D8">
            <w:pPr>
              <w:pStyle w:val="TableParagraph"/>
              <w:spacing w:line="315" w:lineRule="exact"/>
              <w:ind w:left="106"/>
              <w:rPr>
                <w:sz w:val="28"/>
              </w:rPr>
            </w:pPr>
            <w:r w:rsidRPr="00B131BD">
              <w:rPr>
                <w:sz w:val="28"/>
              </w:rPr>
              <w:t>Проверочная работа, тестирование,</w:t>
            </w:r>
          </w:p>
          <w:p w:rsidR="006C5CE0" w:rsidRPr="00B131BD" w:rsidRDefault="006C5CE0" w:rsidP="002651D8">
            <w:pPr>
              <w:pStyle w:val="TableParagraph"/>
              <w:spacing w:line="311" w:lineRule="exact"/>
              <w:ind w:left="106"/>
              <w:rPr>
                <w:sz w:val="28"/>
              </w:rPr>
            </w:pPr>
            <w:r w:rsidRPr="00B131BD">
              <w:rPr>
                <w:sz w:val="28"/>
              </w:rPr>
              <w:t>творческие работы, проект</w:t>
            </w:r>
          </w:p>
        </w:tc>
      </w:tr>
      <w:tr w:rsidR="006C5CE0" w:rsidRPr="00B131BD" w:rsidTr="002651D8">
        <w:trPr>
          <w:trHeight w:val="642"/>
        </w:trPr>
        <w:tc>
          <w:tcPr>
            <w:tcW w:w="4111" w:type="dxa"/>
          </w:tcPr>
          <w:p w:rsidR="006C5CE0" w:rsidRPr="00B131BD" w:rsidRDefault="006C5CE0" w:rsidP="002651D8">
            <w:pPr>
              <w:pStyle w:val="TableParagraph"/>
              <w:spacing w:line="312" w:lineRule="exact"/>
              <w:ind w:left="107"/>
              <w:rPr>
                <w:sz w:val="28"/>
              </w:rPr>
            </w:pPr>
            <w:r w:rsidRPr="00B131BD">
              <w:rPr>
                <w:sz w:val="28"/>
              </w:rPr>
              <w:t>Биология</w:t>
            </w:r>
          </w:p>
        </w:tc>
        <w:tc>
          <w:tcPr>
            <w:tcW w:w="5245" w:type="dxa"/>
          </w:tcPr>
          <w:p w:rsidR="006C5CE0" w:rsidRPr="00B131BD" w:rsidRDefault="006C5CE0" w:rsidP="002651D8">
            <w:pPr>
              <w:pStyle w:val="TableParagraph"/>
              <w:spacing w:line="312" w:lineRule="exact"/>
              <w:ind w:left="106"/>
              <w:rPr>
                <w:sz w:val="28"/>
              </w:rPr>
            </w:pPr>
            <w:r w:rsidRPr="00B131BD">
              <w:rPr>
                <w:sz w:val="28"/>
              </w:rPr>
              <w:t>Проверочная работа, тестирование,</w:t>
            </w:r>
          </w:p>
          <w:p w:rsidR="006C5CE0" w:rsidRPr="00B131BD" w:rsidRDefault="006C5CE0" w:rsidP="002651D8">
            <w:pPr>
              <w:pStyle w:val="TableParagraph"/>
              <w:spacing w:before="2" w:line="308" w:lineRule="exact"/>
              <w:ind w:left="106"/>
              <w:rPr>
                <w:sz w:val="28"/>
              </w:rPr>
            </w:pPr>
            <w:r w:rsidRPr="00B131BD">
              <w:rPr>
                <w:sz w:val="28"/>
              </w:rPr>
              <w:t>творческие работы, проект</w:t>
            </w:r>
          </w:p>
        </w:tc>
      </w:tr>
      <w:tr w:rsidR="006C5CE0" w:rsidRPr="00B131BD" w:rsidTr="002651D8">
        <w:trPr>
          <w:trHeight w:val="646"/>
        </w:trPr>
        <w:tc>
          <w:tcPr>
            <w:tcW w:w="4111" w:type="dxa"/>
          </w:tcPr>
          <w:p w:rsidR="006C5CE0" w:rsidRPr="00B131BD" w:rsidRDefault="006C5CE0" w:rsidP="002651D8">
            <w:pPr>
              <w:pStyle w:val="TableParagraph"/>
              <w:tabs>
                <w:tab w:val="left" w:pos="3210"/>
              </w:tabs>
              <w:spacing w:line="315" w:lineRule="exact"/>
              <w:ind w:left="107"/>
              <w:rPr>
                <w:sz w:val="28"/>
              </w:rPr>
            </w:pPr>
            <w:r>
              <w:rPr>
                <w:sz w:val="28"/>
              </w:rPr>
              <w:t xml:space="preserve">Основы </w:t>
            </w:r>
            <w:r w:rsidRPr="00B131BD">
              <w:rPr>
                <w:sz w:val="28"/>
              </w:rPr>
              <w:t>безопасности</w:t>
            </w:r>
          </w:p>
          <w:p w:rsidR="006C5CE0" w:rsidRPr="00B131BD" w:rsidRDefault="006C5CE0" w:rsidP="002651D8">
            <w:pPr>
              <w:pStyle w:val="TableParagraph"/>
              <w:spacing w:line="311" w:lineRule="exact"/>
              <w:ind w:left="107"/>
              <w:rPr>
                <w:sz w:val="28"/>
              </w:rPr>
            </w:pPr>
            <w:r w:rsidRPr="00B131BD">
              <w:rPr>
                <w:sz w:val="28"/>
              </w:rPr>
              <w:t>жизнедеятельности</w:t>
            </w:r>
          </w:p>
        </w:tc>
        <w:tc>
          <w:tcPr>
            <w:tcW w:w="5245" w:type="dxa"/>
          </w:tcPr>
          <w:p w:rsidR="006C5CE0" w:rsidRPr="00B131BD" w:rsidRDefault="006C5CE0" w:rsidP="002651D8">
            <w:pPr>
              <w:pStyle w:val="TableParagraph"/>
              <w:spacing w:line="315" w:lineRule="exact"/>
              <w:ind w:left="106"/>
              <w:rPr>
                <w:sz w:val="28"/>
              </w:rPr>
            </w:pPr>
            <w:r w:rsidRPr="00B131BD">
              <w:rPr>
                <w:sz w:val="28"/>
              </w:rPr>
              <w:t>Устный ответ на систему вопросов</w:t>
            </w:r>
          </w:p>
          <w:p w:rsidR="006C5CE0" w:rsidRPr="00B131BD" w:rsidRDefault="006C5CE0" w:rsidP="002651D8">
            <w:pPr>
              <w:pStyle w:val="TableParagraph"/>
              <w:spacing w:line="311" w:lineRule="exact"/>
              <w:ind w:left="106"/>
              <w:rPr>
                <w:sz w:val="28"/>
              </w:rPr>
            </w:pPr>
            <w:r w:rsidRPr="00B131BD">
              <w:rPr>
                <w:sz w:val="28"/>
              </w:rPr>
              <w:t>в форме собеседования, зачет</w:t>
            </w:r>
          </w:p>
        </w:tc>
      </w:tr>
      <w:tr w:rsidR="006C5CE0" w:rsidRPr="00B131BD" w:rsidTr="002651D8">
        <w:trPr>
          <w:trHeight w:val="322"/>
        </w:trPr>
        <w:tc>
          <w:tcPr>
            <w:tcW w:w="4111" w:type="dxa"/>
          </w:tcPr>
          <w:p w:rsidR="006C5CE0" w:rsidRPr="00B131BD" w:rsidRDefault="006C5CE0" w:rsidP="002651D8">
            <w:pPr>
              <w:pStyle w:val="TableParagraph"/>
              <w:ind w:left="107"/>
              <w:rPr>
                <w:sz w:val="28"/>
              </w:rPr>
            </w:pPr>
            <w:r w:rsidRPr="00B131BD">
              <w:rPr>
                <w:sz w:val="28"/>
              </w:rPr>
              <w:t>Физическая культура</w:t>
            </w:r>
          </w:p>
        </w:tc>
        <w:tc>
          <w:tcPr>
            <w:tcW w:w="5245" w:type="dxa"/>
          </w:tcPr>
          <w:p w:rsidR="006C5CE0" w:rsidRPr="00B131BD" w:rsidRDefault="006C5CE0" w:rsidP="002651D8">
            <w:pPr>
              <w:pStyle w:val="TableParagraph"/>
              <w:ind w:left="106"/>
              <w:rPr>
                <w:sz w:val="28"/>
              </w:rPr>
            </w:pPr>
            <w:r w:rsidRPr="00B131BD">
              <w:rPr>
                <w:sz w:val="28"/>
              </w:rPr>
              <w:t>Контрольный норматив, тестирование</w:t>
            </w:r>
          </w:p>
        </w:tc>
      </w:tr>
      <w:tr w:rsidR="006C5CE0" w:rsidRPr="00B131BD" w:rsidTr="002651D8">
        <w:trPr>
          <w:trHeight w:val="317"/>
        </w:trPr>
        <w:tc>
          <w:tcPr>
            <w:tcW w:w="4111" w:type="dxa"/>
          </w:tcPr>
          <w:p w:rsidR="006C5CE0" w:rsidRPr="00B131BD" w:rsidRDefault="006C5CE0" w:rsidP="002651D8">
            <w:pPr>
              <w:pStyle w:val="TableParagraph"/>
              <w:spacing w:line="298" w:lineRule="exact"/>
              <w:ind w:left="107"/>
              <w:rPr>
                <w:sz w:val="28"/>
              </w:rPr>
            </w:pPr>
            <w:r w:rsidRPr="00B131BD">
              <w:rPr>
                <w:sz w:val="28"/>
              </w:rPr>
              <w:t>Кубановедение</w:t>
            </w:r>
          </w:p>
        </w:tc>
        <w:tc>
          <w:tcPr>
            <w:tcW w:w="5245" w:type="dxa"/>
          </w:tcPr>
          <w:p w:rsidR="006C5CE0" w:rsidRPr="00B131BD" w:rsidRDefault="006C5CE0" w:rsidP="002651D8">
            <w:pPr>
              <w:pStyle w:val="TableParagraph"/>
              <w:spacing w:line="298" w:lineRule="exact"/>
              <w:ind w:left="106"/>
              <w:rPr>
                <w:sz w:val="28"/>
              </w:rPr>
            </w:pPr>
            <w:r w:rsidRPr="00B131BD">
              <w:rPr>
                <w:sz w:val="28"/>
              </w:rPr>
              <w:t>Тестирование, проект</w:t>
            </w:r>
          </w:p>
        </w:tc>
      </w:tr>
    </w:tbl>
    <w:p w:rsidR="006C5CE0" w:rsidRDefault="006C5CE0" w:rsidP="006C5CE0">
      <w:pPr>
        <w:pStyle w:val="33"/>
        <w:tabs>
          <w:tab w:val="left" w:pos="1080"/>
        </w:tabs>
        <w:spacing w:after="0"/>
        <w:jc w:val="both"/>
        <w:rPr>
          <w:sz w:val="28"/>
          <w:szCs w:val="28"/>
        </w:rPr>
      </w:pPr>
      <w:r>
        <w:rPr>
          <w:sz w:val="28"/>
          <w:szCs w:val="28"/>
        </w:rPr>
        <w:tab/>
      </w:r>
      <w:r w:rsidRPr="00CB7C6A">
        <w:rPr>
          <w:sz w:val="28"/>
          <w:szCs w:val="28"/>
        </w:rPr>
        <w:t xml:space="preserve">Кадровое и </w:t>
      </w:r>
      <w:r>
        <w:rPr>
          <w:sz w:val="28"/>
          <w:szCs w:val="28"/>
        </w:rPr>
        <w:t>учебно-методическое обеспечение соответствует требованиям учебного плана.</w:t>
      </w:r>
    </w:p>
    <w:p w:rsidR="006C5CE0" w:rsidRDefault="006C5CE0" w:rsidP="006C5CE0">
      <w:pPr>
        <w:pStyle w:val="33"/>
        <w:spacing w:after="0"/>
        <w:ind w:firstLine="709"/>
        <w:jc w:val="both"/>
        <w:rPr>
          <w:sz w:val="28"/>
          <w:szCs w:val="28"/>
        </w:rPr>
      </w:pPr>
    </w:p>
    <w:p w:rsidR="006C5CE0" w:rsidRDefault="006C5CE0" w:rsidP="006C5CE0">
      <w:pPr>
        <w:pStyle w:val="33"/>
        <w:spacing w:after="0"/>
        <w:jc w:val="both"/>
        <w:rPr>
          <w:sz w:val="28"/>
          <w:szCs w:val="28"/>
          <w:vertAlign w:val="superscript"/>
        </w:rPr>
      </w:pPr>
    </w:p>
    <w:p w:rsidR="006C5CE0" w:rsidRDefault="006C5CE0" w:rsidP="006C5CE0">
      <w:pPr>
        <w:pStyle w:val="33"/>
        <w:spacing w:after="0"/>
        <w:jc w:val="both"/>
        <w:rPr>
          <w:sz w:val="28"/>
          <w:szCs w:val="28"/>
          <w:vertAlign w:val="superscript"/>
        </w:rPr>
      </w:pPr>
    </w:p>
    <w:p w:rsidR="006C5CE0" w:rsidRPr="00CB7C6A" w:rsidRDefault="006C5CE0" w:rsidP="006C5CE0">
      <w:pPr>
        <w:pStyle w:val="33"/>
        <w:spacing w:after="0"/>
        <w:jc w:val="both"/>
        <w:rPr>
          <w:sz w:val="28"/>
          <w:szCs w:val="28"/>
          <w:vertAlign w:val="superscript"/>
        </w:rPr>
      </w:pPr>
    </w:p>
    <w:p w:rsidR="006C5CE0" w:rsidRDefault="006C5CE0" w:rsidP="006C5CE0">
      <w:pPr>
        <w:pStyle w:val="aa"/>
        <w:spacing w:after="0"/>
        <w:ind w:left="0"/>
        <w:rPr>
          <w:sz w:val="28"/>
          <w:szCs w:val="28"/>
        </w:rPr>
      </w:pPr>
      <w:r w:rsidRPr="00CB7C6A">
        <w:rPr>
          <w:sz w:val="28"/>
          <w:szCs w:val="28"/>
        </w:rPr>
        <w:t xml:space="preserve">Директор </w:t>
      </w:r>
      <w:r>
        <w:rPr>
          <w:sz w:val="28"/>
          <w:szCs w:val="28"/>
        </w:rPr>
        <w:t xml:space="preserve"> МБОУ СОШ № 43</w:t>
      </w:r>
      <w:r>
        <w:rPr>
          <w:sz w:val="28"/>
          <w:szCs w:val="28"/>
        </w:rPr>
        <w:tab/>
      </w:r>
      <w:r>
        <w:rPr>
          <w:sz w:val="28"/>
          <w:szCs w:val="28"/>
        </w:rPr>
        <w:tab/>
      </w:r>
      <w:r>
        <w:rPr>
          <w:sz w:val="28"/>
          <w:szCs w:val="28"/>
        </w:rPr>
        <w:tab/>
      </w:r>
      <w:r>
        <w:rPr>
          <w:sz w:val="28"/>
          <w:szCs w:val="28"/>
        </w:rPr>
        <w:tab/>
        <w:t xml:space="preserve">                       Г.А.Антуганова     </w:t>
      </w:r>
    </w:p>
    <w:p w:rsidR="006C5CE0" w:rsidRDefault="006C5CE0" w:rsidP="006C5CE0">
      <w:pPr>
        <w:pStyle w:val="aa"/>
        <w:spacing w:after="0"/>
        <w:ind w:left="0"/>
        <w:rPr>
          <w:sz w:val="28"/>
          <w:szCs w:val="28"/>
        </w:rPr>
      </w:pPr>
    </w:p>
    <w:p w:rsidR="006C5CE0" w:rsidRDefault="006C5CE0" w:rsidP="006C5CE0">
      <w:pPr>
        <w:pStyle w:val="aa"/>
        <w:spacing w:after="0"/>
        <w:ind w:left="0"/>
        <w:rPr>
          <w:sz w:val="28"/>
          <w:szCs w:val="28"/>
        </w:rPr>
      </w:pPr>
    </w:p>
    <w:p w:rsidR="006C5CE0" w:rsidRPr="009E3440" w:rsidRDefault="006C5CE0" w:rsidP="006C5CE0">
      <w:pPr>
        <w:jc w:val="right"/>
        <w:rPr>
          <w:sz w:val="28"/>
          <w:szCs w:val="28"/>
        </w:rPr>
      </w:pPr>
      <w:r w:rsidRPr="006C1541">
        <w:t>Приложение № 1</w:t>
      </w:r>
      <w:r>
        <w:t xml:space="preserve">     к </w:t>
      </w:r>
      <w:r w:rsidRPr="006C1541">
        <w:t>учебному плану</w:t>
      </w:r>
    </w:p>
    <w:tbl>
      <w:tblPr>
        <w:tblW w:w="0" w:type="auto"/>
        <w:tblInd w:w="-252" w:type="dxa"/>
        <w:tblLook w:val="0000"/>
      </w:tblPr>
      <w:tblGrid>
        <w:gridCol w:w="5094"/>
        <w:gridCol w:w="4728"/>
      </w:tblGrid>
      <w:tr w:rsidR="006C5CE0" w:rsidRPr="00B7744B" w:rsidTr="002651D8">
        <w:trPr>
          <w:trHeight w:val="360"/>
        </w:trPr>
        <w:tc>
          <w:tcPr>
            <w:tcW w:w="5400" w:type="dxa"/>
          </w:tcPr>
          <w:p w:rsidR="006C5CE0" w:rsidRPr="00B7744B" w:rsidRDefault="006C5CE0" w:rsidP="002651D8">
            <w:pPr>
              <w:rPr>
                <w:sz w:val="28"/>
                <w:szCs w:val="28"/>
              </w:rPr>
            </w:pPr>
          </w:p>
        </w:tc>
        <w:tc>
          <w:tcPr>
            <w:tcW w:w="4883" w:type="dxa"/>
          </w:tcPr>
          <w:p w:rsidR="006C5CE0" w:rsidRPr="006C1541" w:rsidRDefault="006C5CE0" w:rsidP="002651D8">
            <w:pPr>
              <w:ind w:left="237"/>
            </w:pPr>
            <w:r w:rsidRPr="006C1541">
              <w:t xml:space="preserve">Утверждено решением педагогического совета </w:t>
            </w:r>
            <w:r>
              <w:t>протокол № 1</w:t>
            </w:r>
            <w:r w:rsidRPr="006C1541">
              <w:t xml:space="preserve"> от </w:t>
            </w:r>
            <w:r w:rsidRPr="00330FB5">
              <w:t>30</w:t>
            </w:r>
            <w:r>
              <w:t>.08</w:t>
            </w:r>
            <w:r w:rsidRPr="006C1541">
              <w:t>.201</w:t>
            </w:r>
            <w:r>
              <w:t>9</w:t>
            </w:r>
          </w:p>
          <w:p w:rsidR="006C5CE0" w:rsidRPr="006C1541" w:rsidRDefault="006C5CE0" w:rsidP="002651D8">
            <w:pPr>
              <w:ind w:left="237"/>
            </w:pPr>
            <w:r w:rsidRPr="006C1541">
              <w:t>директор МБОУ СОШ №43</w:t>
            </w:r>
          </w:p>
          <w:p w:rsidR="006C5CE0" w:rsidRPr="00B7744B" w:rsidRDefault="006C5CE0" w:rsidP="002651D8">
            <w:pPr>
              <w:ind w:left="237"/>
              <w:rPr>
                <w:sz w:val="28"/>
                <w:szCs w:val="28"/>
              </w:rPr>
            </w:pPr>
            <w:r w:rsidRPr="006C1541">
              <w:t xml:space="preserve">_______________ </w:t>
            </w:r>
            <w:r>
              <w:t>Г.А.Антуганова</w:t>
            </w:r>
          </w:p>
        </w:tc>
      </w:tr>
    </w:tbl>
    <w:p w:rsidR="006C5CE0" w:rsidRPr="00FB6338" w:rsidRDefault="006C5CE0" w:rsidP="006C5CE0">
      <w:pPr>
        <w:jc w:val="center"/>
        <w:rPr>
          <w:b/>
          <w:bCs/>
        </w:rPr>
      </w:pPr>
      <w:r w:rsidRPr="00FB6338">
        <w:rPr>
          <w:b/>
          <w:bCs/>
        </w:rPr>
        <w:t>Таблица-сетка часовучебного плана МБОУ СОШ№ 43</w:t>
      </w:r>
    </w:p>
    <w:p w:rsidR="006C5CE0" w:rsidRPr="00FB6338" w:rsidRDefault="006C5CE0" w:rsidP="006C5CE0">
      <w:pPr>
        <w:jc w:val="center"/>
        <w:rPr>
          <w:b/>
          <w:bCs/>
        </w:rPr>
      </w:pPr>
      <w:r>
        <w:rPr>
          <w:b/>
          <w:bCs/>
        </w:rPr>
        <w:t xml:space="preserve">для </w:t>
      </w:r>
      <w:r w:rsidRPr="00FB6338">
        <w:rPr>
          <w:b/>
          <w:bCs/>
        </w:rPr>
        <w:t>классов, реализующих ФГОС ООО</w:t>
      </w:r>
      <w:r>
        <w:rPr>
          <w:b/>
          <w:bCs/>
        </w:rPr>
        <w:t xml:space="preserve">    2019 – 2020</w:t>
      </w:r>
      <w:r w:rsidRPr="00FB6338">
        <w:rPr>
          <w:b/>
          <w:bCs/>
        </w:rPr>
        <w:t xml:space="preserve">  учебный  год</w:t>
      </w:r>
    </w:p>
    <w:tbl>
      <w:tblPr>
        <w:tblW w:w="10439"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575"/>
        <w:gridCol w:w="3402"/>
        <w:gridCol w:w="709"/>
        <w:gridCol w:w="567"/>
        <w:gridCol w:w="709"/>
        <w:gridCol w:w="850"/>
        <w:gridCol w:w="820"/>
        <w:gridCol w:w="807"/>
      </w:tblGrid>
      <w:tr w:rsidR="006C5CE0" w:rsidRPr="00EC222A" w:rsidTr="002651D8">
        <w:trPr>
          <w:trHeight w:val="240"/>
          <w:jc w:val="right"/>
        </w:trPr>
        <w:tc>
          <w:tcPr>
            <w:tcW w:w="2575" w:type="dxa"/>
            <w:vMerge w:val="restart"/>
            <w:tcBorders>
              <w:top w:val="single" w:sz="18" w:space="0" w:color="auto"/>
              <w:left w:val="single" w:sz="18" w:space="0" w:color="auto"/>
            </w:tcBorders>
          </w:tcPr>
          <w:p w:rsidR="006C5CE0" w:rsidRPr="00EC222A" w:rsidRDefault="006C5CE0" w:rsidP="002651D8">
            <w:pPr>
              <w:widowControl w:val="0"/>
              <w:autoSpaceDE w:val="0"/>
              <w:autoSpaceDN w:val="0"/>
              <w:adjustRightInd w:val="0"/>
              <w:jc w:val="center"/>
            </w:pPr>
            <w:r w:rsidRPr="00EC222A">
              <w:t>Предметные области</w:t>
            </w:r>
          </w:p>
        </w:tc>
        <w:tc>
          <w:tcPr>
            <w:tcW w:w="3402" w:type="dxa"/>
            <w:vMerge w:val="restart"/>
            <w:tcBorders>
              <w:top w:val="single" w:sz="18" w:space="0" w:color="auto"/>
              <w:bottom w:val="nil"/>
              <w:tr2bl w:val="single" w:sz="4" w:space="0" w:color="auto"/>
            </w:tcBorders>
          </w:tcPr>
          <w:p w:rsidR="006C5CE0" w:rsidRPr="00EC222A" w:rsidRDefault="006C5CE0" w:rsidP="002651D8">
            <w:pPr>
              <w:widowControl w:val="0"/>
              <w:autoSpaceDE w:val="0"/>
              <w:autoSpaceDN w:val="0"/>
              <w:adjustRightInd w:val="0"/>
            </w:pPr>
            <w:r w:rsidRPr="00EC222A">
              <w:t>Учебные</w:t>
            </w:r>
          </w:p>
          <w:p w:rsidR="006C5CE0" w:rsidRPr="00EC222A" w:rsidRDefault="006C5CE0" w:rsidP="002651D8">
            <w:pPr>
              <w:widowControl w:val="0"/>
              <w:autoSpaceDE w:val="0"/>
              <w:autoSpaceDN w:val="0"/>
              <w:adjustRightInd w:val="0"/>
            </w:pPr>
            <w:r w:rsidRPr="00EC222A">
              <w:t>предметы</w:t>
            </w:r>
          </w:p>
          <w:p w:rsidR="006C5CE0" w:rsidRPr="00EC222A" w:rsidRDefault="006C5CE0" w:rsidP="002651D8">
            <w:pPr>
              <w:widowControl w:val="0"/>
              <w:autoSpaceDE w:val="0"/>
              <w:autoSpaceDN w:val="0"/>
              <w:adjustRightInd w:val="0"/>
              <w:jc w:val="right"/>
            </w:pPr>
            <w:r w:rsidRPr="00EC222A">
              <w:t>Классы</w:t>
            </w:r>
          </w:p>
        </w:tc>
        <w:tc>
          <w:tcPr>
            <w:tcW w:w="4462" w:type="dxa"/>
            <w:gridSpan w:val="6"/>
            <w:tcBorders>
              <w:top w:val="single" w:sz="18" w:space="0" w:color="auto"/>
              <w:right w:val="single" w:sz="18" w:space="0" w:color="auto"/>
            </w:tcBorders>
          </w:tcPr>
          <w:p w:rsidR="006C5CE0" w:rsidRPr="00EC222A" w:rsidRDefault="006C5CE0" w:rsidP="002651D8">
            <w:pPr>
              <w:widowControl w:val="0"/>
              <w:autoSpaceDE w:val="0"/>
              <w:autoSpaceDN w:val="0"/>
              <w:adjustRightInd w:val="0"/>
              <w:jc w:val="center"/>
            </w:pPr>
            <w:r w:rsidRPr="00EC222A">
              <w:t>Количество часов в неделю</w:t>
            </w:r>
          </w:p>
        </w:tc>
      </w:tr>
      <w:tr w:rsidR="006C5CE0" w:rsidRPr="00EC222A" w:rsidTr="002651D8">
        <w:trPr>
          <w:trHeight w:val="580"/>
          <w:jc w:val="right"/>
        </w:trPr>
        <w:tc>
          <w:tcPr>
            <w:tcW w:w="2575" w:type="dxa"/>
            <w:vMerge/>
            <w:tcBorders>
              <w:left w:val="single" w:sz="18" w:space="0" w:color="auto"/>
            </w:tcBorders>
          </w:tcPr>
          <w:p w:rsidR="006C5CE0" w:rsidRPr="00EC222A" w:rsidRDefault="006C5CE0" w:rsidP="002651D8">
            <w:pPr>
              <w:widowControl w:val="0"/>
              <w:autoSpaceDE w:val="0"/>
              <w:autoSpaceDN w:val="0"/>
              <w:adjustRightInd w:val="0"/>
            </w:pPr>
          </w:p>
        </w:tc>
        <w:tc>
          <w:tcPr>
            <w:tcW w:w="3402" w:type="dxa"/>
            <w:vMerge/>
            <w:tcBorders>
              <w:bottom w:val="nil"/>
              <w:tr2bl w:val="single" w:sz="4" w:space="0" w:color="auto"/>
            </w:tcBorders>
          </w:tcPr>
          <w:p w:rsidR="006C5CE0" w:rsidRPr="00EC222A" w:rsidRDefault="006C5CE0" w:rsidP="002651D8">
            <w:pPr>
              <w:widowControl w:val="0"/>
              <w:autoSpaceDE w:val="0"/>
              <w:autoSpaceDN w:val="0"/>
              <w:adjustRightInd w:val="0"/>
            </w:pPr>
          </w:p>
        </w:tc>
        <w:tc>
          <w:tcPr>
            <w:tcW w:w="709" w:type="dxa"/>
            <w:vAlign w:val="center"/>
          </w:tcPr>
          <w:p w:rsidR="006C5CE0" w:rsidRPr="00330FB5" w:rsidRDefault="006C5CE0" w:rsidP="002651D8">
            <w:pPr>
              <w:widowControl w:val="0"/>
              <w:autoSpaceDE w:val="0"/>
              <w:autoSpaceDN w:val="0"/>
              <w:adjustRightInd w:val="0"/>
              <w:jc w:val="center"/>
              <w:rPr>
                <w:bCs/>
                <w:sz w:val="20"/>
                <w:szCs w:val="20"/>
              </w:rPr>
            </w:pPr>
            <w:r w:rsidRPr="00330FB5">
              <w:rPr>
                <w:bCs/>
                <w:sz w:val="20"/>
                <w:szCs w:val="20"/>
                <w:lang w:val="en-US"/>
              </w:rPr>
              <w:t>V</w:t>
            </w:r>
          </w:p>
          <w:p w:rsidR="006C5CE0" w:rsidRPr="00FF28A4" w:rsidRDefault="006C5CE0" w:rsidP="002651D8">
            <w:pPr>
              <w:widowControl w:val="0"/>
              <w:autoSpaceDE w:val="0"/>
              <w:autoSpaceDN w:val="0"/>
              <w:adjustRightInd w:val="0"/>
              <w:jc w:val="center"/>
              <w:rPr>
                <w:bCs/>
                <w:sz w:val="20"/>
                <w:szCs w:val="20"/>
                <w:highlight w:val="yellow"/>
              </w:rPr>
            </w:pPr>
          </w:p>
        </w:tc>
        <w:tc>
          <w:tcPr>
            <w:tcW w:w="567" w:type="dxa"/>
            <w:vAlign w:val="center"/>
          </w:tcPr>
          <w:p w:rsidR="006C5CE0" w:rsidRPr="00EC3649" w:rsidRDefault="006C5CE0" w:rsidP="002651D8">
            <w:pPr>
              <w:widowControl w:val="0"/>
              <w:autoSpaceDE w:val="0"/>
              <w:autoSpaceDN w:val="0"/>
              <w:adjustRightInd w:val="0"/>
              <w:jc w:val="center"/>
              <w:rPr>
                <w:sz w:val="20"/>
                <w:szCs w:val="20"/>
              </w:rPr>
            </w:pPr>
          </w:p>
          <w:p w:rsidR="006C5CE0" w:rsidRPr="00EC3649" w:rsidRDefault="006C5CE0" w:rsidP="002651D8">
            <w:pPr>
              <w:widowControl w:val="0"/>
              <w:autoSpaceDE w:val="0"/>
              <w:autoSpaceDN w:val="0"/>
              <w:adjustRightInd w:val="0"/>
              <w:jc w:val="center"/>
              <w:rPr>
                <w:sz w:val="20"/>
                <w:szCs w:val="20"/>
              </w:rPr>
            </w:pPr>
            <w:r w:rsidRPr="00EC3649">
              <w:rPr>
                <w:sz w:val="20"/>
                <w:szCs w:val="20"/>
                <w:lang w:val="en-US"/>
              </w:rPr>
              <w:t>VI</w:t>
            </w:r>
          </w:p>
          <w:p w:rsidR="006C5CE0" w:rsidRPr="00EC3649" w:rsidRDefault="006C5CE0" w:rsidP="002651D8">
            <w:pPr>
              <w:widowControl w:val="0"/>
              <w:autoSpaceDE w:val="0"/>
              <w:autoSpaceDN w:val="0"/>
              <w:adjustRightInd w:val="0"/>
              <w:rPr>
                <w:sz w:val="20"/>
                <w:szCs w:val="20"/>
              </w:rPr>
            </w:pPr>
          </w:p>
          <w:p w:rsidR="006C5CE0" w:rsidRPr="00EC3649" w:rsidRDefault="006C5CE0" w:rsidP="002651D8">
            <w:pPr>
              <w:widowControl w:val="0"/>
              <w:autoSpaceDE w:val="0"/>
              <w:autoSpaceDN w:val="0"/>
              <w:adjustRightInd w:val="0"/>
              <w:jc w:val="center"/>
              <w:rPr>
                <w:sz w:val="20"/>
                <w:szCs w:val="20"/>
              </w:rPr>
            </w:pPr>
          </w:p>
        </w:tc>
        <w:tc>
          <w:tcPr>
            <w:tcW w:w="709" w:type="dxa"/>
            <w:vAlign w:val="center"/>
          </w:tcPr>
          <w:p w:rsidR="006C5CE0" w:rsidRPr="00EC3649" w:rsidRDefault="006C5CE0" w:rsidP="002651D8">
            <w:pPr>
              <w:widowControl w:val="0"/>
              <w:autoSpaceDE w:val="0"/>
              <w:autoSpaceDN w:val="0"/>
              <w:adjustRightInd w:val="0"/>
              <w:jc w:val="center"/>
              <w:rPr>
                <w:sz w:val="20"/>
                <w:szCs w:val="20"/>
              </w:rPr>
            </w:pPr>
          </w:p>
          <w:p w:rsidR="006C5CE0" w:rsidRPr="00EC3649" w:rsidRDefault="006C5CE0" w:rsidP="002651D8">
            <w:pPr>
              <w:widowControl w:val="0"/>
              <w:autoSpaceDE w:val="0"/>
              <w:autoSpaceDN w:val="0"/>
              <w:adjustRightInd w:val="0"/>
              <w:jc w:val="center"/>
              <w:rPr>
                <w:sz w:val="20"/>
                <w:szCs w:val="20"/>
              </w:rPr>
            </w:pPr>
            <w:r w:rsidRPr="00EC3649">
              <w:rPr>
                <w:sz w:val="20"/>
                <w:szCs w:val="20"/>
                <w:lang w:val="en-US"/>
              </w:rPr>
              <w:t>VII</w:t>
            </w:r>
          </w:p>
          <w:p w:rsidR="006C5CE0" w:rsidRPr="00EC3649" w:rsidRDefault="006C5CE0" w:rsidP="002651D8">
            <w:pPr>
              <w:widowControl w:val="0"/>
              <w:autoSpaceDE w:val="0"/>
              <w:autoSpaceDN w:val="0"/>
              <w:adjustRightInd w:val="0"/>
              <w:jc w:val="center"/>
              <w:rPr>
                <w:sz w:val="20"/>
                <w:szCs w:val="20"/>
              </w:rPr>
            </w:pPr>
          </w:p>
          <w:p w:rsidR="006C5CE0" w:rsidRPr="00EC3649" w:rsidRDefault="006C5CE0" w:rsidP="002651D8">
            <w:pPr>
              <w:widowControl w:val="0"/>
              <w:autoSpaceDE w:val="0"/>
              <w:autoSpaceDN w:val="0"/>
              <w:adjustRightInd w:val="0"/>
              <w:jc w:val="center"/>
              <w:rPr>
                <w:sz w:val="20"/>
                <w:szCs w:val="20"/>
              </w:rPr>
            </w:pPr>
          </w:p>
        </w:tc>
        <w:tc>
          <w:tcPr>
            <w:tcW w:w="850" w:type="dxa"/>
            <w:vAlign w:val="center"/>
          </w:tcPr>
          <w:p w:rsidR="006C5CE0" w:rsidRPr="00EC3649" w:rsidRDefault="006C5CE0" w:rsidP="002651D8">
            <w:pPr>
              <w:widowControl w:val="0"/>
              <w:autoSpaceDE w:val="0"/>
              <w:autoSpaceDN w:val="0"/>
              <w:adjustRightInd w:val="0"/>
              <w:ind w:right="-108"/>
              <w:jc w:val="center"/>
              <w:rPr>
                <w:sz w:val="20"/>
                <w:szCs w:val="20"/>
              </w:rPr>
            </w:pPr>
            <w:r w:rsidRPr="00EC3649">
              <w:rPr>
                <w:sz w:val="20"/>
                <w:szCs w:val="20"/>
                <w:lang w:val="en-US"/>
              </w:rPr>
              <w:t>VIII</w:t>
            </w:r>
          </w:p>
          <w:p w:rsidR="006C5CE0" w:rsidRPr="00EC3649" w:rsidRDefault="006C5CE0" w:rsidP="002651D8">
            <w:pPr>
              <w:widowControl w:val="0"/>
              <w:autoSpaceDE w:val="0"/>
              <w:autoSpaceDN w:val="0"/>
              <w:adjustRightInd w:val="0"/>
              <w:ind w:right="-108"/>
              <w:rPr>
                <w:sz w:val="20"/>
                <w:szCs w:val="20"/>
              </w:rPr>
            </w:pPr>
          </w:p>
        </w:tc>
        <w:tc>
          <w:tcPr>
            <w:tcW w:w="820" w:type="dxa"/>
            <w:vAlign w:val="center"/>
          </w:tcPr>
          <w:p w:rsidR="006C5CE0" w:rsidRPr="00EC3649" w:rsidRDefault="006C5CE0" w:rsidP="002651D8">
            <w:pPr>
              <w:widowControl w:val="0"/>
              <w:autoSpaceDE w:val="0"/>
              <w:autoSpaceDN w:val="0"/>
              <w:adjustRightInd w:val="0"/>
              <w:jc w:val="center"/>
              <w:rPr>
                <w:sz w:val="20"/>
                <w:szCs w:val="20"/>
              </w:rPr>
            </w:pPr>
            <w:r w:rsidRPr="00EC3649">
              <w:rPr>
                <w:sz w:val="20"/>
                <w:szCs w:val="20"/>
                <w:lang w:val="en-US"/>
              </w:rPr>
              <w:t>IX</w:t>
            </w:r>
          </w:p>
          <w:p w:rsidR="006C5CE0" w:rsidRPr="00EC3649" w:rsidRDefault="006C5CE0" w:rsidP="002651D8">
            <w:pPr>
              <w:widowControl w:val="0"/>
              <w:autoSpaceDE w:val="0"/>
              <w:autoSpaceDN w:val="0"/>
              <w:adjustRightInd w:val="0"/>
              <w:rPr>
                <w:sz w:val="20"/>
                <w:szCs w:val="20"/>
              </w:rPr>
            </w:pPr>
          </w:p>
        </w:tc>
        <w:tc>
          <w:tcPr>
            <w:tcW w:w="807" w:type="dxa"/>
            <w:tcBorders>
              <w:right w:val="single" w:sz="18" w:space="0" w:color="auto"/>
            </w:tcBorders>
          </w:tcPr>
          <w:p w:rsidR="006C5CE0" w:rsidRPr="00EC222A" w:rsidRDefault="006C5CE0" w:rsidP="002651D8">
            <w:pPr>
              <w:widowControl w:val="0"/>
              <w:autoSpaceDE w:val="0"/>
              <w:autoSpaceDN w:val="0"/>
              <w:adjustRightInd w:val="0"/>
              <w:ind w:right="-66"/>
              <w:jc w:val="center"/>
              <w:rPr>
                <w:sz w:val="20"/>
                <w:szCs w:val="20"/>
              </w:rPr>
            </w:pPr>
            <w:r w:rsidRPr="00EC222A">
              <w:rPr>
                <w:sz w:val="20"/>
                <w:szCs w:val="20"/>
              </w:rPr>
              <w:t>Всего</w:t>
            </w:r>
          </w:p>
        </w:tc>
      </w:tr>
      <w:tr w:rsidR="006C5CE0" w:rsidRPr="00EC222A" w:rsidTr="002651D8">
        <w:trPr>
          <w:trHeight w:val="315"/>
          <w:jc w:val="right"/>
        </w:trPr>
        <w:tc>
          <w:tcPr>
            <w:tcW w:w="5977" w:type="dxa"/>
            <w:gridSpan w:val="2"/>
            <w:tcBorders>
              <w:left w:val="single" w:sz="18" w:space="0" w:color="auto"/>
            </w:tcBorders>
          </w:tcPr>
          <w:p w:rsidR="006C5CE0" w:rsidRPr="00EC222A" w:rsidRDefault="006C5CE0" w:rsidP="002651D8">
            <w:pPr>
              <w:widowControl w:val="0"/>
              <w:autoSpaceDE w:val="0"/>
              <w:autoSpaceDN w:val="0"/>
              <w:adjustRightInd w:val="0"/>
              <w:rPr>
                <w:i/>
                <w:iCs/>
              </w:rPr>
            </w:pPr>
            <w:r w:rsidRPr="00EC222A">
              <w:rPr>
                <w:i/>
                <w:iCs/>
              </w:rPr>
              <w:t>Обязательная часть</w:t>
            </w:r>
          </w:p>
        </w:tc>
        <w:tc>
          <w:tcPr>
            <w:tcW w:w="2835" w:type="dxa"/>
            <w:gridSpan w:val="4"/>
          </w:tcPr>
          <w:p w:rsidR="006C5CE0" w:rsidRPr="00FF28A4" w:rsidRDefault="006C5CE0" w:rsidP="002651D8">
            <w:pPr>
              <w:widowControl w:val="0"/>
              <w:autoSpaceDE w:val="0"/>
              <w:autoSpaceDN w:val="0"/>
              <w:adjustRightInd w:val="0"/>
              <w:rPr>
                <w:bCs/>
                <w:highlight w:val="yellow"/>
              </w:rPr>
            </w:pPr>
          </w:p>
        </w:tc>
        <w:tc>
          <w:tcPr>
            <w:tcW w:w="1627" w:type="dxa"/>
            <w:gridSpan w:val="2"/>
            <w:tcBorders>
              <w:right w:val="single" w:sz="18" w:space="0" w:color="auto"/>
            </w:tcBorders>
          </w:tcPr>
          <w:p w:rsidR="006C5CE0" w:rsidRPr="00EC3649" w:rsidRDefault="006C5CE0" w:rsidP="002651D8">
            <w:pPr>
              <w:widowControl w:val="0"/>
              <w:autoSpaceDE w:val="0"/>
              <w:autoSpaceDN w:val="0"/>
              <w:adjustRightInd w:val="0"/>
              <w:rPr>
                <w:bCs/>
              </w:rPr>
            </w:pPr>
          </w:p>
        </w:tc>
      </w:tr>
      <w:tr w:rsidR="006C5CE0" w:rsidRPr="00F4794B" w:rsidTr="002651D8">
        <w:trPr>
          <w:trHeight w:val="233"/>
          <w:jc w:val="right"/>
        </w:trPr>
        <w:tc>
          <w:tcPr>
            <w:tcW w:w="2575" w:type="dxa"/>
            <w:vMerge w:val="restart"/>
            <w:tcBorders>
              <w:left w:val="single" w:sz="18" w:space="0" w:color="auto"/>
            </w:tcBorders>
          </w:tcPr>
          <w:p w:rsidR="006C5CE0" w:rsidRPr="00164EB8" w:rsidRDefault="006C5CE0" w:rsidP="002651D8">
            <w:pPr>
              <w:widowControl w:val="0"/>
              <w:autoSpaceDE w:val="0"/>
              <w:autoSpaceDN w:val="0"/>
              <w:adjustRightInd w:val="0"/>
            </w:pPr>
            <w:r>
              <w:rPr>
                <w:sz w:val="22"/>
                <w:szCs w:val="22"/>
              </w:rPr>
              <w:t>Русский язык и литература</w:t>
            </w:r>
          </w:p>
        </w:tc>
        <w:tc>
          <w:tcPr>
            <w:tcW w:w="3402" w:type="dxa"/>
          </w:tcPr>
          <w:p w:rsidR="006C5CE0" w:rsidRPr="00F4794B" w:rsidRDefault="006C5CE0" w:rsidP="002651D8">
            <w:pPr>
              <w:widowControl w:val="0"/>
              <w:autoSpaceDE w:val="0"/>
              <w:autoSpaceDN w:val="0"/>
              <w:adjustRightInd w:val="0"/>
            </w:pPr>
            <w:r w:rsidRPr="00F4794B">
              <w:rPr>
                <w:sz w:val="22"/>
                <w:szCs w:val="22"/>
              </w:rPr>
              <w:t>Русский язык</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5</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6</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4</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r w:rsidRPr="004F0EBD">
              <w:rPr>
                <w:sz w:val="22"/>
                <w:szCs w:val="22"/>
              </w:rPr>
              <w:t>21</w:t>
            </w:r>
          </w:p>
        </w:tc>
      </w:tr>
      <w:tr w:rsidR="006C5CE0" w:rsidRPr="00F4794B" w:rsidTr="002651D8">
        <w:trPr>
          <w:trHeight w:val="323"/>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Литература</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3</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r w:rsidRPr="004F0EBD">
              <w:rPr>
                <w:sz w:val="22"/>
                <w:szCs w:val="22"/>
              </w:rPr>
              <w:t>13</w:t>
            </w:r>
          </w:p>
        </w:tc>
      </w:tr>
      <w:tr w:rsidR="006C5CE0" w:rsidRPr="00F4794B" w:rsidTr="002651D8">
        <w:trPr>
          <w:trHeight w:val="229"/>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Pr>
                <w:sz w:val="22"/>
                <w:szCs w:val="22"/>
              </w:rPr>
              <w:t>Родной язык и родная литература</w:t>
            </w:r>
          </w:p>
        </w:tc>
        <w:tc>
          <w:tcPr>
            <w:tcW w:w="3402" w:type="dxa"/>
          </w:tcPr>
          <w:p w:rsidR="006C5CE0" w:rsidRPr="00F4794B" w:rsidRDefault="006C5CE0" w:rsidP="002651D8">
            <w:pPr>
              <w:widowControl w:val="0"/>
              <w:autoSpaceDE w:val="0"/>
              <w:autoSpaceDN w:val="0"/>
              <w:adjustRightInd w:val="0"/>
            </w:pPr>
            <w:r>
              <w:rPr>
                <w:sz w:val="22"/>
                <w:szCs w:val="22"/>
              </w:rPr>
              <w:t>Родной язык</w:t>
            </w:r>
          </w:p>
        </w:tc>
        <w:tc>
          <w:tcPr>
            <w:tcW w:w="709" w:type="dxa"/>
            <w:vAlign w:val="bottom"/>
          </w:tcPr>
          <w:p w:rsidR="006C5CE0" w:rsidRPr="00330FB5" w:rsidRDefault="006C5CE0" w:rsidP="002651D8">
            <w:pPr>
              <w:widowControl w:val="0"/>
              <w:autoSpaceDE w:val="0"/>
              <w:autoSpaceDN w:val="0"/>
              <w:adjustRightInd w:val="0"/>
              <w:jc w:val="center"/>
              <w:rPr>
                <w:bCs/>
              </w:rPr>
            </w:pPr>
            <w:r>
              <w:rPr>
                <w:bCs/>
              </w:rPr>
              <w:t>1</w:t>
            </w: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p>
        </w:tc>
        <w:tc>
          <w:tcPr>
            <w:tcW w:w="850" w:type="dxa"/>
            <w:vAlign w:val="bottom"/>
          </w:tcPr>
          <w:p w:rsidR="006C5CE0" w:rsidRPr="00F4794B" w:rsidRDefault="006C5CE0" w:rsidP="002651D8">
            <w:pPr>
              <w:widowControl w:val="0"/>
              <w:autoSpaceDE w:val="0"/>
              <w:autoSpaceDN w:val="0"/>
              <w:adjustRightInd w:val="0"/>
              <w:jc w:val="center"/>
            </w:pPr>
          </w:p>
        </w:tc>
        <w:tc>
          <w:tcPr>
            <w:tcW w:w="820" w:type="dxa"/>
            <w:vAlign w:val="bottom"/>
          </w:tcPr>
          <w:p w:rsidR="006C5CE0" w:rsidRPr="00F4794B" w:rsidRDefault="006C5CE0" w:rsidP="002651D8">
            <w:pPr>
              <w:widowControl w:val="0"/>
              <w:autoSpaceDE w:val="0"/>
              <w:autoSpaceDN w:val="0"/>
              <w:adjustRightInd w:val="0"/>
              <w:jc w:val="center"/>
            </w:pP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p>
        </w:tc>
      </w:tr>
      <w:tr w:rsidR="006C5CE0" w:rsidRPr="00F4794B" w:rsidTr="002651D8">
        <w:trPr>
          <w:trHeight w:val="229"/>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Pr>
                <w:sz w:val="22"/>
                <w:szCs w:val="22"/>
              </w:rPr>
              <w:t>Родная литература</w:t>
            </w:r>
          </w:p>
        </w:tc>
        <w:tc>
          <w:tcPr>
            <w:tcW w:w="709" w:type="dxa"/>
            <w:vAlign w:val="bottom"/>
          </w:tcPr>
          <w:p w:rsidR="006C5CE0" w:rsidRPr="00330FB5" w:rsidRDefault="006C5CE0" w:rsidP="002651D8">
            <w:pPr>
              <w:widowControl w:val="0"/>
              <w:autoSpaceDE w:val="0"/>
              <w:autoSpaceDN w:val="0"/>
              <w:adjustRightInd w:val="0"/>
              <w:jc w:val="center"/>
              <w:rPr>
                <w:bCs/>
              </w:rPr>
            </w:pPr>
            <w:r>
              <w:rPr>
                <w:bCs/>
              </w:rPr>
              <w:t>1</w:t>
            </w: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p>
        </w:tc>
        <w:tc>
          <w:tcPr>
            <w:tcW w:w="850" w:type="dxa"/>
            <w:vAlign w:val="bottom"/>
          </w:tcPr>
          <w:p w:rsidR="006C5CE0" w:rsidRPr="00F4794B" w:rsidRDefault="006C5CE0" w:rsidP="002651D8">
            <w:pPr>
              <w:widowControl w:val="0"/>
              <w:autoSpaceDE w:val="0"/>
              <w:autoSpaceDN w:val="0"/>
              <w:adjustRightInd w:val="0"/>
              <w:jc w:val="center"/>
            </w:pPr>
          </w:p>
        </w:tc>
        <w:tc>
          <w:tcPr>
            <w:tcW w:w="820" w:type="dxa"/>
            <w:vAlign w:val="bottom"/>
          </w:tcPr>
          <w:p w:rsidR="006C5CE0" w:rsidRPr="00F4794B" w:rsidRDefault="006C5CE0" w:rsidP="002651D8">
            <w:pPr>
              <w:widowControl w:val="0"/>
              <w:autoSpaceDE w:val="0"/>
              <w:autoSpaceDN w:val="0"/>
              <w:adjustRightInd w:val="0"/>
              <w:jc w:val="center"/>
            </w:pP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p>
        </w:tc>
      </w:tr>
      <w:tr w:rsidR="006C5CE0" w:rsidRPr="00F4794B" w:rsidTr="002651D8">
        <w:trPr>
          <w:trHeight w:val="229"/>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Иностранный язык</w:t>
            </w:r>
          </w:p>
        </w:tc>
        <w:tc>
          <w:tcPr>
            <w:tcW w:w="3402" w:type="dxa"/>
          </w:tcPr>
          <w:p w:rsidR="006C5CE0" w:rsidRPr="00F4794B" w:rsidRDefault="006C5CE0" w:rsidP="002651D8">
            <w:pPr>
              <w:widowControl w:val="0"/>
              <w:autoSpaceDE w:val="0"/>
              <w:autoSpaceDN w:val="0"/>
              <w:adjustRightInd w:val="0"/>
            </w:pPr>
            <w:r w:rsidRPr="00F4794B">
              <w:rPr>
                <w:sz w:val="22"/>
                <w:szCs w:val="22"/>
              </w:rPr>
              <w:t>Иностранный язык (Английский язык)</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3</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r w:rsidRPr="004F0EBD">
              <w:rPr>
                <w:sz w:val="22"/>
                <w:szCs w:val="22"/>
              </w:rPr>
              <w:t>15</w:t>
            </w:r>
          </w:p>
        </w:tc>
      </w:tr>
      <w:tr w:rsidR="006C5CE0" w:rsidRPr="00F4794B" w:rsidTr="002651D8">
        <w:trPr>
          <w:trHeight w:val="229"/>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Pr>
                <w:sz w:val="22"/>
                <w:szCs w:val="22"/>
              </w:rPr>
              <w:t>Второй иностранный язык</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p>
        </w:tc>
        <w:tc>
          <w:tcPr>
            <w:tcW w:w="850" w:type="dxa"/>
            <w:vAlign w:val="bottom"/>
          </w:tcPr>
          <w:p w:rsidR="006C5CE0" w:rsidRPr="00F4794B" w:rsidRDefault="006C5CE0" w:rsidP="002651D8">
            <w:pPr>
              <w:widowControl w:val="0"/>
              <w:autoSpaceDE w:val="0"/>
              <w:autoSpaceDN w:val="0"/>
              <w:adjustRightInd w:val="0"/>
              <w:jc w:val="center"/>
            </w:pPr>
          </w:p>
        </w:tc>
        <w:tc>
          <w:tcPr>
            <w:tcW w:w="820" w:type="dxa"/>
            <w:vAlign w:val="bottom"/>
          </w:tcPr>
          <w:p w:rsidR="006C5CE0" w:rsidRPr="00F4794B" w:rsidRDefault="006C5CE0" w:rsidP="002651D8">
            <w:pPr>
              <w:widowControl w:val="0"/>
              <w:autoSpaceDE w:val="0"/>
              <w:autoSpaceDN w:val="0"/>
              <w:adjustRightInd w:val="0"/>
              <w:jc w:val="center"/>
            </w:pP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p>
        </w:tc>
      </w:tr>
      <w:tr w:rsidR="006C5CE0" w:rsidRPr="00F4794B" w:rsidTr="002651D8">
        <w:trPr>
          <w:trHeight w:val="229"/>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Общественно-научные предметы</w:t>
            </w:r>
          </w:p>
        </w:tc>
        <w:tc>
          <w:tcPr>
            <w:tcW w:w="3402" w:type="dxa"/>
          </w:tcPr>
          <w:p w:rsidR="006C5CE0" w:rsidRPr="00F4794B" w:rsidRDefault="006C5CE0" w:rsidP="002651D8">
            <w:pPr>
              <w:widowControl w:val="0"/>
              <w:autoSpaceDE w:val="0"/>
              <w:autoSpaceDN w:val="0"/>
              <w:adjustRightInd w:val="0"/>
            </w:pPr>
            <w:r w:rsidRPr="00F4794B">
              <w:rPr>
                <w:sz w:val="22"/>
                <w:szCs w:val="22"/>
              </w:rPr>
              <w:t>История</w:t>
            </w:r>
            <w:r>
              <w:rPr>
                <w:sz w:val="22"/>
                <w:szCs w:val="22"/>
              </w:rPr>
              <w:t xml:space="preserve"> России. Всеобщая история</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2</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sidRPr="004F0EBD">
              <w:rPr>
                <w:sz w:val="22"/>
                <w:szCs w:val="22"/>
              </w:rPr>
              <w:t>11</w:t>
            </w:r>
          </w:p>
        </w:tc>
      </w:tr>
      <w:tr w:rsidR="006C5CE0" w:rsidRPr="00F4794B" w:rsidTr="002651D8">
        <w:trPr>
          <w:trHeight w:val="229"/>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Обществознание</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Pr>
                <w:sz w:val="22"/>
                <w:szCs w:val="22"/>
              </w:rPr>
              <w:t>4</w:t>
            </w:r>
          </w:p>
        </w:tc>
      </w:tr>
      <w:tr w:rsidR="006C5CE0" w:rsidRPr="00F4794B" w:rsidTr="002651D8">
        <w:trPr>
          <w:trHeight w:val="229"/>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География</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1</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sidRPr="004F0EBD">
              <w:rPr>
                <w:sz w:val="22"/>
                <w:szCs w:val="22"/>
              </w:rPr>
              <w:t>8</w:t>
            </w:r>
          </w:p>
        </w:tc>
      </w:tr>
      <w:tr w:rsidR="006C5CE0" w:rsidRPr="00F4794B" w:rsidTr="002651D8">
        <w:trPr>
          <w:trHeight w:val="120"/>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Математика и информатика</w:t>
            </w:r>
          </w:p>
        </w:tc>
        <w:tc>
          <w:tcPr>
            <w:tcW w:w="3402" w:type="dxa"/>
          </w:tcPr>
          <w:p w:rsidR="006C5CE0" w:rsidRPr="00F4794B" w:rsidRDefault="006C5CE0" w:rsidP="002651D8">
            <w:pPr>
              <w:widowControl w:val="0"/>
              <w:autoSpaceDE w:val="0"/>
              <w:autoSpaceDN w:val="0"/>
              <w:adjustRightInd w:val="0"/>
            </w:pPr>
            <w:r w:rsidRPr="00F4794B">
              <w:rPr>
                <w:sz w:val="22"/>
                <w:szCs w:val="22"/>
              </w:rPr>
              <w:t>Математика</w:t>
            </w:r>
          </w:p>
        </w:tc>
        <w:tc>
          <w:tcPr>
            <w:tcW w:w="709" w:type="dxa"/>
            <w:vAlign w:val="bottom"/>
          </w:tcPr>
          <w:p w:rsidR="006C5CE0" w:rsidRPr="00330FB5" w:rsidRDefault="006C5CE0" w:rsidP="002651D8">
            <w:pPr>
              <w:widowControl w:val="0"/>
              <w:autoSpaceDE w:val="0"/>
              <w:autoSpaceDN w:val="0"/>
              <w:adjustRightInd w:val="0"/>
              <w:jc w:val="center"/>
              <w:rPr>
                <w:bCs/>
              </w:rPr>
            </w:pPr>
            <w:r>
              <w:rPr>
                <w:bCs/>
                <w:sz w:val="22"/>
                <w:szCs w:val="22"/>
              </w:rPr>
              <w:t>5</w:t>
            </w:r>
          </w:p>
        </w:tc>
        <w:tc>
          <w:tcPr>
            <w:tcW w:w="567" w:type="dxa"/>
            <w:vAlign w:val="bottom"/>
          </w:tcPr>
          <w:p w:rsidR="006C5CE0" w:rsidRPr="004F0EBD" w:rsidRDefault="006C5CE0" w:rsidP="002651D8">
            <w:pPr>
              <w:widowControl w:val="0"/>
              <w:autoSpaceDE w:val="0"/>
              <w:autoSpaceDN w:val="0"/>
              <w:adjustRightInd w:val="0"/>
              <w:jc w:val="center"/>
            </w:pPr>
            <w:r>
              <w:rPr>
                <w:sz w:val="22"/>
                <w:szCs w:val="22"/>
              </w:rPr>
              <w:t>6</w:t>
            </w:r>
          </w:p>
        </w:tc>
        <w:tc>
          <w:tcPr>
            <w:tcW w:w="709" w:type="dxa"/>
            <w:vAlign w:val="bottom"/>
          </w:tcPr>
          <w:p w:rsidR="006C5CE0" w:rsidRPr="00F4794B" w:rsidRDefault="006C5CE0" w:rsidP="002651D8">
            <w:pPr>
              <w:widowControl w:val="0"/>
              <w:autoSpaceDE w:val="0"/>
              <w:autoSpaceDN w:val="0"/>
              <w:adjustRightInd w:val="0"/>
              <w:jc w:val="center"/>
            </w:pPr>
          </w:p>
        </w:tc>
        <w:tc>
          <w:tcPr>
            <w:tcW w:w="850" w:type="dxa"/>
            <w:vAlign w:val="bottom"/>
          </w:tcPr>
          <w:p w:rsidR="006C5CE0" w:rsidRPr="00F4794B" w:rsidRDefault="006C5CE0" w:rsidP="002651D8">
            <w:pPr>
              <w:widowControl w:val="0"/>
              <w:autoSpaceDE w:val="0"/>
              <w:autoSpaceDN w:val="0"/>
              <w:adjustRightInd w:val="0"/>
              <w:jc w:val="center"/>
            </w:pPr>
          </w:p>
        </w:tc>
        <w:tc>
          <w:tcPr>
            <w:tcW w:w="820" w:type="dxa"/>
            <w:vAlign w:val="bottom"/>
          </w:tcPr>
          <w:p w:rsidR="006C5CE0" w:rsidRPr="00F4794B" w:rsidRDefault="006C5CE0" w:rsidP="002651D8">
            <w:pPr>
              <w:widowControl w:val="0"/>
              <w:autoSpaceDE w:val="0"/>
              <w:autoSpaceDN w:val="0"/>
              <w:adjustRightInd w:val="0"/>
              <w:jc w:val="center"/>
            </w:pP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Pr>
                <w:sz w:val="22"/>
                <w:szCs w:val="22"/>
              </w:rPr>
              <w:t>12</w:t>
            </w:r>
          </w:p>
        </w:tc>
      </w:tr>
      <w:tr w:rsidR="006C5CE0" w:rsidRPr="00F4794B" w:rsidTr="002651D8">
        <w:trPr>
          <w:trHeight w:val="81"/>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Алгебра</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r>
              <w:rPr>
                <w:sz w:val="22"/>
                <w:szCs w:val="22"/>
              </w:rPr>
              <w:t>4</w:t>
            </w:r>
          </w:p>
        </w:tc>
        <w:tc>
          <w:tcPr>
            <w:tcW w:w="850" w:type="dxa"/>
            <w:vAlign w:val="bottom"/>
          </w:tcPr>
          <w:p w:rsidR="006C5CE0" w:rsidRPr="00F4794B" w:rsidRDefault="006C5CE0" w:rsidP="002651D8">
            <w:pPr>
              <w:widowControl w:val="0"/>
              <w:autoSpaceDE w:val="0"/>
              <w:autoSpaceDN w:val="0"/>
              <w:adjustRightInd w:val="0"/>
              <w:jc w:val="center"/>
            </w:pPr>
            <w:r>
              <w:rPr>
                <w:sz w:val="22"/>
                <w:szCs w:val="22"/>
              </w:rPr>
              <w:t>4</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Pr>
                <w:sz w:val="22"/>
                <w:szCs w:val="22"/>
              </w:rPr>
              <w:t>11</w:t>
            </w:r>
          </w:p>
        </w:tc>
      </w:tr>
      <w:tr w:rsidR="006C5CE0" w:rsidRPr="00F4794B" w:rsidTr="002651D8">
        <w:trPr>
          <w:trHeight w:val="185"/>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Геометрия</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sidRPr="004F0EBD">
              <w:rPr>
                <w:sz w:val="22"/>
                <w:szCs w:val="22"/>
              </w:rPr>
              <w:t>6</w:t>
            </w:r>
          </w:p>
        </w:tc>
      </w:tr>
      <w:tr w:rsidR="006C5CE0" w:rsidRPr="00F4794B" w:rsidTr="002651D8">
        <w:trPr>
          <w:trHeight w:val="147"/>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Информатика</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20" w:type="dxa"/>
            <w:vAlign w:val="bottom"/>
          </w:tcPr>
          <w:p w:rsidR="006C5CE0" w:rsidRPr="00F4794B" w:rsidRDefault="006C5CE0" w:rsidP="002651D8">
            <w:pPr>
              <w:widowControl w:val="0"/>
              <w:autoSpaceDE w:val="0"/>
              <w:autoSpaceDN w:val="0"/>
              <w:adjustRightInd w:val="0"/>
              <w:jc w:val="center"/>
            </w:pPr>
            <w:r w:rsidRPr="004F0EBD">
              <w:rPr>
                <w:sz w:val="22"/>
                <w:szCs w:val="22"/>
              </w:rPr>
              <w:t>2</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sidRPr="004F0EBD">
              <w:rPr>
                <w:sz w:val="22"/>
                <w:szCs w:val="22"/>
              </w:rPr>
              <w:t>4</w:t>
            </w:r>
          </w:p>
        </w:tc>
      </w:tr>
      <w:tr w:rsidR="006C5CE0" w:rsidRPr="00F4794B" w:rsidTr="002651D8">
        <w:trPr>
          <w:trHeight w:val="279"/>
          <w:jc w:val="right"/>
        </w:trPr>
        <w:tc>
          <w:tcPr>
            <w:tcW w:w="2575" w:type="dxa"/>
            <w:tcBorders>
              <w:left w:val="single" w:sz="18" w:space="0" w:color="auto"/>
            </w:tcBorders>
            <w:vAlign w:val="center"/>
          </w:tcPr>
          <w:p w:rsidR="006C5CE0" w:rsidRPr="00F4794B" w:rsidRDefault="006C5CE0" w:rsidP="002651D8">
            <w:pPr>
              <w:widowControl w:val="0"/>
              <w:autoSpaceDE w:val="0"/>
              <w:autoSpaceDN w:val="0"/>
              <w:adjustRightInd w:val="0"/>
            </w:pPr>
            <w:r w:rsidRPr="00F4794B">
              <w:rPr>
                <w:sz w:val="22"/>
                <w:szCs w:val="22"/>
              </w:rPr>
              <w:t>Основы духовно-нравственной культуры народов России</w:t>
            </w:r>
          </w:p>
        </w:tc>
        <w:tc>
          <w:tcPr>
            <w:tcW w:w="3402" w:type="dxa"/>
            <w:vAlign w:val="center"/>
          </w:tcPr>
          <w:p w:rsidR="006C5CE0" w:rsidRPr="00F4794B" w:rsidRDefault="006C5CE0" w:rsidP="002651D8">
            <w:pPr>
              <w:widowControl w:val="0"/>
              <w:autoSpaceDE w:val="0"/>
              <w:autoSpaceDN w:val="0"/>
              <w:adjustRightInd w:val="0"/>
            </w:pPr>
          </w:p>
        </w:tc>
        <w:tc>
          <w:tcPr>
            <w:tcW w:w="709" w:type="dxa"/>
            <w:vAlign w:val="center"/>
          </w:tcPr>
          <w:p w:rsidR="006C5CE0" w:rsidRPr="00330FB5" w:rsidRDefault="006C5CE0" w:rsidP="002651D8">
            <w:pPr>
              <w:widowControl w:val="0"/>
              <w:autoSpaceDE w:val="0"/>
              <w:autoSpaceDN w:val="0"/>
              <w:adjustRightInd w:val="0"/>
              <w:jc w:val="center"/>
              <w:rPr>
                <w:bCs/>
                <w:i/>
                <w:iCs/>
              </w:rPr>
            </w:pPr>
          </w:p>
        </w:tc>
        <w:tc>
          <w:tcPr>
            <w:tcW w:w="567" w:type="dxa"/>
            <w:vAlign w:val="center"/>
          </w:tcPr>
          <w:p w:rsidR="006C5CE0" w:rsidRPr="00F4794B" w:rsidRDefault="006C5CE0" w:rsidP="002651D8">
            <w:pPr>
              <w:widowControl w:val="0"/>
              <w:autoSpaceDE w:val="0"/>
              <w:autoSpaceDN w:val="0"/>
              <w:adjustRightInd w:val="0"/>
              <w:jc w:val="center"/>
              <w:rPr>
                <w:i/>
                <w:iCs/>
              </w:rPr>
            </w:pPr>
          </w:p>
        </w:tc>
        <w:tc>
          <w:tcPr>
            <w:tcW w:w="709" w:type="dxa"/>
            <w:vAlign w:val="center"/>
          </w:tcPr>
          <w:p w:rsidR="006C5CE0" w:rsidRPr="00F4794B" w:rsidRDefault="006C5CE0" w:rsidP="002651D8">
            <w:pPr>
              <w:widowControl w:val="0"/>
              <w:autoSpaceDE w:val="0"/>
              <w:autoSpaceDN w:val="0"/>
              <w:adjustRightInd w:val="0"/>
              <w:jc w:val="center"/>
              <w:rPr>
                <w:i/>
                <w:iCs/>
              </w:rPr>
            </w:pPr>
          </w:p>
        </w:tc>
        <w:tc>
          <w:tcPr>
            <w:tcW w:w="850" w:type="dxa"/>
            <w:vAlign w:val="center"/>
          </w:tcPr>
          <w:p w:rsidR="006C5CE0" w:rsidRPr="00F4794B" w:rsidRDefault="006C5CE0" w:rsidP="002651D8">
            <w:pPr>
              <w:widowControl w:val="0"/>
              <w:autoSpaceDE w:val="0"/>
              <w:autoSpaceDN w:val="0"/>
              <w:adjustRightInd w:val="0"/>
              <w:jc w:val="center"/>
              <w:rPr>
                <w:i/>
                <w:iCs/>
              </w:rPr>
            </w:pPr>
          </w:p>
        </w:tc>
        <w:tc>
          <w:tcPr>
            <w:tcW w:w="820" w:type="dxa"/>
            <w:vAlign w:val="center"/>
          </w:tcPr>
          <w:p w:rsidR="006C5CE0" w:rsidRPr="00F4794B" w:rsidRDefault="006C5CE0" w:rsidP="002651D8">
            <w:pPr>
              <w:widowControl w:val="0"/>
              <w:autoSpaceDE w:val="0"/>
              <w:autoSpaceDN w:val="0"/>
              <w:adjustRightInd w:val="0"/>
              <w:jc w:val="center"/>
              <w:rPr>
                <w:i/>
                <w:iCs/>
              </w:rPr>
            </w:pPr>
          </w:p>
        </w:tc>
        <w:tc>
          <w:tcPr>
            <w:tcW w:w="807" w:type="dxa"/>
            <w:tcBorders>
              <w:right w:val="single" w:sz="18" w:space="0" w:color="auto"/>
            </w:tcBorders>
            <w:vAlign w:val="center"/>
          </w:tcPr>
          <w:p w:rsidR="006C5CE0" w:rsidRPr="00F4794B" w:rsidRDefault="006C5CE0" w:rsidP="002651D8">
            <w:pPr>
              <w:widowControl w:val="0"/>
              <w:autoSpaceDE w:val="0"/>
              <w:autoSpaceDN w:val="0"/>
              <w:adjustRightInd w:val="0"/>
              <w:jc w:val="center"/>
              <w:rPr>
                <w:i/>
                <w:iCs/>
                <w:highlight w:val="yellow"/>
              </w:rPr>
            </w:pPr>
          </w:p>
        </w:tc>
      </w:tr>
      <w:tr w:rsidR="006C5CE0" w:rsidRPr="00F4794B" w:rsidTr="002651D8">
        <w:trPr>
          <w:trHeight w:val="244"/>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Естественнонаучные предметы</w:t>
            </w:r>
          </w:p>
        </w:tc>
        <w:tc>
          <w:tcPr>
            <w:tcW w:w="3402" w:type="dxa"/>
          </w:tcPr>
          <w:p w:rsidR="006C5CE0" w:rsidRPr="00F4794B" w:rsidRDefault="006C5CE0" w:rsidP="002651D8">
            <w:pPr>
              <w:widowControl w:val="0"/>
              <w:autoSpaceDE w:val="0"/>
              <w:autoSpaceDN w:val="0"/>
              <w:adjustRightInd w:val="0"/>
            </w:pPr>
            <w:r w:rsidRPr="00F4794B">
              <w:rPr>
                <w:sz w:val="22"/>
                <w:szCs w:val="22"/>
              </w:rPr>
              <w:t>Физика</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3</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sidRPr="004F0EBD">
              <w:rPr>
                <w:sz w:val="22"/>
                <w:szCs w:val="22"/>
              </w:rPr>
              <w:t>7</w:t>
            </w:r>
          </w:p>
        </w:tc>
      </w:tr>
      <w:tr w:rsidR="006C5CE0" w:rsidRPr="00F4794B" w:rsidTr="002651D8">
        <w:trPr>
          <w:trHeight w:val="244"/>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Химия</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Pr>
                <w:sz w:val="22"/>
                <w:szCs w:val="22"/>
              </w:rPr>
              <w:t>4</w:t>
            </w:r>
          </w:p>
        </w:tc>
      </w:tr>
      <w:tr w:rsidR="006C5CE0" w:rsidRPr="00F4794B" w:rsidTr="002651D8">
        <w:trPr>
          <w:trHeight w:val="205"/>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Pr>
                <w:sz w:val="22"/>
                <w:szCs w:val="22"/>
              </w:rPr>
              <w:t>Биология</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1</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Pr>
                <w:sz w:val="22"/>
                <w:szCs w:val="22"/>
              </w:rPr>
              <w:t>8</w:t>
            </w:r>
          </w:p>
        </w:tc>
      </w:tr>
      <w:tr w:rsidR="006C5CE0" w:rsidRPr="00F4794B" w:rsidTr="002651D8">
        <w:trPr>
          <w:trHeight w:val="251"/>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Искусство</w:t>
            </w:r>
          </w:p>
        </w:tc>
        <w:tc>
          <w:tcPr>
            <w:tcW w:w="3402" w:type="dxa"/>
          </w:tcPr>
          <w:p w:rsidR="006C5CE0" w:rsidRPr="00F4794B" w:rsidRDefault="006C5CE0" w:rsidP="002651D8">
            <w:pPr>
              <w:widowControl w:val="0"/>
              <w:autoSpaceDE w:val="0"/>
              <w:autoSpaceDN w:val="0"/>
              <w:adjustRightInd w:val="0"/>
            </w:pPr>
            <w:r w:rsidRPr="00F4794B">
              <w:rPr>
                <w:sz w:val="22"/>
                <w:szCs w:val="22"/>
              </w:rPr>
              <w:t xml:space="preserve">Музыка </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1</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50" w:type="dxa"/>
            <w:vAlign w:val="bottom"/>
          </w:tcPr>
          <w:p w:rsidR="006C5CE0" w:rsidRPr="00F4794B" w:rsidRDefault="006C5CE0" w:rsidP="002651D8">
            <w:pPr>
              <w:widowControl w:val="0"/>
              <w:autoSpaceDE w:val="0"/>
              <w:autoSpaceDN w:val="0"/>
              <w:adjustRightInd w:val="0"/>
              <w:jc w:val="center"/>
            </w:pPr>
            <w:r w:rsidRPr="004F0EBD">
              <w:rPr>
                <w:sz w:val="22"/>
                <w:szCs w:val="22"/>
              </w:rPr>
              <w:t>1</w:t>
            </w:r>
          </w:p>
        </w:tc>
        <w:tc>
          <w:tcPr>
            <w:tcW w:w="820" w:type="dxa"/>
            <w:vAlign w:val="bottom"/>
          </w:tcPr>
          <w:p w:rsidR="006C5CE0" w:rsidRPr="00F4794B" w:rsidRDefault="006C5CE0" w:rsidP="002651D8">
            <w:pPr>
              <w:widowControl w:val="0"/>
              <w:autoSpaceDE w:val="0"/>
              <w:autoSpaceDN w:val="0"/>
              <w:adjustRightInd w:val="0"/>
              <w:jc w:val="center"/>
            </w:pP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r w:rsidRPr="004F0EBD">
              <w:rPr>
                <w:sz w:val="22"/>
                <w:szCs w:val="22"/>
              </w:rPr>
              <w:t>4</w:t>
            </w:r>
          </w:p>
        </w:tc>
      </w:tr>
      <w:tr w:rsidR="006C5CE0" w:rsidRPr="00F4794B" w:rsidTr="002651D8">
        <w:trPr>
          <w:trHeight w:val="251"/>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Изобразительное искусство</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1</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20" w:type="dxa"/>
            <w:vAlign w:val="bottom"/>
          </w:tcPr>
          <w:p w:rsidR="006C5CE0" w:rsidRPr="00F4794B" w:rsidRDefault="006C5CE0" w:rsidP="002651D8">
            <w:pPr>
              <w:widowControl w:val="0"/>
              <w:autoSpaceDE w:val="0"/>
              <w:autoSpaceDN w:val="0"/>
              <w:adjustRightInd w:val="0"/>
              <w:jc w:val="center"/>
            </w:pPr>
          </w:p>
        </w:tc>
        <w:tc>
          <w:tcPr>
            <w:tcW w:w="807" w:type="dxa"/>
            <w:tcBorders>
              <w:right w:val="single" w:sz="18" w:space="0" w:color="auto"/>
            </w:tcBorders>
            <w:vAlign w:val="bottom"/>
          </w:tcPr>
          <w:p w:rsidR="006C5CE0" w:rsidRPr="004F0EBD" w:rsidRDefault="006C5CE0" w:rsidP="002651D8">
            <w:pPr>
              <w:widowControl w:val="0"/>
              <w:autoSpaceDE w:val="0"/>
              <w:autoSpaceDN w:val="0"/>
              <w:adjustRightInd w:val="0"/>
              <w:jc w:val="center"/>
            </w:pPr>
            <w:r w:rsidRPr="004F0EBD">
              <w:rPr>
                <w:sz w:val="22"/>
                <w:szCs w:val="22"/>
              </w:rPr>
              <w:t>4</w:t>
            </w:r>
          </w:p>
        </w:tc>
      </w:tr>
      <w:tr w:rsidR="006C5CE0" w:rsidRPr="00F4794B" w:rsidTr="002651D8">
        <w:trPr>
          <w:trHeight w:val="347"/>
          <w:jc w:val="right"/>
        </w:trPr>
        <w:tc>
          <w:tcPr>
            <w:tcW w:w="2575" w:type="dxa"/>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Технология</w:t>
            </w:r>
          </w:p>
        </w:tc>
        <w:tc>
          <w:tcPr>
            <w:tcW w:w="3402" w:type="dxa"/>
          </w:tcPr>
          <w:p w:rsidR="006C5CE0" w:rsidRPr="00F4794B" w:rsidRDefault="006C5CE0" w:rsidP="002651D8">
            <w:pPr>
              <w:widowControl w:val="0"/>
              <w:autoSpaceDE w:val="0"/>
              <w:autoSpaceDN w:val="0"/>
              <w:adjustRightInd w:val="0"/>
            </w:pPr>
            <w:r w:rsidRPr="00F4794B">
              <w:rPr>
                <w:sz w:val="22"/>
                <w:szCs w:val="22"/>
              </w:rPr>
              <w:t>Технология</w:t>
            </w:r>
          </w:p>
        </w:tc>
        <w:tc>
          <w:tcPr>
            <w:tcW w:w="709" w:type="dxa"/>
            <w:vAlign w:val="bottom"/>
          </w:tcPr>
          <w:p w:rsidR="006C5CE0" w:rsidRPr="00330FB5" w:rsidRDefault="006C5CE0" w:rsidP="002651D8">
            <w:pPr>
              <w:widowControl w:val="0"/>
              <w:autoSpaceDE w:val="0"/>
              <w:autoSpaceDN w:val="0"/>
              <w:adjustRightInd w:val="0"/>
              <w:jc w:val="center"/>
              <w:rPr>
                <w:bCs/>
              </w:rPr>
            </w:pPr>
            <w:r w:rsidRPr="00330FB5">
              <w:rPr>
                <w:bCs/>
                <w:sz w:val="22"/>
                <w:szCs w:val="22"/>
              </w:rPr>
              <w:t>2</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20" w:type="dxa"/>
            <w:vAlign w:val="bottom"/>
          </w:tcPr>
          <w:p w:rsidR="006C5CE0" w:rsidRPr="00F4794B" w:rsidRDefault="006C5CE0" w:rsidP="002651D8">
            <w:pPr>
              <w:widowControl w:val="0"/>
              <w:autoSpaceDE w:val="0"/>
              <w:autoSpaceDN w:val="0"/>
              <w:adjustRightInd w:val="0"/>
              <w:jc w:val="center"/>
            </w:pP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r w:rsidRPr="004F0EBD">
              <w:rPr>
                <w:sz w:val="22"/>
                <w:szCs w:val="22"/>
              </w:rPr>
              <w:t>7</w:t>
            </w:r>
          </w:p>
        </w:tc>
      </w:tr>
      <w:tr w:rsidR="006C5CE0" w:rsidRPr="00F4794B" w:rsidTr="002651D8">
        <w:trPr>
          <w:trHeight w:val="315"/>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Физическая культура и основы безопасности жизнедеятельности</w:t>
            </w:r>
          </w:p>
        </w:tc>
        <w:tc>
          <w:tcPr>
            <w:tcW w:w="3402" w:type="dxa"/>
            <w:vAlign w:val="center"/>
          </w:tcPr>
          <w:p w:rsidR="006C5CE0" w:rsidRPr="00F4794B" w:rsidRDefault="006C5CE0" w:rsidP="002651D8">
            <w:pPr>
              <w:widowControl w:val="0"/>
              <w:autoSpaceDE w:val="0"/>
              <w:autoSpaceDN w:val="0"/>
              <w:adjustRightInd w:val="0"/>
            </w:pPr>
            <w:r w:rsidRPr="00F4794B">
              <w:rPr>
                <w:sz w:val="22"/>
                <w:szCs w:val="22"/>
              </w:rPr>
              <w:t>Физическая культура</w:t>
            </w:r>
          </w:p>
        </w:tc>
        <w:tc>
          <w:tcPr>
            <w:tcW w:w="709" w:type="dxa"/>
            <w:vAlign w:val="center"/>
          </w:tcPr>
          <w:p w:rsidR="006C5CE0" w:rsidRPr="00330FB5" w:rsidRDefault="006C5CE0" w:rsidP="002651D8">
            <w:pPr>
              <w:widowControl w:val="0"/>
              <w:autoSpaceDE w:val="0"/>
              <w:autoSpaceDN w:val="0"/>
              <w:adjustRightInd w:val="0"/>
              <w:jc w:val="center"/>
              <w:rPr>
                <w:bCs/>
              </w:rPr>
            </w:pPr>
            <w:r w:rsidRPr="00330FB5">
              <w:rPr>
                <w:bCs/>
                <w:sz w:val="22"/>
                <w:szCs w:val="22"/>
              </w:rPr>
              <w:t>2</w:t>
            </w:r>
          </w:p>
        </w:tc>
        <w:tc>
          <w:tcPr>
            <w:tcW w:w="567" w:type="dxa"/>
            <w:vAlign w:val="center"/>
          </w:tcPr>
          <w:p w:rsidR="006C5CE0" w:rsidRPr="00F4794B" w:rsidRDefault="006C5CE0" w:rsidP="002651D8">
            <w:pPr>
              <w:widowControl w:val="0"/>
              <w:autoSpaceDE w:val="0"/>
              <w:autoSpaceDN w:val="0"/>
              <w:adjustRightInd w:val="0"/>
              <w:jc w:val="center"/>
            </w:pPr>
            <w:r w:rsidRPr="00F4794B">
              <w:rPr>
                <w:sz w:val="22"/>
                <w:szCs w:val="22"/>
              </w:rPr>
              <w:t>2</w:t>
            </w:r>
          </w:p>
        </w:tc>
        <w:tc>
          <w:tcPr>
            <w:tcW w:w="709" w:type="dxa"/>
            <w:vAlign w:val="center"/>
          </w:tcPr>
          <w:p w:rsidR="006C5CE0" w:rsidRPr="00F4794B" w:rsidRDefault="006C5CE0" w:rsidP="002651D8">
            <w:pPr>
              <w:widowControl w:val="0"/>
              <w:autoSpaceDE w:val="0"/>
              <w:autoSpaceDN w:val="0"/>
              <w:adjustRightInd w:val="0"/>
              <w:jc w:val="center"/>
            </w:pPr>
            <w:r w:rsidRPr="00F4794B">
              <w:rPr>
                <w:sz w:val="22"/>
                <w:szCs w:val="22"/>
              </w:rPr>
              <w:t>2</w:t>
            </w:r>
          </w:p>
        </w:tc>
        <w:tc>
          <w:tcPr>
            <w:tcW w:w="850" w:type="dxa"/>
            <w:vAlign w:val="center"/>
          </w:tcPr>
          <w:p w:rsidR="006C5CE0" w:rsidRPr="00F4794B" w:rsidRDefault="006C5CE0" w:rsidP="002651D8">
            <w:pPr>
              <w:widowControl w:val="0"/>
              <w:autoSpaceDE w:val="0"/>
              <w:autoSpaceDN w:val="0"/>
              <w:adjustRightInd w:val="0"/>
              <w:jc w:val="center"/>
            </w:pPr>
            <w:r w:rsidRPr="00F4794B">
              <w:rPr>
                <w:sz w:val="22"/>
                <w:szCs w:val="22"/>
              </w:rPr>
              <w:t>2</w:t>
            </w:r>
          </w:p>
        </w:tc>
        <w:tc>
          <w:tcPr>
            <w:tcW w:w="820" w:type="dxa"/>
            <w:vAlign w:val="center"/>
          </w:tcPr>
          <w:p w:rsidR="006C5CE0" w:rsidRPr="00F4794B" w:rsidRDefault="006C5CE0" w:rsidP="002651D8">
            <w:pPr>
              <w:widowControl w:val="0"/>
              <w:autoSpaceDE w:val="0"/>
              <w:autoSpaceDN w:val="0"/>
              <w:adjustRightInd w:val="0"/>
              <w:jc w:val="center"/>
            </w:pPr>
            <w:r w:rsidRPr="00F4794B">
              <w:rPr>
                <w:sz w:val="22"/>
                <w:szCs w:val="22"/>
              </w:rPr>
              <w:t>3</w:t>
            </w:r>
          </w:p>
        </w:tc>
        <w:tc>
          <w:tcPr>
            <w:tcW w:w="807" w:type="dxa"/>
            <w:tcBorders>
              <w:right w:val="single" w:sz="18" w:space="0" w:color="auto"/>
            </w:tcBorders>
            <w:vAlign w:val="center"/>
          </w:tcPr>
          <w:p w:rsidR="006C5CE0" w:rsidRPr="00F4794B" w:rsidRDefault="006C5CE0" w:rsidP="002651D8">
            <w:pPr>
              <w:widowControl w:val="0"/>
              <w:autoSpaceDE w:val="0"/>
              <w:autoSpaceDN w:val="0"/>
              <w:adjustRightInd w:val="0"/>
              <w:jc w:val="center"/>
              <w:rPr>
                <w:highlight w:val="yellow"/>
              </w:rPr>
            </w:pPr>
            <w:r w:rsidRPr="004F0EBD">
              <w:rPr>
                <w:sz w:val="22"/>
                <w:szCs w:val="22"/>
              </w:rPr>
              <w:t>11</w:t>
            </w:r>
          </w:p>
        </w:tc>
      </w:tr>
      <w:tr w:rsidR="006C5CE0" w:rsidRPr="00F4794B" w:rsidTr="002651D8">
        <w:trPr>
          <w:trHeight w:val="315"/>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ОБЖ</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pPr>
          </w:p>
        </w:tc>
        <w:tc>
          <w:tcPr>
            <w:tcW w:w="709" w:type="dxa"/>
            <w:vAlign w:val="bottom"/>
          </w:tcPr>
          <w:p w:rsidR="006C5CE0" w:rsidRPr="00F4794B" w:rsidRDefault="006C5CE0" w:rsidP="002651D8">
            <w:pPr>
              <w:widowControl w:val="0"/>
              <w:autoSpaceDE w:val="0"/>
              <w:autoSpaceDN w:val="0"/>
              <w:adjustRightInd w:val="0"/>
              <w:jc w:val="center"/>
            </w:pP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highlight w:val="yellow"/>
              </w:rPr>
            </w:pPr>
            <w:r>
              <w:rPr>
                <w:sz w:val="22"/>
                <w:szCs w:val="22"/>
              </w:rPr>
              <w:t>2</w:t>
            </w:r>
          </w:p>
        </w:tc>
      </w:tr>
      <w:tr w:rsidR="006C5CE0" w:rsidRPr="00F4794B" w:rsidTr="002651D8">
        <w:trPr>
          <w:trHeight w:val="285"/>
          <w:jc w:val="right"/>
        </w:trPr>
        <w:tc>
          <w:tcPr>
            <w:tcW w:w="5977" w:type="dxa"/>
            <w:gridSpan w:val="2"/>
            <w:tcBorders>
              <w:left w:val="single" w:sz="18" w:space="0" w:color="auto"/>
            </w:tcBorders>
            <w:vAlign w:val="center"/>
          </w:tcPr>
          <w:p w:rsidR="006C5CE0" w:rsidRPr="00F4794B" w:rsidRDefault="006C5CE0" w:rsidP="002651D8">
            <w:pPr>
              <w:widowControl w:val="0"/>
              <w:autoSpaceDE w:val="0"/>
              <w:autoSpaceDN w:val="0"/>
              <w:adjustRightInd w:val="0"/>
              <w:rPr>
                <w:b/>
                <w:bCs/>
              </w:rPr>
            </w:pPr>
            <w:r w:rsidRPr="00F4794B">
              <w:rPr>
                <w:b/>
                <w:bCs/>
                <w:sz w:val="22"/>
                <w:szCs w:val="22"/>
              </w:rPr>
              <w:t>Итого</w:t>
            </w:r>
          </w:p>
        </w:tc>
        <w:tc>
          <w:tcPr>
            <w:tcW w:w="709" w:type="dxa"/>
            <w:vAlign w:val="center"/>
          </w:tcPr>
          <w:p w:rsidR="006C5CE0" w:rsidRPr="00330FB5" w:rsidRDefault="006C5CE0" w:rsidP="002651D8">
            <w:pPr>
              <w:widowControl w:val="0"/>
              <w:autoSpaceDE w:val="0"/>
              <w:autoSpaceDN w:val="0"/>
              <w:adjustRightInd w:val="0"/>
              <w:jc w:val="center"/>
              <w:rPr>
                <w:b/>
                <w:bCs/>
              </w:rPr>
            </w:pPr>
            <w:r w:rsidRPr="00330FB5">
              <w:rPr>
                <w:b/>
                <w:bCs/>
                <w:sz w:val="22"/>
                <w:szCs w:val="22"/>
              </w:rPr>
              <w:t>2</w:t>
            </w:r>
            <w:r>
              <w:rPr>
                <w:b/>
                <w:bCs/>
                <w:sz w:val="22"/>
                <w:szCs w:val="22"/>
              </w:rPr>
              <w:t>8</w:t>
            </w:r>
          </w:p>
        </w:tc>
        <w:tc>
          <w:tcPr>
            <w:tcW w:w="567" w:type="dxa"/>
            <w:vAlign w:val="center"/>
          </w:tcPr>
          <w:p w:rsidR="006C5CE0" w:rsidRPr="00F4794B" w:rsidRDefault="006C5CE0" w:rsidP="002651D8">
            <w:pPr>
              <w:widowControl w:val="0"/>
              <w:autoSpaceDE w:val="0"/>
              <w:autoSpaceDN w:val="0"/>
              <w:adjustRightInd w:val="0"/>
              <w:jc w:val="center"/>
              <w:rPr>
                <w:b/>
                <w:bCs/>
              </w:rPr>
            </w:pPr>
            <w:r w:rsidRPr="00F4794B">
              <w:rPr>
                <w:b/>
                <w:bCs/>
                <w:sz w:val="22"/>
                <w:szCs w:val="22"/>
              </w:rPr>
              <w:t>29</w:t>
            </w:r>
          </w:p>
        </w:tc>
        <w:tc>
          <w:tcPr>
            <w:tcW w:w="709" w:type="dxa"/>
            <w:vAlign w:val="center"/>
          </w:tcPr>
          <w:p w:rsidR="006C5CE0" w:rsidRPr="00F4794B" w:rsidRDefault="006C5CE0" w:rsidP="002651D8">
            <w:pPr>
              <w:widowControl w:val="0"/>
              <w:autoSpaceDE w:val="0"/>
              <w:autoSpaceDN w:val="0"/>
              <w:adjustRightInd w:val="0"/>
              <w:jc w:val="center"/>
              <w:rPr>
                <w:b/>
                <w:bCs/>
              </w:rPr>
            </w:pPr>
            <w:r w:rsidRPr="00F4794B">
              <w:rPr>
                <w:b/>
                <w:bCs/>
                <w:sz w:val="22"/>
                <w:szCs w:val="22"/>
              </w:rPr>
              <w:t>31</w:t>
            </w:r>
          </w:p>
        </w:tc>
        <w:tc>
          <w:tcPr>
            <w:tcW w:w="850" w:type="dxa"/>
            <w:vAlign w:val="center"/>
          </w:tcPr>
          <w:p w:rsidR="006C5CE0" w:rsidRPr="00F4794B" w:rsidRDefault="006C5CE0" w:rsidP="002651D8">
            <w:pPr>
              <w:widowControl w:val="0"/>
              <w:autoSpaceDE w:val="0"/>
              <w:autoSpaceDN w:val="0"/>
              <w:adjustRightInd w:val="0"/>
              <w:jc w:val="center"/>
              <w:rPr>
                <w:b/>
                <w:bCs/>
              </w:rPr>
            </w:pPr>
            <w:r w:rsidRPr="00F4794B">
              <w:rPr>
                <w:b/>
                <w:bCs/>
                <w:sz w:val="22"/>
                <w:szCs w:val="22"/>
              </w:rPr>
              <w:t>3</w:t>
            </w:r>
            <w:r>
              <w:rPr>
                <w:b/>
                <w:bCs/>
                <w:sz w:val="22"/>
                <w:szCs w:val="22"/>
              </w:rPr>
              <w:t>2</w:t>
            </w:r>
          </w:p>
        </w:tc>
        <w:tc>
          <w:tcPr>
            <w:tcW w:w="820" w:type="dxa"/>
            <w:vAlign w:val="center"/>
          </w:tcPr>
          <w:p w:rsidR="006C5CE0" w:rsidRPr="00F4794B" w:rsidRDefault="006C5CE0" w:rsidP="002651D8">
            <w:pPr>
              <w:widowControl w:val="0"/>
              <w:autoSpaceDE w:val="0"/>
              <w:autoSpaceDN w:val="0"/>
              <w:adjustRightInd w:val="0"/>
              <w:jc w:val="center"/>
              <w:rPr>
                <w:b/>
                <w:bCs/>
              </w:rPr>
            </w:pPr>
            <w:r w:rsidRPr="00F4794B">
              <w:rPr>
                <w:b/>
                <w:bCs/>
                <w:sz w:val="22"/>
                <w:szCs w:val="22"/>
              </w:rPr>
              <w:t>33</w:t>
            </w:r>
          </w:p>
        </w:tc>
        <w:tc>
          <w:tcPr>
            <w:tcW w:w="807" w:type="dxa"/>
            <w:tcBorders>
              <w:right w:val="single" w:sz="18" w:space="0" w:color="auto"/>
            </w:tcBorders>
            <w:vAlign w:val="center"/>
          </w:tcPr>
          <w:p w:rsidR="006C5CE0" w:rsidRPr="00F4794B" w:rsidRDefault="006C5CE0" w:rsidP="002651D8">
            <w:pPr>
              <w:widowControl w:val="0"/>
              <w:autoSpaceDE w:val="0"/>
              <w:autoSpaceDN w:val="0"/>
              <w:adjustRightInd w:val="0"/>
              <w:jc w:val="center"/>
              <w:rPr>
                <w:b/>
                <w:bCs/>
                <w:highlight w:val="yellow"/>
              </w:rPr>
            </w:pPr>
            <w:r w:rsidRPr="00AE3B14">
              <w:rPr>
                <w:b/>
                <w:bCs/>
                <w:sz w:val="22"/>
                <w:szCs w:val="22"/>
              </w:rPr>
              <w:t>15</w:t>
            </w:r>
            <w:r>
              <w:rPr>
                <w:b/>
                <w:bCs/>
                <w:sz w:val="22"/>
                <w:szCs w:val="22"/>
              </w:rPr>
              <w:t>2</w:t>
            </w:r>
          </w:p>
        </w:tc>
      </w:tr>
      <w:tr w:rsidR="006C5CE0" w:rsidRPr="00F4794B" w:rsidTr="002651D8">
        <w:trPr>
          <w:trHeight w:val="301"/>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ind w:right="-108"/>
              <w:rPr>
                <w:i/>
                <w:iCs/>
              </w:rPr>
            </w:pPr>
            <w:r w:rsidRPr="00F4794B">
              <w:rPr>
                <w:i/>
                <w:iCs/>
                <w:sz w:val="22"/>
                <w:szCs w:val="22"/>
              </w:rPr>
              <w:t>Часть, формируемая участниками образовательного процесса</w:t>
            </w:r>
          </w:p>
        </w:tc>
        <w:tc>
          <w:tcPr>
            <w:tcW w:w="3402" w:type="dxa"/>
          </w:tcPr>
          <w:p w:rsidR="006C5CE0" w:rsidRPr="00F4794B" w:rsidRDefault="006C5CE0" w:rsidP="002651D8">
            <w:pPr>
              <w:widowControl w:val="0"/>
              <w:autoSpaceDE w:val="0"/>
              <w:autoSpaceDN w:val="0"/>
              <w:adjustRightInd w:val="0"/>
              <w:ind w:right="-108"/>
              <w:rPr>
                <w:i/>
                <w:iCs/>
              </w:rPr>
            </w:pPr>
            <w:r w:rsidRPr="00F4794B">
              <w:rPr>
                <w:i/>
                <w:iCs/>
                <w:sz w:val="22"/>
                <w:szCs w:val="22"/>
              </w:rPr>
              <w:t>при 6-дневной учебной неделе</w:t>
            </w:r>
          </w:p>
        </w:tc>
        <w:tc>
          <w:tcPr>
            <w:tcW w:w="709" w:type="dxa"/>
            <w:vAlign w:val="bottom"/>
          </w:tcPr>
          <w:p w:rsidR="006C5CE0" w:rsidRPr="00330FB5" w:rsidRDefault="006C5CE0" w:rsidP="002651D8">
            <w:pPr>
              <w:widowControl w:val="0"/>
              <w:autoSpaceDE w:val="0"/>
              <w:autoSpaceDN w:val="0"/>
              <w:adjustRightInd w:val="0"/>
              <w:jc w:val="center"/>
              <w:rPr>
                <w:bCs/>
                <w:i/>
                <w:iCs/>
              </w:rPr>
            </w:pPr>
          </w:p>
        </w:tc>
        <w:tc>
          <w:tcPr>
            <w:tcW w:w="567" w:type="dxa"/>
            <w:vAlign w:val="bottom"/>
          </w:tcPr>
          <w:p w:rsidR="006C5CE0" w:rsidRPr="00F4794B" w:rsidRDefault="006C5CE0" w:rsidP="002651D8">
            <w:pPr>
              <w:widowControl w:val="0"/>
              <w:autoSpaceDE w:val="0"/>
              <w:autoSpaceDN w:val="0"/>
              <w:adjustRightInd w:val="0"/>
              <w:jc w:val="center"/>
              <w:rPr>
                <w:i/>
                <w:iCs/>
              </w:rPr>
            </w:pPr>
          </w:p>
        </w:tc>
        <w:tc>
          <w:tcPr>
            <w:tcW w:w="709" w:type="dxa"/>
            <w:vAlign w:val="bottom"/>
          </w:tcPr>
          <w:p w:rsidR="006C5CE0" w:rsidRPr="00F4794B" w:rsidRDefault="006C5CE0" w:rsidP="002651D8">
            <w:pPr>
              <w:widowControl w:val="0"/>
              <w:autoSpaceDE w:val="0"/>
              <w:autoSpaceDN w:val="0"/>
              <w:adjustRightInd w:val="0"/>
              <w:jc w:val="center"/>
              <w:rPr>
                <w:i/>
                <w:iCs/>
              </w:rPr>
            </w:pPr>
          </w:p>
        </w:tc>
        <w:tc>
          <w:tcPr>
            <w:tcW w:w="850" w:type="dxa"/>
            <w:vAlign w:val="bottom"/>
          </w:tcPr>
          <w:p w:rsidR="006C5CE0" w:rsidRPr="00F4794B" w:rsidRDefault="006C5CE0" w:rsidP="002651D8">
            <w:pPr>
              <w:widowControl w:val="0"/>
              <w:autoSpaceDE w:val="0"/>
              <w:autoSpaceDN w:val="0"/>
              <w:adjustRightInd w:val="0"/>
              <w:jc w:val="center"/>
              <w:rPr>
                <w:i/>
                <w:iCs/>
              </w:rPr>
            </w:pPr>
          </w:p>
        </w:tc>
        <w:tc>
          <w:tcPr>
            <w:tcW w:w="820" w:type="dxa"/>
            <w:vAlign w:val="bottom"/>
          </w:tcPr>
          <w:p w:rsidR="006C5CE0" w:rsidRPr="00F4794B" w:rsidRDefault="006C5CE0" w:rsidP="002651D8">
            <w:pPr>
              <w:widowControl w:val="0"/>
              <w:autoSpaceDE w:val="0"/>
              <w:autoSpaceDN w:val="0"/>
              <w:adjustRightInd w:val="0"/>
              <w:jc w:val="center"/>
              <w:rPr>
                <w:i/>
                <w:iCs/>
              </w:rPr>
            </w:pPr>
            <w:r w:rsidRPr="00F4794B">
              <w:rPr>
                <w:i/>
                <w:iCs/>
                <w:sz w:val="22"/>
                <w:szCs w:val="22"/>
              </w:rPr>
              <w:t>3</w:t>
            </w: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i/>
                <w:iCs/>
              </w:rPr>
            </w:pPr>
            <w:r w:rsidRPr="00F4794B">
              <w:rPr>
                <w:i/>
                <w:iCs/>
                <w:sz w:val="22"/>
                <w:szCs w:val="22"/>
              </w:rPr>
              <w:t>3</w:t>
            </w:r>
          </w:p>
        </w:tc>
      </w:tr>
      <w:tr w:rsidR="006C5CE0" w:rsidRPr="00F4794B" w:rsidTr="002651D8">
        <w:trPr>
          <w:trHeight w:val="301"/>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ind w:right="-108"/>
            </w:pPr>
          </w:p>
        </w:tc>
        <w:tc>
          <w:tcPr>
            <w:tcW w:w="3402" w:type="dxa"/>
          </w:tcPr>
          <w:p w:rsidR="006C5CE0" w:rsidRPr="00F4794B" w:rsidRDefault="006C5CE0" w:rsidP="002651D8">
            <w:pPr>
              <w:widowControl w:val="0"/>
              <w:autoSpaceDE w:val="0"/>
              <w:autoSpaceDN w:val="0"/>
              <w:adjustRightInd w:val="0"/>
              <w:ind w:right="-108"/>
            </w:pPr>
            <w:r w:rsidRPr="00F4794B">
              <w:rPr>
                <w:i/>
                <w:iCs/>
                <w:sz w:val="22"/>
                <w:szCs w:val="22"/>
              </w:rPr>
              <w:t>при 5-дневной учебной неделе</w:t>
            </w:r>
          </w:p>
        </w:tc>
        <w:tc>
          <w:tcPr>
            <w:tcW w:w="709" w:type="dxa"/>
            <w:vAlign w:val="bottom"/>
          </w:tcPr>
          <w:p w:rsidR="006C5CE0" w:rsidRPr="00330FB5" w:rsidRDefault="006C5CE0" w:rsidP="002651D8">
            <w:pPr>
              <w:widowControl w:val="0"/>
              <w:autoSpaceDE w:val="0"/>
              <w:autoSpaceDN w:val="0"/>
              <w:adjustRightInd w:val="0"/>
              <w:jc w:val="center"/>
              <w:rPr>
                <w:i/>
                <w:iCs/>
              </w:rPr>
            </w:pPr>
            <w:r>
              <w:rPr>
                <w:i/>
                <w:iCs/>
                <w:sz w:val="22"/>
                <w:szCs w:val="22"/>
              </w:rPr>
              <w:t>2</w:t>
            </w:r>
          </w:p>
        </w:tc>
        <w:tc>
          <w:tcPr>
            <w:tcW w:w="567" w:type="dxa"/>
            <w:vAlign w:val="bottom"/>
          </w:tcPr>
          <w:p w:rsidR="006C5CE0" w:rsidRPr="00F4794B" w:rsidRDefault="006C5CE0" w:rsidP="002651D8">
            <w:pPr>
              <w:widowControl w:val="0"/>
              <w:autoSpaceDE w:val="0"/>
              <w:autoSpaceDN w:val="0"/>
              <w:adjustRightInd w:val="0"/>
              <w:jc w:val="center"/>
              <w:rPr>
                <w:i/>
                <w:iCs/>
              </w:rPr>
            </w:pPr>
            <w:r w:rsidRPr="00F4794B">
              <w:rPr>
                <w:i/>
                <w:iCs/>
                <w:sz w:val="22"/>
                <w:szCs w:val="22"/>
              </w:rPr>
              <w:t>1</w:t>
            </w:r>
          </w:p>
        </w:tc>
        <w:tc>
          <w:tcPr>
            <w:tcW w:w="709" w:type="dxa"/>
            <w:vAlign w:val="bottom"/>
          </w:tcPr>
          <w:p w:rsidR="006C5CE0" w:rsidRPr="00F4794B" w:rsidRDefault="006C5CE0" w:rsidP="002651D8">
            <w:pPr>
              <w:widowControl w:val="0"/>
              <w:autoSpaceDE w:val="0"/>
              <w:autoSpaceDN w:val="0"/>
              <w:adjustRightInd w:val="0"/>
              <w:jc w:val="center"/>
              <w:rPr>
                <w:i/>
                <w:iCs/>
              </w:rPr>
            </w:pPr>
            <w:r w:rsidRPr="00F4794B">
              <w:rPr>
                <w:i/>
                <w:iCs/>
                <w:sz w:val="22"/>
                <w:szCs w:val="22"/>
              </w:rPr>
              <w:t>1</w:t>
            </w:r>
          </w:p>
        </w:tc>
        <w:tc>
          <w:tcPr>
            <w:tcW w:w="850" w:type="dxa"/>
            <w:vAlign w:val="bottom"/>
          </w:tcPr>
          <w:p w:rsidR="006C5CE0" w:rsidRPr="00F4794B" w:rsidRDefault="006C5CE0" w:rsidP="002651D8">
            <w:pPr>
              <w:widowControl w:val="0"/>
              <w:autoSpaceDE w:val="0"/>
              <w:autoSpaceDN w:val="0"/>
              <w:adjustRightInd w:val="0"/>
              <w:jc w:val="center"/>
              <w:rPr>
                <w:i/>
                <w:iCs/>
              </w:rPr>
            </w:pPr>
            <w:r w:rsidRPr="00F4794B">
              <w:rPr>
                <w:i/>
                <w:iCs/>
                <w:sz w:val="22"/>
                <w:szCs w:val="22"/>
              </w:rPr>
              <w:t>1</w:t>
            </w:r>
          </w:p>
        </w:tc>
        <w:tc>
          <w:tcPr>
            <w:tcW w:w="820" w:type="dxa"/>
            <w:vAlign w:val="bottom"/>
          </w:tcPr>
          <w:p w:rsidR="006C5CE0" w:rsidRPr="00F4794B" w:rsidRDefault="006C5CE0" w:rsidP="002651D8">
            <w:pPr>
              <w:widowControl w:val="0"/>
              <w:autoSpaceDE w:val="0"/>
              <w:autoSpaceDN w:val="0"/>
              <w:adjustRightInd w:val="0"/>
              <w:jc w:val="center"/>
              <w:rPr>
                <w:i/>
                <w:iCs/>
              </w:rPr>
            </w:pP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i/>
                <w:iCs/>
              </w:rPr>
            </w:pPr>
            <w:r>
              <w:rPr>
                <w:i/>
                <w:iCs/>
                <w:sz w:val="22"/>
                <w:szCs w:val="22"/>
              </w:rPr>
              <w:t>5</w:t>
            </w:r>
          </w:p>
        </w:tc>
      </w:tr>
      <w:tr w:rsidR="006C5CE0" w:rsidRPr="00F4794B" w:rsidTr="002651D8">
        <w:trPr>
          <w:trHeight w:val="301"/>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rPr>
                <w:i/>
              </w:rPr>
            </w:pPr>
            <w:r w:rsidRPr="00F4794B">
              <w:rPr>
                <w:i/>
                <w:sz w:val="22"/>
                <w:szCs w:val="22"/>
              </w:rPr>
              <w:t>в том числе</w:t>
            </w:r>
          </w:p>
        </w:tc>
        <w:tc>
          <w:tcPr>
            <w:tcW w:w="3402" w:type="dxa"/>
          </w:tcPr>
          <w:p w:rsidR="006C5CE0" w:rsidRPr="00F4794B" w:rsidRDefault="006C5CE0" w:rsidP="002651D8">
            <w:pPr>
              <w:widowControl w:val="0"/>
              <w:autoSpaceDE w:val="0"/>
              <w:autoSpaceDN w:val="0"/>
              <w:adjustRightInd w:val="0"/>
            </w:pPr>
            <w:r w:rsidRPr="00F4794B">
              <w:rPr>
                <w:sz w:val="22"/>
                <w:szCs w:val="22"/>
              </w:rPr>
              <w:t>Кубановедение</w:t>
            </w:r>
          </w:p>
        </w:tc>
        <w:tc>
          <w:tcPr>
            <w:tcW w:w="709" w:type="dxa"/>
            <w:vAlign w:val="bottom"/>
          </w:tcPr>
          <w:p w:rsidR="006C5CE0" w:rsidRPr="00330FB5" w:rsidRDefault="006C5CE0" w:rsidP="002651D8">
            <w:pPr>
              <w:widowControl w:val="0"/>
              <w:autoSpaceDE w:val="0"/>
              <w:autoSpaceDN w:val="0"/>
              <w:adjustRightInd w:val="0"/>
              <w:jc w:val="center"/>
            </w:pPr>
            <w:r w:rsidRPr="00330FB5">
              <w:rPr>
                <w:sz w:val="22"/>
                <w:szCs w:val="22"/>
              </w:rPr>
              <w:t>1</w:t>
            </w:r>
          </w:p>
        </w:tc>
        <w:tc>
          <w:tcPr>
            <w:tcW w:w="567"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709"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5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20" w:type="dxa"/>
            <w:vAlign w:val="bottom"/>
          </w:tcPr>
          <w:p w:rsidR="006C5CE0" w:rsidRPr="00F4794B" w:rsidRDefault="006C5CE0" w:rsidP="002651D8">
            <w:pPr>
              <w:widowControl w:val="0"/>
              <w:autoSpaceDE w:val="0"/>
              <w:autoSpaceDN w:val="0"/>
              <w:adjustRightInd w:val="0"/>
              <w:jc w:val="center"/>
            </w:pPr>
            <w:r w:rsidRPr="00F4794B">
              <w:rPr>
                <w:sz w:val="22"/>
                <w:szCs w:val="22"/>
              </w:rPr>
              <w:t>1</w:t>
            </w: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pPr>
            <w:r w:rsidRPr="00F4794B">
              <w:rPr>
                <w:sz w:val="22"/>
                <w:szCs w:val="22"/>
              </w:rPr>
              <w:t>5</w:t>
            </w:r>
          </w:p>
        </w:tc>
      </w:tr>
      <w:tr w:rsidR="006C5CE0" w:rsidRPr="00F4794B" w:rsidTr="002651D8">
        <w:trPr>
          <w:trHeight w:val="301"/>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Информационная работа, профильная ориентация</w:t>
            </w:r>
          </w:p>
        </w:tc>
        <w:tc>
          <w:tcPr>
            <w:tcW w:w="2835" w:type="dxa"/>
            <w:gridSpan w:val="4"/>
            <w:vAlign w:val="bottom"/>
          </w:tcPr>
          <w:p w:rsidR="006C5CE0" w:rsidRPr="00330FB5" w:rsidRDefault="006C5CE0" w:rsidP="002651D8">
            <w:pPr>
              <w:widowControl w:val="0"/>
              <w:autoSpaceDE w:val="0"/>
              <w:autoSpaceDN w:val="0"/>
              <w:adjustRightInd w:val="0"/>
              <w:jc w:val="center"/>
            </w:pPr>
          </w:p>
        </w:tc>
        <w:tc>
          <w:tcPr>
            <w:tcW w:w="820" w:type="dxa"/>
            <w:vAlign w:val="center"/>
          </w:tcPr>
          <w:p w:rsidR="006C5CE0" w:rsidRPr="00F4794B" w:rsidRDefault="006C5CE0" w:rsidP="002651D8">
            <w:pPr>
              <w:widowControl w:val="0"/>
              <w:autoSpaceDE w:val="0"/>
              <w:autoSpaceDN w:val="0"/>
              <w:adjustRightInd w:val="0"/>
              <w:jc w:val="center"/>
            </w:pPr>
            <w:r w:rsidRPr="00F4794B">
              <w:rPr>
                <w:sz w:val="22"/>
                <w:szCs w:val="22"/>
              </w:rPr>
              <w:t>1</w:t>
            </w:r>
          </w:p>
        </w:tc>
        <w:tc>
          <w:tcPr>
            <w:tcW w:w="807" w:type="dxa"/>
            <w:tcBorders>
              <w:right w:val="single" w:sz="18" w:space="0" w:color="auto"/>
            </w:tcBorders>
            <w:vAlign w:val="center"/>
          </w:tcPr>
          <w:p w:rsidR="006C5CE0" w:rsidRPr="00F4794B" w:rsidRDefault="006C5CE0" w:rsidP="002651D8">
            <w:pPr>
              <w:jc w:val="center"/>
            </w:pPr>
            <w:r w:rsidRPr="00F4794B">
              <w:rPr>
                <w:sz w:val="22"/>
                <w:szCs w:val="22"/>
              </w:rPr>
              <w:t>1</w:t>
            </w:r>
          </w:p>
        </w:tc>
      </w:tr>
      <w:tr w:rsidR="006C5CE0" w:rsidRPr="00F4794B" w:rsidTr="002651D8">
        <w:trPr>
          <w:trHeight w:val="301"/>
          <w:jc w:val="right"/>
        </w:trPr>
        <w:tc>
          <w:tcPr>
            <w:tcW w:w="2575" w:type="dxa"/>
            <w:vMerge/>
            <w:tcBorders>
              <w:left w:val="single" w:sz="18" w:space="0" w:color="auto"/>
            </w:tcBorders>
          </w:tcPr>
          <w:p w:rsidR="006C5CE0" w:rsidRPr="00F4794B" w:rsidRDefault="006C5CE0" w:rsidP="002651D8">
            <w:pPr>
              <w:widowControl w:val="0"/>
              <w:autoSpaceDE w:val="0"/>
              <w:autoSpaceDN w:val="0"/>
              <w:adjustRightInd w:val="0"/>
            </w:pPr>
          </w:p>
        </w:tc>
        <w:tc>
          <w:tcPr>
            <w:tcW w:w="3402" w:type="dxa"/>
          </w:tcPr>
          <w:p w:rsidR="006C5CE0" w:rsidRPr="00F4794B" w:rsidRDefault="006C5CE0" w:rsidP="002651D8">
            <w:pPr>
              <w:widowControl w:val="0"/>
              <w:autoSpaceDE w:val="0"/>
              <w:autoSpaceDN w:val="0"/>
              <w:adjustRightInd w:val="0"/>
            </w:pPr>
            <w:r w:rsidRPr="00F4794B">
              <w:rPr>
                <w:sz w:val="22"/>
                <w:szCs w:val="22"/>
              </w:rPr>
              <w:t>Проектная и исследовательская деятельность</w:t>
            </w:r>
          </w:p>
        </w:tc>
        <w:tc>
          <w:tcPr>
            <w:tcW w:w="2835" w:type="dxa"/>
            <w:gridSpan w:val="4"/>
            <w:vAlign w:val="bottom"/>
          </w:tcPr>
          <w:p w:rsidR="006C5CE0" w:rsidRPr="00330FB5" w:rsidRDefault="006C5CE0" w:rsidP="002651D8">
            <w:pPr>
              <w:widowControl w:val="0"/>
              <w:autoSpaceDE w:val="0"/>
              <w:autoSpaceDN w:val="0"/>
              <w:adjustRightInd w:val="0"/>
              <w:jc w:val="center"/>
            </w:pPr>
          </w:p>
        </w:tc>
        <w:tc>
          <w:tcPr>
            <w:tcW w:w="820" w:type="dxa"/>
            <w:vAlign w:val="center"/>
          </w:tcPr>
          <w:p w:rsidR="006C5CE0" w:rsidRPr="00F4794B" w:rsidRDefault="006C5CE0" w:rsidP="002651D8">
            <w:pPr>
              <w:widowControl w:val="0"/>
              <w:autoSpaceDE w:val="0"/>
              <w:autoSpaceDN w:val="0"/>
              <w:adjustRightInd w:val="0"/>
              <w:jc w:val="center"/>
            </w:pPr>
            <w:r w:rsidRPr="00F4794B">
              <w:rPr>
                <w:sz w:val="22"/>
                <w:szCs w:val="22"/>
              </w:rPr>
              <w:t>1</w:t>
            </w:r>
          </w:p>
        </w:tc>
        <w:tc>
          <w:tcPr>
            <w:tcW w:w="807" w:type="dxa"/>
            <w:tcBorders>
              <w:right w:val="single" w:sz="18" w:space="0" w:color="auto"/>
            </w:tcBorders>
            <w:vAlign w:val="center"/>
          </w:tcPr>
          <w:p w:rsidR="006C5CE0" w:rsidRPr="00F4794B" w:rsidRDefault="006C5CE0" w:rsidP="002651D8">
            <w:pPr>
              <w:jc w:val="center"/>
            </w:pPr>
            <w:r w:rsidRPr="00F4794B">
              <w:rPr>
                <w:sz w:val="22"/>
                <w:szCs w:val="22"/>
              </w:rPr>
              <w:t>1</w:t>
            </w:r>
          </w:p>
        </w:tc>
      </w:tr>
      <w:tr w:rsidR="006C5CE0" w:rsidRPr="00F4794B" w:rsidTr="002651D8">
        <w:trPr>
          <w:trHeight w:val="232"/>
          <w:jc w:val="right"/>
        </w:trPr>
        <w:tc>
          <w:tcPr>
            <w:tcW w:w="2575" w:type="dxa"/>
            <w:vMerge w:val="restart"/>
            <w:tcBorders>
              <w:left w:val="single" w:sz="18" w:space="0" w:color="auto"/>
            </w:tcBorders>
          </w:tcPr>
          <w:p w:rsidR="006C5CE0" w:rsidRPr="00F4794B" w:rsidRDefault="006C5CE0" w:rsidP="002651D8">
            <w:pPr>
              <w:widowControl w:val="0"/>
              <w:autoSpaceDE w:val="0"/>
              <w:autoSpaceDN w:val="0"/>
              <w:adjustRightInd w:val="0"/>
            </w:pPr>
            <w:r w:rsidRPr="00F4794B">
              <w:rPr>
                <w:sz w:val="22"/>
                <w:szCs w:val="22"/>
              </w:rPr>
              <w:t xml:space="preserve">Максимально </w:t>
            </w:r>
            <w:r w:rsidRPr="00F4794B">
              <w:rPr>
                <w:sz w:val="22"/>
                <w:szCs w:val="22"/>
              </w:rPr>
              <w:lastRenderedPageBreak/>
              <w:t>допустимая аудиторная недельная нагрузка</w:t>
            </w:r>
          </w:p>
          <w:p w:rsidR="006C5CE0" w:rsidRPr="00F4794B" w:rsidRDefault="006C5CE0" w:rsidP="002651D8">
            <w:pPr>
              <w:widowControl w:val="0"/>
              <w:autoSpaceDE w:val="0"/>
              <w:autoSpaceDN w:val="0"/>
              <w:adjustRightInd w:val="0"/>
            </w:pPr>
            <w:r w:rsidRPr="00F4794B">
              <w:rPr>
                <w:sz w:val="22"/>
                <w:szCs w:val="22"/>
              </w:rPr>
              <w:t xml:space="preserve">СанПиН 2.4.2.2821-10 </w:t>
            </w:r>
          </w:p>
        </w:tc>
        <w:tc>
          <w:tcPr>
            <w:tcW w:w="3402" w:type="dxa"/>
          </w:tcPr>
          <w:p w:rsidR="006C5CE0" w:rsidRPr="00F4794B" w:rsidRDefault="006C5CE0" w:rsidP="002651D8">
            <w:pPr>
              <w:widowControl w:val="0"/>
              <w:autoSpaceDE w:val="0"/>
              <w:autoSpaceDN w:val="0"/>
              <w:adjustRightInd w:val="0"/>
            </w:pPr>
            <w:r w:rsidRPr="00F4794B">
              <w:rPr>
                <w:sz w:val="22"/>
                <w:szCs w:val="22"/>
              </w:rPr>
              <w:lastRenderedPageBreak/>
              <w:t>при 6-дневной учебной неделе</w:t>
            </w:r>
          </w:p>
        </w:tc>
        <w:tc>
          <w:tcPr>
            <w:tcW w:w="709" w:type="dxa"/>
            <w:vAlign w:val="bottom"/>
          </w:tcPr>
          <w:p w:rsidR="006C5CE0" w:rsidRPr="00330FB5" w:rsidRDefault="006C5CE0" w:rsidP="002651D8">
            <w:pPr>
              <w:widowControl w:val="0"/>
              <w:autoSpaceDE w:val="0"/>
              <w:autoSpaceDN w:val="0"/>
              <w:adjustRightInd w:val="0"/>
              <w:jc w:val="center"/>
              <w:rPr>
                <w:bCs/>
              </w:rPr>
            </w:pPr>
          </w:p>
        </w:tc>
        <w:tc>
          <w:tcPr>
            <w:tcW w:w="567" w:type="dxa"/>
            <w:vAlign w:val="bottom"/>
          </w:tcPr>
          <w:p w:rsidR="006C5CE0" w:rsidRPr="00F4794B" w:rsidRDefault="006C5CE0" w:rsidP="002651D8">
            <w:pPr>
              <w:widowControl w:val="0"/>
              <w:autoSpaceDE w:val="0"/>
              <w:autoSpaceDN w:val="0"/>
              <w:adjustRightInd w:val="0"/>
              <w:jc w:val="center"/>
              <w:rPr>
                <w:bCs/>
              </w:rPr>
            </w:pPr>
          </w:p>
        </w:tc>
        <w:tc>
          <w:tcPr>
            <w:tcW w:w="709" w:type="dxa"/>
            <w:vAlign w:val="bottom"/>
          </w:tcPr>
          <w:p w:rsidR="006C5CE0" w:rsidRPr="00F4794B" w:rsidRDefault="006C5CE0" w:rsidP="002651D8">
            <w:pPr>
              <w:widowControl w:val="0"/>
              <w:autoSpaceDE w:val="0"/>
              <w:autoSpaceDN w:val="0"/>
              <w:adjustRightInd w:val="0"/>
              <w:jc w:val="center"/>
              <w:rPr>
                <w:bCs/>
              </w:rPr>
            </w:pPr>
          </w:p>
        </w:tc>
        <w:tc>
          <w:tcPr>
            <w:tcW w:w="850" w:type="dxa"/>
            <w:vAlign w:val="bottom"/>
          </w:tcPr>
          <w:p w:rsidR="006C5CE0" w:rsidRPr="00F4794B" w:rsidRDefault="006C5CE0" w:rsidP="002651D8">
            <w:pPr>
              <w:widowControl w:val="0"/>
              <w:autoSpaceDE w:val="0"/>
              <w:autoSpaceDN w:val="0"/>
              <w:adjustRightInd w:val="0"/>
              <w:jc w:val="center"/>
              <w:rPr>
                <w:bCs/>
              </w:rPr>
            </w:pPr>
          </w:p>
        </w:tc>
        <w:tc>
          <w:tcPr>
            <w:tcW w:w="820" w:type="dxa"/>
            <w:vAlign w:val="bottom"/>
          </w:tcPr>
          <w:p w:rsidR="006C5CE0" w:rsidRPr="00F4794B" w:rsidRDefault="006C5CE0" w:rsidP="002651D8">
            <w:pPr>
              <w:widowControl w:val="0"/>
              <w:autoSpaceDE w:val="0"/>
              <w:autoSpaceDN w:val="0"/>
              <w:adjustRightInd w:val="0"/>
              <w:jc w:val="center"/>
              <w:rPr>
                <w:b/>
                <w:bCs/>
              </w:rPr>
            </w:pPr>
            <w:r w:rsidRPr="00F4794B">
              <w:rPr>
                <w:b/>
                <w:bCs/>
                <w:sz w:val="22"/>
                <w:szCs w:val="22"/>
              </w:rPr>
              <w:t>36</w:t>
            </w:r>
          </w:p>
        </w:tc>
        <w:tc>
          <w:tcPr>
            <w:tcW w:w="807" w:type="dxa"/>
            <w:tcBorders>
              <w:right w:val="single" w:sz="18" w:space="0" w:color="auto"/>
            </w:tcBorders>
            <w:vAlign w:val="bottom"/>
          </w:tcPr>
          <w:p w:rsidR="006C5CE0" w:rsidRPr="00F4794B" w:rsidRDefault="006C5CE0" w:rsidP="002651D8">
            <w:pPr>
              <w:widowControl w:val="0"/>
              <w:autoSpaceDE w:val="0"/>
              <w:autoSpaceDN w:val="0"/>
              <w:adjustRightInd w:val="0"/>
              <w:jc w:val="center"/>
              <w:rPr>
                <w:b/>
                <w:bCs/>
              </w:rPr>
            </w:pPr>
            <w:r w:rsidRPr="00F4794B">
              <w:rPr>
                <w:b/>
                <w:bCs/>
                <w:sz w:val="22"/>
                <w:szCs w:val="22"/>
              </w:rPr>
              <w:t>36</w:t>
            </w:r>
          </w:p>
        </w:tc>
      </w:tr>
      <w:tr w:rsidR="006C5CE0" w:rsidRPr="00F4794B" w:rsidTr="002651D8">
        <w:trPr>
          <w:trHeight w:val="518"/>
          <w:jc w:val="right"/>
        </w:trPr>
        <w:tc>
          <w:tcPr>
            <w:tcW w:w="2575" w:type="dxa"/>
            <w:vMerge/>
            <w:tcBorders>
              <w:left w:val="single" w:sz="18" w:space="0" w:color="auto"/>
              <w:bottom w:val="single" w:sz="18" w:space="0" w:color="auto"/>
            </w:tcBorders>
          </w:tcPr>
          <w:p w:rsidR="006C5CE0" w:rsidRPr="00F4794B" w:rsidRDefault="006C5CE0" w:rsidP="002651D8">
            <w:pPr>
              <w:widowControl w:val="0"/>
              <w:autoSpaceDE w:val="0"/>
              <w:autoSpaceDN w:val="0"/>
              <w:adjustRightInd w:val="0"/>
            </w:pPr>
          </w:p>
        </w:tc>
        <w:tc>
          <w:tcPr>
            <w:tcW w:w="3402" w:type="dxa"/>
            <w:tcBorders>
              <w:bottom w:val="single" w:sz="18" w:space="0" w:color="auto"/>
            </w:tcBorders>
          </w:tcPr>
          <w:p w:rsidR="006C5CE0" w:rsidRPr="00F4794B" w:rsidRDefault="006C5CE0" w:rsidP="002651D8">
            <w:pPr>
              <w:widowControl w:val="0"/>
              <w:autoSpaceDE w:val="0"/>
              <w:autoSpaceDN w:val="0"/>
              <w:adjustRightInd w:val="0"/>
            </w:pPr>
            <w:r w:rsidRPr="00F4794B">
              <w:rPr>
                <w:sz w:val="22"/>
                <w:szCs w:val="22"/>
              </w:rPr>
              <w:t>при 5-дневной учебной неделе</w:t>
            </w:r>
          </w:p>
        </w:tc>
        <w:tc>
          <w:tcPr>
            <w:tcW w:w="709" w:type="dxa"/>
            <w:tcBorders>
              <w:bottom w:val="single" w:sz="18" w:space="0" w:color="auto"/>
            </w:tcBorders>
            <w:vAlign w:val="bottom"/>
          </w:tcPr>
          <w:p w:rsidR="006C5CE0" w:rsidRPr="00330FB5" w:rsidRDefault="006C5CE0" w:rsidP="002651D8">
            <w:pPr>
              <w:widowControl w:val="0"/>
              <w:autoSpaceDE w:val="0"/>
              <w:autoSpaceDN w:val="0"/>
              <w:adjustRightInd w:val="0"/>
              <w:jc w:val="center"/>
              <w:rPr>
                <w:b/>
                <w:bCs/>
              </w:rPr>
            </w:pPr>
            <w:r w:rsidRPr="00330FB5">
              <w:rPr>
                <w:b/>
                <w:bCs/>
                <w:sz w:val="22"/>
                <w:szCs w:val="22"/>
              </w:rPr>
              <w:t>29</w:t>
            </w:r>
          </w:p>
        </w:tc>
        <w:tc>
          <w:tcPr>
            <w:tcW w:w="567" w:type="dxa"/>
            <w:tcBorders>
              <w:bottom w:val="single" w:sz="18" w:space="0" w:color="auto"/>
            </w:tcBorders>
            <w:vAlign w:val="bottom"/>
          </w:tcPr>
          <w:p w:rsidR="006C5CE0" w:rsidRPr="00F4794B" w:rsidRDefault="006C5CE0" w:rsidP="002651D8">
            <w:pPr>
              <w:widowControl w:val="0"/>
              <w:autoSpaceDE w:val="0"/>
              <w:autoSpaceDN w:val="0"/>
              <w:adjustRightInd w:val="0"/>
              <w:jc w:val="center"/>
              <w:rPr>
                <w:b/>
                <w:bCs/>
              </w:rPr>
            </w:pPr>
            <w:r w:rsidRPr="00F4794B">
              <w:rPr>
                <w:b/>
                <w:bCs/>
                <w:sz w:val="22"/>
                <w:szCs w:val="22"/>
              </w:rPr>
              <w:t>30</w:t>
            </w:r>
          </w:p>
        </w:tc>
        <w:tc>
          <w:tcPr>
            <w:tcW w:w="709" w:type="dxa"/>
            <w:tcBorders>
              <w:bottom w:val="single" w:sz="18" w:space="0" w:color="auto"/>
            </w:tcBorders>
            <w:vAlign w:val="bottom"/>
          </w:tcPr>
          <w:p w:rsidR="006C5CE0" w:rsidRPr="00F4794B" w:rsidRDefault="006C5CE0" w:rsidP="002651D8">
            <w:pPr>
              <w:widowControl w:val="0"/>
              <w:autoSpaceDE w:val="0"/>
              <w:autoSpaceDN w:val="0"/>
              <w:adjustRightInd w:val="0"/>
              <w:jc w:val="center"/>
              <w:rPr>
                <w:b/>
                <w:bCs/>
              </w:rPr>
            </w:pPr>
            <w:r w:rsidRPr="00F4794B">
              <w:rPr>
                <w:b/>
                <w:bCs/>
                <w:sz w:val="22"/>
                <w:szCs w:val="22"/>
              </w:rPr>
              <w:t>32</w:t>
            </w:r>
          </w:p>
        </w:tc>
        <w:tc>
          <w:tcPr>
            <w:tcW w:w="850" w:type="dxa"/>
            <w:tcBorders>
              <w:bottom w:val="single" w:sz="18" w:space="0" w:color="auto"/>
            </w:tcBorders>
            <w:vAlign w:val="bottom"/>
          </w:tcPr>
          <w:p w:rsidR="006C5CE0" w:rsidRPr="00F4794B" w:rsidRDefault="006C5CE0" w:rsidP="002651D8">
            <w:pPr>
              <w:widowControl w:val="0"/>
              <w:autoSpaceDE w:val="0"/>
              <w:autoSpaceDN w:val="0"/>
              <w:adjustRightInd w:val="0"/>
              <w:jc w:val="center"/>
              <w:rPr>
                <w:b/>
                <w:bCs/>
              </w:rPr>
            </w:pPr>
            <w:r w:rsidRPr="00F4794B">
              <w:rPr>
                <w:b/>
                <w:bCs/>
                <w:sz w:val="22"/>
                <w:szCs w:val="22"/>
              </w:rPr>
              <w:t>33</w:t>
            </w:r>
          </w:p>
        </w:tc>
        <w:tc>
          <w:tcPr>
            <w:tcW w:w="820" w:type="dxa"/>
            <w:tcBorders>
              <w:bottom w:val="single" w:sz="18" w:space="0" w:color="auto"/>
            </w:tcBorders>
            <w:vAlign w:val="bottom"/>
          </w:tcPr>
          <w:p w:rsidR="006C5CE0" w:rsidRPr="00F4794B" w:rsidRDefault="006C5CE0" w:rsidP="002651D8">
            <w:pPr>
              <w:widowControl w:val="0"/>
              <w:autoSpaceDE w:val="0"/>
              <w:autoSpaceDN w:val="0"/>
              <w:adjustRightInd w:val="0"/>
              <w:jc w:val="center"/>
              <w:rPr>
                <w:b/>
                <w:bCs/>
              </w:rPr>
            </w:pPr>
          </w:p>
        </w:tc>
        <w:tc>
          <w:tcPr>
            <w:tcW w:w="807" w:type="dxa"/>
            <w:tcBorders>
              <w:bottom w:val="single" w:sz="18" w:space="0" w:color="auto"/>
              <w:right w:val="single" w:sz="18" w:space="0" w:color="auto"/>
            </w:tcBorders>
            <w:vAlign w:val="bottom"/>
          </w:tcPr>
          <w:p w:rsidR="006C5CE0" w:rsidRPr="00F4794B" w:rsidRDefault="006C5CE0" w:rsidP="002651D8">
            <w:pPr>
              <w:widowControl w:val="0"/>
              <w:autoSpaceDE w:val="0"/>
              <w:autoSpaceDN w:val="0"/>
              <w:adjustRightInd w:val="0"/>
              <w:jc w:val="center"/>
              <w:rPr>
                <w:b/>
                <w:bCs/>
              </w:rPr>
            </w:pPr>
            <w:r w:rsidRPr="00F4794B">
              <w:rPr>
                <w:b/>
                <w:bCs/>
                <w:sz w:val="22"/>
                <w:szCs w:val="22"/>
              </w:rPr>
              <w:t>124</w:t>
            </w:r>
          </w:p>
        </w:tc>
      </w:tr>
    </w:tbl>
    <w:p w:rsidR="006C5CE0" w:rsidRDefault="006C5CE0" w:rsidP="006C5CE0">
      <w:pPr>
        <w:rPr>
          <w:sz w:val="28"/>
          <w:szCs w:val="28"/>
        </w:rPr>
      </w:pPr>
      <w:r>
        <w:rPr>
          <w:sz w:val="28"/>
          <w:szCs w:val="28"/>
        </w:rPr>
        <w:lastRenderedPageBreak/>
        <w:t>Заместитель директора по УВР</w:t>
      </w:r>
      <w:r>
        <w:rPr>
          <w:sz w:val="28"/>
          <w:szCs w:val="28"/>
        </w:rPr>
        <w:tab/>
      </w:r>
      <w:r>
        <w:rPr>
          <w:sz w:val="28"/>
          <w:szCs w:val="28"/>
        </w:rPr>
        <w:tab/>
      </w:r>
      <w:r>
        <w:rPr>
          <w:sz w:val="28"/>
          <w:szCs w:val="28"/>
        </w:rPr>
        <w:tab/>
      </w:r>
      <w:r>
        <w:rPr>
          <w:sz w:val="28"/>
          <w:szCs w:val="28"/>
        </w:rPr>
        <w:tab/>
      </w:r>
      <w:r>
        <w:rPr>
          <w:sz w:val="28"/>
          <w:szCs w:val="28"/>
        </w:rPr>
        <w:tab/>
        <w:t>И.Н.Стрельникова</w:t>
      </w:r>
    </w:p>
    <w:p w:rsidR="006C5CE0" w:rsidRDefault="006C5CE0" w:rsidP="006C5CE0"/>
    <w:p w:rsidR="006C5CE0" w:rsidRDefault="006C5CE0" w:rsidP="006C5CE0">
      <w:pPr>
        <w:rPr>
          <w:sz w:val="28"/>
          <w:szCs w:val="28"/>
        </w:rPr>
      </w:pPr>
    </w:p>
    <w:p w:rsidR="006C5CE0" w:rsidRDefault="006C5CE0" w:rsidP="006C5CE0">
      <w:pPr>
        <w:rPr>
          <w:sz w:val="28"/>
          <w:szCs w:val="28"/>
        </w:rPr>
      </w:pPr>
    </w:p>
    <w:p w:rsidR="006C5CE0" w:rsidRDefault="006C5CE0" w:rsidP="006C5CE0">
      <w:pPr>
        <w:rPr>
          <w:sz w:val="28"/>
          <w:szCs w:val="28"/>
        </w:rPr>
      </w:pPr>
    </w:p>
    <w:p w:rsidR="006C5CE0" w:rsidRDefault="006C5CE0" w:rsidP="006C5CE0">
      <w:pPr>
        <w:rPr>
          <w:sz w:val="28"/>
          <w:szCs w:val="28"/>
        </w:rPr>
      </w:pPr>
    </w:p>
    <w:p w:rsidR="006C5CE0" w:rsidRDefault="006C5CE0" w:rsidP="006C5CE0">
      <w:pPr>
        <w:rPr>
          <w:sz w:val="28"/>
          <w:szCs w:val="28"/>
        </w:rPr>
      </w:pPr>
    </w:p>
    <w:p w:rsidR="006C5CE0" w:rsidRDefault="006C5CE0" w:rsidP="006C5CE0">
      <w:pPr>
        <w:rPr>
          <w:sz w:val="28"/>
          <w:szCs w:val="28"/>
        </w:rPr>
      </w:pPr>
    </w:p>
    <w:p w:rsidR="006C5CE0" w:rsidRDefault="006C5CE0" w:rsidP="006C5CE0">
      <w:pPr>
        <w:rPr>
          <w:sz w:val="28"/>
          <w:szCs w:val="28"/>
        </w:rPr>
      </w:pPr>
    </w:p>
    <w:p w:rsidR="006C5CE0" w:rsidRDefault="006C5CE0" w:rsidP="006C5CE0">
      <w:pPr>
        <w:rPr>
          <w:sz w:val="28"/>
          <w:szCs w:val="28"/>
        </w:rPr>
      </w:pPr>
    </w:p>
    <w:p w:rsidR="006C5CE0" w:rsidRPr="00433D78" w:rsidRDefault="006C5CE0" w:rsidP="006C5CE0">
      <w:pPr>
        <w:rPr>
          <w:sz w:val="28"/>
          <w:szCs w:val="28"/>
        </w:rPr>
      </w:pPr>
    </w:p>
    <w:p w:rsidR="006C5CE0" w:rsidRDefault="006C5CE0" w:rsidP="006C5CE0">
      <w:pPr>
        <w:jc w:val="right"/>
        <w:rPr>
          <w:sz w:val="28"/>
          <w:szCs w:val="28"/>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D861AC" w:rsidRPr="00D861AC" w:rsidRDefault="00D861AC" w:rsidP="00D861AC">
      <w:pPr>
        <w:rPr>
          <w:rFonts w:eastAsia="Times New Roman"/>
          <w:sz w:val="28"/>
          <w:szCs w:val="28"/>
          <w:lang w:eastAsia="ru-RU"/>
        </w:rPr>
      </w:pPr>
    </w:p>
    <w:p w:rsidR="000F75BD" w:rsidRDefault="000F75BD" w:rsidP="00D861AC">
      <w:pPr>
        <w:jc w:val="left"/>
        <w:rPr>
          <w:rFonts w:eastAsia="Times New Roman"/>
          <w:sz w:val="28"/>
          <w:szCs w:val="28"/>
          <w:lang w:eastAsia="ru-RU"/>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0C5F40" w:rsidRDefault="000C5F40"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p>
    <w:p w:rsidR="00B642B1" w:rsidRPr="00927A20" w:rsidRDefault="00B642B1" w:rsidP="00215743">
      <w:pPr>
        <w:pStyle w:val="dash0410005f0431005f0437005f0430005f0446005f0020005f0441005f043f005f0438005f0441005f043a005f0430"/>
        <w:ind w:left="0" w:firstLine="454"/>
        <w:jc w:val="center"/>
        <w:rPr>
          <w:rStyle w:val="dash0410005f0431005f0437005f0430005f0446005f0020005f0441005f043f005f0438005f0441005f043a005f0430005f005fchar1char1"/>
          <w:b/>
          <w:color w:val="000000"/>
          <w:sz w:val="28"/>
          <w:szCs w:val="28"/>
        </w:rPr>
      </w:pPr>
      <w:r w:rsidRPr="00927A20">
        <w:rPr>
          <w:rStyle w:val="dash0410005f0431005f0437005f0430005f0446005f0020005f0441005f043f005f0438005f0441005f043a005f0430005f005fchar1char1"/>
          <w:b/>
          <w:color w:val="000000"/>
          <w:sz w:val="28"/>
          <w:szCs w:val="28"/>
        </w:rPr>
        <w:lastRenderedPageBreak/>
        <w:t>3.2. Система условий реализации основной образовательной программы</w:t>
      </w:r>
    </w:p>
    <w:p w:rsidR="00B642B1" w:rsidRPr="00927A20" w:rsidRDefault="00B642B1" w:rsidP="00215743">
      <w:pPr>
        <w:ind w:firstLine="454"/>
        <w:rPr>
          <w:color w:val="000000"/>
          <w:sz w:val="28"/>
          <w:szCs w:val="28"/>
        </w:rPr>
      </w:pPr>
      <w:r w:rsidRPr="00927A20">
        <w:rPr>
          <w:color w:val="000000"/>
          <w:sz w:val="28"/>
          <w:szCs w:val="28"/>
        </w:rPr>
        <w:t xml:space="preserve">Интегративным результатом выполнения требований к условиям реализации основной образовательной программы </w:t>
      </w:r>
      <w:r w:rsidR="00306053">
        <w:rPr>
          <w:color w:val="000000"/>
          <w:sz w:val="28"/>
          <w:szCs w:val="28"/>
        </w:rPr>
        <w:t>МБОУ СОШ № 43</w:t>
      </w:r>
      <w:r w:rsidRPr="00927A20">
        <w:rPr>
          <w:color w:val="000000"/>
          <w:sz w:val="28"/>
          <w:szCs w:val="28"/>
        </w:rPr>
        <w:t xml:space="preserve">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rsidR="00B642B1" w:rsidRPr="00927A20" w:rsidRDefault="00B642B1" w:rsidP="00215743">
      <w:pPr>
        <w:ind w:firstLine="454"/>
        <w:rPr>
          <w:rStyle w:val="dash041e005f0431005f044b005f0447005f043d005f044b005f0439005f005fchar1char1"/>
          <w:color w:val="000000"/>
          <w:sz w:val="28"/>
          <w:szCs w:val="28"/>
        </w:rPr>
      </w:pPr>
      <w:r w:rsidRPr="00927A20">
        <w:rPr>
          <w:rStyle w:val="dash041e005f0431005f044b005f0447005f043d005f044b005f0439005f005fchar1char1"/>
          <w:color w:val="000000"/>
          <w:sz w:val="28"/>
          <w:szCs w:val="28"/>
        </w:rPr>
        <w:t xml:space="preserve">Созданные в </w:t>
      </w:r>
      <w:r w:rsidR="0089413E">
        <w:rPr>
          <w:rStyle w:val="dash041e005f0431005f044b005f0447005f043d005f044b005f0439005f005fchar1char1"/>
          <w:color w:val="000000"/>
          <w:sz w:val="28"/>
          <w:szCs w:val="28"/>
        </w:rPr>
        <w:t>МБОУ СОШ № 43</w:t>
      </w:r>
      <w:r w:rsidRPr="00927A20">
        <w:rPr>
          <w:rStyle w:val="dash041e005f0431005f044b005f0447005f043d005f044b005f0439005f005fchar1char1"/>
          <w:color w:val="000000"/>
          <w:sz w:val="28"/>
          <w:szCs w:val="28"/>
        </w:rPr>
        <w:t xml:space="preserve">, </w:t>
      </w:r>
      <w:proofErr w:type="gramStart"/>
      <w:r w:rsidRPr="00927A20">
        <w:rPr>
          <w:rStyle w:val="dash041e005f0431005f044b005f0447005f043d005f044b005f0439005f005fchar1char1"/>
          <w:color w:val="000000"/>
          <w:sz w:val="28"/>
          <w:szCs w:val="28"/>
        </w:rPr>
        <w:t>реализующем</w:t>
      </w:r>
      <w:proofErr w:type="gramEnd"/>
      <w:r w:rsidRPr="00927A20">
        <w:rPr>
          <w:rStyle w:val="dash041e005f0431005f044b005f0447005f043d005f044b005f0439005f005fchar1char1"/>
          <w:color w:val="000000"/>
          <w:sz w:val="28"/>
          <w:szCs w:val="28"/>
        </w:rPr>
        <w:t xml:space="preserve"> основную образовательную программу основного общего образования, условия:</w:t>
      </w:r>
    </w:p>
    <w:p w:rsidR="00B642B1" w:rsidRPr="00927A20" w:rsidRDefault="00B642B1" w:rsidP="00215743">
      <w:pPr>
        <w:pStyle w:val="dash041e005f0431005f044b005f0447005f043d005f044b005f0439"/>
        <w:ind w:firstLine="454"/>
        <w:jc w:val="both"/>
        <w:rPr>
          <w:rStyle w:val="dash041e005f0431005f044b005f0447005f043d005f044b005f0439005f005fchar1char1"/>
          <w:color w:val="000000"/>
          <w:sz w:val="28"/>
          <w:szCs w:val="28"/>
        </w:rPr>
      </w:pPr>
      <w:r w:rsidRPr="00927A20">
        <w:rPr>
          <w:rStyle w:val="Zag11"/>
          <w:rFonts w:eastAsia="@Arial Unicode MS"/>
          <w:color w:val="000000"/>
          <w:sz w:val="28"/>
          <w:szCs w:val="28"/>
        </w:rPr>
        <w:t>• </w:t>
      </w:r>
      <w:r w:rsidR="00306053">
        <w:rPr>
          <w:rStyle w:val="dash041e005f0431005f044b005f0447005f043d005f044b005f0439005f005fchar1char1"/>
          <w:color w:val="000000"/>
          <w:sz w:val="28"/>
          <w:szCs w:val="28"/>
        </w:rPr>
        <w:t>соответст</w:t>
      </w:r>
      <w:r w:rsidRPr="00927A20">
        <w:rPr>
          <w:rStyle w:val="dash041e005f0431005f044b005f0447005f043d005f044b005f0439005f005fchar1char1"/>
          <w:color w:val="000000"/>
          <w:sz w:val="28"/>
          <w:szCs w:val="28"/>
        </w:rPr>
        <w:t>в</w:t>
      </w:r>
      <w:r w:rsidR="00306053">
        <w:rPr>
          <w:rStyle w:val="dash041e005f0431005f044b005f0447005f043d005f044b005f0439005f005fchar1char1"/>
          <w:color w:val="000000"/>
          <w:sz w:val="28"/>
          <w:szCs w:val="28"/>
        </w:rPr>
        <w:t>уют</w:t>
      </w:r>
      <w:r w:rsidRPr="00927A20">
        <w:rPr>
          <w:rStyle w:val="dash041e005f0431005f044b005f0447005f043d005f044b005f0439005f005fchar1char1"/>
          <w:color w:val="000000"/>
          <w:sz w:val="28"/>
          <w:szCs w:val="28"/>
        </w:rPr>
        <w:t xml:space="preserve"> требованиям Стандарта;</w:t>
      </w:r>
    </w:p>
    <w:p w:rsidR="00B642B1" w:rsidRPr="00927A20" w:rsidRDefault="00B642B1" w:rsidP="00215743">
      <w:pPr>
        <w:pStyle w:val="dash041e005f0431005f044b005f0447005f043d005f044b005f0439"/>
        <w:ind w:firstLine="454"/>
        <w:jc w:val="both"/>
        <w:rPr>
          <w:rStyle w:val="dash041e005f0431005f044b005f0447005f043d005f044b005f0439005f005fchar1char1"/>
          <w:color w:val="000000"/>
          <w:sz w:val="28"/>
          <w:szCs w:val="28"/>
        </w:rPr>
      </w:pPr>
      <w:r w:rsidRPr="00927A20">
        <w:rPr>
          <w:rStyle w:val="Zag11"/>
          <w:rFonts w:eastAsia="@Arial Unicode MS"/>
          <w:color w:val="000000"/>
          <w:sz w:val="28"/>
          <w:szCs w:val="28"/>
        </w:rPr>
        <w:t>• </w:t>
      </w:r>
      <w:r w:rsidRPr="00927A20">
        <w:rPr>
          <w:rStyle w:val="dash041e005f0431005f044b005f0447005f043d005f044b005f0439005f005fchar1char1"/>
          <w:color w:val="000000"/>
          <w:sz w:val="28"/>
          <w:szCs w:val="28"/>
        </w:rPr>
        <w:t>обеспечива</w:t>
      </w:r>
      <w:r w:rsidR="00306053">
        <w:rPr>
          <w:rStyle w:val="dash041e005f0431005f044b005f0447005f043d005f044b005f0439005f005fchar1char1"/>
          <w:color w:val="000000"/>
          <w:sz w:val="28"/>
          <w:szCs w:val="28"/>
        </w:rPr>
        <w:t>ю</w:t>
      </w:r>
      <w:r w:rsidRPr="00927A20">
        <w:rPr>
          <w:rStyle w:val="dash041e005f0431005f044b005f0447005f043d005f044b005f0439005f005fchar1char1"/>
          <w:color w:val="000000"/>
          <w:sz w:val="28"/>
          <w:szCs w:val="28"/>
        </w:rPr>
        <w:t xml:space="preserve">т достижение планируемых результатов освоения основной образовательной программы </w:t>
      </w:r>
      <w:r w:rsidR="00306053">
        <w:rPr>
          <w:rStyle w:val="dash041e005f0431005f044b005f0447005f043d005f044b005f0439005f005fchar1char1"/>
          <w:color w:val="000000"/>
          <w:sz w:val="28"/>
          <w:szCs w:val="28"/>
        </w:rPr>
        <w:t>МБОУ СОШ № 43</w:t>
      </w:r>
      <w:r w:rsidRPr="00927A20">
        <w:rPr>
          <w:rStyle w:val="dash041e005f0431005f044b005f0447005f043d005f044b005f0439005f005fchar1char1"/>
          <w:color w:val="000000"/>
          <w:sz w:val="28"/>
          <w:szCs w:val="28"/>
        </w:rPr>
        <w:t xml:space="preserve"> и реализацию предусмотренных в ней образовательных программ;</w:t>
      </w:r>
    </w:p>
    <w:p w:rsidR="00B642B1" w:rsidRPr="00927A20" w:rsidRDefault="00B642B1" w:rsidP="00215743">
      <w:pPr>
        <w:pStyle w:val="dash041e005f0431005f044b005f0447005f043d005f044b005f0439"/>
        <w:ind w:firstLine="454"/>
        <w:jc w:val="both"/>
        <w:rPr>
          <w:rStyle w:val="dash041e005f0431005f044b005f0447005f043d005f044b005f0439005f005fchar1char1"/>
          <w:color w:val="000000"/>
          <w:sz w:val="28"/>
          <w:szCs w:val="28"/>
        </w:rPr>
      </w:pPr>
      <w:r w:rsidRPr="00927A20">
        <w:rPr>
          <w:rStyle w:val="Zag11"/>
          <w:rFonts w:eastAsia="@Arial Unicode MS"/>
          <w:color w:val="000000"/>
          <w:sz w:val="28"/>
          <w:szCs w:val="28"/>
        </w:rPr>
        <w:t>• </w:t>
      </w:r>
      <w:r w:rsidRPr="00927A20">
        <w:rPr>
          <w:rStyle w:val="dash041e005f0431005f044b005f0447005f043d005f044b005f0439005f005fchar1char1"/>
          <w:color w:val="000000"/>
          <w:sz w:val="28"/>
          <w:szCs w:val="28"/>
        </w:rPr>
        <w:t>учитыва</w:t>
      </w:r>
      <w:r w:rsidR="00306053">
        <w:rPr>
          <w:rStyle w:val="dash041e005f0431005f044b005f0447005f043d005f044b005f0439005f005fchar1char1"/>
          <w:color w:val="000000"/>
          <w:sz w:val="28"/>
          <w:szCs w:val="28"/>
        </w:rPr>
        <w:t>ю</w:t>
      </w:r>
      <w:r w:rsidRPr="00927A20">
        <w:rPr>
          <w:rStyle w:val="dash041e005f0431005f044b005f0447005f043d005f044b005f0439005f005fchar1char1"/>
          <w:color w:val="000000"/>
          <w:sz w:val="28"/>
          <w:szCs w:val="28"/>
        </w:rPr>
        <w:t>т особенности образовательного учреждения, его организационную структуру, запросы участников образовательного процесса в основном общем образовании;</w:t>
      </w:r>
    </w:p>
    <w:p w:rsidR="00B642B1" w:rsidRPr="00927A20" w:rsidRDefault="00B642B1" w:rsidP="00215743">
      <w:pPr>
        <w:pStyle w:val="dash041e005f0431005f044b005f0447005f043d005f044b005f0439"/>
        <w:ind w:firstLine="454"/>
        <w:jc w:val="both"/>
        <w:rPr>
          <w:rStyle w:val="dash041e005f0431005f044b005f0447005f043d005f044b005f0439005f005fchar1char1"/>
          <w:color w:val="000000"/>
          <w:sz w:val="28"/>
          <w:szCs w:val="28"/>
        </w:rPr>
      </w:pPr>
      <w:r w:rsidRPr="00927A20">
        <w:rPr>
          <w:rStyle w:val="Zag11"/>
          <w:rFonts w:eastAsia="@Arial Unicode MS"/>
          <w:color w:val="000000"/>
          <w:sz w:val="28"/>
          <w:szCs w:val="28"/>
        </w:rPr>
        <w:t>• </w:t>
      </w:r>
      <w:r w:rsidRPr="00927A20">
        <w:rPr>
          <w:rStyle w:val="dash041e005f0431005f044b005f0447005f043d005f044b005f0439005f005fchar1char1"/>
          <w:color w:val="000000"/>
          <w:sz w:val="28"/>
          <w:szCs w:val="28"/>
        </w:rPr>
        <w:t>предоставля</w:t>
      </w:r>
      <w:r w:rsidR="00306053">
        <w:rPr>
          <w:rStyle w:val="dash041e005f0431005f044b005f0447005f043d005f044b005f0439005f005fchar1char1"/>
          <w:color w:val="000000"/>
          <w:sz w:val="28"/>
          <w:szCs w:val="28"/>
        </w:rPr>
        <w:t>ю</w:t>
      </w:r>
      <w:r w:rsidRPr="00927A20">
        <w:rPr>
          <w:rStyle w:val="dash041e005f0431005f044b005f0447005f043d005f044b005f0439005f005fchar1char1"/>
          <w:color w:val="000000"/>
          <w:sz w:val="28"/>
          <w:szCs w:val="28"/>
        </w:rPr>
        <w:t>т возможность взаимодействия с социальными партнёрами, использования ресурсов социума.</w:t>
      </w:r>
    </w:p>
    <w:p w:rsidR="00B642B1" w:rsidRPr="00927A20" w:rsidRDefault="00B642B1" w:rsidP="00215743">
      <w:pPr>
        <w:pStyle w:val="a8"/>
        <w:spacing w:after="0"/>
        <w:ind w:firstLine="454"/>
        <w:jc w:val="both"/>
        <w:rPr>
          <w:b/>
          <w:i/>
          <w:color w:val="000000"/>
          <w:sz w:val="28"/>
          <w:szCs w:val="28"/>
        </w:rPr>
      </w:pPr>
    </w:p>
    <w:p w:rsidR="00B642B1" w:rsidRPr="00927A20" w:rsidRDefault="00B642B1" w:rsidP="00215743">
      <w:pPr>
        <w:pStyle w:val="a8"/>
        <w:spacing w:after="0"/>
        <w:ind w:firstLine="454"/>
        <w:jc w:val="both"/>
        <w:rPr>
          <w:b/>
          <w:color w:val="000000"/>
          <w:sz w:val="28"/>
          <w:szCs w:val="28"/>
        </w:rPr>
      </w:pPr>
      <w:r w:rsidRPr="00927A20">
        <w:rPr>
          <w:b/>
          <w:color w:val="000000"/>
          <w:sz w:val="28"/>
          <w:szCs w:val="28"/>
        </w:rPr>
        <w:t>3.2.1. Описание кадровых условий реализации основной образовательной программы основного общего образования включает:</w:t>
      </w:r>
    </w:p>
    <w:p w:rsidR="00B642B1" w:rsidRPr="00927A20" w:rsidRDefault="00B642B1" w:rsidP="002F1593">
      <w:pPr>
        <w:pStyle w:val="Abstract"/>
        <w:framePr w:wrap="around" w:vAnchor="page" w:y="15811"/>
        <w:rPr>
          <w:color w:val="000000"/>
        </w:rPr>
      </w:pPr>
      <w:r w:rsidRPr="00927A20">
        <w:rPr>
          <w:rStyle w:val="Zag11"/>
          <w:color w:val="000000"/>
        </w:rPr>
        <w:t>• </w:t>
      </w:r>
      <w:r w:rsidRPr="00927A20">
        <w:rPr>
          <w:color w:val="000000"/>
        </w:rPr>
        <w:t>характеристику укомплектованности образовательного учреждения;</w:t>
      </w:r>
    </w:p>
    <w:p w:rsidR="00B642B1" w:rsidRPr="00927A20" w:rsidRDefault="00B642B1" w:rsidP="002F1593">
      <w:pPr>
        <w:pStyle w:val="Abstract"/>
        <w:framePr w:wrap="around" w:vAnchor="page" w:y="15811"/>
        <w:rPr>
          <w:color w:val="000000"/>
        </w:rPr>
      </w:pPr>
      <w:r w:rsidRPr="00927A20">
        <w:rPr>
          <w:rStyle w:val="Zag11"/>
          <w:color w:val="000000"/>
        </w:rPr>
        <w:t>• </w:t>
      </w:r>
      <w:r w:rsidRPr="00927A20">
        <w:rPr>
          <w:color w:val="000000"/>
        </w:rPr>
        <w:t>описание уровня квалификации работников образовательного учреждения и их функциональные обязанности;</w:t>
      </w:r>
    </w:p>
    <w:p w:rsidR="00B642B1" w:rsidRPr="00927A20" w:rsidRDefault="00B642B1" w:rsidP="002F1593">
      <w:pPr>
        <w:pStyle w:val="Abstract"/>
        <w:framePr w:wrap="around" w:vAnchor="page" w:y="15811"/>
        <w:rPr>
          <w:color w:val="000000"/>
        </w:rPr>
      </w:pPr>
      <w:r w:rsidRPr="00927A20">
        <w:rPr>
          <w:rStyle w:val="Zag11"/>
          <w:color w:val="000000"/>
        </w:rPr>
        <w:t>• </w:t>
      </w:r>
      <w:r w:rsidRPr="00927A20">
        <w:rPr>
          <w:color w:val="000000"/>
        </w:rPr>
        <w:t>описание реализуемой системы непрерывного профессионального развития и повышения квалификации педагогических работников.</w:t>
      </w:r>
    </w:p>
    <w:p w:rsidR="00B642B1" w:rsidRPr="00927A20" w:rsidRDefault="00B642B1" w:rsidP="00215743">
      <w:pPr>
        <w:tabs>
          <w:tab w:val="left" w:pos="720"/>
        </w:tabs>
        <w:ind w:firstLine="454"/>
        <w:rPr>
          <w:b/>
          <w:color w:val="000000"/>
          <w:sz w:val="28"/>
          <w:szCs w:val="28"/>
        </w:rPr>
      </w:pPr>
      <w:r w:rsidRPr="00927A20">
        <w:rPr>
          <w:b/>
          <w:color w:val="000000"/>
          <w:sz w:val="28"/>
          <w:szCs w:val="28"/>
        </w:rPr>
        <w:t>Кадровое обеспечение</w:t>
      </w:r>
    </w:p>
    <w:p w:rsidR="00B642B1" w:rsidRPr="00927A20" w:rsidRDefault="00306053" w:rsidP="00215743">
      <w:pPr>
        <w:shd w:val="clear" w:color="auto" w:fill="FFFFFF"/>
        <w:tabs>
          <w:tab w:val="left" w:pos="720"/>
        </w:tabs>
        <w:ind w:firstLine="454"/>
        <w:rPr>
          <w:color w:val="000000"/>
          <w:sz w:val="28"/>
          <w:szCs w:val="28"/>
        </w:rPr>
      </w:pPr>
      <w:r>
        <w:rPr>
          <w:color w:val="000000"/>
          <w:sz w:val="28"/>
          <w:szCs w:val="28"/>
        </w:rPr>
        <w:t>МБОУ СОШ № 43</w:t>
      </w:r>
      <w:r w:rsidR="00B642B1" w:rsidRPr="00927A20">
        <w:rPr>
          <w:color w:val="000000"/>
          <w:sz w:val="28"/>
          <w:szCs w:val="28"/>
        </w:rPr>
        <w:t xml:space="preserve"> укомплектовано кадрами, имеющими необходимую квалификацию для решения задач, определённых основной образовательной программой образовательного учреждения, способными к инновационной профессиональной деятельности.</w:t>
      </w:r>
    </w:p>
    <w:p w:rsidR="00B642B1" w:rsidRPr="00927A20" w:rsidRDefault="00B642B1" w:rsidP="00215743">
      <w:pPr>
        <w:shd w:val="clear" w:color="auto" w:fill="FFFFFF"/>
        <w:tabs>
          <w:tab w:val="left" w:pos="720"/>
        </w:tabs>
        <w:ind w:firstLine="454"/>
        <w:rPr>
          <w:bCs/>
          <w:color w:val="000000"/>
          <w:sz w:val="28"/>
          <w:szCs w:val="28"/>
        </w:rPr>
      </w:pPr>
      <w:r w:rsidRPr="00927A20">
        <w:rPr>
          <w:color w:val="000000"/>
          <w:sz w:val="28"/>
          <w:szCs w:val="28"/>
        </w:rPr>
        <w:t xml:space="preserve">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w:t>
      </w:r>
      <w:r w:rsidRPr="00927A20">
        <w:rPr>
          <w:bCs/>
          <w:color w:val="000000"/>
          <w:sz w:val="28"/>
          <w:szCs w:val="28"/>
        </w:rPr>
        <w:t>Едином квалификационном справочнике должностей руководителей, специалистов и служащих</w:t>
      </w:r>
      <w:r w:rsidRPr="00927A20">
        <w:rPr>
          <w:rStyle w:val="a3"/>
          <w:bCs/>
          <w:color w:val="000000"/>
          <w:sz w:val="28"/>
          <w:szCs w:val="28"/>
          <w:vertAlign w:val="superscript"/>
        </w:rPr>
        <w:footnoteReference w:id="13"/>
      </w:r>
      <w:r w:rsidRPr="00927A20">
        <w:rPr>
          <w:color w:val="000000"/>
          <w:sz w:val="28"/>
          <w:szCs w:val="28"/>
        </w:rPr>
        <w:t>(</w:t>
      </w:r>
      <w:r w:rsidRPr="00927A20">
        <w:rPr>
          <w:bCs/>
          <w:color w:val="000000"/>
          <w:sz w:val="28"/>
          <w:szCs w:val="28"/>
        </w:rPr>
        <w:t>раздел «Квалификационные характеристики должностей работников образования»).</w:t>
      </w:r>
    </w:p>
    <w:p w:rsidR="00B642B1" w:rsidRPr="00927A20" w:rsidRDefault="002F1593" w:rsidP="00215743">
      <w:pPr>
        <w:shd w:val="clear" w:color="auto" w:fill="FFFFFF"/>
        <w:tabs>
          <w:tab w:val="left" w:pos="720"/>
        </w:tabs>
        <w:ind w:firstLine="454"/>
        <w:rPr>
          <w:bCs/>
          <w:color w:val="000000"/>
          <w:sz w:val="28"/>
          <w:szCs w:val="28"/>
        </w:rPr>
      </w:pPr>
      <w:r>
        <w:rPr>
          <w:bCs/>
          <w:color w:val="000000"/>
          <w:sz w:val="28"/>
          <w:szCs w:val="28"/>
        </w:rPr>
        <w:t>МБОУ СОШ № 43</w:t>
      </w:r>
      <w:r w:rsidR="00B642B1" w:rsidRPr="00927A20">
        <w:rPr>
          <w:bCs/>
          <w:color w:val="000000"/>
          <w:sz w:val="28"/>
          <w:szCs w:val="28"/>
        </w:rPr>
        <w:t xml:space="preserve"> укомплектовано медицинскими работниками, работниками пищеблока, вспомогательным персоналом.</w:t>
      </w:r>
    </w:p>
    <w:p w:rsidR="001F4758" w:rsidRDefault="001F4758" w:rsidP="00215743">
      <w:pPr>
        <w:ind w:firstLine="454"/>
        <w:jc w:val="center"/>
        <w:rPr>
          <w:b/>
          <w:color w:val="000000"/>
          <w:sz w:val="28"/>
          <w:szCs w:val="28"/>
        </w:rPr>
      </w:pPr>
    </w:p>
    <w:p w:rsidR="00B642B1" w:rsidRPr="00927A20" w:rsidRDefault="00B642B1" w:rsidP="00215743">
      <w:pPr>
        <w:ind w:firstLine="454"/>
        <w:jc w:val="center"/>
        <w:rPr>
          <w:b/>
          <w:color w:val="000000"/>
          <w:sz w:val="28"/>
          <w:szCs w:val="28"/>
        </w:rPr>
      </w:pPr>
      <w:r w:rsidRPr="00927A20">
        <w:rPr>
          <w:b/>
          <w:color w:val="000000"/>
          <w:sz w:val="28"/>
          <w:szCs w:val="28"/>
        </w:rPr>
        <w:lastRenderedPageBreak/>
        <w:t>Кадровое обеспечение реализации основной образовательной программы основного общего образования</w:t>
      </w:r>
      <w:r w:rsidR="001F4758">
        <w:rPr>
          <w:b/>
          <w:color w:val="000000"/>
          <w:sz w:val="28"/>
          <w:szCs w:val="28"/>
        </w:rPr>
        <w:t xml:space="preserve"> МБОУ СОШ № 43</w:t>
      </w:r>
    </w:p>
    <w:tbl>
      <w:tblPr>
        <w:tblW w:w="10778"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47"/>
        <w:gridCol w:w="2127"/>
        <w:gridCol w:w="1795"/>
        <w:gridCol w:w="2741"/>
        <w:gridCol w:w="2468"/>
      </w:tblGrid>
      <w:tr w:rsidR="00B642B1" w:rsidRPr="00927A20" w:rsidTr="004D0FA8">
        <w:trPr>
          <w:trHeight w:val="1319"/>
        </w:trPr>
        <w:tc>
          <w:tcPr>
            <w:tcW w:w="1647" w:type="dxa"/>
            <w:vMerge w:val="restart"/>
          </w:tcPr>
          <w:p w:rsidR="00B642B1" w:rsidRPr="00927A20" w:rsidRDefault="00B642B1" w:rsidP="00215743">
            <w:pPr>
              <w:tabs>
                <w:tab w:val="left" w:pos="720"/>
              </w:tabs>
              <w:jc w:val="center"/>
              <w:rPr>
                <w:b/>
                <w:color w:val="000000"/>
                <w:sz w:val="28"/>
                <w:szCs w:val="28"/>
              </w:rPr>
            </w:pPr>
          </w:p>
          <w:p w:rsidR="00B642B1" w:rsidRPr="00927A20" w:rsidRDefault="00B642B1" w:rsidP="00215743">
            <w:pPr>
              <w:tabs>
                <w:tab w:val="left" w:pos="720"/>
              </w:tabs>
              <w:jc w:val="center"/>
              <w:rPr>
                <w:color w:val="000000"/>
                <w:sz w:val="28"/>
                <w:szCs w:val="28"/>
              </w:rPr>
            </w:pPr>
            <w:r w:rsidRPr="00927A20">
              <w:rPr>
                <w:b/>
                <w:color w:val="000000"/>
                <w:sz w:val="28"/>
                <w:szCs w:val="28"/>
              </w:rPr>
              <w:t>Должность</w:t>
            </w:r>
          </w:p>
        </w:tc>
        <w:tc>
          <w:tcPr>
            <w:tcW w:w="2127" w:type="dxa"/>
            <w:vMerge w:val="restart"/>
          </w:tcPr>
          <w:p w:rsidR="00B642B1" w:rsidRPr="00927A20" w:rsidRDefault="00B642B1" w:rsidP="00215743">
            <w:pPr>
              <w:tabs>
                <w:tab w:val="left" w:pos="720"/>
              </w:tabs>
              <w:jc w:val="center"/>
              <w:rPr>
                <w:b/>
                <w:color w:val="000000"/>
                <w:sz w:val="28"/>
                <w:szCs w:val="28"/>
              </w:rPr>
            </w:pPr>
          </w:p>
          <w:p w:rsidR="00B642B1" w:rsidRPr="00927A20" w:rsidRDefault="00B642B1" w:rsidP="00215743">
            <w:pPr>
              <w:tabs>
                <w:tab w:val="left" w:pos="720"/>
              </w:tabs>
              <w:jc w:val="center"/>
              <w:rPr>
                <w:color w:val="000000"/>
                <w:sz w:val="28"/>
                <w:szCs w:val="28"/>
              </w:rPr>
            </w:pPr>
            <w:r w:rsidRPr="00927A20">
              <w:rPr>
                <w:b/>
                <w:color w:val="000000"/>
                <w:sz w:val="28"/>
                <w:szCs w:val="28"/>
              </w:rPr>
              <w:t>Должностные обязанности</w:t>
            </w:r>
          </w:p>
        </w:tc>
        <w:tc>
          <w:tcPr>
            <w:tcW w:w="1795" w:type="dxa"/>
          </w:tcPr>
          <w:p w:rsidR="00B642B1" w:rsidRPr="00927A20" w:rsidRDefault="00B642B1" w:rsidP="00215743">
            <w:pPr>
              <w:tabs>
                <w:tab w:val="left" w:pos="720"/>
              </w:tabs>
              <w:jc w:val="center"/>
              <w:rPr>
                <w:color w:val="000000"/>
              </w:rPr>
            </w:pPr>
            <w:r w:rsidRPr="00927A20">
              <w:rPr>
                <w:b/>
                <w:color w:val="000000"/>
              </w:rPr>
              <w:t>Количество работников в ОУ (</w:t>
            </w:r>
            <w:proofErr w:type="gramStart"/>
            <w:r w:rsidRPr="00927A20">
              <w:rPr>
                <w:b/>
                <w:color w:val="000000"/>
              </w:rPr>
              <w:t>требуется</w:t>
            </w:r>
            <w:proofErr w:type="gramEnd"/>
            <w:r w:rsidRPr="00927A20">
              <w:rPr>
                <w:b/>
                <w:color w:val="000000"/>
              </w:rPr>
              <w:t>/ имеется)</w:t>
            </w:r>
          </w:p>
        </w:tc>
        <w:tc>
          <w:tcPr>
            <w:tcW w:w="5209" w:type="dxa"/>
            <w:gridSpan w:val="2"/>
          </w:tcPr>
          <w:p w:rsidR="00B642B1" w:rsidRPr="00927A20" w:rsidRDefault="00B642B1" w:rsidP="00215743">
            <w:pPr>
              <w:tabs>
                <w:tab w:val="left" w:pos="720"/>
              </w:tabs>
              <w:jc w:val="center"/>
              <w:rPr>
                <w:b/>
                <w:color w:val="000000"/>
                <w:sz w:val="28"/>
                <w:szCs w:val="28"/>
              </w:rPr>
            </w:pPr>
          </w:p>
          <w:p w:rsidR="00B642B1" w:rsidRPr="00927A20" w:rsidRDefault="00B642B1" w:rsidP="00215743">
            <w:pPr>
              <w:tabs>
                <w:tab w:val="left" w:pos="720"/>
              </w:tabs>
              <w:jc w:val="center"/>
              <w:rPr>
                <w:color w:val="000000"/>
                <w:sz w:val="28"/>
                <w:szCs w:val="28"/>
              </w:rPr>
            </w:pPr>
            <w:r w:rsidRPr="00927A20">
              <w:rPr>
                <w:b/>
                <w:color w:val="000000"/>
                <w:sz w:val="28"/>
                <w:szCs w:val="28"/>
              </w:rPr>
              <w:t>Уровень квалификации работников ОУ</w:t>
            </w:r>
          </w:p>
        </w:tc>
      </w:tr>
      <w:tr w:rsidR="00B642B1" w:rsidRPr="00927A20" w:rsidTr="004D0FA8">
        <w:trPr>
          <w:trHeight w:val="150"/>
        </w:trPr>
        <w:tc>
          <w:tcPr>
            <w:tcW w:w="1647" w:type="dxa"/>
            <w:vMerge/>
          </w:tcPr>
          <w:p w:rsidR="00B642B1" w:rsidRPr="00927A20" w:rsidRDefault="00B642B1" w:rsidP="00215743">
            <w:pPr>
              <w:tabs>
                <w:tab w:val="left" w:pos="720"/>
              </w:tabs>
              <w:rPr>
                <w:color w:val="000000"/>
                <w:sz w:val="28"/>
                <w:szCs w:val="28"/>
              </w:rPr>
            </w:pPr>
          </w:p>
        </w:tc>
        <w:tc>
          <w:tcPr>
            <w:tcW w:w="2127" w:type="dxa"/>
            <w:vMerge/>
          </w:tcPr>
          <w:p w:rsidR="00B642B1" w:rsidRPr="00927A20" w:rsidRDefault="00B642B1" w:rsidP="00215743">
            <w:pPr>
              <w:tabs>
                <w:tab w:val="left" w:pos="720"/>
              </w:tabs>
              <w:rPr>
                <w:color w:val="000000"/>
                <w:sz w:val="28"/>
                <w:szCs w:val="28"/>
              </w:rPr>
            </w:pPr>
          </w:p>
        </w:tc>
        <w:tc>
          <w:tcPr>
            <w:tcW w:w="1795" w:type="dxa"/>
          </w:tcPr>
          <w:p w:rsidR="00B642B1" w:rsidRPr="00927A20" w:rsidRDefault="00B642B1" w:rsidP="00215743">
            <w:pPr>
              <w:tabs>
                <w:tab w:val="left" w:pos="720"/>
              </w:tabs>
              <w:rPr>
                <w:color w:val="000000"/>
                <w:sz w:val="28"/>
                <w:szCs w:val="28"/>
              </w:rPr>
            </w:pPr>
          </w:p>
        </w:tc>
        <w:tc>
          <w:tcPr>
            <w:tcW w:w="2741" w:type="dxa"/>
          </w:tcPr>
          <w:p w:rsidR="00B642B1" w:rsidRPr="00927A20" w:rsidRDefault="00B642B1" w:rsidP="00215743">
            <w:pPr>
              <w:tabs>
                <w:tab w:val="left" w:pos="720"/>
              </w:tabs>
              <w:jc w:val="center"/>
              <w:rPr>
                <w:color w:val="000000"/>
                <w:sz w:val="28"/>
                <w:szCs w:val="28"/>
              </w:rPr>
            </w:pPr>
            <w:r w:rsidRPr="00927A20">
              <w:rPr>
                <w:b/>
                <w:color w:val="000000"/>
                <w:sz w:val="28"/>
                <w:szCs w:val="28"/>
              </w:rPr>
              <w:t>Требования к уровню квалификации</w:t>
            </w:r>
          </w:p>
        </w:tc>
        <w:tc>
          <w:tcPr>
            <w:tcW w:w="2468" w:type="dxa"/>
          </w:tcPr>
          <w:p w:rsidR="00B642B1" w:rsidRPr="00927A20" w:rsidRDefault="00B642B1" w:rsidP="00215743">
            <w:pPr>
              <w:tabs>
                <w:tab w:val="left" w:pos="720"/>
              </w:tabs>
              <w:jc w:val="center"/>
              <w:rPr>
                <w:b/>
                <w:color w:val="000000"/>
                <w:sz w:val="28"/>
                <w:szCs w:val="28"/>
              </w:rPr>
            </w:pPr>
          </w:p>
          <w:p w:rsidR="00B642B1" w:rsidRPr="00927A20" w:rsidRDefault="00B642B1" w:rsidP="00215743">
            <w:pPr>
              <w:tabs>
                <w:tab w:val="left" w:pos="720"/>
              </w:tabs>
              <w:jc w:val="center"/>
              <w:rPr>
                <w:color w:val="000000"/>
                <w:sz w:val="28"/>
                <w:szCs w:val="28"/>
              </w:rPr>
            </w:pPr>
            <w:r w:rsidRPr="00927A20">
              <w:rPr>
                <w:b/>
                <w:color w:val="000000"/>
                <w:sz w:val="28"/>
                <w:szCs w:val="28"/>
              </w:rPr>
              <w:t>Фактический</w:t>
            </w:r>
          </w:p>
        </w:tc>
      </w:tr>
      <w:tr w:rsidR="00B642B1" w:rsidRPr="00927A20" w:rsidTr="004D0FA8">
        <w:trPr>
          <w:trHeight w:val="515"/>
        </w:trPr>
        <w:tc>
          <w:tcPr>
            <w:tcW w:w="1647" w:type="dxa"/>
          </w:tcPr>
          <w:p w:rsidR="00B642B1" w:rsidRPr="00927A20" w:rsidRDefault="00B642B1" w:rsidP="002F1593">
            <w:pPr>
              <w:tabs>
                <w:tab w:val="left" w:pos="720"/>
              </w:tabs>
              <w:rPr>
                <w:color w:val="000000"/>
                <w:sz w:val="28"/>
                <w:szCs w:val="28"/>
              </w:rPr>
            </w:pPr>
            <w:r w:rsidRPr="00927A20">
              <w:rPr>
                <w:color w:val="000000"/>
                <w:sz w:val="28"/>
                <w:szCs w:val="28"/>
              </w:rPr>
              <w:t xml:space="preserve">Директор </w:t>
            </w:r>
            <w:r w:rsidR="002F1593">
              <w:rPr>
                <w:color w:val="000000"/>
                <w:sz w:val="28"/>
                <w:szCs w:val="28"/>
              </w:rPr>
              <w:t>школы</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Обеспечивает системную образовательную и административно-хозяйственную работу образовательного учреждения</w:t>
            </w:r>
          </w:p>
        </w:tc>
        <w:tc>
          <w:tcPr>
            <w:tcW w:w="1795" w:type="dxa"/>
          </w:tcPr>
          <w:p w:rsidR="00B642B1" w:rsidRPr="00927A20" w:rsidRDefault="00B642B1" w:rsidP="00215743">
            <w:pPr>
              <w:tabs>
                <w:tab w:val="left" w:pos="720"/>
              </w:tabs>
              <w:rPr>
                <w:color w:val="000000"/>
                <w:sz w:val="28"/>
                <w:szCs w:val="28"/>
              </w:rPr>
            </w:pPr>
            <w:r w:rsidRPr="00927A20">
              <w:rPr>
                <w:color w:val="000000"/>
                <w:sz w:val="28"/>
                <w:szCs w:val="28"/>
              </w:rPr>
              <w:t>1</w:t>
            </w:r>
          </w:p>
        </w:tc>
        <w:tc>
          <w:tcPr>
            <w:tcW w:w="2741" w:type="dxa"/>
          </w:tcPr>
          <w:p w:rsidR="00B642B1" w:rsidRPr="00927A20" w:rsidRDefault="00B642B1" w:rsidP="00215743">
            <w:pPr>
              <w:tabs>
                <w:tab w:val="left" w:pos="720"/>
              </w:tabs>
              <w:rPr>
                <w:color w:val="000000"/>
                <w:sz w:val="28"/>
                <w:szCs w:val="28"/>
              </w:rPr>
            </w:pPr>
            <w:proofErr w:type="gramStart"/>
            <w:r w:rsidRPr="00927A20">
              <w:rPr>
                <w:color w:val="000000"/>
                <w:sz w:val="28"/>
                <w:szCs w:val="28"/>
              </w:rPr>
              <w:t>Высшее профессиональное образование по направлениям 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468" w:type="dxa"/>
          </w:tcPr>
          <w:p w:rsidR="00B642B1" w:rsidRPr="00927A20" w:rsidRDefault="00B642B1" w:rsidP="00215743">
            <w:pPr>
              <w:tabs>
                <w:tab w:val="left" w:pos="720"/>
              </w:tabs>
              <w:rPr>
                <w:color w:val="000000"/>
                <w:sz w:val="28"/>
                <w:szCs w:val="28"/>
              </w:rPr>
            </w:pPr>
            <w:r w:rsidRPr="00927A20">
              <w:rPr>
                <w:color w:val="000000"/>
                <w:sz w:val="28"/>
                <w:szCs w:val="28"/>
              </w:rPr>
              <w:t xml:space="preserve">Высшее профессиональное образование </w:t>
            </w:r>
            <w:r w:rsidR="003A0433">
              <w:rPr>
                <w:color w:val="000000"/>
                <w:sz w:val="28"/>
                <w:szCs w:val="28"/>
              </w:rPr>
              <w:t xml:space="preserve">и курсы </w:t>
            </w:r>
            <w:r w:rsidR="006D682C">
              <w:rPr>
                <w:color w:val="000000"/>
                <w:sz w:val="28"/>
                <w:szCs w:val="28"/>
              </w:rPr>
              <w:t xml:space="preserve">повышения квалификации </w:t>
            </w:r>
            <w:r w:rsidRPr="00927A20">
              <w:rPr>
                <w:color w:val="000000"/>
                <w:sz w:val="28"/>
                <w:szCs w:val="28"/>
              </w:rPr>
              <w:t xml:space="preserve">по </w:t>
            </w:r>
            <w:r w:rsidR="006D682C">
              <w:rPr>
                <w:color w:val="000000"/>
                <w:sz w:val="28"/>
                <w:szCs w:val="28"/>
              </w:rPr>
              <w:t>теме «Современный образовательный менеджмент</w:t>
            </w:r>
            <w:r w:rsidRPr="00927A20">
              <w:rPr>
                <w:color w:val="000000"/>
                <w:sz w:val="28"/>
                <w:szCs w:val="28"/>
              </w:rPr>
              <w:t xml:space="preserve">», </w:t>
            </w:r>
          </w:p>
          <w:p w:rsidR="00B642B1" w:rsidRPr="00927A20" w:rsidRDefault="00B642B1" w:rsidP="00215743">
            <w:pPr>
              <w:tabs>
                <w:tab w:val="left" w:pos="720"/>
              </w:tabs>
              <w:rPr>
                <w:color w:val="000000"/>
                <w:sz w:val="28"/>
                <w:szCs w:val="28"/>
              </w:rPr>
            </w:pPr>
            <w:r w:rsidRPr="00927A20">
              <w:rPr>
                <w:color w:val="000000"/>
                <w:sz w:val="28"/>
                <w:szCs w:val="28"/>
              </w:rPr>
              <w:t xml:space="preserve"> стаж работы на педагогических должностях лет </w:t>
            </w:r>
          </w:p>
          <w:p w:rsidR="00B642B1" w:rsidRPr="00927A20" w:rsidRDefault="00B642B1" w:rsidP="00215743">
            <w:pPr>
              <w:tabs>
                <w:tab w:val="left" w:pos="720"/>
              </w:tabs>
              <w:rPr>
                <w:color w:val="000000"/>
                <w:sz w:val="28"/>
                <w:szCs w:val="28"/>
              </w:rPr>
            </w:pPr>
            <w:r w:rsidRPr="00927A20">
              <w:rPr>
                <w:color w:val="000000"/>
                <w:sz w:val="28"/>
                <w:szCs w:val="28"/>
              </w:rPr>
              <w:t xml:space="preserve">лет </w:t>
            </w:r>
          </w:p>
        </w:tc>
      </w:tr>
      <w:tr w:rsidR="00B642B1" w:rsidRPr="00927A20" w:rsidTr="004D0FA8">
        <w:trPr>
          <w:trHeight w:val="45"/>
        </w:trPr>
        <w:tc>
          <w:tcPr>
            <w:tcW w:w="1647" w:type="dxa"/>
          </w:tcPr>
          <w:p w:rsidR="00B642B1" w:rsidRPr="00927A20" w:rsidRDefault="00B642B1" w:rsidP="00215743">
            <w:pPr>
              <w:tabs>
                <w:tab w:val="left" w:pos="720"/>
              </w:tabs>
              <w:rPr>
                <w:color w:val="000000"/>
                <w:sz w:val="28"/>
                <w:szCs w:val="28"/>
              </w:rPr>
            </w:pPr>
            <w:r w:rsidRPr="00927A20">
              <w:rPr>
                <w:color w:val="000000"/>
                <w:sz w:val="28"/>
                <w:szCs w:val="28"/>
              </w:rPr>
              <w:t>Заместитель директора</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Коор</w:t>
            </w:r>
            <w:r w:rsidR="003A0433">
              <w:rPr>
                <w:color w:val="000000"/>
                <w:sz w:val="28"/>
                <w:szCs w:val="28"/>
              </w:rPr>
              <w:t>динирует работу преподавателей</w:t>
            </w:r>
            <w:proofErr w:type="gramStart"/>
            <w:r w:rsidR="003A0433">
              <w:rPr>
                <w:color w:val="000000"/>
                <w:sz w:val="28"/>
                <w:szCs w:val="28"/>
              </w:rPr>
              <w:t>,</w:t>
            </w:r>
            <w:r w:rsidRPr="00927A20">
              <w:rPr>
                <w:color w:val="000000"/>
                <w:sz w:val="28"/>
                <w:szCs w:val="28"/>
              </w:rPr>
              <w:t>в</w:t>
            </w:r>
            <w:proofErr w:type="gramEnd"/>
            <w:r w:rsidRPr="00927A20">
              <w:rPr>
                <w:color w:val="000000"/>
                <w:sz w:val="28"/>
                <w:szCs w:val="28"/>
              </w:rPr>
              <w:t xml:space="preserve">оспитателей, </w:t>
            </w:r>
            <w:r w:rsidRPr="00927A20">
              <w:rPr>
                <w:color w:val="000000"/>
                <w:sz w:val="28"/>
                <w:szCs w:val="28"/>
              </w:rPr>
              <w:lastRenderedPageBreak/>
              <w:t xml:space="preserve">разработку учебно-методической и иной документации. Обеспечивает совершенствование методов организации образовательного процесса. Осуществляет </w:t>
            </w:r>
            <w:proofErr w:type="gramStart"/>
            <w:r w:rsidRPr="00927A20">
              <w:rPr>
                <w:color w:val="000000"/>
                <w:sz w:val="28"/>
                <w:szCs w:val="28"/>
              </w:rPr>
              <w:t>контроль за</w:t>
            </w:r>
            <w:proofErr w:type="gramEnd"/>
            <w:r w:rsidRPr="00927A20">
              <w:rPr>
                <w:color w:val="000000"/>
                <w:sz w:val="28"/>
                <w:szCs w:val="28"/>
              </w:rPr>
              <w:t xml:space="preserve"> качеством образовательного процесса</w:t>
            </w:r>
          </w:p>
        </w:tc>
        <w:tc>
          <w:tcPr>
            <w:tcW w:w="1795" w:type="dxa"/>
          </w:tcPr>
          <w:p w:rsidR="00B642B1" w:rsidRPr="00927A20" w:rsidRDefault="002F1593" w:rsidP="00215743">
            <w:pPr>
              <w:tabs>
                <w:tab w:val="left" w:pos="720"/>
              </w:tabs>
              <w:rPr>
                <w:color w:val="000000"/>
                <w:sz w:val="28"/>
                <w:szCs w:val="28"/>
              </w:rPr>
            </w:pPr>
            <w:r>
              <w:rPr>
                <w:color w:val="000000"/>
                <w:sz w:val="28"/>
                <w:szCs w:val="28"/>
              </w:rPr>
              <w:lastRenderedPageBreak/>
              <w:t>4</w:t>
            </w:r>
          </w:p>
        </w:tc>
        <w:tc>
          <w:tcPr>
            <w:tcW w:w="2741" w:type="dxa"/>
          </w:tcPr>
          <w:p w:rsidR="00B642B1" w:rsidRPr="00927A20" w:rsidRDefault="00B642B1" w:rsidP="00215743">
            <w:pPr>
              <w:tabs>
                <w:tab w:val="left" w:pos="720"/>
              </w:tabs>
              <w:rPr>
                <w:color w:val="000000"/>
                <w:sz w:val="28"/>
                <w:szCs w:val="28"/>
              </w:rPr>
            </w:pPr>
            <w:proofErr w:type="gramStart"/>
            <w:r w:rsidRPr="00927A20">
              <w:rPr>
                <w:color w:val="000000"/>
                <w:sz w:val="28"/>
                <w:szCs w:val="28"/>
              </w:rPr>
              <w:t xml:space="preserve">Высшее профессиональное образование по направлениям </w:t>
            </w:r>
            <w:r w:rsidRPr="00927A20">
              <w:rPr>
                <w:color w:val="000000"/>
                <w:sz w:val="28"/>
                <w:szCs w:val="28"/>
              </w:rPr>
              <w:lastRenderedPageBreak/>
              <w:t>подготовки «Государственное и муниципальное управление», «Менеджмент», «Управление персоналом» и стаж работы на педагогических должностях не менее 5 лет либо 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roofErr w:type="gramEnd"/>
          </w:p>
        </w:tc>
        <w:tc>
          <w:tcPr>
            <w:tcW w:w="2468" w:type="dxa"/>
          </w:tcPr>
          <w:p w:rsidR="00B642B1" w:rsidRPr="00927A20" w:rsidRDefault="00B642B1" w:rsidP="00F13410">
            <w:pPr>
              <w:tabs>
                <w:tab w:val="left" w:pos="720"/>
              </w:tabs>
              <w:rPr>
                <w:color w:val="000000"/>
                <w:sz w:val="28"/>
                <w:szCs w:val="28"/>
              </w:rPr>
            </w:pPr>
            <w:r w:rsidRPr="00927A20">
              <w:rPr>
                <w:color w:val="000000"/>
                <w:sz w:val="28"/>
                <w:szCs w:val="28"/>
              </w:rPr>
              <w:lastRenderedPageBreak/>
              <w:t xml:space="preserve">Высшее профессиональное образование и </w:t>
            </w:r>
            <w:r w:rsidR="00F13410">
              <w:rPr>
                <w:color w:val="000000"/>
                <w:sz w:val="28"/>
                <w:szCs w:val="28"/>
              </w:rPr>
              <w:t xml:space="preserve">курсы повышения </w:t>
            </w:r>
            <w:r w:rsidR="00F13410">
              <w:rPr>
                <w:color w:val="000000"/>
                <w:sz w:val="28"/>
                <w:szCs w:val="28"/>
              </w:rPr>
              <w:lastRenderedPageBreak/>
              <w:t xml:space="preserve">квалификации </w:t>
            </w:r>
            <w:r w:rsidR="00F13410" w:rsidRPr="00927A20">
              <w:rPr>
                <w:color w:val="000000"/>
                <w:sz w:val="28"/>
                <w:szCs w:val="28"/>
              </w:rPr>
              <w:t xml:space="preserve">по </w:t>
            </w:r>
            <w:r w:rsidR="00F13410">
              <w:rPr>
                <w:color w:val="000000"/>
                <w:sz w:val="28"/>
                <w:szCs w:val="28"/>
              </w:rPr>
              <w:t>теме «Введение федерального образовательного стандарта основного общего образования в общеобразовательных учреждениях Краснодарского края»,</w:t>
            </w:r>
            <w:r w:rsidRPr="00927A20">
              <w:rPr>
                <w:color w:val="000000"/>
                <w:sz w:val="28"/>
                <w:szCs w:val="28"/>
              </w:rPr>
              <w:t xml:space="preserve"> стаж работы на педагогических или руководящих должностях не менее 5 лет</w:t>
            </w:r>
          </w:p>
        </w:tc>
      </w:tr>
      <w:tr w:rsidR="00B642B1" w:rsidRPr="00927A20" w:rsidTr="004D0FA8">
        <w:trPr>
          <w:trHeight w:val="31"/>
        </w:trPr>
        <w:tc>
          <w:tcPr>
            <w:tcW w:w="1647" w:type="dxa"/>
          </w:tcPr>
          <w:p w:rsidR="00B642B1" w:rsidRPr="00927A20" w:rsidRDefault="00B642B1" w:rsidP="00215743">
            <w:pPr>
              <w:tabs>
                <w:tab w:val="left" w:pos="720"/>
              </w:tabs>
              <w:rPr>
                <w:color w:val="000000"/>
                <w:sz w:val="28"/>
                <w:szCs w:val="28"/>
              </w:rPr>
            </w:pPr>
            <w:r w:rsidRPr="00927A20">
              <w:rPr>
                <w:color w:val="000000"/>
                <w:sz w:val="28"/>
                <w:szCs w:val="28"/>
              </w:rPr>
              <w:lastRenderedPageBreak/>
              <w:t>Учитель</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tc>
        <w:tc>
          <w:tcPr>
            <w:tcW w:w="1795" w:type="dxa"/>
          </w:tcPr>
          <w:p w:rsidR="00B642B1" w:rsidRPr="00927A20" w:rsidRDefault="00C50AB9" w:rsidP="00215743">
            <w:pPr>
              <w:tabs>
                <w:tab w:val="left" w:pos="720"/>
              </w:tabs>
              <w:rPr>
                <w:color w:val="000000"/>
                <w:sz w:val="28"/>
                <w:szCs w:val="28"/>
              </w:rPr>
            </w:pPr>
            <w:r>
              <w:rPr>
                <w:color w:val="000000"/>
                <w:sz w:val="28"/>
                <w:szCs w:val="28"/>
              </w:rPr>
              <w:t>32</w:t>
            </w:r>
          </w:p>
        </w:tc>
        <w:tc>
          <w:tcPr>
            <w:tcW w:w="2741" w:type="dxa"/>
          </w:tcPr>
          <w:p w:rsidR="00B642B1" w:rsidRPr="00927A20" w:rsidRDefault="00B642B1" w:rsidP="00215743">
            <w:pPr>
              <w:tabs>
                <w:tab w:val="left" w:pos="720"/>
              </w:tabs>
              <w:rPr>
                <w:color w:val="000000"/>
                <w:sz w:val="28"/>
                <w:szCs w:val="28"/>
              </w:rPr>
            </w:pPr>
            <w:r w:rsidRPr="00927A20">
              <w:rPr>
                <w:color w:val="000000"/>
                <w:sz w:val="28"/>
                <w:szCs w:val="28"/>
              </w:rPr>
              <w:t xml:space="preserve">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 либо высшее </w:t>
            </w:r>
            <w:r w:rsidRPr="00927A20">
              <w:rPr>
                <w:color w:val="000000"/>
                <w:sz w:val="28"/>
                <w:szCs w:val="28"/>
              </w:rPr>
              <w:lastRenderedPageBreak/>
              <w:t>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tc>
        <w:tc>
          <w:tcPr>
            <w:tcW w:w="2468" w:type="dxa"/>
          </w:tcPr>
          <w:p w:rsidR="00F534BB" w:rsidRDefault="00B642B1" w:rsidP="00215743">
            <w:pPr>
              <w:tabs>
                <w:tab w:val="left" w:pos="720"/>
              </w:tabs>
              <w:rPr>
                <w:color w:val="000000"/>
                <w:sz w:val="28"/>
                <w:szCs w:val="28"/>
              </w:rPr>
            </w:pPr>
            <w:r w:rsidRPr="00927A20">
              <w:rPr>
                <w:color w:val="000000"/>
                <w:sz w:val="28"/>
                <w:szCs w:val="28"/>
              </w:rPr>
              <w:lastRenderedPageBreak/>
              <w:t>Высшее профессиональное образование или среднее профессиональное образование по направлению подготовки «Образование и педагогика» или в области, соответствующей преподаваемому предмету, без предъявления требований к стажу работы</w:t>
            </w:r>
          </w:p>
          <w:p w:rsidR="00F534BB" w:rsidRPr="00927A20" w:rsidRDefault="00F534BB" w:rsidP="00F534BB">
            <w:pPr>
              <w:tabs>
                <w:tab w:val="left" w:pos="720"/>
              </w:tabs>
              <w:rPr>
                <w:color w:val="000000"/>
                <w:sz w:val="28"/>
                <w:szCs w:val="28"/>
              </w:rPr>
            </w:pPr>
            <w:r>
              <w:rPr>
                <w:color w:val="000000"/>
                <w:sz w:val="28"/>
                <w:szCs w:val="28"/>
              </w:rPr>
              <w:lastRenderedPageBreak/>
              <w:t>Из них: 19 учителей со стажем работы более 20 лет, молодых специалистов – 7 учителей, 17 учителей со стажем от 10 до 20 лет.</w:t>
            </w:r>
          </w:p>
        </w:tc>
      </w:tr>
      <w:tr w:rsidR="00B642B1" w:rsidRPr="00927A20" w:rsidTr="004D0FA8">
        <w:trPr>
          <w:trHeight w:val="31"/>
        </w:trPr>
        <w:tc>
          <w:tcPr>
            <w:tcW w:w="1647" w:type="dxa"/>
          </w:tcPr>
          <w:p w:rsidR="00B642B1" w:rsidRPr="00927A20" w:rsidRDefault="00674616" w:rsidP="00215743">
            <w:pPr>
              <w:tabs>
                <w:tab w:val="left" w:pos="720"/>
              </w:tabs>
              <w:rPr>
                <w:color w:val="000000"/>
                <w:sz w:val="28"/>
                <w:szCs w:val="28"/>
              </w:rPr>
            </w:pPr>
            <w:r>
              <w:rPr>
                <w:color w:val="000000"/>
                <w:sz w:val="28"/>
                <w:szCs w:val="28"/>
              </w:rPr>
              <w:lastRenderedPageBreak/>
              <w:t>У</w:t>
            </w:r>
            <w:r w:rsidR="00B642B1" w:rsidRPr="00927A20">
              <w:rPr>
                <w:color w:val="000000"/>
                <w:sz w:val="28"/>
                <w:szCs w:val="28"/>
              </w:rPr>
              <w:t>читель-логопед</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 xml:space="preserve">Осуществляет работу, направленную на максимальную коррекцию недостатков в развитии </w:t>
            </w:r>
            <w:proofErr w:type="gramStart"/>
            <w:r w:rsidRPr="00927A20">
              <w:rPr>
                <w:color w:val="000000"/>
                <w:sz w:val="28"/>
                <w:szCs w:val="28"/>
              </w:rPr>
              <w:t>у</w:t>
            </w:r>
            <w:proofErr w:type="gramEnd"/>
            <w:r w:rsidRPr="00927A20">
              <w:rPr>
                <w:color w:val="000000"/>
                <w:sz w:val="28"/>
                <w:szCs w:val="28"/>
              </w:rPr>
              <w:t xml:space="preserve"> обучающихся</w:t>
            </w:r>
          </w:p>
        </w:tc>
        <w:tc>
          <w:tcPr>
            <w:tcW w:w="1795" w:type="dxa"/>
          </w:tcPr>
          <w:p w:rsidR="00B642B1" w:rsidRPr="00927A20" w:rsidRDefault="00B642B1" w:rsidP="00215743">
            <w:pPr>
              <w:tabs>
                <w:tab w:val="left" w:pos="720"/>
              </w:tabs>
              <w:rPr>
                <w:color w:val="000000"/>
                <w:sz w:val="28"/>
                <w:szCs w:val="28"/>
              </w:rPr>
            </w:pPr>
            <w:r w:rsidRPr="00927A20">
              <w:rPr>
                <w:color w:val="000000"/>
                <w:sz w:val="28"/>
                <w:szCs w:val="28"/>
              </w:rPr>
              <w:t>1</w:t>
            </w:r>
          </w:p>
        </w:tc>
        <w:tc>
          <w:tcPr>
            <w:tcW w:w="2741" w:type="dxa"/>
          </w:tcPr>
          <w:p w:rsidR="00B642B1" w:rsidRPr="00927A20" w:rsidRDefault="00B642B1" w:rsidP="00215743">
            <w:pPr>
              <w:tabs>
                <w:tab w:val="left" w:pos="720"/>
              </w:tabs>
              <w:rPr>
                <w:color w:val="000000"/>
                <w:sz w:val="28"/>
                <w:szCs w:val="28"/>
              </w:rPr>
            </w:pPr>
            <w:r w:rsidRPr="00927A20">
              <w:rPr>
                <w:color w:val="000000"/>
                <w:sz w:val="28"/>
                <w:szCs w:val="28"/>
              </w:rPr>
              <w:t>Высшее профессиональное образование в области дефектологии без предъявления требований к стажу работы</w:t>
            </w:r>
          </w:p>
        </w:tc>
        <w:tc>
          <w:tcPr>
            <w:tcW w:w="2468" w:type="dxa"/>
          </w:tcPr>
          <w:p w:rsidR="00B642B1" w:rsidRPr="00927A20" w:rsidRDefault="00B642B1" w:rsidP="00215743">
            <w:pPr>
              <w:tabs>
                <w:tab w:val="left" w:pos="720"/>
              </w:tabs>
              <w:rPr>
                <w:color w:val="000000"/>
                <w:sz w:val="28"/>
                <w:szCs w:val="28"/>
              </w:rPr>
            </w:pPr>
            <w:r w:rsidRPr="00927A20">
              <w:rPr>
                <w:color w:val="000000"/>
                <w:sz w:val="28"/>
                <w:szCs w:val="28"/>
              </w:rPr>
              <w:t>Высшее профессиональное образование в области дефектологии</w:t>
            </w:r>
            <w:r w:rsidR="009165BE">
              <w:rPr>
                <w:color w:val="000000"/>
                <w:sz w:val="28"/>
                <w:szCs w:val="28"/>
              </w:rPr>
              <w:t xml:space="preserve"> по специальности </w:t>
            </w:r>
            <w:r w:rsidR="009165BE" w:rsidRPr="009165BE">
              <w:rPr>
                <w:color w:val="000000"/>
                <w:sz w:val="28"/>
                <w:szCs w:val="28"/>
              </w:rPr>
              <w:t>учитель логопед дошкольных, школьных и медицинских учреждений</w:t>
            </w:r>
          </w:p>
        </w:tc>
      </w:tr>
      <w:tr w:rsidR="00B642B1" w:rsidRPr="00927A20" w:rsidTr="004D0FA8">
        <w:trPr>
          <w:trHeight w:val="31"/>
        </w:trPr>
        <w:tc>
          <w:tcPr>
            <w:tcW w:w="1647" w:type="dxa"/>
          </w:tcPr>
          <w:p w:rsidR="00B642B1" w:rsidRDefault="00B642B1" w:rsidP="00215743">
            <w:pPr>
              <w:tabs>
                <w:tab w:val="left" w:pos="720"/>
              </w:tabs>
              <w:rPr>
                <w:color w:val="000000"/>
                <w:sz w:val="28"/>
                <w:szCs w:val="28"/>
              </w:rPr>
            </w:pPr>
            <w:r w:rsidRPr="00927A20">
              <w:rPr>
                <w:color w:val="000000"/>
                <w:sz w:val="28"/>
                <w:szCs w:val="28"/>
              </w:rPr>
              <w:t>Педагог-психолог</w:t>
            </w:r>
          </w:p>
          <w:p w:rsidR="008D5AFD" w:rsidRPr="00927A20" w:rsidRDefault="008D5AFD" w:rsidP="00215743">
            <w:pPr>
              <w:tabs>
                <w:tab w:val="left" w:pos="720"/>
              </w:tabs>
              <w:rPr>
                <w:color w:val="000000"/>
                <w:sz w:val="28"/>
                <w:szCs w:val="28"/>
              </w:rPr>
            </w:pPr>
            <w:r>
              <w:rPr>
                <w:color w:val="000000"/>
                <w:sz w:val="28"/>
                <w:szCs w:val="28"/>
              </w:rPr>
              <w:t>и социальный педагог</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 xml:space="preserve">Осуществляет профессиональную деятельность, направленную на сохранение психического, соматического и социального благополучия </w:t>
            </w:r>
            <w:proofErr w:type="gramStart"/>
            <w:r w:rsidRPr="00927A20">
              <w:rPr>
                <w:color w:val="000000"/>
                <w:sz w:val="28"/>
                <w:szCs w:val="28"/>
              </w:rPr>
              <w:t>обучающихся</w:t>
            </w:r>
            <w:proofErr w:type="gramEnd"/>
          </w:p>
        </w:tc>
        <w:tc>
          <w:tcPr>
            <w:tcW w:w="1795" w:type="dxa"/>
          </w:tcPr>
          <w:p w:rsidR="00B642B1" w:rsidRPr="00927A20" w:rsidRDefault="00B642B1" w:rsidP="00215743">
            <w:pPr>
              <w:tabs>
                <w:tab w:val="left" w:pos="720"/>
              </w:tabs>
              <w:rPr>
                <w:color w:val="000000"/>
                <w:sz w:val="28"/>
                <w:szCs w:val="28"/>
              </w:rPr>
            </w:pPr>
            <w:r w:rsidRPr="00927A20">
              <w:rPr>
                <w:color w:val="000000"/>
                <w:sz w:val="28"/>
                <w:szCs w:val="28"/>
              </w:rPr>
              <w:t>1</w:t>
            </w:r>
          </w:p>
        </w:tc>
        <w:tc>
          <w:tcPr>
            <w:tcW w:w="2741" w:type="dxa"/>
          </w:tcPr>
          <w:p w:rsidR="00B642B1" w:rsidRPr="00927A20" w:rsidRDefault="00B642B1" w:rsidP="00215743">
            <w:pPr>
              <w:tabs>
                <w:tab w:val="left" w:pos="720"/>
              </w:tabs>
              <w:rPr>
                <w:color w:val="000000"/>
                <w:sz w:val="28"/>
                <w:szCs w:val="28"/>
              </w:rPr>
            </w:pPr>
            <w:r w:rsidRPr="00927A20">
              <w:rPr>
                <w:color w:val="000000"/>
                <w:sz w:val="28"/>
                <w:szCs w:val="28"/>
              </w:rPr>
              <w:t xml:space="preserve">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w:t>
            </w:r>
            <w:r w:rsidRPr="00927A20">
              <w:rPr>
                <w:color w:val="000000"/>
                <w:sz w:val="28"/>
                <w:szCs w:val="28"/>
              </w:rPr>
              <w:lastRenderedPageBreak/>
              <w:t>профессиональное образование по направлению подготовки «Педагогика и психология» без предъявления требований к стажу работы</w:t>
            </w:r>
          </w:p>
        </w:tc>
        <w:tc>
          <w:tcPr>
            <w:tcW w:w="2468" w:type="dxa"/>
          </w:tcPr>
          <w:p w:rsidR="00B642B1" w:rsidRPr="00927A20" w:rsidRDefault="00B642B1" w:rsidP="00B024B2">
            <w:pPr>
              <w:tabs>
                <w:tab w:val="left" w:pos="720"/>
              </w:tabs>
              <w:rPr>
                <w:color w:val="000000"/>
                <w:sz w:val="28"/>
                <w:szCs w:val="28"/>
              </w:rPr>
            </w:pPr>
            <w:r w:rsidRPr="00927A20">
              <w:rPr>
                <w:color w:val="000000"/>
                <w:sz w:val="28"/>
                <w:szCs w:val="28"/>
              </w:rPr>
              <w:lastRenderedPageBreak/>
              <w:t xml:space="preserve">Высшее профессиональное образование по направлению подготовки «Педагогика и психология» </w:t>
            </w:r>
          </w:p>
        </w:tc>
      </w:tr>
      <w:tr w:rsidR="00B642B1" w:rsidRPr="00927A20" w:rsidTr="004D0FA8">
        <w:trPr>
          <w:trHeight w:val="31"/>
        </w:trPr>
        <w:tc>
          <w:tcPr>
            <w:tcW w:w="1647" w:type="dxa"/>
          </w:tcPr>
          <w:p w:rsidR="00B642B1" w:rsidRPr="00927A20" w:rsidRDefault="00B642B1" w:rsidP="00215743">
            <w:pPr>
              <w:tabs>
                <w:tab w:val="left" w:pos="720"/>
              </w:tabs>
              <w:rPr>
                <w:color w:val="000000"/>
                <w:sz w:val="28"/>
                <w:szCs w:val="28"/>
              </w:rPr>
            </w:pPr>
            <w:r w:rsidRPr="00927A20">
              <w:rPr>
                <w:color w:val="000000"/>
                <w:sz w:val="28"/>
                <w:szCs w:val="28"/>
              </w:rPr>
              <w:lastRenderedPageBreak/>
              <w:t>Воспитатель</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Осуществляет деятельность по воспитанию детей. Осуществляет изучение личности обучающихся, содействует росту их познавательной мотивации, формированию компетентностей</w:t>
            </w:r>
          </w:p>
        </w:tc>
        <w:tc>
          <w:tcPr>
            <w:tcW w:w="1795" w:type="dxa"/>
          </w:tcPr>
          <w:p w:rsidR="00B642B1" w:rsidRPr="00927A20" w:rsidRDefault="00B024B2" w:rsidP="00215743">
            <w:pPr>
              <w:tabs>
                <w:tab w:val="left" w:pos="720"/>
              </w:tabs>
              <w:rPr>
                <w:color w:val="000000"/>
                <w:sz w:val="28"/>
                <w:szCs w:val="28"/>
              </w:rPr>
            </w:pPr>
            <w:r>
              <w:rPr>
                <w:color w:val="000000"/>
                <w:sz w:val="28"/>
                <w:szCs w:val="28"/>
              </w:rPr>
              <w:t>1</w:t>
            </w:r>
          </w:p>
        </w:tc>
        <w:tc>
          <w:tcPr>
            <w:tcW w:w="2741" w:type="dxa"/>
          </w:tcPr>
          <w:p w:rsidR="00B642B1" w:rsidRPr="00927A20" w:rsidRDefault="00B642B1" w:rsidP="00215743">
            <w:pPr>
              <w:tabs>
                <w:tab w:val="left" w:pos="720"/>
              </w:tabs>
              <w:rPr>
                <w:color w:val="000000"/>
                <w:sz w:val="28"/>
                <w:szCs w:val="28"/>
              </w:rPr>
            </w:pPr>
            <w:r w:rsidRPr="00927A20">
              <w:rPr>
                <w:color w:val="000000"/>
                <w:sz w:val="28"/>
                <w:szCs w:val="28"/>
              </w:rPr>
              <w:t>Высшее профессиональное образование или среднее профессиональное образование по направлению подготовки «Образование и педагогика»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«Образование и педагогика» без предъявления требований к стажу работы</w:t>
            </w:r>
          </w:p>
        </w:tc>
        <w:tc>
          <w:tcPr>
            <w:tcW w:w="2468" w:type="dxa"/>
          </w:tcPr>
          <w:p w:rsidR="00B642B1" w:rsidRPr="00927A20" w:rsidRDefault="00B642B1" w:rsidP="00B024B2">
            <w:pPr>
              <w:tabs>
                <w:tab w:val="left" w:pos="720"/>
              </w:tabs>
              <w:rPr>
                <w:color w:val="000000"/>
                <w:sz w:val="28"/>
                <w:szCs w:val="28"/>
              </w:rPr>
            </w:pPr>
            <w:r w:rsidRPr="00927A20">
              <w:rPr>
                <w:color w:val="000000"/>
                <w:sz w:val="28"/>
                <w:szCs w:val="28"/>
              </w:rPr>
              <w:t>Высшее профессиональное образование по направлению подготовки «Образование и педагогика»</w:t>
            </w:r>
          </w:p>
        </w:tc>
      </w:tr>
      <w:tr w:rsidR="00B642B1" w:rsidRPr="00927A20" w:rsidTr="004D0FA8">
        <w:trPr>
          <w:trHeight w:val="31"/>
        </w:trPr>
        <w:tc>
          <w:tcPr>
            <w:tcW w:w="1647" w:type="dxa"/>
          </w:tcPr>
          <w:p w:rsidR="00B642B1" w:rsidRPr="00927A20" w:rsidRDefault="00B642B1" w:rsidP="00215743">
            <w:pPr>
              <w:tabs>
                <w:tab w:val="left" w:pos="720"/>
              </w:tabs>
              <w:rPr>
                <w:color w:val="000000"/>
                <w:sz w:val="28"/>
                <w:szCs w:val="28"/>
              </w:rPr>
            </w:pPr>
            <w:r w:rsidRPr="00927A20">
              <w:rPr>
                <w:color w:val="000000"/>
                <w:sz w:val="28"/>
                <w:szCs w:val="28"/>
              </w:rPr>
              <w:t>Старший вожатый</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Способствует развитию и деятельности детских общественных организаций, объединений</w:t>
            </w:r>
          </w:p>
        </w:tc>
        <w:tc>
          <w:tcPr>
            <w:tcW w:w="1795" w:type="dxa"/>
          </w:tcPr>
          <w:p w:rsidR="00B642B1" w:rsidRPr="00927A20" w:rsidRDefault="00B024B2" w:rsidP="00215743">
            <w:pPr>
              <w:tabs>
                <w:tab w:val="left" w:pos="720"/>
              </w:tabs>
              <w:rPr>
                <w:color w:val="000000"/>
                <w:sz w:val="28"/>
                <w:szCs w:val="28"/>
              </w:rPr>
            </w:pPr>
            <w:r>
              <w:rPr>
                <w:color w:val="000000"/>
                <w:sz w:val="28"/>
                <w:szCs w:val="28"/>
              </w:rPr>
              <w:t>1</w:t>
            </w:r>
          </w:p>
        </w:tc>
        <w:tc>
          <w:tcPr>
            <w:tcW w:w="2741" w:type="dxa"/>
          </w:tcPr>
          <w:p w:rsidR="00B642B1" w:rsidRPr="00927A20" w:rsidRDefault="00B642B1" w:rsidP="00215743">
            <w:pPr>
              <w:tabs>
                <w:tab w:val="left" w:pos="720"/>
              </w:tabs>
              <w:rPr>
                <w:color w:val="000000"/>
                <w:sz w:val="28"/>
                <w:szCs w:val="28"/>
              </w:rPr>
            </w:pPr>
            <w:r w:rsidRPr="00927A20">
              <w:rPr>
                <w:color w:val="000000"/>
                <w:sz w:val="28"/>
                <w:szCs w:val="28"/>
              </w:rPr>
              <w:t xml:space="preserve">Высшее профессиональное образование или среднее профессиональное образование без предъявления требований к стажу </w:t>
            </w:r>
            <w:r w:rsidRPr="00927A20">
              <w:rPr>
                <w:color w:val="000000"/>
                <w:sz w:val="28"/>
                <w:szCs w:val="28"/>
              </w:rPr>
              <w:lastRenderedPageBreak/>
              <w:t>работы</w:t>
            </w:r>
          </w:p>
        </w:tc>
        <w:tc>
          <w:tcPr>
            <w:tcW w:w="2468" w:type="dxa"/>
          </w:tcPr>
          <w:p w:rsidR="00B642B1" w:rsidRPr="00927A20" w:rsidRDefault="00B642B1" w:rsidP="00215743">
            <w:pPr>
              <w:tabs>
                <w:tab w:val="left" w:pos="720"/>
              </w:tabs>
              <w:rPr>
                <w:color w:val="000000"/>
                <w:sz w:val="28"/>
                <w:szCs w:val="28"/>
              </w:rPr>
            </w:pPr>
            <w:r w:rsidRPr="00927A20">
              <w:rPr>
                <w:color w:val="000000"/>
                <w:sz w:val="28"/>
                <w:szCs w:val="28"/>
              </w:rPr>
              <w:lastRenderedPageBreak/>
              <w:t>Высшее профессиональное образование</w:t>
            </w:r>
            <w:r w:rsidR="009165BE" w:rsidRPr="00927A20">
              <w:rPr>
                <w:color w:val="000000"/>
                <w:sz w:val="28"/>
                <w:szCs w:val="28"/>
              </w:rPr>
              <w:t xml:space="preserve"> по направлению подготовки «Образование и педагогика»</w:t>
            </w:r>
          </w:p>
        </w:tc>
      </w:tr>
      <w:tr w:rsidR="00B642B1" w:rsidRPr="00927A20" w:rsidTr="004D0FA8">
        <w:trPr>
          <w:trHeight w:val="31"/>
        </w:trPr>
        <w:tc>
          <w:tcPr>
            <w:tcW w:w="1647" w:type="dxa"/>
          </w:tcPr>
          <w:p w:rsidR="00B642B1" w:rsidRPr="00927A20" w:rsidRDefault="00B642B1" w:rsidP="00215743">
            <w:pPr>
              <w:tabs>
                <w:tab w:val="left" w:pos="720"/>
              </w:tabs>
              <w:rPr>
                <w:color w:val="000000"/>
                <w:sz w:val="28"/>
                <w:szCs w:val="28"/>
              </w:rPr>
            </w:pPr>
            <w:r w:rsidRPr="00927A20">
              <w:rPr>
                <w:color w:val="000000"/>
                <w:sz w:val="28"/>
                <w:szCs w:val="28"/>
              </w:rPr>
              <w:lastRenderedPageBreak/>
              <w:t xml:space="preserve">Преподава-тель-организатор основ </w:t>
            </w:r>
            <w:proofErr w:type="gramStart"/>
            <w:r w:rsidRPr="00927A20">
              <w:rPr>
                <w:color w:val="000000"/>
                <w:sz w:val="28"/>
                <w:szCs w:val="28"/>
              </w:rPr>
              <w:t>безопасно-сти</w:t>
            </w:r>
            <w:proofErr w:type="gramEnd"/>
            <w:r w:rsidRPr="00927A20">
              <w:rPr>
                <w:color w:val="000000"/>
                <w:sz w:val="28"/>
                <w:szCs w:val="28"/>
              </w:rPr>
              <w:t xml:space="preserve"> жизнедеятельности</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 xml:space="preserve">Осуществляет обучение и воспитание </w:t>
            </w:r>
            <w:proofErr w:type="gramStart"/>
            <w:r w:rsidRPr="00927A20">
              <w:rPr>
                <w:color w:val="000000"/>
                <w:sz w:val="28"/>
                <w:szCs w:val="28"/>
              </w:rPr>
              <w:t>обучающихся</w:t>
            </w:r>
            <w:proofErr w:type="gramEnd"/>
            <w:r w:rsidRPr="00927A20">
              <w:rPr>
                <w:color w:val="000000"/>
                <w:sz w:val="28"/>
                <w:szCs w:val="28"/>
              </w:rPr>
              <w:t xml:space="preserve">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95" w:type="dxa"/>
          </w:tcPr>
          <w:p w:rsidR="00B642B1" w:rsidRPr="00927A20" w:rsidRDefault="00B642B1" w:rsidP="00215743">
            <w:pPr>
              <w:tabs>
                <w:tab w:val="left" w:pos="720"/>
              </w:tabs>
              <w:rPr>
                <w:color w:val="000000"/>
                <w:sz w:val="28"/>
                <w:szCs w:val="28"/>
              </w:rPr>
            </w:pPr>
            <w:r w:rsidRPr="00927A20">
              <w:rPr>
                <w:color w:val="000000"/>
                <w:sz w:val="28"/>
                <w:szCs w:val="28"/>
              </w:rPr>
              <w:t>1</w:t>
            </w:r>
          </w:p>
        </w:tc>
        <w:tc>
          <w:tcPr>
            <w:tcW w:w="2741" w:type="dxa"/>
          </w:tcPr>
          <w:p w:rsidR="00B642B1" w:rsidRPr="00927A20" w:rsidRDefault="00B642B1" w:rsidP="00215743">
            <w:pPr>
              <w:tabs>
                <w:tab w:val="left" w:pos="720"/>
              </w:tabs>
              <w:rPr>
                <w:color w:val="000000"/>
                <w:sz w:val="28"/>
                <w:szCs w:val="28"/>
              </w:rPr>
            </w:pPr>
            <w:proofErr w:type="gramStart"/>
            <w:r w:rsidRPr="00927A20">
              <w:rPr>
                <w:color w:val="000000"/>
                <w:sz w:val="28"/>
                <w:szCs w:val="28"/>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w:t>
            </w:r>
            <w:proofErr w:type="gramEnd"/>
            <w:r w:rsidRPr="00927A20">
              <w:rPr>
                <w:color w:val="000000"/>
                <w:sz w:val="28"/>
                <w:szCs w:val="28"/>
              </w:rPr>
              <w:t xml:space="preserve"> не менее 3 лет</w:t>
            </w:r>
          </w:p>
        </w:tc>
        <w:tc>
          <w:tcPr>
            <w:tcW w:w="2468" w:type="dxa"/>
          </w:tcPr>
          <w:p w:rsidR="00B642B1" w:rsidRPr="00927A20" w:rsidRDefault="00B642B1" w:rsidP="008D5AFD">
            <w:pPr>
              <w:tabs>
                <w:tab w:val="left" w:pos="720"/>
              </w:tabs>
              <w:rPr>
                <w:color w:val="000000"/>
                <w:sz w:val="28"/>
                <w:szCs w:val="28"/>
              </w:rPr>
            </w:pPr>
            <w:r w:rsidRPr="00927A20">
              <w:rPr>
                <w:color w:val="000000"/>
                <w:sz w:val="28"/>
                <w:szCs w:val="28"/>
              </w:rPr>
              <w:t xml:space="preserve">Высшее профессиональное образование и профессиональная подготовка по направлению подготовки «Образование и педагогика» </w:t>
            </w:r>
          </w:p>
        </w:tc>
      </w:tr>
      <w:tr w:rsidR="00B642B1" w:rsidRPr="00927A20" w:rsidTr="004D0FA8">
        <w:trPr>
          <w:trHeight w:val="31"/>
        </w:trPr>
        <w:tc>
          <w:tcPr>
            <w:tcW w:w="1647" w:type="dxa"/>
          </w:tcPr>
          <w:p w:rsidR="00B642B1" w:rsidRPr="00927A20" w:rsidRDefault="00B642B1" w:rsidP="00215743">
            <w:pPr>
              <w:tabs>
                <w:tab w:val="left" w:pos="720"/>
              </w:tabs>
              <w:rPr>
                <w:color w:val="000000"/>
                <w:sz w:val="28"/>
                <w:szCs w:val="28"/>
              </w:rPr>
            </w:pPr>
            <w:proofErr w:type="gramStart"/>
            <w:r w:rsidRPr="00927A20">
              <w:rPr>
                <w:color w:val="000000"/>
                <w:sz w:val="28"/>
                <w:szCs w:val="28"/>
              </w:rPr>
              <w:t>Библиоте-карь</w:t>
            </w:r>
            <w:proofErr w:type="gramEnd"/>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 xml:space="preserve">Обеспечивает доступ </w:t>
            </w:r>
            <w:proofErr w:type="gramStart"/>
            <w:r w:rsidRPr="00927A20">
              <w:rPr>
                <w:color w:val="000000"/>
                <w:sz w:val="28"/>
                <w:szCs w:val="28"/>
              </w:rPr>
              <w:t>обучающихся</w:t>
            </w:r>
            <w:proofErr w:type="gramEnd"/>
            <w:r w:rsidRPr="00927A20">
              <w:rPr>
                <w:color w:val="000000"/>
                <w:sz w:val="28"/>
                <w:szCs w:val="28"/>
              </w:rPr>
              <w:t xml:space="preserve"> к информационным ресурсам, участвует в их духовно-нравственном воспитании, профориентаци</w:t>
            </w:r>
            <w:r w:rsidRPr="00927A20">
              <w:rPr>
                <w:color w:val="000000"/>
                <w:sz w:val="28"/>
                <w:szCs w:val="28"/>
              </w:rPr>
              <w:lastRenderedPageBreak/>
              <w:t>и и социализации, содействует формированию информационной компетентности обучающихся</w:t>
            </w:r>
          </w:p>
        </w:tc>
        <w:tc>
          <w:tcPr>
            <w:tcW w:w="1795" w:type="dxa"/>
          </w:tcPr>
          <w:p w:rsidR="00B642B1" w:rsidRPr="00927A20" w:rsidRDefault="00B642B1" w:rsidP="00215743">
            <w:pPr>
              <w:tabs>
                <w:tab w:val="left" w:pos="720"/>
              </w:tabs>
              <w:rPr>
                <w:color w:val="000000"/>
                <w:sz w:val="28"/>
                <w:szCs w:val="28"/>
              </w:rPr>
            </w:pPr>
            <w:r w:rsidRPr="00927A20">
              <w:rPr>
                <w:color w:val="000000"/>
                <w:sz w:val="28"/>
                <w:szCs w:val="28"/>
              </w:rPr>
              <w:lastRenderedPageBreak/>
              <w:t>1</w:t>
            </w:r>
          </w:p>
        </w:tc>
        <w:tc>
          <w:tcPr>
            <w:tcW w:w="2741" w:type="dxa"/>
          </w:tcPr>
          <w:p w:rsidR="00B642B1" w:rsidRPr="00927A20" w:rsidRDefault="00B642B1" w:rsidP="00215743">
            <w:pPr>
              <w:tabs>
                <w:tab w:val="left" w:pos="720"/>
              </w:tabs>
              <w:rPr>
                <w:color w:val="000000"/>
                <w:sz w:val="28"/>
                <w:szCs w:val="28"/>
              </w:rPr>
            </w:pPr>
            <w:r w:rsidRPr="00927A20">
              <w:rPr>
                <w:color w:val="000000"/>
                <w:sz w:val="28"/>
                <w:szCs w:val="28"/>
              </w:rPr>
              <w:t>Высшее или среднее профессиональное образование по специальности «Библиотечно-информационная деятельность»</w:t>
            </w:r>
          </w:p>
        </w:tc>
        <w:tc>
          <w:tcPr>
            <w:tcW w:w="2468" w:type="dxa"/>
          </w:tcPr>
          <w:p w:rsidR="00B642B1" w:rsidRPr="00927A20" w:rsidRDefault="00B642B1" w:rsidP="009307E8">
            <w:pPr>
              <w:tabs>
                <w:tab w:val="left" w:pos="720"/>
              </w:tabs>
              <w:rPr>
                <w:color w:val="000000"/>
                <w:sz w:val="28"/>
                <w:szCs w:val="28"/>
              </w:rPr>
            </w:pPr>
            <w:r w:rsidRPr="00927A20">
              <w:rPr>
                <w:color w:val="000000"/>
                <w:sz w:val="28"/>
                <w:szCs w:val="28"/>
              </w:rPr>
              <w:t>Высшее профессиональное образование по специальности «Библиоте</w:t>
            </w:r>
            <w:r w:rsidR="009307E8">
              <w:rPr>
                <w:color w:val="000000"/>
                <w:sz w:val="28"/>
                <w:szCs w:val="28"/>
              </w:rPr>
              <w:t>коведение и библиография</w:t>
            </w:r>
            <w:r w:rsidRPr="00927A20">
              <w:rPr>
                <w:color w:val="000000"/>
                <w:sz w:val="28"/>
                <w:szCs w:val="28"/>
              </w:rPr>
              <w:t>»</w:t>
            </w:r>
          </w:p>
        </w:tc>
      </w:tr>
      <w:tr w:rsidR="00B642B1" w:rsidRPr="00927A20" w:rsidTr="004D0FA8">
        <w:trPr>
          <w:trHeight w:val="31"/>
        </w:trPr>
        <w:tc>
          <w:tcPr>
            <w:tcW w:w="1647" w:type="dxa"/>
          </w:tcPr>
          <w:p w:rsidR="00B642B1" w:rsidRPr="00927A20" w:rsidRDefault="001F4758" w:rsidP="00215743">
            <w:pPr>
              <w:tabs>
                <w:tab w:val="left" w:pos="720"/>
              </w:tabs>
              <w:rPr>
                <w:color w:val="000000"/>
                <w:sz w:val="28"/>
                <w:szCs w:val="28"/>
              </w:rPr>
            </w:pPr>
            <w:r>
              <w:rPr>
                <w:color w:val="000000"/>
                <w:sz w:val="28"/>
                <w:szCs w:val="28"/>
              </w:rPr>
              <w:lastRenderedPageBreak/>
              <w:t>экономист</w:t>
            </w:r>
          </w:p>
        </w:tc>
        <w:tc>
          <w:tcPr>
            <w:tcW w:w="2127" w:type="dxa"/>
          </w:tcPr>
          <w:p w:rsidR="00B642B1" w:rsidRPr="00927A20" w:rsidRDefault="00B642B1" w:rsidP="00215743">
            <w:pPr>
              <w:tabs>
                <w:tab w:val="left" w:pos="720"/>
              </w:tabs>
              <w:rPr>
                <w:color w:val="000000"/>
                <w:sz w:val="28"/>
                <w:szCs w:val="28"/>
              </w:rPr>
            </w:pPr>
            <w:r w:rsidRPr="00927A20">
              <w:rPr>
                <w:color w:val="000000"/>
                <w:sz w:val="28"/>
                <w:szCs w:val="28"/>
              </w:rPr>
              <w:t>Выполняет работу по ведению бухгалтерского учёта имущества, обязательств и хозяйственных операций</w:t>
            </w:r>
          </w:p>
        </w:tc>
        <w:tc>
          <w:tcPr>
            <w:tcW w:w="1795" w:type="dxa"/>
          </w:tcPr>
          <w:p w:rsidR="00B642B1" w:rsidRPr="00927A20" w:rsidRDefault="007301F6" w:rsidP="00215743">
            <w:pPr>
              <w:tabs>
                <w:tab w:val="left" w:pos="720"/>
              </w:tabs>
              <w:rPr>
                <w:color w:val="000000"/>
                <w:sz w:val="28"/>
                <w:szCs w:val="28"/>
              </w:rPr>
            </w:pPr>
            <w:r>
              <w:rPr>
                <w:color w:val="000000"/>
                <w:sz w:val="28"/>
                <w:szCs w:val="28"/>
              </w:rPr>
              <w:t>1</w:t>
            </w:r>
          </w:p>
        </w:tc>
        <w:tc>
          <w:tcPr>
            <w:tcW w:w="2741" w:type="dxa"/>
          </w:tcPr>
          <w:p w:rsidR="00B642B1" w:rsidRPr="00927A20" w:rsidRDefault="00B642B1" w:rsidP="00215743">
            <w:pPr>
              <w:tabs>
                <w:tab w:val="left" w:pos="720"/>
              </w:tabs>
              <w:rPr>
                <w:color w:val="000000"/>
                <w:sz w:val="28"/>
                <w:szCs w:val="28"/>
              </w:rPr>
            </w:pPr>
            <w:r w:rsidRPr="00927A20">
              <w:rPr>
                <w:color w:val="000000"/>
                <w:sz w:val="28"/>
                <w:szCs w:val="28"/>
              </w:rPr>
              <w:t xml:space="preserve">Бухгалтер II категории: высшее профессиональное (экономическое) образование без предъявления требований к стажу работы или среднее профессиональное (экономическое) образование и стаж работы в должности бухгалтера не менее 3 лет. Бухгалтер: среднее профессиональное (экономическое) образование без предъявления требований к стажу работы или специальная подготовка по установленной программе и стаж работы по учёту и контролю не менее 3 лет. Бухгалтер: среднее профессиональное (экономическое) образование без предъявления требований к стажу работы или специальная подготовка по </w:t>
            </w:r>
            <w:r w:rsidRPr="00927A20">
              <w:rPr>
                <w:color w:val="000000"/>
                <w:sz w:val="28"/>
                <w:szCs w:val="28"/>
              </w:rPr>
              <w:lastRenderedPageBreak/>
              <w:t>установленной программе и стаж работы по учёту и контролю не менее 3 лет</w:t>
            </w:r>
          </w:p>
        </w:tc>
        <w:tc>
          <w:tcPr>
            <w:tcW w:w="2468" w:type="dxa"/>
          </w:tcPr>
          <w:p w:rsidR="00934CD7" w:rsidRDefault="00B642B1" w:rsidP="00934CD7">
            <w:pPr>
              <w:tabs>
                <w:tab w:val="left" w:pos="720"/>
              </w:tabs>
              <w:rPr>
                <w:color w:val="000000"/>
                <w:sz w:val="28"/>
                <w:szCs w:val="28"/>
              </w:rPr>
            </w:pPr>
            <w:r w:rsidRPr="00927A20">
              <w:rPr>
                <w:color w:val="000000"/>
                <w:sz w:val="28"/>
                <w:szCs w:val="28"/>
              </w:rPr>
              <w:lastRenderedPageBreak/>
              <w:t xml:space="preserve">высшее профессиональное (экономическое) образование </w:t>
            </w:r>
          </w:p>
          <w:p w:rsidR="00934CD7" w:rsidRDefault="00934CD7" w:rsidP="00934CD7">
            <w:pPr>
              <w:tabs>
                <w:tab w:val="left" w:pos="720"/>
              </w:tabs>
              <w:rPr>
                <w:color w:val="000000"/>
                <w:sz w:val="28"/>
                <w:szCs w:val="28"/>
              </w:rPr>
            </w:pPr>
            <w:r>
              <w:rPr>
                <w:color w:val="000000"/>
                <w:sz w:val="28"/>
                <w:szCs w:val="28"/>
              </w:rPr>
              <w:t>по специальности «Экономика, бух</w:t>
            </w:r>
            <w:proofErr w:type="gramStart"/>
            <w:r>
              <w:rPr>
                <w:color w:val="000000"/>
                <w:sz w:val="28"/>
                <w:szCs w:val="28"/>
              </w:rPr>
              <w:t>.у</w:t>
            </w:r>
            <w:proofErr w:type="gramEnd"/>
            <w:r>
              <w:rPr>
                <w:color w:val="000000"/>
                <w:sz w:val="28"/>
                <w:szCs w:val="28"/>
              </w:rPr>
              <w:t>чет и контроль, менеджер</w:t>
            </w:r>
          </w:p>
          <w:p w:rsidR="00934CD7" w:rsidRDefault="00934CD7" w:rsidP="00934CD7">
            <w:pPr>
              <w:tabs>
                <w:tab w:val="left" w:pos="720"/>
              </w:tabs>
              <w:rPr>
                <w:color w:val="000000"/>
                <w:sz w:val="28"/>
                <w:szCs w:val="28"/>
              </w:rPr>
            </w:pPr>
          </w:p>
          <w:p w:rsidR="00934CD7" w:rsidRDefault="00934CD7" w:rsidP="00934CD7">
            <w:pPr>
              <w:tabs>
                <w:tab w:val="left" w:pos="720"/>
              </w:tabs>
              <w:rPr>
                <w:color w:val="000000"/>
                <w:sz w:val="28"/>
                <w:szCs w:val="28"/>
              </w:rPr>
            </w:pPr>
            <w:r w:rsidRPr="00927A20">
              <w:rPr>
                <w:color w:val="000000"/>
                <w:sz w:val="28"/>
                <w:szCs w:val="28"/>
              </w:rPr>
              <w:t xml:space="preserve">высшее профессиональное (экономическое) образование </w:t>
            </w:r>
          </w:p>
          <w:p w:rsidR="00B642B1" w:rsidRPr="00927A20" w:rsidRDefault="00934CD7" w:rsidP="00371BBF">
            <w:pPr>
              <w:tabs>
                <w:tab w:val="left" w:pos="720"/>
              </w:tabs>
              <w:rPr>
                <w:color w:val="000000"/>
                <w:sz w:val="28"/>
                <w:szCs w:val="28"/>
              </w:rPr>
            </w:pPr>
            <w:r>
              <w:rPr>
                <w:color w:val="000000"/>
                <w:sz w:val="28"/>
                <w:szCs w:val="28"/>
              </w:rPr>
              <w:t xml:space="preserve">по специальности </w:t>
            </w:r>
            <w:r w:rsidR="00DF06A3">
              <w:rPr>
                <w:color w:val="000000"/>
                <w:sz w:val="28"/>
                <w:szCs w:val="28"/>
              </w:rPr>
              <w:t xml:space="preserve">«Финансы и кредит» </w:t>
            </w:r>
          </w:p>
        </w:tc>
      </w:tr>
    </w:tbl>
    <w:p w:rsidR="00B642B1" w:rsidRPr="00927A20" w:rsidRDefault="00B642B1" w:rsidP="00215743">
      <w:pPr>
        <w:rPr>
          <w:b/>
          <w:color w:val="000000"/>
          <w:sz w:val="28"/>
          <w:szCs w:val="28"/>
        </w:rPr>
      </w:pPr>
    </w:p>
    <w:p w:rsidR="00AA33F5" w:rsidRPr="00AA33F5" w:rsidRDefault="00AA33F5" w:rsidP="00AA33F5">
      <w:pPr>
        <w:tabs>
          <w:tab w:val="left" w:pos="720"/>
        </w:tabs>
        <w:ind w:firstLine="454"/>
        <w:rPr>
          <w:color w:val="000000"/>
          <w:sz w:val="28"/>
          <w:szCs w:val="28"/>
        </w:rPr>
      </w:pPr>
      <w:r w:rsidRPr="00AA33F5">
        <w:rPr>
          <w:color w:val="000000"/>
          <w:sz w:val="28"/>
          <w:szCs w:val="28"/>
        </w:rPr>
        <w:t xml:space="preserve">МБОУ СОШ № 43 </w:t>
      </w:r>
      <w:proofErr w:type="gramStart"/>
      <w:r w:rsidRPr="00AA33F5">
        <w:rPr>
          <w:color w:val="000000"/>
          <w:sz w:val="28"/>
          <w:szCs w:val="28"/>
        </w:rPr>
        <w:t>укомплектована</w:t>
      </w:r>
      <w:proofErr w:type="gramEnd"/>
      <w:r w:rsidRPr="00AA33F5">
        <w:rPr>
          <w:color w:val="000000"/>
          <w:sz w:val="28"/>
          <w:szCs w:val="28"/>
        </w:rPr>
        <w:t xml:space="preserve"> </w:t>
      </w:r>
      <w:r>
        <w:rPr>
          <w:color w:val="000000"/>
          <w:sz w:val="28"/>
          <w:szCs w:val="28"/>
        </w:rPr>
        <w:t xml:space="preserve">медицинским персоналом, </w:t>
      </w:r>
      <w:r w:rsidRPr="00AA33F5">
        <w:rPr>
          <w:color w:val="000000"/>
          <w:sz w:val="28"/>
          <w:szCs w:val="28"/>
        </w:rPr>
        <w:t>работниками пищеблока, вспомогательным персоналом.</w:t>
      </w:r>
    </w:p>
    <w:p w:rsidR="00AA33F5" w:rsidRDefault="00AA33F5" w:rsidP="00215743">
      <w:pPr>
        <w:tabs>
          <w:tab w:val="left" w:pos="720"/>
        </w:tabs>
        <w:ind w:firstLine="454"/>
        <w:jc w:val="center"/>
        <w:rPr>
          <w:b/>
          <w:color w:val="000000"/>
          <w:sz w:val="28"/>
          <w:szCs w:val="28"/>
        </w:rPr>
      </w:pPr>
    </w:p>
    <w:p w:rsidR="00AA33F5" w:rsidRDefault="00AA33F5" w:rsidP="00215743">
      <w:pPr>
        <w:tabs>
          <w:tab w:val="left" w:pos="720"/>
        </w:tabs>
        <w:ind w:firstLine="454"/>
        <w:jc w:val="center"/>
        <w:rPr>
          <w:b/>
          <w:color w:val="000000"/>
          <w:sz w:val="28"/>
          <w:szCs w:val="28"/>
        </w:rPr>
      </w:pPr>
    </w:p>
    <w:p w:rsidR="00B642B1" w:rsidRPr="00927A20" w:rsidRDefault="00B642B1" w:rsidP="00215743">
      <w:pPr>
        <w:tabs>
          <w:tab w:val="left" w:pos="720"/>
        </w:tabs>
        <w:ind w:firstLine="454"/>
        <w:jc w:val="center"/>
        <w:rPr>
          <w:b/>
          <w:color w:val="000000"/>
          <w:sz w:val="28"/>
          <w:szCs w:val="28"/>
        </w:rPr>
      </w:pPr>
      <w:r w:rsidRPr="00927A20">
        <w:rPr>
          <w:b/>
          <w:color w:val="000000"/>
          <w:sz w:val="28"/>
          <w:szCs w:val="28"/>
        </w:rPr>
        <w:t>Профессиональное развитие и повышение квалификации педагогических работников</w:t>
      </w:r>
    </w:p>
    <w:p w:rsidR="00B642B1" w:rsidRPr="00927A20" w:rsidRDefault="00B642B1" w:rsidP="00215743">
      <w:pPr>
        <w:ind w:firstLine="454"/>
        <w:rPr>
          <w:color w:val="000000"/>
          <w:sz w:val="28"/>
          <w:szCs w:val="28"/>
        </w:rPr>
      </w:pPr>
      <w:r w:rsidRPr="00927A20">
        <w:rPr>
          <w:color w:val="000000"/>
          <w:sz w:val="28"/>
          <w:szCs w:val="28"/>
        </w:rPr>
        <w:t xml:space="preserve">Основным условием формирования и наращивания необходимого и достаточного кадрового потенциала </w:t>
      </w:r>
      <w:r w:rsidR="001F4758">
        <w:rPr>
          <w:color w:val="000000"/>
          <w:sz w:val="28"/>
          <w:szCs w:val="28"/>
        </w:rPr>
        <w:t>МБОУ СОШ № 43</w:t>
      </w:r>
      <w:r w:rsidRPr="00927A20">
        <w:rPr>
          <w:color w:val="000000"/>
          <w:sz w:val="28"/>
          <w:szCs w:val="28"/>
        </w:rPr>
        <w:t xml:space="preserve">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w:t>
      </w:r>
    </w:p>
    <w:p w:rsidR="00B642B1" w:rsidRDefault="00B642B1" w:rsidP="00215743">
      <w:pPr>
        <w:ind w:firstLine="454"/>
        <w:rPr>
          <w:b/>
          <w:color w:val="000000"/>
          <w:sz w:val="28"/>
          <w:szCs w:val="28"/>
        </w:rPr>
      </w:pPr>
    </w:p>
    <w:p w:rsidR="001C2385" w:rsidRDefault="001C2385" w:rsidP="001C2385">
      <w:pPr>
        <w:ind w:firstLine="454"/>
        <w:jc w:val="center"/>
        <w:rPr>
          <w:b/>
          <w:color w:val="000000"/>
          <w:sz w:val="28"/>
          <w:szCs w:val="28"/>
        </w:rPr>
      </w:pPr>
    </w:p>
    <w:p w:rsidR="001C2385" w:rsidRPr="00927A20" w:rsidRDefault="001C2385" w:rsidP="001C2385">
      <w:pPr>
        <w:ind w:firstLine="454"/>
        <w:jc w:val="center"/>
        <w:rPr>
          <w:b/>
          <w:color w:val="000000"/>
          <w:sz w:val="28"/>
          <w:szCs w:val="28"/>
        </w:rPr>
        <w:sectPr w:rsidR="001C2385" w:rsidRPr="00927A20" w:rsidSect="004D0FA8">
          <w:headerReference w:type="even" r:id="rId9"/>
          <w:headerReference w:type="default" r:id="rId10"/>
          <w:footerReference w:type="even" r:id="rId11"/>
          <w:footnotePr>
            <w:numRestart w:val="eachPage"/>
          </w:footnotePr>
          <w:pgSz w:w="11906" w:h="16838"/>
          <w:pgMar w:top="719" w:right="567" w:bottom="1134" w:left="1985" w:header="709" w:footer="709" w:gutter="0"/>
          <w:cols w:space="708"/>
          <w:docGrid w:linePitch="360"/>
        </w:sectPr>
      </w:pPr>
    </w:p>
    <w:p w:rsidR="00B642B1" w:rsidRDefault="00B642B1" w:rsidP="00215743">
      <w:pPr>
        <w:ind w:firstLine="454"/>
        <w:jc w:val="center"/>
        <w:rPr>
          <w:b/>
          <w:color w:val="000000"/>
          <w:sz w:val="28"/>
          <w:szCs w:val="28"/>
        </w:rPr>
      </w:pPr>
      <w:r w:rsidRPr="00927A20">
        <w:rPr>
          <w:b/>
          <w:color w:val="000000"/>
          <w:sz w:val="28"/>
          <w:szCs w:val="28"/>
        </w:rPr>
        <w:lastRenderedPageBreak/>
        <w:t xml:space="preserve">План-график повышения квалификации работников </w:t>
      </w:r>
      <w:r w:rsidR="00957C26">
        <w:rPr>
          <w:b/>
          <w:color w:val="000000"/>
          <w:sz w:val="28"/>
          <w:szCs w:val="28"/>
        </w:rPr>
        <w:t>МБОУ СОШ № 43</w:t>
      </w:r>
      <w:r w:rsidRPr="00927A20">
        <w:rPr>
          <w:b/>
          <w:color w:val="000000"/>
          <w:sz w:val="28"/>
          <w:szCs w:val="28"/>
        </w:rPr>
        <w:t xml:space="preserve"> в условиях введения Стандарта</w:t>
      </w:r>
    </w:p>
    <w:p w:rsidR="007301F6" w:rsidRDefault="007301F6" w:rsidP="00215743">
      <w:pPr>
        <w:ind w:firstLine="454"/>
        <w:jc w:val="center"/>
        <w:rPr>
          <w:b/>
          <w:color w:val="000000"/>
          <w:sz w:val="28"/>
          <w:szCs w:val="28"/>
        </w:rPr>
      </w:pPr>
    </w:p>
    <w:tbl>
      <w:tblPr>
        <w:tblW w:w="148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34"/>
        <w:gridCol w:w="3165"/>
        <w:gridCol w:w="3210"/>
        <w:gridCol w:w="3451"/>
        <w:gridCol w:w="4298"/>
      </w:tblGrid>
      <w:tr w:rsidR="00C50AB9" w:rsidRPr="008478AF" w:rsidTr="00C50AB9">
        <w:trPr>
          <w:trHeight w:val="1492"/>
        </w:trPr>
        <w:tc>
          <w:tcPr>
            <w:tcW w:w="734" w:type="dxa"/>
            <w:shd w:val="clear" w:color="auto" w:fill="auto"/>
          </w:tcPr>
          <w:p w:rsidR="00C50AB9" w:rsidRPr="008478AF" w:rsidRDefault="00C50AB9" w:rsidP="007213CE">
            <w:pPr>
              <w:jc w:val="center"/>
              <w:rPr>
                <w:b/>
                <w:color w:val="000000"/>
              </w:rPr>
            </w:pPr>
            <w:r w:rsidRPr="008478AF">
              <w:rPr>
                <w:b/>
                <w:color w:val="000000"/>
              </w:rPr>
              <w:t>№</w:t>
            </w:r>
          </w:p>
        </w:tc>
        <w:tc>
          <w:tcPr>
            <w:tcW w:w="3165" w:type="dxa"/>
            <w:shd w:val="clear" w:color="auto" w:fill="auto"/>
          </w:tcPr>
          <w:p w:rsidR="00C50AB9" w:rsidRPr="008478AF" w:rsidRDefault="00C50AB9" w:rsidP="007213CE">
            <w:pPr>
              <w:jc w:val="center"/>
              <w:rPr>
                <w:b/>
                <w:color w:val="000000"/>
              </w:rPr>
            </w:pPr>
            <w:r w:rsidRPr="008478AF">
              <w:rPr>
                <w:b/>
                <w:color w:val="000000"/>
              </w:rPr>
              <w:t>Должность педагогических работников</w:t>
            </w:r>
          </w:p>
        </w:tc>
        <w:tc>
          <w:tcPr>
            <w:tcW w:w="3210" w:type="dxa"/>
            <w:shd w:val="clear" w:color="auto" w:fill="auto"/>
          </w:tcPr>
          <w:p w:rsidR="00C50AB9" w:rsidRPr="008478AF" w:rsidRDefault="00C50AB9" w:rsidP="007213CE">
            <w:pPr>
              <w:jc w:val="center"/>
              <w:rPr>
                <w:b/>
                <w:color w:val="000000"/>
              </w:rPr>
            </w:pPr>
            <w:r w:rsidRPr="008478AF">
              <w:rPr>
                <w:b/>
                <w:color w:val="000000"/>
              </w:rPr>
              <w:t>ФИО</w:t>
            </w:r>
          </w:p>
        </w:tc>
        <w:tc>
          <w:tcPr>
            <w:tcW w:w="3451" w:type="dxa"/>
            <w:shd w:val="clear" w:color="auto" w:fill="auto"/>
          </w:tcPr>
          <w:p w:rsidR="00C50AB9" w:rsidRPr="008478AF" w:rsidRDefault="00C50AB9" w:rsidP="007213CE">
            <w:pPr>
              <w:jc w:val="center"/>
              <w:rPr>
                <w:b/>
                <w:color w:val="000000"/>
              </w:rPr>
            </w:pPr>
            <w:r w:rsidRPr="008478AF">
              <w:rPr>
                <w:b/>
                <w:color w:val="000000"/>
              </w:rPr>
              <w:t>Место повышения квалификации</w:t>
            </w:r>
          </w:p>
        </w:tc>
        <w:tc>
          <w:tcPr>
            <w:tcW w:w="4298" w:type="dxa"/>
            <w:shd w:val="clear" w:color="auto" w:fill="auto"/>
          </w:tcPr>
          <w:p w:rsidR="00C50AB9" w:rsidRPr="008478AF" w:rsidRDefault="00C50AB9" w:rsidP="007213CE">
            <w:pPr>
              <w:jc w:val="center"/>
              <w:rPr>
                <w:b/>
                <w:color w:val="000000"/>
              </w:rPr>
            </w:pPr>
            <w:r w:rsidRPr="008478AF">
              <w:rPr>
                <w:b/>
                <w:color w:val="000000"/>
              </w:rPr>
              <w:t>Название курсов повышения квалификации</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Алейникова Альбина Ильдусовна</w:t>
            </w:r>
          </w:p>
        </w:tc>
        <w:tc>
          <w:tcPr>
            <w:tcW w:w="3451" w:type="dxa"/>
            <w:shd w:val="clear" w:color="auto" w:fill="auto"/>
          </w:tcPr>
          <w:p w:rsidR="00C50AB9" w:rsidRPr="008478AF" w:rsidRDefault="00C50AB9" w:rsidP="007213CE">
            <w:pPr>
              <w:jc w:val="center"/>
              <w:rPr>
                <w:color w:val="000000"/>
              </w:rPr>
            </w:pPr>
            <w:r w:rsidRPr="008478AF">
              <w:rPr>
                <w:color w:val="000000"/>
              </w:rPr>
              <w:t>ООО «Центр онлайн-обучения Нетология-групп» г. Москва</w:t>
            </w:r>
            <w:r>
              <w:rPr>
                <w:color w:val="000000"/>
              </w:rPr>
              <w:t>, 2019</w:t>
            </w:r>
          </w:p>
        </w:tc>
        <w:tc>
          <w:tcPr>
            <w:tcW w:w="4298" w:type="dxa"/>
            <w:shd w:val="clear" w:color="auto" w:fill="auto"/>
          </w:tcPr>
          <w:p w:rsidR="00C50AB9" w:rsidRPr="008478AF" w:rsidRDefault="00C50AB9" w:rsidP="007213CE">
            <w:pPr>
              <w:jc w:val="center"/>
              <w:rPr>
                <w:color w:val="000000"/>
              </w:rPr>
            </w:pPr>
            <w:r w:rsidRPr="008478AF">
              <w:rPr>
                <w:color w:val="000000"/>
              </w:rPr>
              <w:t>Языковые компетенции преподавателя английского языка, 144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w:t>
            </w:r>
          </w:p>
        </w:tc>
        <w:tc>
          <w:tcPr>
            <w:tcW w:w="3165" w:type="dxa"/>
            <w:shd w:val="clear" w:color="auto" w:fill="auto"/>
          </w:tcPr>
          <w:p w:rsidR="00C50AB9" w:rsidRPr="008478AF" w:rsidRDefault="00C50AB9" w:rsidP="007213CE">
            <w:pPr>
              <w:jc w:val="center"/>
              <w:rPr>
                <w:color w:val="000000"/>
              </w:rPr>
            </w:pPr>
            <w:r w:rsidRPr="008478AF">
              <w:rPr>
                <w:color w:val="000000"/>
              </w:rPr>
              <w:t>Директор</w:t>
            </w:r>
          </w:p>
        </w:tc>
        <w:tc>
          <w:tcPr>
            <w:tcW w:w="3210" w:type="dxa"/>
            <w:shd w:val="clear" w:color="auto" w:fill="auto"/>
          </w:tcPr>
          <w:p w:rsidR="00C50AB9" w:rsidRPr="008478AF" w:rsidRDefault="00C50AB9" w:rsidP="007213CE">
            <w:pPr>
              <w:jc w:val="center"/>
              <w:rPr>
                <w:color w:val="000000"/>
              </w:rPr>
            </w:pPr>
            <w:r w:rsidRPr="008478AF">
              <w:rPr>
                <w:color w:val="000000"/>
              </w:rPr>
              <w:t>Антуганова Галина Анатольевна</w:t>
            </w:r>
          </w:p>
        </w:tc>
        <w:tc>
          <w:tcPr>
            <w:tcW w:w="3451" w:type="dxa"/>
            <w:shd w:val="clear" w:color="auto" w:fill="auto"/>
          </w:tcPr>
          <w:p w:rsidR="00C50AB9" w:rsidRPr="008478AF" w:rsidRDefault="00C50AB9" w:rsidP="007213CE">
            <w:pPr>
              <w:jc w:val="center"/>
              <w:rPr>
                <w:color w:val="000000"/>
              </w:rPr>
            </w:pPr>
            <w:r w:rsidRPr="008478AF">
              <w:rPr>
                <w:color w:val="000000"/>
              </w:rPr>
              <w:t xml:space="preserve">ООО Юридический учебно-экспертный центр «Госзакупки», </w:t>
            </w:r>
          </w:p>
          <w:p w:rsidR="00C50AB9" w:rsidRPr="008478AF" w:rsidRDefault="00C50AB9" w:rsidP="007213CE">
            <w:pPr>
              <w:jc w:val="center"/>
              <w:rPr>
                <w:color w:val="000000"/>
              </w:rPr>
            </w:pPr>
            <w:r w:rsidRPr="008478AF">
              <w:rPr>
                <w:color w:val="000000"/>
              </w:rPr>
              <w:t>г. Краснодар</w:t>
            </w:r>
            <w:r>
              <w:rPr>
                <w:color w:val="000000"/>
              </w:rPr>
              <w:t>, 2019</w:t>
            </w:r>
          </w:p>
        </w:tc>
        <w:tc>
          <w:tcPr>
            <w:tcW w:w="4298" w:type="dxa"/>
            <w:shd w:val="clear" w:color="auto" w:fill="auto"/>
          </w:tcPr>
          <w:p w:rsidR="00C50AB9" w:rsidRPr="008478AF" w:rsidRDefault="00C50AB9" w:rsidP="007213CE">
            <w:pPr>
              <w:jc w:val="center"/>
              <w:rPr>
                <w:color w:val="000000"/>
              </w:rPr>
            </w:pPr>
            <w:r w:rsidRPr="008478AF">
              <w:rPr>
                <w:color w:val="000000"/>
              </w:rPr>
              <w:t>Управление государственными и муниципальными закупками,40</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3</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Аталян Амалия Сергеевна</w:t>
            </w:r>
          </w:p>
        </w:tc>
        <w:tc>
          <w:tcPr>
            <w:tcW w:w="3451" w:type="dxa"/>
            <w:shd w:val="clear" w:color="auto" w:fill="auto"/>
          </w:tcPr>
          <w:p w:rsidR="00C50AB9" w:rsidRPr="008478AF" w:rsidRDefault="00C50AB9" w:rsidP="007213CE">
            <w:pPr>
              <w:jc w:val="center"/>
              <w:rPr>
                <w:color w:val="000000"/>
              </w:rPr>
            </w:pPr>
            <w:r w:rsidRPr="008478AF">
              <w:t>НОЧУ ДПО Краснодарский многопрофильный институт, г</w:t>
            </w:r>
            <w:proofErr w:type="gramStart"/>
            <w:r w:rsidRPr="008478AF">
              <w:t>.К</w:t>
            </w:r>
            <w:proofErr w:type="gramEnd"/>
            <w:r w:rsidRPr="008478AF">
              <w:t>раснодар</w:t>
            </w:r>
            <w:r>
              <w:t>, 2019</w:t>
            </w:r>
          </w:p>
        </w:tc>
        <w:tc>
          <w:tcPr>
            <w:tcW w:w="4298" w:type="dxa"/>
            <w:shd w:val="clear" w:color="auto" w:fill="auto"/>
          </w:tcPr>
          <w:p w:rsidR="00C50AB9" w:rsidRPr="008478AF" w:rsidRDefault="00C50AB9" w:rsidP="007213CE">
            <w:pPr>
              <w:jc w:val="center"/>
              <w:rPr>
                <w:color w:val="000000"/>
              </w:rPr>
            </w:pPr>
            <w:r w:rsidRPr="008478AF">
              <w:rPr>
                <w:color w:val="000000"/>
              </w:rPr>
              <w:t>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4</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Бабаева Зульфия Захрабовна</w:t>
            </w:r>
          </w:p>
        </w:tc>
        <w:tc>
          <w:tcPr>
            <w:tcW w:w="3451" w:type="dxa"/>
            <w:shd w:val="clear" w:color="auto" w:fill="auto"/>
          </w:tcPr>
          <w:p w:rsidR="00C50AB9" w:rsidRPr="008478AF" w:rsidRDefault="00C50AB9" w:rsidP="007213CE">
            <w:pPr>
              <w:jc w:val="center"/>
              <w:rPr>
                <w:color w:val="000000"/>
              </w:rPr>
            </w:pPr>
            <w:r w:rsidRPr="008478AF">
              <w:rPr>
                <w:color w:val="000000"/>
              </w:rPr>
              <w:t>-</w:t>
            </w:r>
          </w:p>
        </w:tc>
        <w:tc>
          <w:tcPr>
            <w:tcW w:w="4298" w:type="dxa"/>
            <w:shd w:val="clear" w:color="auto" w:fill="auto"/>
          </w:tcPr>
          <w:p w:rsidR="00C50AB9" w:rsidRPr="008478AF" w:rsidRDefault="00C50AB9" w:rsidP="007213CE">
            <w:pPr>
              <w:jc w:val="center"/>
              <w:rPr>
                <w:color w:val="000000"/>
              </w:rPr>
            </w:pPr>
            <w:r w:rsidRPr="008478AF">
              <w:rPr>
                <w:color w:val="000000"/>
              </w:rPr>
              <w:t>-</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5</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Верещака Марина Юрьевна</w:t>
            </w:r>
          </w:p>
        </w:tc>
        <w:tc>
          <w:tcPr>
            <w:tcW w:w="3451" w:type="dxa"/>
            <w:shd w:val="clear" w:color="auto" w:fill="auto"/>
          </w:tcPr>
          <w:p w:rsidR="00C50AB9" w:rsidRPr="008478AF" w:rsidRDefault="00C50AB9" w:rsidP="007213CE">
            <w:pPr>
              <w:jc w:val="center"/>
              <w:rPr>
                <w:color w:val="000000"/>
              </w:rPr>
            </w:pPr>
            <w:r w:rsidRPr="008478AF">
              <w:rPr>
                <w:color w:val="000000"/>
              </w:rPr>
              <w:t>ООО «ЦОО Нетология-групп»</w:t>
            </w:r>
          </w:p>
          <w:p w:rsidR="00C50AB9" w:rsidRPr="008478AF" w:rsidRDefault="00C50AB9" w:rsidP="007213CE">
            <w:pPr>
              <w:jc w:val="center"/>
              <w:rPr>
                <w:color w:val="000000"/>
              </w:rPr>
            </w:pPr>
            <w:r w:rsidRPr="008478AF">
              <w:rPr>
                <w:color w:val="000000"/>
              </w:rPr>
              <w:t>г. Москва</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Подготовка учащихся к итоговой аттестации, 72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6</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Воробьева Екатерина Николаевна</w:t>
            </w:r>
          </w:p>
        </w:tc>
        <w:tc>
          <w:tcPr>
            <w:tcW w:w="3451" w:type="dxa"/>
            <w:shd w:val="clear" w:color="auto" w:fill="auto"/>
          </w:tcPr>
          <w:p w:rsidR="00C50AB9" w:rsidRPr="008478AF" w:rsidRDefault="00C50AB9" w:rsidP="007213CE">
            <w:pPr>
              <w:jc w:val="center"/>
              <w:rPr>
                <w:color w:val="000000"/>
              </w:rPr>
            </w:pPr>
            <w:r w:rsidRPr="008478AF">
              <w:rPr>
                <w:color w:val="000000"/>
              </w:rPr>
              <w:t>-</w:t>
            </w:r>
          </w:p>
        </w:tc>
        <w:tc>
          <w:tcPr>
            <w:tcW w:w="4298" w:type="dxa"/>
            <w:shd w:val="clear" w:color="auto" w:fill="auto"/>
          </w:tcPr>
          <w:p w:rsidR="00C50AB9" w:rsidRPr="008478AF" w:rsidRDefault="00C50AB9" w:rsidP="007213CE">
            <w:pPr>
              <w:jc w:val="center"/>
              <w:rPr>
                <w:color w:val="000000"/>
              </w:rPr>
            </w:pPr>
            <w:r w:rsidRPr="008478AF">
              <w:rPr>
                <w:color w:val="000000"/>
              </w:rPr>
              <w:t>-</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7</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Виско Диана Артуровна</w:t>
            </w:r>
          </w:p>
        </w:tc>
        <w:tc>
          <w:tcPr>
            <w:tcW w:w="3451" w:type="dxa"/>
            <w:shd w:val="clear" w:color="auto" w:fill="auto"/>
          </w:tcPr>
          <w:p w:rsidR="00C50AB9" w:rsidRPr="008478AF" w:rsidRDefault="00C50AB9" w:rsidP="007213CE">
            <w:pPr>
              <w:jc w:val="center"/>
              <w:rPr>
                <w:color w:val="000000"/>
              </w:rPr>
            </w:pPr>
            <w:r w:rsidRPr="008478AF">
              <w:rPr>
                <w:color w:val="000000"/>
              </w:rPr>
              <w:t>АНО ДПО Московская академия профессиональных компетенций</w:t>
            </w:r>
            <w:r>
              <w:rPr>
                <w:color w:val="000000"/>
              </w:rPr>
              <w:t>, 2019</w:t>
            </w: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r w:rsidRPr="008478AF">
              <w:rPr>
                <w:color w:val="000000"/>
              </w:rPr>
              <w:t xml:space="preserve">АНО ДПО Инновационный образовательный центр повышения квалификации и переподготовки  «Мой </w:t>
            </w:r>
            <w:r w:rsidRPr="008478AF">
              <w:rPr>
                <w:color w:val="000000"/>
              </w:rPr>
              <w:lastRenderedPageBreak/>
              <w:t>университет»</w:t>
            </w:r>
            <w:r>
              <w:rPr>
                <w:color w:val="000000"/>
              </w:rPr>
              <w:t>, 2019</w:t>
            </w:r>
          </w:p>
        </w:tc>
        <w:tc>
          <w:tcPr>
            <w:tcW w:w="4298" w:type="dxa"/>
            <w:shd w:val="clear" w:color="auto" w:fill="auto"/>
          </w:tcPr>
          <w:p w:rsidR="00C50AB9" w:rsidRPr="008478AF" w:rsidRDefault="00C50AB9" w:rsidP="007213CE">
            <w:pPr>
              <w:jc w:val="center"/>
              <w:rPr>
                <w:color w:val="000000"/>
              </w:rPr>
            </w:pPr>
            <w:r w:rsidRPr="008478AF">
              <w:rPr>
                <w:color w:val="000000"/>
              </w:rPr>
              <w:lastRenderedPageBreak/>
              <w:t>Методика преподавания музыки, инструменты оценки учебных достижений учащихся и мониторинг эффективности обучения в условиях реализации ФГОС, 72 ч</w:t>
            </w:r>
          </w:p>
          <w:p w:rsidR="00C50AB9" w:rsidRPr="008478AF" w:rsidRDefault="00C50AB9" w:rsidP="007213CE">
            <w:pPr>
              <w:tabs>
                <w:tab w:val="left" w:pos="609"/>
              </w:tabs>
              <w:rPr>
                <w:color w:val="000000"/>
              </w:rPr>
            </w:pPr>
            <w:r w:rsidRPr="008478AF">
              <w:rPr>
                <w:color w:val="000000"/>
              </w:rPr>
              <w:tab/>
              <w:t>Методика преподавания школьного курса «Кубановедение» в соответствии с ФГОС, 72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lastRenderedPageBreak/>
              <w:t>8</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Голубева ОльгаАндреевна</w:t>
            </w:r>
          </w:p>
        </w:tc>
        <w:tc>
          <w:tcPr>
            <w:tcW w:w="3451" w:type="dxa"/>
            <w:shd w:val="clear" w:color="auto" w:fill="auto"/>
          </w:tcPr>
          <w:p w:rsidR="00C50AB9" w:rsidRPr="008478AF" w:rsidRDefault="00C50AB9" w:rsidP="007213CE">
            <w:pPr>
              <w:jc w:val="center"/>
            </w:pPr>
            <w:r w:rsidRPr="008478AF">
              <w:t xml:space="preserve">АНО ДПО Московская академия профессиональных компетенций, </w:t>
            </w:r>
          </w:p>
          <w:p w:rsidR="00C50AB9" w:rsidRPr="008478AF" w:rsidRDefault="00C50AB9" w:rsidP="007213CE">
            <w:pPr>
              <w:jc w:val="center"/>
              <w:rPr>
                <w:color w:val="FF0000"/>
              </w:rPr>
            </w:pPr>
            <w:r w:rsidRPr="008478AF">
              <w:t>г. Москва</w:t>
            </w:r>
            <w:r>
              <w:t>, 2019</w:t>
            </w:r>
          </w:p>
        </w:tc>
        <w:tc>
          <w:tcPr>
            <w:tcW w:w="4298" w:type="dxa"/>
            <w:shd w:val="clear" w:color="auto" w:fill="auto"/>
          </w:tcPr>
          <w:p w:rsidR="00C50AB9" w:rsidRPr="008478AF" w:rsidRDefault="00C50AB9" w:rsidP="007213CE">
            <w:pPr>
              <w:jc w:val="center"/>
              <w:rPr>
                <w:color w:val="000000"/>
              </w:rPr>
            </w:pPr>
            <w:r w:rsidRPr="008478AF">
              <w:rPr>
                <w:color w:val="000000"/>
              </w:rPr>
              <w:t>Методика преподавания английского языка и пр. подходы к организации учебного процесса в условиях организации ФГОС, 72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9</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Гевондян Гаянэ Беняминовна</w:t>
            </w:r>
          </w:p>
        </w:tc>
        <w:tc>
          <w:tcPr>
            <w:tcW w:w="3451" w:type="dxa"/>
            <w:shd w:val="clear" w:color="auto" w:fill="auto"/>
          </w:tcPr>
          <w:p w:rsidR="00C50AB9" w:rsidRPr="008478AF" w:rsidRDefault="00C50AB9" w:rsidP="007213CE">
            <w:pPr>
              <w:jc w:val="center"/>
              <w:rPr>
                <w:color w:val="000000"/>
              </w:rPr>
            </w:pPr>
            <w:r w:rsidRPr="008478AF">
              <w:rPr>
                <w:color w:val="000000"/>
              </w:rPr>
              <w:t>ГБОУ ИРО КК</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Теория и методика обучения математике в процессе реализации ФГОС СОО, 108</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10</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Гейко Ольга Анатольевна</w:t>
            </w:r>
          </w:p>
        </w:tc>
        <w:tc>
          <w:tcPr>
            <w:tcW w:w="3451" w:type="dxa"/>
            <w:shd w:val="clear" w:color="auto" w:fill="auto"/>
          </w:tcPr>
          <w:p w:rsidR="00C50AB9" w:rsidRPr="008478AF" w:rsidRDefault="00C50AB9" w:rsidP="007213CE">
            <w:pPr>
              <w:jc w:val="center"/>
              <w:rPr>
                <w:color w:val="000000"/>
              </w:rPr>
            </w:pPr>
            <w:r w:rsidRPr="008478AF">
              <w:rPr>
                <w:color w:val="000000"/>
              </w:rPr>
              <w:t xml:space="preserve">АНО ДПО «Московская академия профессиональных компетенций», </w:t>
            </w:r>
          </w:p>
          <w:p w:rsidR="00C50AB9" w:rsidRPr="008478AF" w:rsidRDefault="00C50AB9" w:rsidP="007213CE">
            <w:pPr>
              <w:jc w:val="center"/>
              <w:rPr>
                <w:color w:val="000000"/>
              </w:rPr>
            </w:pPr>
            <w:r w:rsidRPr="008478AF">
              <w:rPr>
                <w:color w:val="000000"/>
              </w:rPr>
              <w:t>г. Москва</w:t>
            </w:r>
            <w:r>
              <w:rPr>
                <w:color w:val="000000"/>
              </w:rPr>
              <w:t>, 2017</w:t>
            </w:r>
          </w:p>
        </w:tc>
        <w:tc>
          <w:tcPr>
            <w:tcW w:w="4298" w:type="dxa"/>
            <w:shd w:val="clear" w:color="auto" w:fill="auto"/>
          </w:tcPr>
          <w:p w:rsidR="00C50AB9" w:rsidRPr="008478AF" w:rsidRDefault="00C50AB9" w:rsidP="007213CE">
            <w:pPr>
              <w:jc w:val="center"/>
              <w:rPr>
                <w:color w:val="000000"/>
              </w:rPr>
            </w:pPr>
            <w:r w:rsidRPr="008478AF">
              <w:rPr>
                <w:color w:val="000000"/>
              </w:rPr>
              <w:t>Современная методика преподавания истории в основной и средней школе и актуальные педагогические технологии в условиях реализации ФГОС, 108</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11</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Гнездилов Виталий Игоревич</w:t>
            </w:r>
          </w:p>
        </w:tc>
        <w:tc>
          <w:tcPr>
            <w:tcW w:w="3451" w:type="dxa"/>
            <w:shd w:val="clear" w:color="auto" w:fill="auto"/>
          </w:tcPr>
          <w:p w:rsidR="00C50AB9" w:rsidRPr="008478AF" w:rsidRDefault="00C50AB9" w:rsidP="007213CE">
            <w:pPr>
              <w:jc w:val="center"/>
              <w:rPr>
                <w:color w:val="000000"/>
              </w:rPr>
            </w:pPr>
            <w:r w:rsidRPr="008478AF">
              <w:rPr>
                <w:color w:val="000000"/>
              </w:rPr>
              <w:t>ООО ВНОЦ СОТех, г. Липецк</w:t>
            </w:r>
            <w:r>
              <w:rPr>
                <w:color w:val="000000"/>
              </w:rPr>
              <w:t>, 2018</w:t>
            </w:r>
          </w:p>
          <w:p w:rsidR="00C50AB9" w:rsidRPr="008478AF" w:rsidRDefault="00C50AB9" w:rsidP="007213CE">
            <w:pPr>
              <w:jc w:val="center"/>
              <w:rPr>
                <w:color w:val="000000"/>
              </w:rPr>
            </w:pPr>
          </w:p>
          <w:p w:rsidR="00C50AB9" w:rsidRPr="008478AF" w:rsidRDefault="00C50AB9" w:rsidP="007213CE">
            <w:pPr>
              <w:jc w:val="center"/>
              <w:rPr>
                <w:color w:val="000000"/>
              </w:rPr>
            </w:pPr>
            <w:r w:rsidRPr="008478AF">
              <w:rPr>
                <w:color w:val="000000"/>
              </w:rPr>
              <w:t>ФГБОУВПО Кубанский государственный университет физической культуры, спорта и туризма</w:t>
            </w:r>
            <w:r>
              <w:rPr>
                <w:color w:val="000000"/>
              </w:rPr>
              <w:t>, 2019</w:t>
            </w:r>
          </w:p>
        </w:tc>
        <w:tc>
          <w:tcPr>
            <w:tcW w:w="4298" w:type="dxa"/>
            <w:shd w:val="clear" w:color="auto" w:fill="auto"/>
          </w:tcPr>
          <w:p w:rsidR="00C50AB9" w:rsidRPr="008478AF" w:rsidRDefault="00C50AB9" w:rsidP="007213CE">
            <w:pPr>
              <w:jc w:val="center"/>
              <w:rPr>
                <w:color w:val="000000"/>
              </w:rPr>
            </w:pPr>
            <w:r w:rsidRPr="008478AF">
              <w:rPr>
                <w:color w:val="000000"/>
              </w:rPr>
              <w:t>Инновационные подходы к организации учебной деятельности и методикам преподавания предмета «Физическая культура в основной и средней школе с учетом требований ФГОС нового поколения», 114 ч.</w:t>
            </w:r>
          </w:p>
          <w:p w:rsidR="00C50AB9" w:rsidRPr="008478AF" w:rsidRDefault="00C50AB9" w:rsidP="007213CE">
            <w:r w:rsidRPr="008478AF">
              <w:t>Современные подходы к методике преподавания самбо при реализации ФГОС в школе, 72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12</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Григорян Лиана Арамовна</w:t>
            </w:r>
          </w:p>
        </w:tc>
        <w:tc>
          <w:tcPr>
            <w:tcW w:w="3451" w:type="dxa"/>
            <w:shd w:val="clear" w:color="auto" w:fill="auto"/>
          </w:tcPr>
          <w:p w:rsidR="00C50AB9" w:rsidRPr="008478AF" w:rsidRDefault="00C50AB9" w:rsidP="007213CE">
            <w:pPr>
              <w:jc w:val="center"/>
              <w:rPr>
                <w:color w:val="000000"/>
              </w:rPr>
            </w:pPr>
            <w:r w:rsidRPr="008478AF">
              <w:rPr>
                <w:color w:val="000000"/>
              </w:rPr>
              <w:t>-</w:t>
            </w:r>
          </w:p>
        </w:tc>
        <w:tc>
          <w:tcPr>
            <w:tcW w:w="4298" w:type="dxa"/>
            <w:shd w:val="clear" w:color="auto" w:fill="auto"/>
          </w:tcPr>
          <w:p w:rsidR="00C50AB9" w:rsidRPr="008478AF" w:rsidRDefault="00C50AB9" w:rsidP="007213CE">
            <w:pPr>
              <w:jc w:val="center"/>
              <w:rPr>
                <w:color w:val="000000"/>
              </w:rPr>
            </w:pPr>
            <w:r w:rsidRPr="008478AF">
              <w:rPr>
                <w:color w:val="000000"/>
              </w:rPr>
              <w:t>-</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13</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Губенко Ирина Петровна</w:t>
            </w:r>
          </w:p>
        </w:tc>
        <w:tc>
          <w:tcPr>
            <w:tcW w:w="3451" w:type="dxa"/>
            <w:shd w:val="clear" w:color="auto" w:fill="auto"/>
          </w:tcPr>
          <w:p w:rsidR="00C50AB9" w:rsidRPr="008478AF" w:rsidRDefault="00C50AB9" w:rsidP="007213CE">
            <w:pPr>
              <w:jc w:val="center"/>
              <w:rPr>
                <w:color w:val="000000"/>
              </w:rPr>
            </w:pPr>
            <w:r w:rsidRPr="008478AF">
              <w:rPr>
                <w:color w:val="000000"/>
              </w:rPr>
              <w:t>АНПОО Кубанский институт профессионального образования</w:t>
            </w:r>
          </w:p>
        </w:tc>
        <w:tc>
          <w:tcPr>
            <w:tcW w:w="4298" w:type="dxa"/>
            <w:shd w:val="clear" w:color="auto" w:fill="auto"/>
          </w:tcPr>
          <w:p w:rsidR="00C50AB9" w:rsidRPr="008478AF" w:rsidRDefault="00C50AB9" w:rsidP="007213CE">
            <w:pPr>
              <w:jc w:val="center"/>
              <w:rPr>
                <w:color w:val="000000"/>
              </w:rPr>
            </w:pPr>
            <w:r w:rsidRPr="008478AF">
              <w:rPr>
                <w:color w:val="000000"/>
              </w:rPr>
              <w:t>Модернизация педагогической деятельности учителя технологии в свете требований ФГОС ООО,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14</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Доробицкая Лариса Юрьевна</w:t>
            </w:r>
          </w:p>
        </w:tc>
        <w:tc>
          <w:tcPr>
            <w:tcW w:w="3451" w:type="dxa"/>
            <w:shd w:val="clear" w:color="auto" w:fill="auto"/>
          </w:tcPr>
          <w:p w:rsidR="00C50AB9" w:rsidRPr="008478AF" w:rsidRDefault="00C50AB9" w:rsidP="007213CE">
            <w:pPr>
              <w:jc w:val="center"/>
            </w:pPr>
            <w:r w:rsidRPr="008478AF">
              <w:t>ООО «ЦОО Нетология-групп», г</w:t>
            </w:r>
            <w:proofErr w:type="gramStart"/>
            <w:r w:rsidRPr="008478AF">
              <w:t>.М</w:t>
            </w:r>
            <w:proofErr w:type="gramEnd"/>
            <w:r w:rsidRPr="008478AF">
              <w:t>осква</w:t>
            </w:r>
            <w:r>
              <w:t>, 2017</w:t>
            </w:r>
          </w:p>
          <w:p w:rsidR="00C50AB9" w:rsidRPr="008478AF" w:rsidRDefault="00C50AB9" w:rsidP="007213CE"/>
          <w:p w:rsidR="00C50AB9" w:rsidRPr="008478AF" w:rsidRDefault="00C50AB9" w:rsidP="007213CE">
            <w:r w:rsidRPr="008478AF">
              <w:t>ГБОУ ИРО КК</w:t>
            </w:r>
            <w:r>
              <w:t>, 2018</w:t>
            </w:r>
          </w:p>
        </w:tc>
        <w:tc>
          <w:tcPr>
            <w:tcW w:w="4298" w:type="dxa"/>
            <w:shd w:val="clear" w:color="auto" w:fill="auto"/>
          </w:tcPr>
          <w:p w:rsidR="00C50AB9" w:rsidRPr="008478AF" w:rsidRDefault="00C50AB9" w:rsidP="007213CE">
            <w:pPr>
              <w:jc w:val="center"/>
            </w:pPr>
            <w:r w:rsidRPr="008478AF">
              <w:t>Геометрия в школе, в задачах ЕГЭ, ОГЭ и олимпиад, 108 ч.</w:t>
            </w:r>
          </w:p>
          <w:p w:rsidR="00C50AB9" w:rsidRPr="008478AF" w:rsidRDefault="00C50AB9" w:rsidP="007213CE">
            <w:pPr>
              <w:jc w:val="center"/>
            </w:pPr>
            <w:r w:rsidRPr="008478AF">
              <w:t>Технология и методика преподавания информатики и ИКТ с учетом требований ФГОС СОО, 108</w:t>
            </w:r>
          </w:p>
          <w:p w:rsidR="00C50AB9" w:rsidRPr="008478AF" w:rsidRDefault="00C50AB9" w:rsidP="007213CE">
            <w:pPr>
              <w:jc w:val="center"/>
            </w:pP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15</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 xml:space="preserve">Игнатенко Екатерина </w:t>
            </w:r>
            <w:r w:rsidRPr="008478AF">
              <w:rPr>
                <w:color w:val="000000"/>
              </w:rPr>
              <w:lastRenderedPageBreak/>
              <w:t>Александровна</w:t>
            </w:r>
          </w:p>
        </w:tc>
        <w:tc>
          <w:tcPr>
            <w:tcW w:w="3451" w:type="dxa"/>
            <w:shd w:val="clear" w:color="auto" w:fill="auto"/>
          </w:tcPr>
          <w:p w:rsidR="00C50AB9" w:rsidRPr="008478AF" w:rsidRDefault="00C50AB9" w:rsidP="007213CE">
            <w:pPr>
              <w:jc w:val="center"/>
              <w:rPr>
                <w:color w:val="000000"/>
              </w:rPr>
            </w:pPr>
            <w:r w:rsidRPr="008478AF">
              <w:rPr>
                <w:color w:val="000000"/>
              </w:rPr>
              <w:lastRenderedPageBreak/>
              <w:t>-</w:t>
            </w:r>
          </w:p>
        </w:tc>
        <w:tc>
          <w:tcPr>
            <w:tcW w:w="4298" w:type="dxa"/>
            <w:shd w:val="clear" w:color="auto" w:fill="auto"/>
          </w:tcPr>
          <w:p w:rsidR="00C50AB9" w:rsidRPr="008478AF" w:rsidRDefault="00C50AB9" w:rsidP="007213CE">
            <w:pPr>
              <w:jc w:val="center"/>
              <w:rPr>
                <w:color w:val="000000"/>
              </w:rPr>
            </w:pPr>
            <w:r w:rsidRPr="008478AF">
              <w:rPr>
                <w:color w:val="000000"/>
              </w:rPr>
              <w:t>-</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lastRenderedPageBreak/>
              <w:t>16</w:t>
            </w:r>
          </w:p>
        </w:tc>
        <w:tc>
          <w:tcPr>
            <w:tcW w:w="3165" w:type="dxa"/>
            <w:shd w:val="clear" w:color="auto" w:fill="auto"/>
          </w:tcPr>
          <w:p w:rsidR="00C50AB9" w:rsidRPr="008478AF" w:rsidRDefault="00C50AB9" w:rsidP="007213CE">
            <w:pPr>
              <w:jc w:val="center"/>
              <w:rPr>
                <w:color w:val="000000"/>
              </w:rPr>
            </w:pPr>
            <w:r w:rsidRPr="008478AF">
              <w:rPr>
                <w:color w:val="000000"/>
              </w:rPr>
              <w:t>Педагог-психолог</w:t>
            </w:r>
          </w:p>
        </w:tc>
        <w:tc>
          <w:tcPr>
            <w:tcW w:w="3210" w:type="dxa"/>
            <w:shd w:val="clear" w:color="auto" w:fill="auto"/>
          </w:tcPr>
          <w:p w:rsidR="00C50AB9" w:rsidRPr="008478AF" w:rsidRDefault="00C50AB9" w:rsidP="007213CE">
            <w:pPr>
              <w:jc w:val="center"/>
              <w:rPr>
                <w:color w:val="000000"/>
              </w:rPr>
            </w:pPr>
            <w:r w:rsidRPr="008478AF">
              <w:rPr>
                <w:color w:val="000000"/>
              </w:rPr>
              <w:t>Иноземцева Наталья Станиславовна</w:t>
            </w:r>
          </w:p>
        </w:tc>
        <w:tc>
          <w:tcPr>
            <w:tcW w:w="3451" w:type="dxa"/>
            <w:shd w:val="clear" w:color="auto" w:fill="auto"/>
          </w:tcPr>
          <w:p w:rsidR="00C50AB9" w:rsidRPr="008478AF" w:rsidRDefault="00C50AB9" w:rsidP="007213CE">
            <w:pPr>
              <w:jc w:val="center"/>
              <w:rPr>
                <w:color w:val="000000"/>
              </w:rPr>
            </w:pPr>
            <w:r w:rsidRPr="008478AF">
              <w:rPr>
                <w:color w:val="000000"/>
              </w:rPr>
              <w:t>ГБОУ ИРО КК</w:t>
            </w:r>
            <w:r>
              <w:rPr>
                <w:color w:val="000000"/>
              </w:rPr>
              <w:t>, 2019</w:t>
            </w: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r w:rsidRPr="008478AF">
              <w:rPr>
                <w:color w:val="000000"/>
              </w:rPr>
              <w:t xml:space="preserve">ЧОУВО Южный институт менеджмента, </w:t>
            </w:r>
            <w:proofErr w:type="gramStart"/>
            <w:r w:rsidRPr="008478AF">
              <w:rPr>
                <w:color w:val="000000"/>
              </w:rPr>
              <w:t>г</w:t>
            </w:r>
            <w:proofErr w:type="gramEnd"/>
            <w:r w:rsidRPr="008478AF">
              <w:rPr>
                <w:color w:val="000000"/>
              </w:rPr>
              <w:t>. Краснодар</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Служба школьной медитации, 72 ч.</w:t>
            </w: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r w:rsidRPr="008478AF">
              <w:rPr>
                <w:color w:val="000000"/>
              </w:rPr>
              <w:t>Содержание и организация образовательного процесса в дошкольной организации в соответствии ФГОС ДО, 72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17</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Карнажитская Людмила Александровна</w:t>
            </w:r>
          </w:p>
        </w:tc>
        <w:tc>
          <w:tcPr>
            <w:tcW w:w="3451" w:type="dxa"/>
            <w:shd w:val="clear" w:color="auto" w:fill="auto"/>
          </w:tcPr>
          <w:p w:rsidR="00C50AB9" w:rsidRPr="008478AF" w:rsidRDefault="00C50AB9" w:rsidP="007213CE">
            <w:pPr>
              <w:jc w:val="center"/>
              <w:rPr>
                <w:color w:val="000000"/>
              </w:rPr>
            </w:pPr>
            <w:r w:rsidRPr="008478AF">
              <w:rPr>
                <w:color w:val="000000"/>
              </w:rPr>
              <w:t>ГБОУ ИРО КК</w:t>
            </w:r>
            <w:r>
              <w:rPr>
                <w:color w:val="000000"/>
              </w:rPr>
              <w:t>, 2017</w:t>
            </w:r>
          </w:p>
        </w:tc>
        <w:tc>
          <w:tcPr>
            <w:tcW w:w="4298" w:type="dxa"/>
            <w:shd w:val="clear" w:color="auto" w:fill="auto"/>
          </w:tcPr>
          <w:p w:rsidR="00C50AB9" w:rsidRPr="008478AF" w:rsidRDefault="00C50AB9" w:rsidP="007213CE">
            <w:pPr>
              <w:jc w:val="center"/>
              <w:rPr>
                <w:color w:val="000000"/>
              </w:rPr>
            </w:pPr>
            <w:r w:rsidRPr="008478AF">
              <w:rPr>
                <w:color w:val="000000"/>
              </w:rPr>
              <w:t>Методологические особенности преподавания химии в условиях реализации ФГОС СОО,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18</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Кожухарь Галина Владимировна</w:t>
            </w:r>
          </w:p>
        </w:tc>
        <w:tc>
          <w:tcPr>
            <w:tcW w:w="3451" w:type="dxa"/>
            <w:shd w:val="clear" w:color="auto" w:fill="auto"/>
          </w:tcPr>
          <w:p w:rsidR="00C50AB9" w:rsidRPr="008478AF" w:rsidRDefault="00C50AB9" w:rsidP="007213CE">
            <w:pPr>
              <w:jc w:val="center"/>
              <w:rPr>
                <w:color w:val="000000"/>
              </w:rPr>
            </w:pPr>
            <w:r w:rsidRPr="008478AF">
              <w:rPr>
                <w:color w:val="000000"/>
              </w:rPr>
              <w:t>ГБОУ ИРО КК</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Теория и методика обучения математике в процессе реализации ФГОС СОО,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19</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Лысенко Ольга Владимировна</w:t>
            </w:r>
          </w:p>
        </w:tc>
        <w:tc>
          <w:tcPr>
            <w:tcW w:w="3451" w:type="dxa"/>
            <w:shd w:val="clear" w:color="auto" w:fill="auto"/>
          </w:tcPr>
          <w:p w:rsidR="00C50AB9" w:rsidRPr="008478AF" w:rsidRDefault="00C50AB9" w:rsidP="007213CE">
            <w:pPr>
              <w:jc w:val="center"/>
              <w:rPr>
                <w:color w:val="000000"/>
              </w:rPr>
            </w:pPr>
            <w:r w:rsidRPr="008478AF">
              <w:rPr>
                <w:color w:val="000000"/>
              </w:rPr>
              <w:t>ООО МИПКИП г. Липецк</w:t>
            </w:r>
          </w:p>
          <w:p w:rsidR="00C50AB9" w:rsidRPr="008478AF" w:rsidRDefault="00C50AB9" w:rsidP="007213CE">
            <w:pPr>
              <w:jc w:val="center"/>
              <w:rPr>
                <w:color w:val="000000"/>
              </w:rPr>
            </w:pPr>
            <w:r w:rsidRPr="008478AF">
              <w:rPr>
                <w:color w:val="000000"/>
              </w:rPr>
              <w:t>Межрегиональный институт повышения квалификации и переподготовки</w:t>
            </w:r>
            <w:r>
              <w:rPr>
                <w:color w:val="000000"/>
              </w:rPr>
              <w:t>, 2019</w:t>
            </w:r>
          </w:p>
          <w:p w:rsidR="00C50AB9" w:rsidRPr="008478AF" w:rsidRDefault="00C50AB9" w:rsidP="007213CE"/>
          <w:p w:rsidR="00C50AB9" w:rsidRPr="008478AF" w:rsidRDefault="00C50AB9" w:rsidP="007213CE">
            <w:r w:rsidRPr="008478AF">
              <w:t>Межрегиональный институт образования</w:t>
            </w:r>
          </w:p>
        </w:tc>
        <w:tc>
          <w:tcPr>
            <w:tcW w:w="4298" w:type="dxa"/>
            <w:shd w:val="clear" w:color="auto" w:fill="auto"/>
          </w:tcPr>
          <w:p w:rsidR="00C50AB9" w:rsidRPr="008478AF" w:rsidRDefault="00C50AB9" w:rsidP="007213CE">
            <w:pPr>
              <w:jc w:val="center"/>
              <w:rPr>
                <w:color w:val="000000"/>
              </w:rPr>
            </w:pPr>
            <w:r w:rsidRPr="008478AF">
              <w:rPr>
                <w:color w:val="000000"/>
              </w:rPr>
              <w:t>Особенности преподавания предмета «Изобразительное искусство» в учловиях реализации ФГОС общего образования, 108 ч.</w:t>
            </w: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tabs>
                <w:tab w:val="left" w:pos="789"/>
              </w:tabs>
              <w:rPr>
                <w:color w:val="000000"/>
              </w:rPr>
            </w:pPr>
            <w:r w:rsidRPr="008478AF">
              <w:rPr>
                <w:color w:val="000000"/>
              </w:rPr>
              <w:tab/>
              <w:t>Концепция преподавания кубановедения в соответствии с ФГОС НОО, ФГОС ООО и ФГОС СОО</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20</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Марченко Наталья Ивановна</w:t>
            </w:r>
          </w:p>
        </w:tc>
        <w:tc>
          <w:tcPr>
            <w:tcW w:w="3451" w:type="dxa"/>
            <w:shd w:val="clear" w:color="auto" w:fill="auto"/>
          </w:tcPr>
          <w:p w:rsidR="00C50AB9" w:rsidRPr="008478AF" w:rsidRDefault="00C50AB9" w:rsidP="007213CE">
            <w:pPr>
              <w:jc w:val="center"/>
              <w:rPr>
                <w:color w:val="000000"/>
              </w:rPr>
            </w:pPr>
            <w:r w:rsidRPr="008478AF">
              <w:rPr>
                <w:color w:val="000000"/>
              </w:rPr>
              <w:t>ФГБУ «Федеральный институт оценки качества образования»</w:t>
            </w:r>
            <w:r>
              <w:rPr>
                <w:color w:val="000000"/>
              </w:rPr>
              <w:t>, 2019</w:t>
            </w:r>
          </w:p>
        </w:tc>
        <w:tc>
          <w:tcPr>
            <w:tcW w:w="4298" w:type="dxa"/>
            <w:shd w:val="clear" w:color="auto" w:fill="auto"/>
          </w:tcPr>
          <w:p w:rsidR="00C50AB9" w:rsidRPr="008478AF" w:rsidRDefault="00C50AB9" w:rsidP="007213CE">
            <w:pPr>
              <w:jc w:val="center"/>
              <w:rPr>
                <w:color w:val="000000"/>
              </w:rPr>
            </w:pPr>
            <w:r w:rsidRPr="008478AF">
              <w:rPr>
                <w:color w:val="000000"/>
              </w:rPr>
              <w:t>Оценка качества образования в общеобразовательной организации,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21</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Москаленко Ангелина Сергеевна</w:t>
            </w:r>
          </w:p>
        </w:tc>
        <w:tc>
          <w:tcPr>
            <w:tcW w:w="3451" w:type="dxa"/>
            <w:shd w:val="clear" w:color="auto" w:fill="auto"/>
          </w:tcPr>
          <w:p w:rsidR="00C50AB9" w:rsidRPr="008478AF" w:rsidRDefault="00C50AB9" w:rsidP="007213CE">
            <w:pPr>
              <w:jc w:val="center"/>
              <w:rPr>
                <w:color w:val="000000"/>
              </w:rPr>
            </w:pPr>
            <w:r w:rsidRPr="008478AF">
              <w:rPr>
                <w:color w:val="000000"/>
              </w:rPr>
              <w:t>-</w:t>
            </w:r>
          </w:p>
        </w:tc>
        <w:tc>
          <w:tcPr>
            <w:tcW w:w="4298" w:type="dxa"/>
            <w:shd w:val="clear" w:color="auto" w:fill="auto"/>
          </w:tcPr>
          <w:p w:rsidR="00C50AB9" w:rsidRPr="008478AF" w:rsidRDefault="00C50AB9" w:rsidP="007213CE">
            <w:pPr>
              <w:jc w:val="center"/>
              <w:rPr>
                <w:color w:val="000000"/>
              </w:rPr>
            </w:pPr>
            <w:r w:rsidRPr="008478AF">
              <w:rPr>
                <w:color w:val="000000"/>
              </w:rPr>
              <w:t>-</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22</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Миронов Евгений Витальевич</w:t>
            </w:r>
          </w:p>
        </w:tc>
        <w:tc>
          <w:tcPr>
            <w:tcW w:w="3451" w:type="dxa"/>
            <w:shd w:val="clear" w:color="auto" w:fill="auto"/>
          </w:tcPr>
          <w:p w:rsidR="00C50AB9" w:rsidRPr="008478AF" w:rsidRDefault="00C50AB9" w:rsidP="007213CE">
            <w:pPr>
              <w:jc w:val="center"/>
              <w:rPr>
                <w:color w:val="000000"/>
              </w:rPr>
            </w:pPr>
            <w:r w:rsidRPr="008478AF">
              <w:rPr>
                <w:color w:val="000000"/>
              </w:rPr>
              <w:t xml:space="preserve">МЦДО ООО Бакалавр-Магистр, </w:t>
            </w:r>
            <w:proofErr w:type="gramStart"/>
            <w:r w:rsidRPr="008478AF">
              <w:rPr>
                <w:color w:val="000000"/>
              </w:rPr>
              <w:t>г</w:t>
            </w:r>
            <w:proofErr w:type="gramEnd"/>
            <w:r w:rsidRPr="008478AF">
              <w:rPr>
                <w:color w:val="000000"/>
              </w:rPr>
              <w:t>. Москва</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 xml:space="preserve">Методика обучения математике в основной и средней школе в условиях реализации ФГОС ОО, 108 ч. </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lastRenderedPageBreak/>
              <w:t>23</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Порязанов Александр Владимирович</w:t>
            </w:r>
          </w:p>
        </w:tc>
        <w:tc>
          <w:tcPr>
            <w:tcW w:w="3451" w:type="dxa"/>
            <w:shd w:val="clear" w:color="auto" w:fill="auto"/>
          </w:tcPr>
          <w:p w:rsidR="00C50AB9" w:rsidRPr="008478AF" w:rsidRDefault="00C50AB9" w:rsidP="007213CE">
            <w:pPr>
              <w:jc w:val="center"/>
              <w:rPr>
                <w:color w:val="000000"/>
              </w:rPr>
            </w:pPr>
          </w:p>
        </w:tc>
        <w:tc>
          <w:tcPr>
            <w:tcW w:w="4298" w:type="dxa"/>
            <w:shd w:val="clear" w:color="auto" w:fill="auto"/>
          </w:tcPr>
          <w:p w:rsidR="00C50AB9" w:rsidRPr="008478AF" w:rsidRDefault="00C50AB9" w:rsidP="007213CE">
            <w:pPr>
              <w:jc w:val="center"/>
              <w:rPr>
                <w:color w:val="000000"/>
              </w:rPr>
            </w:pP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24</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Плутенко Валерия Сергеевна</w:t>
            </w:r>
          </w:p>
        </w:tc>
        <w:tc>
          <w:tcPr>
            <w:tcW w:w="3451" w:type="dxa"/>
            <w:shd w:val="clear" w:color="auto" w:fill="auto"/>
          </w:tcPr>
          <w:p w:rsidR="00C50AB9" w:rsidRPr="008478AF" w:rsidRDefault="00C50AB9" w:rsidP="007213CE">
            <w:pPr>
              <w:jc w:val="center"/>
              <w:rPr>
                <w:color w:val="000000"/>
              </w:rPr>
            </w:pPr>
            <w:r w:rsidRPr="008478AF">
              <w:rPr>
                <w:color w:val="000000"/>
              </w:rPr>
              <w:t xml:space="preserve">ООО «Столичный учебный центр», </w:t>
            </w:r>
            <w:proofErr w:type="gramStart"/>
            <w:r w:rsidRPr="008478AF">
              <w:rPr>
                <w:color w:val="000000"/>
              </w:rPr>
              <w:t>г</w:t>
            </w:r>
            <w:proofErr w:type="gramEnd"/>
            <w:r w:rsidRPr="008478AF">
              <w:rPr>
                <w:color w:val="000000"/>
              </w:rPr>
              <w:t>. Москва</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Английский язык: современные технологии обучения иностранному языку с учетом требований ФГОС, 72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25</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Парамонова Валерия Сергеевна</w:t>
            </w:r>
          </w:p>
        </w:tc>
        <w:tc>
          <w:tcPr>
            <w:tcW w:w="3451" w:type="dxa"/>
            <w:shd w:val="clear" w:color="auto" w:fill="auto"/>
          </w:tcPr>
          <w:p w:rsidR="00C50AB9" w:rsidRPr="008478AF" w:rsidRDefault="00C50AB9" w:rsidP="007213CE">
            <w:pPr>
              <w:jc w:val="center"/>
              <w:rPr>
                <w:color w:val="000000"/>
              </w:rPr>
            </w:pPr>
            <w:r w:rsidRPr="008478AF">
              <w:rPr>
                <w:color w:val="000000"/>
              </w:rPr>
              <w:t>ФГБОУ ВО КубГТУ</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Преподаватель учреждений профессионального образования, 50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26</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Попова Светлана Эркебаевна</w:t>
            </w:r>
          </w:p>
        </w:tc>
        <w:tc>
          <w:tcPr>
            <w:tcW w:w="3451" w:type="dxa"/>
            <w:shd w:val="clear" w:color="auto" w:fill="auto"/>
          </w:tcPr>
          <w:p w:rsidR="00C50AB9" w:rsidRPr="008478AF" w:rsidRDefault="00C50AB9" w:rsidP="007213CE">
            <w:pPr>
              <w:jc w:val="center"/>
              <w:rPr>
                <w:color w:val="000000"/>
              </w:rPr>
            </w:pPr>
            <w:r w:rsidRPr="008478AF">
              <w:rPr>
                <w:color w:val="000000"/>
              </w:rPr>
              <w:t xml:space="preserve">АНОДПО Межрегиональный институт развития образования, </w:t>
            </w:r>
            <w:proofErr w:type="gramStart"/>
            <w:r w:rsidRPr="008478AF">
              <w:rPr>
                <w:color w:val="000000"/>
              </w:rPr>
              <w:t>г</w:t>
            </w:r>
            <w:proofErr w:type="gramEnd"/>
            <w:r w:rsidRPr="008478AF">
              <w:rPr>
                <w:color w:val="000000"/>
              </w:rPr>
              <w:t>. Росто-на-Дону</w:t>
            </w:r>
            <w:r>
              <w:rPr>
                <w:color w:val="000000"/>
              </w:rPr>
              <w:t>, 2019</w:t>
            </w:r>
          </w:p>
        </w:tc>
        <w:tc>
          <w:tcPr>
            <w:tcW w:w="4298" w:type="dxa"/>
            <w:shd w:val="clear" w:color="auto" w:fill="auto"/>
          </w:tcPr>
          <w:p w:rsidR="00C50AB9" w:rsidRPr="008478AF" w:rsidRDefault="00C50AB9" w:rsidP="007213CE">
            <w:pPr>
              <w:jc w:val="center"/>
              <w:rPr>
                <w:color w:val="000000"/>
              </w:rPr>
            </w:pPr>
            <w:r w:rsidRPr="008478AF">
              <w:rPr>
                <w:color w:val="000000"/>
              </w:rPr>
              <w:t>Методы и технологии обучения русскому языку и организация обучения в условиях реализации ФГОС ООО,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27</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Радченко Татьяна Анатольевна</w:t>
            </w:r>
          </w:p>
        </w:tc>
        <w:tc>
          <w:tcPr>
            <w:tcW w:w="3451" w:type="dxa"/>
            <w:shd w:val="clear" w:color="auto" w:fill="auto"/>
          </w:tcPr>
          <w:p w:rsidR="00C50AB9" w:rsidRPr="008478AF" w:rsidRDefault="00C50AB9" w:rsidP="007213CE">
            <w:pPr>
              <w:jc w:val="center"/>
            </w:pPr>
            <w:r w:rsidRPr="008478AF">
              <w:t>ООО Международная Академия Профессионального Роста (ООО МАПР) г. Краснодар</w:t>
            </w:r>
            <w:r>
              <w:t>, 2019</w:t>
            </w:r>
          </w:p>
          <w:p w:rsidR="00C50AB9" w:rsidRPr="008478AF" w:rsidRDefault="00C50AB9" w:rsidP="007213CE">
            <w:pPr>
              <w:jc w:val="center"/>
            </w:pPr>
          </w:p>
          <w:p w:rsidR="00C50AB9" w:rsidRPr="008478AF" w:rsidRDefault="00C50AB9" w:rsidP="007213CE">
            <w:pPr>
              <w:jc w:val="center"/>
            </w:pPr>
            <w:r w:rsidRPr="008478AF">
              <w:t>НОЧУ ДПО Краснодарский многопрофильный институт, г</w:t>
            </w:r>
            <w:proofErr w:type="gramStart"/>
            <w:r w:rsidRPr="008478AF">
              <w:t>.К</w:t>
            </w:r>
            <w:proofErr w:type="gramEnd"/>
            <w:r w:rsidRPr="008478AF">
              <w:t>раснодар</w:t>
            </w:r>
            <w:r>
              <w:t>, 2019</w:t>
            </w:r>
          </w:p>
        </w:tc>
        <w:tc>
          <w:tcPr>
            <w:tcW w:w="4298" w:type="dxa"/>
            <w:shd w:val="clear" w:color="auto" w:fill="auto"/>
          </w:tcPr>
          <w:p w:rsidR="00C50AB9" w:rsidRPr="008478AF" w:rsidRDefault="00C50AB9" w:rsidP="007213CE">
            <w:pPr>
              <w:jc w:val="center"/>
            </w:pPr>
            <w:r w:rsidRPr="008478AF">
              <w:t>Менеджмент в образовании, 550 ч.</w:t>
            </w:r>
          </w:p>
          <w:p w:rsidR="00C50AB9" w:rsidRPr="008478AF" w:rsidRDefault="00C50AB9" w:rsidP="007213CE"/>
          <w:p w:rsidR="00C50AB9" w:rsidRPr="008478AF" w:rsidRDefault="00C50AB9" w:rsidP="007213CE"/>
          <w:p w:rsidR="00C50AB9" w:rsidRPr="008478AF" w:rsidRDefault="00C50AB9" w:rsidP="007213CE"/>
          <w:p w:rsidR="00C50AB9" w:rsidRPr="008478AF" w:rsidRDefault="00C50AB9" w:rsidP="007213CE"/>
          <w:p w:rsidR="00C50AB9" w:rsidRPr="008478AF" w:rsidRDefault="00C50AB9" w:rsidP="007213CE"/>
          <w:p w:rsidR="00C50AB9" w:rsidRPr="008478AF" w:rsidRDefault="00C50AB9" w:rsidP="007213CE">
            <w:pPr>
              <w:ind w:firstLine="708"/>
            </w:pPr>
            <w:r w:rsidRPr="008478AF">
              <w:t>Современные методики преподавания в ОО в условиях реализации ФГОС. Русский язык и литература,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28</w:t>
            </w:r>
          </w:p>
        </w:tc>
        <w:tc>
          <w:tcPr>
            <w:tcW w:w="3165" w:type="dxa"/>
            <w:shd w:val="clear" w:color="auto" w:fill="auto"/>
          </w:tcPr>
          <w:p w:rsidR="00C50AB9" w:rsidRPr="008478AF" w:rsidRDefault="00C50AB9" w:rsidP="007213CE">
            <w:pPr>
              <w:jc w:val="center"/>
              <w:rPr>
                <w:color w:val="000000"/>
              </w:rPr>
            </w:pPr>
            <w:r w:rsidRPr="008478AF">
              <w:rPr>
                <w:color w:val="000000"/>
              </w:rPr>
              <w:t>Заместитель директора по УВР</w:t>
            </w:r>
          </w:p>
        </w:tc>
        <w:tc>
          <w:tcPr>
            <w:tcW w:w="3210" w:type="dxa"/>
            <w:shd w:val="clear" w:color="auto" w:fill="auto"/>
          </w:tcPr>
          <w:p w:rsidR="00C50AB9" w:rsidRPr="008478AF" w:rsidRDefault="00C50AB9" w:rsidP="007213CE">
            <w:pPr>
              <w:jc w:val="center"/>
              <w:rPr>
                <w:color w:val="000000"/>
              </w:rPr>
            </w:pPr>
            <w:r w:rsidRPr="008478AF">
              <w:rPr>
                <w:color w:val="000000"/>
              </w:rPr>
              <w:t>Стрельникова Ирина Николаевна</w:t>
            </w:r>
          </w:p>
        </w:tc>
        <w:tc>
          <w:tcPr>
            <w:tcW w:w="3451" w:type="dxa"/>
            <w:shd w:val="clear" w:color="auto" w:fill="auto"/>
          </w:tcPr>
          <w:p w:rsidR="00C50AB9" w:rsidRPr="008478AF" w:rsidRDefault="00C50AB9" w:rsidP="007213CE">
            <w:pPr>
              <w:jc w:val="center"/>
              <w:rPr>
                <w:color w:val="000000"/>
              </w:rPr>
            </w:pPr>
            <w:r w:rsidRPr="008478AF">
              <w:t>НОЧУ ДПО Краснодарский многопрофильный институт, г</w:t>
            </w:r>
            <w:proofErr w:type="gramStart"/>
            <w:r w:rsidRPr="008478AF">
              <w:t>.К</w:t>
            </w:r>
            <w:proofErr w:type="gramEnd"/>
            <w:r w:rsidRPr="008478AF">
              <w:t>раснодар</w:t>
            </w:r>
            <w:r>
              <w:t>, 2019</w:t>
            </w:r>
          </w:p>
          <w:p w:rsidR="00C50AB9" w:rsidRPr="008478AF" w:rsidRDefault="00C50AB9" w:rsidP="007213CE">
            <w:pPr>
              <w:jc w:val="center"/>
              <w:rPr>
                <w:color w:val="000000"/>
              </w:rPr>
            </w:pPr>
          </w:p>
          <w:p w:rsidR="00C50AB9" w:rsidRPr="008478AF" w:rsidRDefault="00C50AB9" w:rsidP="007213CE">
            <w:pPr>
              <w:jc w:val="center"/>
              <w:rPr>
                <w:color w:val="000000"/>
              </w:rPr>
            </w:pPr>
          </w:p>
          <w:p w:rsidR="00C50AB9" w:rsidRPr="008478AF" w:rsidRDefault="00C50AB9" w:rsidP="007213CE">
            <w:pPr>
              <w:jc w:val="center"/>
              <w:rPr>
                <w:color w:val="000000"/>
              </w:rPr>
            </w:pPr>
            <w:r w:rsidRPr="008478AF">
              <w:rPr>
                <w:color w:val="000000"/>
              </w:rPr>
              <w:t xml:space="preserve">ООО «Столичный учебный центр», </w:t>
            </w:r>
            <w:proofErr w:type="gramStart"/>
            <w:r w:rsidRPr="008478AF">
              <w:rPr>
                <w:color w:val="000000"/>
              </w:rPr>
              <w:t>г</w:t>
            </w:r>
            <w:proofErr w:type="gramEnd"/>
            <w:r w:rsidRPr="008478AF">
              <w:rPr>
                <w:color w:val="000000"/>
              </w:rPr>
              <w:t>. Москва</w:t>
            </w:r>
            <w:r>
              <w:rPr>
                <w:color w:val="000000"/>
              </w:rPr>
              <w:t>, 2018</w:t>
            </w:r>
          </w:p>
          <w:p w:rsidR="00C50AB9" w:rsidRPr="008478AF" w:rsidRDefault="00C50AB9" w:rsidP="007213CE"/>
          <w:p w:rsidR="00C50AB9" w:rsidRPr="008478AF" w:rsidRDefault="00C50AB9" w:rsidP="007213CE"/>
          <w:p w:rsidR="00C50AB9" w:rsidRPr="008478AF" w:rsidRDefault="00C50AB9" w:rsidP="007213CE"/>
          <w:p w:rsidR="00C50AB9" w:rsidRPr="008478AF" w:rsidRDefault="00C50AB9" w:rsidP="007213CE">
            <w:pPr>
              <w:jc w:val="center"/>
              <w:rPr>
                <w:color w:val="000000"/>
              </w:rPr>
            </w:pPr>
            <w:r w:rsidRPr="008478AF">
              <w:t xml:space="preserve">НОЧУ ДПО Краснодарский многопрофильный институт, </w:t>
            </w:r>
            <w:r w:rsidRPr="008478AF">
              <w:lastRenderedPageBreak/>
              <w:t>г</w:t>
            </w:r>
            <w:proofErr w:type="gramStart"/>
            <w:r w:rsidRPr="008478AF">
              <w:t>.К</w:t>
            </w:r>
            <w:proofErr w:type="gramEnd"/>
            <w:r w:rsidRPr="008478AF">
              <w:t>раснодар</w:t>
            </w:r>
            <w:r>
              <w:t>, 2019</w:t>
            </w:r>
          </w:p>
          <w:p w:rsidR="00C50AB9" w:rsidRPr="008478AF" w:rsidRDefault="00C50AB9" w:rsidP="007213CE"/>
        </w:tc>
        <w:tc>
          <w:tcPr>
            <w:tcW w:w="4298" w:type="dxa"/>
            <w:shd w:val="clear" w:color="auto" w:fill="auto"/>
          </w:tcPr>
          <w:p w:rsidR="00C50AB9" w:rsidRPr="008478AF" w:rsidRDefault="00C50AB9" w:rsidP="007213CE">
            <w:pPr>
              <w:tabs>
                <w:tab w:val="left" w:pos="194"/>
              </w:tabs>
              <w:rPr>
                <w:color w:val="000000"/>
              </w:rPr>
            </w:pPr>
            <w:r w:rsidRPr="008478AF">
              <w:rPr>
                <w:color w:val="000000"/>
              </w:rPr>
              <w:lastRenderedPageBreak/>
              <w:tab/>
              <w:t>Современные методики преподавания в образовательных организациях в условиях реализации ФГОС. Химия, 108 ч.</w:t>
            </w:r>
          </w:p>
          <w:p w:rsidR="00C50AB9" w:rsidRPr="008478AF" w:rsidRDefault="00C50AB9" w:rsidP="007213CE">
            <w:pPr>
              <w:jc w:val="center"/>
              <w:rPr>
                <w:color w:val="000000"/>
              </w:rPr>
            </w:pPr>
          </w:p>
          <w:p w:rsidR="00C50AB9" w:rsidRPr="008478AF" w:rsidRDefault="00C50AB9" w:rsidP="007213CE">
            <w:pPr>
              <w:jc w:val="center"/>
              <w:rPr>
                <w:color w:val="000000"/>
              </w:rPr>
            </w:pPr>
            <w:r w:rsidRPr="008478AF">
              <w:rPr>
                <w:color w:val="000000"/>
              </w:rPr>
              <w:t>Основы безопасности и жизнедеятельности: теория и методика преподавания в образовательной организации, 300 ч</w:t>
            </w:r>
          </w:p>
          <w:p w:rsidR="00C50AB9" w:rsidRPr="008478AF" w:rsidRDefault="00C50AB9" w:rsidP="007213CE">
            <w:r w:rsidRPr="008478AF">
              <w:t>Менеджмент в образовании, 550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lastRenderedPageBreak/>
              <w:t>29</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Стригин Андрей Александрович</w:t>
            </w:r>
          </w:p>
        </w:tc>
        <w:tc>
          <w:tcPr>
            <w:tcW w:w="3451" w:type="dxa"/>
            <w:shd w:val="clear" w:color="auto" w:fill="auto"/>
          </w:tcPr>
          <w:p w:rsidR="00C50AB9" w:rsidRPr="008478AF" w:rsidRDefault="00C50AB9" w:rsidP="007213CE">
            <w:pPr>
              <w:jc w:val="center"/>
            </w:pPr>
            <w:r w:rsidRPr="008478AF">
              <w:t>ФГБОУВПО Кубанский государственный университет физической культуры, спорта и туризма</w:t>
            </w:r>
            <w:r>
              <w:t>, 2018</w:t>
            </w:r>
          </w:p>
          <w:p w:rsidR="00C50AB9" w:rsidRPr="008478AF" w:rsidRDefault="00C50AB9" w:rsidP="007213CE">
            <w:pPr>
              <w:jc w:val="center"/>
            </w:pPr>
          </w:p>
          <w:p w:rsidR="00C50AB9" w:rsidRPr="008478AF" w:rsidRDefault="00C50AB9" w:rsidP="007213CE">
            <w:pPr>
              <w:jc w:val="center"/>
              <w:rPr>
                <w:color w:val="000000"/>
              </w:rPr>
            </w:pPr>
            <w:r w:rsidRPr="008478AF">
              <w:t>НОЧУ ДПО Краснодарский многопрофильный институт, г</w:t>
            </w:r>
            <w:proofErr w:type="gramStart"/>
            <w:r w:rsidRPr="008478AF">
              <w:t>.К</w:t>
            </w:r>
            <w:proofErr w:type="gramEnd"/>
            <w:r w:rsidRPr="008478AF">
              <w:t>раснодар</w:t>
            </w:r>
            <w:r>
              <w:t>, 2019</w:t>
            </w:r>
          </w:p>
          <w:p w:rsidR="00C50AB9" w:rsidRPr="008478AF" w:rsidRDefault="00C50AB9" w:rsidP="007213CE">
            <w:pPr>
              <w:jc w:val="center"/>
              <w:rPr>
                <w:color w:val="000000"/>
              </w:rPr>
            </w:pPr>
          </w:p>
        </w:tc>
        <w:tc>
          <w:tcPr>
            <w:tcW w:w="4298" w:type="dxa"/>
            <w:shd w:val="clear" w:color="auto" w:fill="auto"/>
          </w:tcPr>
          <w:p w:rsidR="00C50AB9" w:rsidRPr="008478AF" w:rsidRDefault="00C50AB9" w:rsidP="007213CE">
            <w:pPr>
              <w:jc w:val="center"/>
              <w:rPr>
                <w:color w:val="000000"/>
              </w:rPr>
            </w:pPr>
            <w:r w:rsidRPr="008478AF">
              <w:rPr>
                <w:color w:val="000000"/>
              </w:rPr>
              <w:t>Подготовка спортивных судей главной судейской коллегии  и судейских бригад физкультурных и спортивных мероприятий ГТО, 16 ч</w:t>
            </w:r>
          </w:p>
          <w:p w:rsidR="00C50AB9" w:rsidRPr="008478AF" w:rsidRDefault="00C50AB9" w:rsidP="007213CE"/>
          <w:p w:rsidR="00C50AB9" w:rsidRPr="008478AF" w:rsidRDefault="00C50AB9" w:rsidP="007213CE">
            <w:r w:rsidRPr="008478AF">
              <w:t>Физическая культура в организациях начального, общего и среднего образования в условиях организации ФГОС</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30</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Фастовец Наталья Николаевна</w:t>
            </w:r>
          </w:p>
        </w:tc>
        <w:tc>
          <w:tcPr>
            <w:tcW w:w="3451" w:type="dxa"/>
            <w:shd w:val="clear" w:color="auto" w:fill="auto"/>
          </w:tcPr>
          <w:p w:rsidR="00C50AB9" w:rsidRPr="008478AF" w:rsidRDefault="00C50AB9" w:rsidP="007213CE">
            <w:pPr>
              <w:jc w:val="center"/>
            </w:pPr>
            <w:r w:rsidRPr="008478AF">
              <w:t>АНОДПО Московская академия профессиональных компетенций</w:t>
            </w:r>
            <w:r>
              <w:t>, 2018</w:t>
            </w:r>
          </w:p>
        </w:tc>
        <w:tc>
          <w:tcPr>
            <w:tcW w:w="4298" w:type="dxa"/>
            <w:shd w:val="clear" w:color="auto" w:fill="auto"/>
          </w:tcPr>
          <w:p w:rsidR="00C50AB9" w:rsidRPr="008478AF" w:rsidRDefault="00C50AB9" w:rsidP="007213CE">
            <w:pPr>
              <w:jc w:val="center"/>
              <w:rPr>
                <w:color w:val="000000"/>
              </w:rPr>
            </w:pPr>
            <w:r w:rsidRPr="008478AF">
              <w:rPr>
                <w:color w:val="000000"/>
              </w:rPr>
              <w:t>Методы и технология обучения обществознанию и системно-деятельностный подход в подготовке в условиях реализации ФГОС,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31</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Шляхова Ирина Михайловна</w:t>
            </w:r>
          </w:p>
        </w:tc>
        <w:tc>
          <w:tcPr>
            <w:tcW w:w="3451" w:type="dxa"/>
            <w:shd w:val="clear" w:color="auto" w:fill="auto"/>
          </w:tcPr>
          <w:p w:rsidR="00C50AB9" w:rsidRPr="008478AF" w:rsidRDefault="00C50AB9" w:rsidP="007213CE">
            <w:pPr>
              <w:jc w:val="center"/>
              <w:rPr>
                <w:color w:val="000000"/>
              </w:rPr>
            </w:pPr>
            <w:r w:rsidRPr="008478AF">
              <w:t>НОЧУ ДПО Краснодарский многопрофильный институт, г</w:t>
            </w:r>
            <w:proofErr w:type="gramStart"/>
            <w:r w:rsidRPr="008478AF">
              <w:t>.К</w:t>
            </w:r>
            <w:proofErr w:type="gramEnd"/>
            <w:r w:rsidRPr="008478AF">
              <w:t>раснодар</w:t>
            </w:r>
            <w:r>
              <w:t>, 2019</w:t>
            </w:r>
          </w:p>
          <w:p w:rsidR="00C50AB9" w:rsidRPr="008478AF" w:rsidRDefault="00C50AB9" w:rsidP="007213CE">
            <w:pPr>
              <w:jc w:val="center"/>
            </w:pPr>
          </w:p>
        </w:tc>
        <w:tc>
          <w:tcPr>
            <w:tcW w:w="4298" w:type="dxa"/>
            <w:shd w:val="clear" w:color="auto" w:fill="auto"/>
          </w:tcPr>
          <w:p w:rsidR="00C50AB9" w:rsidRPr="008478AF" w:rsidRDefault="00C50AB9" w:rsidP="007213CE">
            <w:pPr>
              <w:jc w:val="center"/>
              <w:rPr>
                <w:color w:val="000000"/>
              </w:rPr>
            </w:pPr>
            <w:r w:rsidRPr="008478AF">
              <w:rPr>
                <w:color w:val="000000"/>
              </w:rPr>
              <w:t>Современные методики преподавания в образовательных организациях в услорвиях реализации ФГОС. Физика и Астрономия, 108 ч.</w:t>
            </w:r>
          </w:p>
        </w:tc>
      </w:tr>
      <w:tr w:rsidR="00C50AB9" w:rsidRPr="008478AF" w:rsidTr="00C50AB9">
        <w:trPr>
          <w:trHeight w:val="365"/>
        </w:trPr>
        <w:tc>
          <w:tcPr>
            <w:tcW w:w="734" w:type="dxa"/>
            <w:shd w:val="clear" w:color="auto" w:fill="auto"/>
          </w:tcPr>
          <w:p w:rsidR="00C50AB9" w:rsidRPr="008478AF" w:rsidRDefault="00C50AB9" w:rsidP="007213CE">
            <w:pPr>
              <w:jc w:val="center"/>
              <w:rPr>
                <w:color w:val="000000"/>
              </w:rPr>
            </w:pPr>
            <w:r>
              <w:rPr>
                <w:color w:val="000000"/>
              </w:rPr>
              <w:t>32</w:t>
            </w:r>
          </w:p>
        </w:tc>
        <w:tc>
          <w:tcPr>
            <w:tcW w:w="3165" w:type="dxa"/>
            <w:shd w:val="clear" w:color="auto" w:fill="auto"/>
          </w:tcPr>
          <w:p w:rsidR="00C50AB9" w:rsidRPr="008478AF" w:rsidRDefault="00C50AB9" w:rsidP="007213CE">
            <w:pPr>
              <w:jc w:val="center"/>
              <w:rPr>
                <w:color w:val="000000"/>
              </w:rPr>
            </w:pPr>
            <w:r w:rsidRPr="008478AF">
              <w:rPr>
                <w:color w:val="000000"/>
              </w:rPr>
              <w:t>Учитель</w:t>
            </w:r>
          </w:p>
        </w:tc>
        <w:tc>
          <w:tcPr>
            <w:tcW w:w="3210" w:type="dxa"/>
            <w:shd w:val="clear" w:color="auto" w:fill="auto"/>
          </w:tcPr>
          <w:p w:rsidR="00C50AB9" w:rsidRPr="008478AF" w:rsidRDefault="00C50AB9" w:rsidP="007213CE">
            <w:pPr>
              <w:jc w:val="center"/>
              <w:rPr>
                <w:color w:val="000000"/>
              </w:rPr>
            </w:pPr>
            <w:r w:rsidRPr="008478AF">
              <w:rPr>
                <w:color w:val="000000"/>
              </w:rPr>
              <w:t>Щепановская Белла Олеговна</w:t>
            </w:r>
          </w:p>
        </w:tc>
        <w:tc>
          <w:tcPr>
            <w:tcW w:w="3451" w:type="dxa"/>
            <w:shd w:val="clear" w:color="auto" w:fill="auto"/>
          </w:tcPr>
          <w:p w:rsidR="00C50AB9" w:rsidRPr="008478AF" w:rsidRDefault="00C50AB9" w:rsidP="007213CE">
            <w:pPr>
              <w:jc w:val="center"/>
            </w:pPr>
            <w:r w:rsidRPr="008478AF">
              <w:rPr>
                <w:color w:val="000000"/>
              </w:rPr>
              <w:t>ООО «ЦОО «Нетология-групп» г. Москва</w:t>
            </w:r>
            <w:r>
              <w:rPr>
                <w:color w:val="000000"/>
              </w:rPr>
              <w:t>, 2018</w:t>
            </w:r>
          </w:p>
          <w:p w:rsidR="00C50AB9" w:rsidRPr="008478AF" w:rsidRDefault="00C50AB9" w:rsidP="007213CE"/>
          <w:p w:rsidR="00C50AB9" w:rsidRPr="008478AF" w:rsidRDefault="00C50AB9" w:rsidP="007213CE">
            <w:r w:rsidRPr="008478AF">
              <w:rPr>
                <w:color w:val="000000"/>
              </w:rPr>
              <w:t>ООО «ЦОО «Нетология-групп» г. Москва</w:t>
            </w:r>
            <w:r>
              <w:rPr>
                <w:color w:val="000000"/>
              </w:rPr>
              <w:t>, 2018</w:t>
            </w:r>
          </w:p>
        </w:tc>
        <w:tc>
          <w:tcPr>
            <w:tcW w:w="4298" w:type="dxa"/>
            <w:shd w:val="clear" w:color="auto" w:fill="auto"/>
          </w:tcPr>
          <w:p w:rsidR="00C50AB9" w:rsidRPr="008478AF" w:rsidRDefault="00C50AB9" w:rsidP="007213CE">
            <w:pPr>
              <w:jc w:val="center"/>
              <w:rPr>
                <w:color w:val="000000"/>
              </w:rPr>
            </w:pPr>
            <w:r w:rsidRPr="008478AF">
              <w:rPr>
                <w:color w:val="000000"/>
              </w:rPr>
              <w:t>Традиции и новации в преподавании русского языка, 72 ч</w:t>
            </w:r>
          </w:p>
          <w:p w:rsidR="00C50AB9" w:rsidRPr="008478AF" w:rsidRDefault="00C50AB9" w:rsidP="007213CE">
            <w:pPr>
              <w:jc w:val="center"/>
              <w:rPr>
                <w:color w:val="000000"/>
              </w:rPr>
            </w:pPr>
          </w:p>
          <w:p w:rsidR="00C50AB9" w:rsidRPr="008478AF" w:rsidRDefault="00C50AB9" w:rsidP="007213CE">
            <w:pPr>
              <w:jc w:val="center"/>
              <w:rPr>
                <w:color w:val="000000"/>
              </w:rPr>
            </w:pPr>
            <w:r w:rsidRPr="008478AF">
              <w:rPr>
                <w:color w:val="000000"/>
              </w:rPr>
              <w:t>Подготовка учащихся к итоговой аттестации (ОГЭ, ЕГЭ) по русскому языку, 72 ч.</w:t>
            </w:r>
          </w:p>
        </w:tc>
      </w:tr>
    </w:tbl>
    <w:p w:rsidR="007301F6" w:rsidRDefault="007301F6" w:rsidP="00215743">
      <w:pPr>
        <w:ind w:firstLine="454"/>
        <w:jc w:val="center"/>
        <w:rPr>
          <w:b/>
          <w:color w:val="000000"/>
          <w:sz w:val="28"/>
          <w:szCs w:val="28"/>
        </w:rPr>
      </w:pPr>
    </w:p>
    <w:p w:rsidR="00B642B1" w:rsidRPr="00927A20" w:rsidRDefault="00B642B1" w:rsidP="00215743">
      <w:pPr>
        <w:ind w:firstLine="454"/>
        <w:rPr>
          <w:color w:val="000000"/>
          <w:sz w:val="28"/>
          <w:szCs w:val="28"/>
        </w:rPr>
      </w:pPr>
    </w:p>
    <w:p w:rsidR="00B642B1" w:rsidRPr="00927A20" w:rsidRDefault="00B642B1" w:rsidP="00215743">
      <w:pPr>
        <w:ind w:firstLine="454"/>
        <w:rPr>
          <w:color w:val="000000"/>
          <w:sz w:val="28"/>
          <w:szCs w:val="28"/>
        </w:rPr>
        <w:sectPr w:rsidR="00B642B1" w:rsidRPr="00927A20" w:rsidSect="004D0FA8">
          <w:footnotePr>
            <w:numRestart w:val="eachPage"/>
          </w:footnotePr>
          <w:pgSz w:w="16838" w:h="11906" w:orient="landscape"/>
          <w:pgMar w:top="1985" w:right="1134" w:bottom="567" w:left="1134" w:header="709" w:footer="709" w:gutter="0"/>
          <w:cols w:space="708"/>
          <w:docGrid w:linePitch="360"/>
        </w:sectPr>
      </w:pPr>
    </w:p>
    <w:p w:rsidR="00B642B1" w:rsidRPr="00927A20" w:rsidRDefault="00B642B1" w:rsidP="00215743">
      <w:pPr>
        <w:ind w:firstLine="454"/>
        <w:rPr>
          <w:color w:val="000000"/>
          <w:sz w:val="28"/>
          <w:szCs w:val="28"/>
        </w:rPr>
      </w:pPr>
      <w:r w:rsidRPr="00927A20">
        <w:rPr>
          <w:b/>
          <w:bCs/>
          <w:color w:val="000000"/>
          <w:sz w:val="28"/>
          <w:szCs w:val="28"/>
        </w:rPr>
        <w:lastRenderedPageBreak/>
        <w:t>Ожидаемый результат повышения квалификации — профессиональная готовность работников образования к реализации ФГОС:</w:t>
      </w:r>
    </w:p>
    <w:p w:rsidR="00B642B1" w:rsidRPr="00927A20" w:rsidRDefault="00B642B1" w:rsidP="00215743">
      <w:pPr>
        <w:ind w:firstLine="454"/>
        <w:rPr>
          <w:color w:val="000000"/>
          <w:sz w:val="28"/>
          <w:szCs w:val="28"/>
        </w:rPr>
      </w:pPr>
      <w:r w:rsidRPr="00927A20">
        <w:rPr>
          <w:b/>
          <w:bCs/>
          <w:color w:val="000000"/>
          <w:sz w:val="28"/>
          <w:szCs w:val="28"/>
        </w:rPr>
        <w:t>• обеспечение</w:t>
      </w:r>
      <w:r w:rsidRPr="00927A20">
        <w:rPr>
          <w:color w:val="000000"/>
          <w:sz w:val="28"/>
          <w:szCs w:val="28"/>
        </w:rPr>
        <w:t xml:space="preserve"> оптимального вхождения работников образования в систему ценностей современного образования;</w:t>
      </w:r>
    </w:p>
    <w:p w:rsidR="00B642B1" w:rsidRPr="00927A20" w:rsidRDefault="00B642B1" w:rsidP="00215743">
      <w:pPr>
        <w:ind w:firstLine="454"/>
        <w:rPr>
          <w:color w:val="000000"/>
          <w:sz w:val="28"/>
          <w:szCs w:val="28"/>
        </w:rPr>
      </w:pPr>
      <w:r w:rsidRPr="00927A20">
        <w:rPr>
          <w:b/>
          <w:bCs/>
          <w:color w:val="000000"/>
          <w:sz w:val="28"/>
          <w:szCs w:val="28"/>
        </w:rPr>
        <w:t xml:space="preserve">• принятие </w:t>
      </w:r>
      <w:r w:rsidRPr="00927A20">
        <w:rPr>
          <w:color w:val="000000"/>
          <w:sz w:val="28"/>
          <w:szCs w:val="28"/>
        </w:rPr>
        <w:t>идеологии ФГОС общего образования;</w:t>
      </w:r>
    </w:p>
    <w:p w:rsidR="00B642B1" w:rsidRPr="00927A20" w:rsidRDefault="00B642B1" w:rsidP="00215743">
      <w:pPr>
        <w:ind w:firstLine="454"/>
        <w:rPr>
          <w:color w:val="000000"/>
          <w:sz w:val="28"/>
          <w:szCs w:val="28"/>
        </w:rPr>
      </w:pPr>
      <w:r w:rsidRPr="00927A20">
        <w:rPr>
          <w:b/>
          <w:bCs/>
          <w:color w:val="000000"/>
          <w:sz w:val="28"/>
          <w:szCs w:val="28"/>
        </w:rPr>
        <w:t>• освоение</w:t>
      </w:r>
      <w:r w:rsidRPr="00927A20">
        <w:rPr>
          <w:color w:val="000000"/>
          <w:sz w:val="28"/>
          <w:szCs w:val="28"/>
        </w:rPr>
        <w:t xml:space="preserve">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642B1" w:rsidRPr="00927A20" w:rsidRDefault="00B642B1" w:rsidP="00215743">
      <w:pPr>
        <w:ind w:firstLine="454"/>
        <w:rPr>
          <w:color w:val="000000"/>
          <w:sz w:val="28"/>
          <w:szCs w:val="28"/>
        </w:rPr>
      </w:pPr>
      <w:r w:rsidRPr="00927A20">
        <w:rPr>
          <w:b/>
          <w:bCs/>
          <w:color w:val="000000"/>
          <w:sz w:val="28"/>
          <w:szCs w:val="28"/>
        </w:rPr>
        <w:t>• овладение</w:t>
      </w:r>
      <w:r w:rsidRPr="00927A20">
        <w:rPr>
          <w:color w:val="000000"/>
          <w:sz w:val="28"/>
          <w:szCs w:val="28"/>
        </w:rPr>
        <w:t xml:space="preserve"> учебно-методическими и информационно-методическими ресурсами, необходимыми для успешного решения задач ФГОС.</w:t>
      </w:r>
    </w:p>
    <w:p w:rsidR="00B642B1" w:rsidRPr="00927A20" w:rsidRDefault="00B642B1" w:rsidP="00215743">
      <w:pPr>
        <w:tabs>
          <w:tab w:val="left" w:pos="720"/>
        </w:tabs>
        <w:ind w:firstLine="454"/>
        <w:rPr>
          <w:color w:val="000000"/>
          <w:sz w:val="28"/>
          <w:szCs w:val="28"/>
        </w:rPr>
      </w:pPr>
      <w:r w:rsidRPr="00927A20">
        <w:rPr>
          <w:color w:val="000000"/>
          <w:sz w:val="28"/>
          <w:szCs w:val="28"/>
        </w:rPr>
        <w:t>Одним из условий готовности образовательного учреждения к введению ФГОС основного общего образования является создание системы методической работы, обеспечивающей сопровождение деятельности педагогов на всех этапах реализации требований ФГОС.</w:t>
      </w:r>
    </w:p>
    <w:p w:rsidR="00B642B1" w:rsidRPr="00927A20" w:rsidRDefault="00B642B1" w:rsidP="00215743">
      <w:pPr>
        <w:ind w:firstLine="454"/>
        <w:rPr>
          <w:b/>
          <w:color w:val="000000"/>
          <w:sz w:val="6"/>
          <w:szCs w:val="6"/>
        </w:rPr>
      </w:pPr>
    </w:p>
    <w:p w:rsidR="00B642B1" w:rsidRPr="00927A20" w:rsidRDefault="00B642B1" w:rsidP="00215743">
      <w:pPr>
        <w:ind w:firstLine="454"/>
        <w:jc w:val="center"/>
        <w:rPr>
          <w:b/>
          <w:color w:val="000000"/>
          <w:sz w:val="28"/>
          <w:szCs w:val="28"/>
        </w:rPr>
      </w:pPr>
      <w:r w:rsidRPr="00927A20">
        <w:rPr>
          <w:b/>
          <w:color w:val="000000"/>
          <w:sz w:val="28"/>
          <w:szCs w:val="28"/>
        </w:rPr>
        <w:t>Организация методической работы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88"/>
        <w:gridCol w:w="1800"/>
        <w:gridCol w:w="1800"/>
        <w:gridCol w:w="2082"/>
      </w:tblGrid>
      <w:tr w:rsidR="00B642B1" w:rsidRPr="00927A20" w:rsidTr="004D0FA8">
        <w:trPr>
          <w:trHeight w:val="188"/>
          <w:jc w:val="center"/>
        </w:trPr>
        <w:tc>
          <w:tcPr>
            <w:tcW w:w="3888" w:type="dxa"/>
          </w:tcPr>
          <w:p w:rsidR="00B642B1" w:rsidRPr="00927A20" w:rsidRDefault="00B642B1" w:rsidP="00215743">
            <w:pPr>
              <w:jc w:val="center"/>
              <w:rPr>
                <w:b/>
                <w:color w:val="000000"/>
                <w:sz w:val="28"/>
                <w:szCs w:val="28"/>
              </w:rPr>
            </w:pPr>
            <w:r w:rsidRPr="00927A20">
              <w:rPr>
                <w:b/>
                <w:color w:val="000000"/>
                <w:sz w:val="28"/>
                <w:szCs w:val="28"/>
              </w:rPr>
              <w:t>Мероприятие</w:t>
            </w:r>
          </w:p>
        </w:tc>
        <w:tc>
          <w:tcPr>
            <w:tcW w:w="1800" w:type="dxa"/>
          </w:tcPr>
          <w:p w:rsidR="00B642B1" w:rsidRPr="00927A20" w:rsidRDefault="00B642B1" w:rsidP="00215743">
            <w:pPr>
              <w:jc w:val="center"/>
              <w:rPr>
                <w:b/>
                <w:color w:val="000000"/>
                <w:sz w:val="28"/>
                <w:szCs w:val="28"/>
              </w:rPr>
            </w:pPr>
            <w:r w:rsidRPr="00927A20">
              <w:rPr>
                <w:b/>
                <w:color w:val="000000"/>
                <w:sz w:val="28"/>
                <w:szCs w:val="28"/>
              </w:rPr>
              <w:t>Сроки исполнения</w:t>
            </w:r>
          </w:p>
        </w:tc>
        <w:tc>
          <w:tcPr>
            <w:tcW w:w="1800" w:type="dxa"/>
          </w:tcPr>
          <w:p w:rsidR="00B642B1" w:rsidRPr="00927A20" w:rsidRDefault="00B642B1" w:rsidP="00215743">
            <w:pPr>
              <w:jc w:val="center"/>
              <w:rPr>
                <w:b/>
                <w:color w:val="000000"/>
                <w:sz w:val="28"/>
                <w:szCs w:val="28"/>
              </w:rPr>
            </w:pPr>
            <w:r w:rsidRPr="00927A20">
              <w:rPr>
                <w:b/>
                <w:color w:val="000000"/>
                <w:sz w:val="28"/>
                <w:szCs w:val="28"/>
              </w:rPr>
              <w:t>Ответственные</w:t>
            </w:r>
          </w:p>
        </w:tc>
        <w:tc>
          <w:tcPr>
            <w:tcW w:w="2082" w:type="dxa"/>
          </w:tcPr>
          <w:p w:rsidR="00B642B1" w:rsidRPr="00927A20" w:rsidRDefault="00B642B1" w:rsidP="00215743">
            <w:pPr>
              <w:jc w:val="center"/>
              <w:rPr>
                <w:b/>
                <w:color w:val="000000"/>
                <w:sz w:val="28"/>
                <w:szCs w:val="28"/>
              </w:rPr>
            </w:pPr>
            <w:r w:rsidRPr="00927A20">
              <w:rPr>
                <w:b/>
                <w:color w:val="000000"/>
                <w:sz w:val="28"/>
                <w:szCs w:val="28"/>
              </w:rPr>
              <w:t>Подведение итогов, обсуждение результатов</w:t>
            </w:r>
          </w:p>
        </w:tc>
      </w:tr>
      <w:tr w:rsidR="00010E55" w:rsidRPr="00927A20" w:rsidTr="004D0FA8">
        <w:trPr>
          <w:trHeight w:val="181"/>
          <w:jc w:val="center"/>
        </w:trPr>
        <w:tc>
          <w:tcPr>
            <w:tcW w:w="3888" w:type="dxa"/>
          </w:tcPr>
          <w:p w:rsidR="00010E55" w:rsidRPr="00927A20" w:rsidRDefault="00010E55" w:rsidP="002D696F">
            <w:pPr>
              <w:jc w:val="left"/>
              <w:rPr>
                <w:color w:val="000000"/>
                <w:sz w:val="28"/>
                <w:szCs w:val="28"/>
              </w:rPr>
            </w:pPr>
            <w:r>
              <w:rPr>
                <w:color w:val="000000"/>
                <w:sz w:val="28"/>
                <w:szCs w:val="28"/>
              </w:rPr>
              <w:t>Педагогически</w:t>
            </w:r>
            <w:r w:rsidR="002D696F">
              <w:rPr>
                <w:color w:val="000000"/>
                <w:sz w:val="28"/>
                <w:szCs w:val="28"/>
              </w:rPr>
              <w:t>е</w:t>
            </w:r>
            <w:r>
              <w:rPr>
                <w:color w:val="000000"/>
                <w:sz w:val="28"/>
                <w:szCs w:val="28"/>
              </w:rPr>
              <w:t xml:space="preserve"> совет</w:t>
            </w:r>
            <w:r w:rsidR="002D696F">
              <w:rPr>
                <w:color w:val="000000"/>
                <w:sz w:val="28"/>
                <w:szCs w:val="28"/>
              </w:rPr>
              <w:t>ы</w:t>
            </w:r>
            <w:r w:rsidR="00A14787" w:rsidRPr="00A14787">
              <w:rPr>
                <w:color w:val="000000"/>
                <w:sz w:val="28"/>
                <w:szCs w:val="28"/>
              </w:rPr>
              <w:t>, посвящённые содержанию и ключевым особенностям ФГОС</w:t>
            </w:r>
          </w:p>
        </w:tc>
        <w:tc>
          <w:tcPr>
            <w:tcW w:w="1800" w:type="dxa"/>
          </w:tcPr>
          <w:p w:rsidR="00010E55" w:rsidRPr="00927A20" w:rsidRDefault="00F47F01" w:rsidP="00215743">
            <w:pPr>
              <w:jc w:val="center"/>
              <w:rPr>
                <w:color w:val="000000"/>
                <w:sz w:val="28"/>
                <w:szCs w:val="28"/>
              </w:rPr>
            </w:pPr>
            <w:r>
              <w:rPr>
                <w:color w:val="000000"/>
                <w:sz w:val="28"/>
                <w:szCs w:val="28"/>
              </w:rPr>
              <w:t>В течение года</w:t>
            </w:r>
          </w:p>
        </w:tc>
        <w:tc>
          <w:tcPr>
            <w:tcW w:w="1800" w:type="dxa"/>
          </w:tcPr>
          <w:p w:rsidR="00010E55" w:rsidRPr="00927A20" w:rsidRDefault="006F5A00" w:rsidP="00215743">
            <w:pPr>
              <w:jc w:val="center"/>
              <w:rPr>
                <w:color w:val="000000"/>
                <w:sz w:val="28"/>
                <w:szCs w:val="28"/>
              </w:rPr>
            </w:pPr>
            <w:r>
              <w:rPr>
                <w:color w:val="000000"/>
                <w:sz w:val="28"/>
                <w:szCs w:val="28"/>
              </w:rPr>
              <w:t>Директор, зам</w:t>
            </w:r>
            <w:proofErr w:type="gramStart"/>
            <w:r>
              <w:rPr>
                <w:color w:val="000000"/>
                <w:sz w:val="28"/>
                <w:szCs w:val="28"/>
              </w:rPr>
              <w:t>.д</w:t>
            </w:r>
            <w:proofErr w:type="gramEnd"/>
            <w:r>
              <w:rPr>
                <w:color w:val="000000"/>
                <w:sz w:val="28"/>
                <w:szCs w:val="28"/>
              </w:rPr>
              <w:t>ир. по УМР</w:t>
            </w:r>
          </w:p>
        </w:tc>
        <w:tc>
          <w:tcPr>
            <w:tcW w:w="2082" w:type="dxa"/>
          </w:tcPr>
          <w:p w:rsidR="00010E55" w:rsidRPr="00927A20" w:rsidRDefault="00A14787" w:rsidP="00215743">
            <w:pPr>
              <w:jc w:val="center"/>
              <w:rPr>
                <w:color w:val="000000"/>
                <w:sz w:val="28"/>
                <w:szCs w:val="28"/>
              </w:rPr>
            </w:pPr>
            <w:r>
              <w:rPr>
                <w:color w:val="000000"/>
                <w:sz w:val="28"/>
                <w:szCs w:val="28"/>
              </w:rPr>
              <w:t>Решение педагогического совета</w:t>
            </w:r>
          </w:p>
        </w:tc>
      </w:tr>
      <w:tr w:rsidR="00B642B1" w:rsidRPr="00927A20" w:rsidTr="004D0FA8">
        <w:trPr>
          <w:trHeight w:val="181"/>
          <w:jc w:val="center"/>
        </w:trPr>
        <w:tc>
          <w:tcPr>
            <w:tcW w:w="3888" w:type="dxa"/>
          </w:tcPr>
          <w:p w:rsidR="00B642B1" w:rsidRPr="00927A20" w:rsidRDefault="00B642B1" w:rsidP="00215743">
            <w:pPr>
              <w:rPr>
                <w:b/>
                <w:color w:val="000000"/>
                <w:sz w:val="28"/>
                <w:szCs w:val="28"/>
              </w:rPr>
            </w:pPr>
            <w:r w:rsidRPr="00927A20">
              <w:rPr>
                <w:color w:val="000000"/>
                <w:sz w:val="28"/>
                <w:szCs w:val="28"/>
              </w:rPr>
              <w:t>Семинары, посвящённые содержанию и ключевым особенностям ФГОС</w:t>
            </w:r>
          </w:p>
        </w:tc>
        <w:tc>
          <w:tcPr>
            <w:tcW w:w="1800" w:type="dxa"/>
          </w:tcPr>
          <w:p w:rsidR="00B642B1" w:rsidRPr="00927A20" w:rsidRDefault="00A14787" w:rsidP="00215743">
            <w:pPr>
              <w:jc w:val="center"/>
              <w:rPr>
                <w:color w:val="000000"/>
                <w:sz w:val="28"/>
                <w:szCs w:val="28"/>
              </w:rPr>
            </w:pPr>
            <w:r>
              <w:rPr>
                <w:color w:val="000000"/>
                <w:sz w:val="28"/>
                <w:szCs w:val="28"/>
              </w:rPr>
              <w:t>В течение года</w:t>
            </w:r>
          </w:p>
        </w:tc>
        <w:tc>
          <w:tcPr>
            <w:tcW w:w="1800" w:type="dxa"/>
          </w:tcPr>
          <w:p w:rsidR="00B642B1" w:rsidRPr="00927A20" w:rsidRDefault="00A14787" w:rsidP="00215743">
            <w:pPr>
              <w:jc w:val="center"/>
              <w:rPr>
                <w:color w:val="000000"/>
                <w:sz w:val="28"/>
                <w:szCs w:val="28"/>
              </w:rPr>
            </w:pPr>
            <w:proofErr w:type="gramStart"/>
            <w:r w:rsidRPr="00A14787">
              <w:rPr>
                <w:color w:val="000000"/>
                <w:sz w:val="28"/>
                <w:szCs w:val="28"/>
              </w:rPr>
              <w:t>Руководите-ли</w:t>
            </w:r>
            <w:proofErr w:type="gramEnd"/>
            <w:r w:rsidRPr="00A14787">
              <w:rPr>
                <w:color w:val="000000"/>
                <w:sz w:val="28"/>
                <w:szCs w:val="28"/>
              </w:rPr>
              <w:t xml:space="preserve"> МО</w:t>
            </w:r>
            <w:r>
              <w:rPr>
                <w:color w:val="000000"/>
                <w:sz w:val="28"/>
                <w:szCs w:val="28"/>
              </w:rPr>
              <w:t>, педагогические работники</w:t>
            </w:r>
          </w:p>
        </w:tc>
        <w:tc>
          <w:tcPr>
            <w:tcW w:w="2082" w:type="dxa"/>
          </w:tcPr>
          <w:p w:rsidR="00B642B1" w:rsidRPr="00927A20" w:rsidRDefault="00B642B1" w:rsidP="00215743">
            <w:pPr>
              <w:jc w:val="center"/>
              <w:rPr>
                <w:color w:val="000000"/>
                <w:sz w:val="28"/>
                <w:szCs w:val="28"/>
              </w:rPr>
            </w:pPr>
          </w:p>
          <w:p w:rsidR="00B642B1" w:rsidRPr="00927A20" w:rsidRDefault="00B642B1" w:rsidP="00010E55">
            <w:pPr>
              <w:jc w:val="center"/>
              <w:rPr>
                <w:color w:val="000000"/>
                <w:sz w:val="28"/>
                <w:szCs w:val="28"/>
              </w:rPr>
            </w:pPr>
            <w:r w:rsidRPr="00927A20">
              <w:rPr>
                <w:color w:val="000000"/>
                <w:sz w:val="28"/>
                <w:szCs w:val="28"/>
              </w:rPr>
              <w:t>Заседания М</w:t>
            </w:r>
            <w:r w:rsidR="00010E55">
              <w:rPr>
                <w:color w:val="000000"/>
                <w:sz w:val="28"/>
                <w:szCs w:val="28"/>
              </w:rPr>
              <w:t>О</w:t>
            </w:r>
          </w:p>
        </w:tc>
      </w:tr>
      <w:tr w:rsidR="00B642B1" w:rsidRPr="00927A20" w:rsidTr="004D0FA8">
        <w:trPr>
          <w:trHeight w:val="181"/>
          <w:jc w:val="center"/>
        </w:trPr>
        <w:tc>
          <w:tcPr>
            <w:tcW w:w="3888" w:type="dxa"/>
          </w:tcPr>
          <w:p w:rsidR="00B642B1" w:rsidRPr="00927A20" w:rsidRDefault="00B642B1" w:rsidP="00010E55">
            <w:pPr>
              <w:tabs>
                <w:tab w:val="left" w:pos="720"/>
              </w:tabs>
              <w:rPr>
                <w:color w:val="000000"/>
                <w:sz w:val="28"/>
                <w:szCs w:val="28"/>
              </w:rPr>
            </w:pPr>
            <w:r w:rsidRPr="00927A20">
              <w:rPr>
                <w:color w:val="000000"/>
                <w:sz w:val="28"/>
                <w:szCs w:val="28"/>
              </w:rPr>
              <w:t>Заседания методических объединений учителейпо проблемам введения ФГОС.</w:t>
            </w:r>
          </w:p>
        </w:tc>
        <w:tc>
          <w:tcPr>
            <w:tcW w:w="1800" w:type="dxa"/>
          </w:tcPr>
          <w:p w:rsidR="00B642B1" w:rsidRPr="00927A20" w:rsidRDefault="00B642B1" w:rsidP="00215743">
            <w:pPr>
              <w:jc w:val="center"/>
              <w:rPr>
                <w:color w:val="000000"/>
                <w:sz w:val="28"/>
                <w:szCs w:val="28"/>
              </w:rPr>
            </w:pPr>
            <w:r w:rsidRPr="00927A20">
              <w:rPr>
                <w:color w:val="000000"/>
                <w:sz w:val="28"/>
                <w:szCs w:val="28"/>
              </w:rPr>
              <w:t>1раз в четверть</w:t>
            </w:r>
          </w:p>
        </w:tc>
        <w:tc>
          <w:tcPr>
            <w:tcW w:w="1800" w:type="dxa"/>
          </w:tcPr>
          <w:p w:rsidR="00B642B1" w:rsidRPr="00927A20" w:rsidRDefault="00B642B1" w:rsidP="00215743">
            <w:pPr>
              <w:jc w:val="center"/>
              <w:rPr>
                <w:color w:val="000000"/>
                <w:sz w:val="28"/>
                <w:szCs w:val="28"/>
              </w:rPr>
            </w:pPr>
            <w:proofErr w:type="gramStart"/>
            <w:r w:rsidRPr="00927A20">
              <w:rPr>
                <w:color w:val="000000"/>
                <w:sz w:val="28"/>
                <w:szCs w:val="28"/>
              </w:rPr>
              <w:t>Руководите-ли</w:t>
            </w:r>
            <w:proofErr w:type="gramEnd"/>
            <w:r w:rsidRPr="00927A20">
              <w:rPr>
                <w:color w:val="000000"/>
                <w:sz w:val="28"/>
                <w:szCs w:val="28"/>
              </w:rPr>
              <w:t xml:space="preserve"> МО</w:t>
            </w:r>
          </w:p>
        </w:tc>
        <w:tc>
          <w:tcPr>
            <w:tcW w:w="2082" w:type="dxa"/>
          </w:tcPr>
          <w:p w:rsidR="00B642B1" w:rsidRPr="00927A20" w:rsidRDefault="00B642B1" w:rsidP="00010E55">
            <w:pPr>
              <w:jc w:val="center"/>
              <w:rPr>
                <w:color w:val="000000"/>
                <w:sz w:val="28"/>
                <w:szCs w:val="28"/>
              </w:rPr>
            </w:pPr>
            <w:r w:rsidRPr="00927A20">
              <w:rPr>
                <w:color w:val="000000"/>
                <w:sz w:val="28"/>
                <w:szCs w:val="28"/>
              </w:rPr>
              <w:t>Заседания М</w:t>
            </w:r>
            <w:r w:rsidR="00010E55">
              <w:rPr>
                <w:color w:val="000000"/>
                <w:sz w:val="28"/>
                <w:szCs w:val="28"/>
              </w:rPr>
              <w:t>О</w:t>
            </w:r>
          </w:p>
        </w:tc>
      </w:tr>
      <w:tr w:rsidR="00B642B1" w:rsidRPr="00927A20" w:rsidTr="004D0FA8">
        <w:trPr>
          <w:trHeight w:val="181"/>
          <w:jc w:val="center"/>
        </w:trPr>
        <w:tc>
          <w:tcPr>
            <w:tcW w:w="3888" w:type="dxa"/>
          </w:tcPr>
          <w:p w:rsidR="00B642B1" w:rsidRPr="00927A20" w:rsidRDefault="00B642B1" w:rsidP="00215743">
            <w:pPr>
              <w:rPr>
                <w:b/>
                <w:color w:val="000000"/>
                <w:sz w:val="28"/>
                <w:szCs w:val="28"/>
              </w:rPr>
            </w:pPr>
            <w:r w:rsidRPr="00927A20">
              <w:rPr>
                <w:color w:val="000000"/>
                <w:sz w:val="28"/>
                <w:szCs w:val="28"/>
              </w:rPr>
              <w:t>Конференции участников образовательного процесса и социальных партнёров ОУ по итогам разработки основной образовательной программы, её от</w:t>
            </w:r>
            <w:r w:rsidR="002D696F">
              <w:rPr>
                <w:color w:val="000000"/>
                <w:sz w:val="28"/>
                <w:szCs w:val="28"/>
              </w:rPr>
              <w:t>дельных разделов, зам. дир. по У</w:t>
            </w:r>
            <w:r w:rsidRPr="00927A20">
              <w:rPr>
                <w:color w:val="000000"/>
                <w:sz w:val="28"/>
                <w:szCs w:val="28"/>
              </w:rPr>
              <w:t>МР проблемам апробации и введения ФГОС.</w:t>
            </w:r>
          </w:p>
        </w:tc>
        <w:tc>
          <w:tcPr>
            <w:tcW w:w="1800" w:type="dxa"/>
          </w:tcPr>
          <w:p w:rsidR="00B642B1" w:rsidRPr="00927A20" w:rsidRDefault="00B642B1" w:rsidP="006F5A00">
            <w:pPr>
              <w:jc w:val="center"/>
              <w:rPr>
                <w:color w:val="000000"/>
                <w:sz w:val="28"/>
                <w:szCs w:val="28"/>
              </w:rPr>
            </w:pPr>
            <w:r w:rsidRPr="00927A20">
              <w:rPr>
                <w:color w:val="000000"/>
                <w:sz w:val="28"/>
                <w:szCs w:val="28"/>
              </w:rPr>
              <w:t>0</w:t>
            </w:r>
            <w:r w:rsidR="006F5A00">
              <w:rPr>
                <w:color w:val="000000"/>
                <w:sz w:val="28"/>
                <w:szCs w:val="28"/>
              </w:rPr>
              <w:t>8</w:t>
            </w:r>
            <w:r w:rsidRPr="00927A20">
              <w:rPr>
                <w:color w:val="000000"/>
                <w:sz w:val="28"/>
                <w:szCs w:val="28"/>
              </w:rPr>
              <w:t>.1</w:t>
            </w:r>
            <w:r w:rsidR="006F5A00">
              <w:rPr>
                <w:color w:val="000000"/>
                <w:sz w:val="28"/>
                <w:szCs w:val="28"/>
              </w:rPr>
              <w:t>2</w:t>
            </w:r>
            <w:r w:rsidRPr="00927A20">
              <w:rPr>
                <w:color w:val="000000"/>
                <w:sz w:val="28"/>
                <w:szCs w:val="28"/>
              </w:rPr>
              <w:t xml:space="preserve"> г.</w:t>
            </w:r>
          </w:p>
        </w:tc>
        <w:tc>
          <w:tcPr>
            <w:tcW w:w="1800" w:type="dxa"/>
          </w:tcPr>
          <w:p w:rsidR="00B642B1" w:rsidRPr="00927A20" w:rsidRDefault="00A14787" w:rsidP="00215743">
            <w:pPr>
              <w:jc w:val="center"/>
              <w:rPr>
                <w:color w:val="000000"/>
                <w:sz w:val="28"/>
                <w:szCs w:val="28"/>
              </w:rPr>
            </w:pPr>
            <w:r>
              <w:rPr>
                <w:color w:val="000000"/>
                <w:sz w:val="28"/>
                <w:szCs w:val="28"/>
              </w:rPr>
              <w:t>Директор, зам. дир. по У</w:t>
            </w:r>
            <w:r w:rsidR="00B642B1" w:rsidRPr="00927A20">
              <w:rPr>
                <w:color w:val="000000"/>
                <w:sz w:val="28"/>
                <w:szCs w:val="28"/>
              </w:rPr>
              <w:t>МР</w:t>
            </w:r>
          </w:p>
        </w:tc>
        <w:tc>
          <w:tcPr>
            <w:tcW w:w="2082" w:type="dxa"/>
          </w:tcPr>
          <w:p w:rsidR="00B642B1" w:rsidRPr="00927A20" w:rsidRDefault="00B642B1" w:rsidP="00215743">
            <w:pPr>
              <w:jc w:val="center"/>
              <w:rPr>
                <w:color w:val="000000"/>
                <w:sz w:val="28"/>
                <w:szCs w:val="28"/>
              </w:rPr>
            </w:pPr>
            <w:r w:rsidRPr="00927A20">
              <w:rPr>
                <w:color w:val="000000"/>
                <w:sz w:val="28"/>
                <w:szCs w:val="28"/>
              </w:rPr>
              <w:t>Презентации</w:t>
            </w:r>
          </w:p>
        </w:tc>
      </w:tr>
      <w:tr w:rsidR="00B642B1" w:rsidRPr="00927A20" w:rsidTr="004D0FA8">
        <w:trPr>
          <w:trHeight w:val="181"/>
          <w:jc w:val="center"/>
        </w:trPr>
        <w:tc>
          <w:tcPr>
            <w:tcW w:w="3888" w:type="dxa"/>
          </w:tcPr>
          <w:p w:rsidR="00B642B1" w:rsidRPr="00927A20" w:rsidRDefault="00B642B1" w:rsidP="002D696F">
            <w:pPr>
              <w:tabs>
                <w:tab w:val="left" w:pos="720"/>
              </w:tabs>
              <w:rPr>
                <w:color w:val="000000"/>
                <w:sz w:val="28"/>
                <w:szCs w:val="28"/>
              </w:rPr>
            </w:pPr>
            <w:r w:rsidRPr="00927A20">
              <w:rPr>
                <w:color w:val="000000"/>
                <w:sz w:val="28"/>
                <w:szCs w:val="28"/>
              </w:rPr>
              <w:t xml:space="preserve">Участие педагогов в разработке разделов и компонентов основной </w:t>
            </w:r>
            <w:r w:rsidRPr="00927A20">
              <w:rPr>
                <w:color w:val="000000"/>
                <w:sz w:val="28"/>
                <w:szCs w:val="28"/>
              </w:rPr>
              <w:lastRenderedPageBreak/>
              <w:t>образовательной программы образовательного учреждения.</w:t>
            </w:r>
          </w:p>
        </w:tc>
        <w:tc>
          <w:tcPr>
            <w:tcW w:w="1800" w:type="dxa"/>
          </w:tcPr>
          <w:p w:rsidR="00B642B1" w:rsidRPr="00927A20" w:rsidRDefault="00B642B1" w:rsidP="006F5A00">
            <w:pPr>
              <w:jc w:val="center"/>
              <w:rPr>
                <w:b/>
                <w:color w:val="000000"/>
                <w:sz w:val="28"/>
                <w:szCs w:val="28"/>
              </w:rPr>
            </w:pPr>
            <w:r w:rsidRPr="00927A20">
              <w:rPr>
                <w:color w:val="000000"/>
                <w:sz w:val="28"/>
                <w:szCs w:val="28"/>
              </w:rPr>
              <w:lastRenderedPageBreak/>
              <w:t>0</w:t>
            </w:r>
            <w:r w:rsidR="006F5A00">
              <w:rPr>
                <w:color w:val="000000"/>
                <w:sz w:val="28"/>
                <w:szCs w:val="28"/>
              </w:rPr>
              <w:t>8</w:t>
            </w:r>
            <w:r w:rsidRPr="00927A20">
              <w:rPr>
                <w:color w:val="000000"/>
                <w:sz w:val="28"/>
                <w:szCs w:val="28"/>
              </w:rPr>
              <w:t>.1</w:t>
            </w:r>
            <w:r w:rsidR="008F30DB">
              <w:rPr>
                <w:color w:val="000000"/>
                <w:sz w:val="28"/>
                <w:szCs w:val="28"/>
              </w:rPr>
              <w:t>2-09.12</w:t>
            </w:r>
            <w:r w:rsidRPr="00927A20">
              <w:rPr>
                <w:color w:val="000000"/>
                <w:sz w:val="28"/>
                <w:szCs w:val="28"/>
              </w:rPr>
              <w:t xml:space="preserve"> г</w:t>
            </w:r>
          </w:p>
        </w:tc>
        <w:tc>
          <w:tcPr>
            <w:tcW w:w="1800" w:type="dxa"/>
          </w:tcPr>
          <w:p w:rsidR="00B642B1" w:rsidRPr="00927A20" w:rsidRDefault="00A14787" w:rsidP="00215743">
            <w:pPr>
              <w:jc w:val="center"/>
              <w:rPr>
                <w:b/>
                <w:color w:val="000000"/>
                <w:sz w:val="28"/>
                <w:szCs w:val="28"/>
              </w:rPr>
            </w:pPr>
            <w:r>
              <w:rPr>
                <w:color w:val="000000"/>
                <w:sz w:val="28"/>
                <w:szCs w:val="28"/>
              </w:rPr>
              <w:t>Зам. дир. по У</w:t>
            </w:r>
            <w:r w:rsidR="00B642B1" w:rsidRPr="00927A20">
              <w:rPr>
                <w:color w:val="000000"/>
                <w:sz w:val="28"/>
                <w:szCs w:val="28"/>
              </w:rPr>
              <w:t xml:space="preserve">МР, </w:t>
            </w:r>
            <w:proofErr w:type="gramStart"/>
            <w:r w:rsidR="00B642B1" w:rsidRPr="00927A20">
              <w:rPr>
                <w:color w:val="000000"/>
                <w:sz w:val="28"/>
                <w:szCs w:val="28"/>
              </w:rPr>
              <w:t>руководите-</w:t>
            </w:r>
            <w:r w:rsidR="00B642B1" w:rsidRPr="00927A20">
              <w:rPr>
                <w:color w:val="000000"/>
                <w:sz w:val="28"/>
                <w:szCs w:val="28"/>
              </w:rPr>
              <w:lastRenderedPageBreak/>
              <w:t>ли</w:t>
            </w:r>
            <w:proofErr w:type="gramEnd"/>
            <w:r w:rsidR="00B642B1" w:rsidRPr="00927A20">
              <w:rPr>
                <w:color w:val="000000"/>
                <w:sz w:val="28"/>
                <w:szCs w:val="28"/>
              </w:rPr>
              <w:t xml:space="preserve"> МО </w:t>
            </w:r>
          </w:p>
        </w:tc>
        <w:tc>
          <w:tcPr>
            <w:tcW w:w="2082" w:type="dxa"/>
          </w:tcPr>
          <w:p w:rsidR="00B642B1" w:rsidRPr="00927A20" w:rsidRDefault="00B642B1" w:rsidP="00215743">
            <w:pPr>
              <w:jc w:val="center"/>
              <w:rPr>
                <w:color w:val="000000"/>
                <w:sz w:val="28"/>
                <w:szCs w:val="28"/>
              </w:rPr>
            </w:pPr>
          </w:p>
          <w:p w:rsidR="00B642B1" w:rsidRPr="00927A20" w:rsidRDefault="00B642B1" w:rsidP="00215743">
            <w:pPr>
              <w:jc w:val="center"/>
              <w:rPr>
                <w:color w:val="000000"/>
                <w:sz w:val="28"/>
                <w:szCs w:val="28"/>
              </w:rPr>
            </w:pPr>
            <w:r w:rsidRPr="00927A20">
              <w:rPr>
                <w:color w:val="000000"/>
                <w:sz w:val="28"/>
                <w:szCs w:val="28"/>
              </w:rPr>
              <w:t>Инструкции</w:t>
            </w:r>
          </w:p>
        </w:tc>
      </w:tr>
      <w:tr w:rsidR="00A14787" w:rsidRPr="00927A20" w:rsidTr="004D0FA8">
        <w:trPr>
          <w:trHeight w:val="181"/>
          <w:jc w:val="center"/>
        </w:trPr>
        <w:tc>
          <w:tcPr>
            <w:tcW w:w="3888" w:type="dxa"/>
          </w:tcPr>
          <w:p w:rsidR="00A14787" w:rsidRPr="00927A20" w:rsidRDefault="00A14787" w:rsidP="00A14787">
            <w:pPr>
              <w:tabs>
                <w:tab w:val="left" w:pos="720"/>
              </w:tabs>
              <w:rPr>
                <w:color w:val="000000"/>
                <w:sz w:val="28"/>
                <w:szCs w:val="28"/>
              </w:rPr>
            </w:pPr>
            <w:r>
              <w:rPr>
                <w:color w:val="000000"/>
                <w:sz w:val="28"/>
                <w:szCs w:val="28"/>
              </w:rPr>
              <w:lastRenderedPageBreak/>
              <w:t>Защита проекта ООП ООО МБОУ СОШ № 43 (в рамках МИП)</w:t>
            </w:r>
          </w:p>
        </w:tc>
        <w:tc>
          <w:tcPr>
            <w:tcW w:w="1800" w:type="dxa"/>
          </w:tcPr>
          <w:p w:rsidR="00A14787" w:rsidRPr="00927A20" w:rsidRDefault="008F30DB" w:rsidP="00215743">
            <w:pPr>
              <w:jc w:val="center"/>
              <w:rPr>
                <w:color w:val="000000"/>
                <w:sz w:val="28"/>
                <w:szCs w:val="28"/>
              </w:rPr>
            </w:pPr>
            <w:r>
              <w:rPr>
                <w:color w:val="000000"/>
                <w:sz w:val="28"/>
                <w:szCs w:val="28"/>
              </w:rPr>
              <w:t>10.</w:t>
            </w:r>
            <w:r w:rsidR="00A14787">
              <w:rPr>
                <w:color w:val="000000"/>
                <w:sz w:val="28"/>
                <w:szCs w:val="28"/>
              </w:rPr>
              <w:t>12</w:t>
            </w:r>
          </w:p>
        </w:tc>
        <w:tc>
          <w:tcPr>
            <w:tcW w:w="1800" w:type="dxa"/>
          </w:tcPr>
          <w:p w:rsidR="00A14787" w:rsidRDefault="00A14787" w:rsidP="00215743">
            <w:pPr>
              <w:jc w:val="center"/>
              <w:rPr>
                <w:color w:val="000000"/>
                <w:sz w:val="28"/>
                <w:szCs w:val="28"/>
              </w:rPr>
            </w:pPr>
            <w:r>
              <w:rPr>
                <w:color w:val="000000"/>
                <w:sz w:val="28"/>
                <w:szCs w:val="28"/>
              </w:rPr>
              <w:t>Зам</w:t>
            </w:r>
            <w:proofErr w:type="gramStart"/>
            <w:r>
              <w:rPr>
                <w:color w:val="000000"/>
                <w:sz w:val="28"/>
                <w:szCs w:val="28"/>
              </w:rPr>
              <w:t>.д</w:t>
            </w:r>
            <w:proofErr w:type="gramEnd"/>
            <w:r>
              <w:rPr>
                <w:color w:val="000000"/>
                <w:sz w:val="28"/>
                <w:szCs w:val="28"/>
              </w:rPr>
              <w:t>ир. по УМР</w:t>
            </w:r>
          </w:p>
        </w:tc>
        <w:tc>
          <w:tcPr>
            <w:tcW w:w="2082" w:type="dxa"/>
          </w:tcPr>
          <w:p w:rsidR="00A14787" w:rsidRPr="00927A20" w:rsidRDefault="00A14787" w:rsidP="00215743">
            <w:pPr>
              <w:jc w:val="center"/>
              <w:rPr>
                <w:color w:val="000000"/>
                <w:sz w:val="28"/>
                <w:szCs w:val="28"/>
              </w:rPr>
            </w:pPr>
            <w:r>
              <w:rPr>
                <w:color w:val="000000"/>
                <w:sz w:val="28"/>
                <w:szCs w:val="28"/>
              </w:rPr>
              <w:t>Презентация, доклад</w:t>
            </w:r>
          </w:p>
        </w:tc>
      </w:tr>
      <w:tr w:rsidR="00B642B1" w:rsidRPr="00927A20" w:rsidTr="004D0FA8">
        <w:trPr>
          <w:trHeight w:val="181"/>
          <w:jc w:val="center"/>
        </w:trPr>
        <w:tc>
          <w:tcPr>
            <w:tcW w:w="3888" w:type="dxa"/>
          </w:tcPr>
          <w:p w:rsidR="00B642B1" w:rsidRPr="00927A20" w:rsidRDefault="00B642B1" w:rsidP="00215743">
            <w:pPr>
              <w:rPr>
                <w:b/>
                <w:color w:val="000000"/>
                <w:sz w:val="28"/>
                <w:szCs w:val="28"/>
              </w:rPr>
            </w:pPr>
            <w:r w:rsidRPr="00927A20">
              <w:rPr>
                <w:color w:val="000000"/>
                <w:sz w:val="28"/>
                <w:szCs w:val="28"/>
              </w:rPr>
              <w:t>Участие педагогов в проведении мастер-классов, круглых столов,  «открытых» уроков, внеурочных занятий и мероприятий по отдельным направлениям введения и реализации ФГОС.</w:t>
            </w:r>
          </w:p>
        </w:tc>
        <w:tc>
          <w:tcPr>
            <w:tcW w:w="1800" w:type="dxa"/>
          </w:tcPr>
          <w:p w:rsidR="00B642B1" w:rsidRPr="00927A20" w:rsidRDefault="00B642B1" w:rsidP="00215743">
            <w:pPr>
              <w:jc w:val="center"/>
              <w:rPr>
                <w:color w:val="000000"/>
                <w:sz w:val="28"/>
                <w:szCs w:val="28"/>
              </w:rPr>
            </w:pPr>
            <w:r w:rsidRPr="00927A20">
              <w:rPr>
                <w:color w:val="000000"/>
                <w:sz w:val="28"/>
                <w:szCs w:val="28"/>
              </w:rPr>
              <w:t>В течени</w:t>
            </w:r>
            <w:proofErr w:type="gramStart"/>
            <w:r w:rsidRPr="00927A20">
              <w:rPr>
                <w:color w:val="000000"/>
                <w:sz w:val="28"/>
                <w:szCs w:val="28"/>
              </w:rPr>
              <w:t>и</w:t>
            </w:r>
            <w:proofErr w:type="gramEnd"/>
            <w:r w:rsidRPr="00927A20">
              <w:rPr>
                <w:color w:val="000000"/>
                <w:sz w:val="28"/>
                <w:szCs w:val="28"/>
              </w:rPr>
              <w:t xml:space="preserve"> года</w:t>
            </w:r>
          </w:p>
        </w:tc>
        <w:tc>
          <w:tcPr>
            <w:tcW w:w="1800" w:type="dxa"/>
          </w:tcPr>
          <w:p w:rsidR="00B642B1" w:rsidRPr="00927A20" w:rsidRDefault="002D696F" w:rsidP="00215743">
            <w:pPr>
              <w:jc w:val="center"/>
              <w:rPr>
                <w:b/>
                <w:color w:val="000000"/>
                <w:sz w:val="28"/>
                <w:szCs w:val="28"/>
              </w:rPr>
            </w:pPr>
            <w:r>
              <w:rPr>
                <w:color w:val="000000"/>
                <w:sz w:val="28"/>
                <w:szCs w:val="28"/>
              </w:rPr>
              <w:t>Зам. дир. по У</w:t>
            </w:r>
            <w:r w:rsidR="00B642B1" w:rsidRPr="00927A20">
              <w:rPr>
                <w:color w:val="000000"/>
                <w:sz w:val="28"/>
                <w:szCs w:val="28"/>
              </w:rPr>
              <w:t xml:space="preserve">МР, </w:t>
            </w:r>
            <w:proofErr w:type="gramStart"/>
            <w:r w:rsidR="00B642B1" w:rsidRPr="00927A20">
              <w:rPr>
                <w:color w:val="000000"/>
                <w:sz w:val="28"/>
                <w:szCs w:val="28"/>
              </w:rPr>
              <w:t>руководите-ли</w:t>
            </w:r>
            <w:proofErr w:type="gramEnd"/>
            <w:r w:rsidR="00B642B1" w:rsidRPr="00927A20">
              <w:rPr>
                <w:color w:val="000000"/>
                <w:sz w:val="28"/>
                <w:szCs w:val="28"/>
              </w:rPr>
              <w:t xml:space="preserve"> МО</w:t>
            </w:r>
          </w:p>
        </w:tc>
        <w:tc>
          <w:tcPr>
            <w:tcW w:w="2082" w:type="dxa"/>
          </w:tcPr>
          <w:p w:rsidR="00B642B1" w:rsidRPr="00927A20" w:rsidRDefault="00B642B1" w:rsidP="00215743">
            <w:pPr>
              <w:jc w:val="center"/>
              <w:rPr>
                <w:color w:val="000000"/>
                <w:sz w:val="28"/>
                <w:szCs w:val="28"/>
              </w:rPr>
            </w:pPr>
          </w:p>
          <w:p w:rsidR="00B642B1" w:rsidRPr="00927A20" w:rsidRDefault="00B642B1" w:rsidP="00215743">
            <w:pPr>
              <w:jc w:val="center"/>
              <w:rPr>
                <w:color w:val="000000"/>
                <w:sz w:val="28"/>
                <w:szCs w:val="28"/>
              </w:rPr>
            </w:pPr>
            <w:r w:rsidRPr="00927A20">
              <w:rPr>
                <w:color w:val="000000"/>
                <w:sz w:val="28"/>
                <w:szCs w:val="28"/>
              </w:rPr>
              <w:t>Заседания МС</w:t>
            </w:r>
          </w:p>
        </w:tc>
      </w:tr>
      <w:tr w:rsidR="002D696F" w:rsidRPr="00927A20" w:rsidTr="004D0FA8">
        <w:trPr>
          <w:trHeight w:val="181"/>
          <w:jc w:val="center"/>
        </w:trPr>
        <w:tc>
          <w:tcPr>
            <w:tcW w:w="3888" w:type="dxa"/>
          </w:tcPr>
          <w:p w:rsidR="002D696F" w:rsidRPr="00927A20" w:rsidRDefault="002D696F" w:rsidP="00215743">
            <w:pPr>
              <w:rPr>
                <w:color w:val="000000"/>
                <w:sz w:val="28"/>
                <w:szCs w:val="28"/>
              </w:rPr>
            </w:pPr>
            <w:r>
              <w:rPr>
                <w:color w:val="000000"/>
                <w:sz w:val="28"/>
                <w:szCs w:val="28"/>
              </w:rPr>
              <w:t>Отчет по итогам реализации ФГОС ООО. Достижения и проблемы.</w:t>
            </w:r>
          </w:p>
        </w:tc>
        <w:tc>
          <w:tcPr>
            <w:tcW w:w="1800" w:type="dxa"/>
          </w:tcPr>
          <w:p w:rsidR="002D696F" w:rsidRPr="00927A20" w:rsidRDefault="002D696F" w:rsidP="00215743">
            <w:pPr>
              <w:jc w:val="center"/>
              <w:rPr>
                <w:color w:val="000000"/>
                <w:sz w:val="28"/>
                <w:szCs w:val="28"/>
              </w:rPr>
            </w:pPr>
            <w:r>
              <w:rPr>
                <w:color w:val="000000"/>
                <w:sz w:val="28"/>
                <w:szCs w:val="28"/>
              </w:rPr>
              <w:t>08.13.</w:t>
            </w:r>
          </w:p>
        </w:tc>
        <w:tc>
          <w:tcPr>
            <w:tcW w:w="1800" w:type="dxa"/>
          </w:tcPr>
          <w:p w:rsidR="002D696F" w:rsidRPr="00927A20" w:rsidRDefault="002D696F" w:rsidP="00215743">
            <w:pPr>
              <w:jc w:val="center"/>
              <w:rPr>
                <w:color w:val="000000"/>
                <w:sz w:val="28"/>
                <w:szCs w:val="28"/>
              </w:rPr>
            </w:pPr>
            <w:r w:rsidRPr="002D696F">
              <w:rPr>
                <w:color w:val="000000"/>
                <w:sz w:val="28"/>
                <w:szCs w:val="28"/>
              </w:rPr>
              <w:t>Зам</w:t>
            </w:r>
            <w:proofErr w:type="gramStart"/>
            <w:r w:rsidRPr="002D696F">
              <w:rPr>
                <w:color w:val="000000"/>
                <w:sz w:val="28"/>
                <w:szCs w:val="28"/>
              </w:rPr>
              <w:t>.д</w:t>
            </w:r>
            <w:proofErr w:type="gramEnd"/>
            <w:r w:rsidRPr="002D696F">
              <w:rPr>
                <w:color w:val="000000"/>
                <w:sz w:val="28"/>
                <w:szCs w:val="28"/>
              </w:rPr>
              <w:t>ир. по УМР</w:t>
            </w:r>
          </w:p>
        </w:tc>
        <w:tc>
          <w:tcPr>
            <w:tcW w:w="2082" w:type="dxa"/>
          </w:tcPr>
          <w:p w:rsidR="002D696F" w:rsidRPr="00927A20" w:rsidRDefault="002D696F" w:rsidP="00215743">
            <w:pPr>
              <w:jc w:val="center"/>
              <w:rPr>
                <w:color w:val="000000"/>
                <w:sz w:val="28"/>
                <w:szCs w:val="28"/>
              </w:rPr>
            </w:pPr>
            <w:r>
              <w:rPr>
                <w:color w:val="000000"/>
                <w:sz w:val="28"/>
                <w:szCs w:val="28"/>
              </w:rPr>
              <w:t>Отчет, презентация</w:t>
            </w:r>
          </w:p>
        </w:tc>
      </w:tr>
      <w:tr w:rsidR="002D696F" w:rsidRPr="00927A20" w:rsidTr="002D696F">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2D696F" w:rsidRPr="00927A20" w:rsidRDefault="002D696F" w:rsidP="002D696F">
            <w:pPr>
              <w:rPr>
                <w:color w:val="000000"/>
                <w:sz w:val="28"/>
                <w:szCs w:val="28"/>
              </w:rPr>
            </w:pPr>
            <w:r>
              <w:rPr>
                <w:color w:val="000000"/>
                <w:sz w:val="28"/>
                <w:szCs w:val="28"/>
              </w:rPr>
              <w:t>Педагогические советы</w:t>
            </w:r>
            <w:r w:rsidRPr="00A14787">
              <w:rPr>
                <w:color w:val="000000"/>
                <w:sz w:val="28"/>
                <w:szCs w:val="28"/>
              </w:rPr>
              <w:t>, посвящённые содержанию и ключевым особенностям ФГОС</w:t>
            </w:r>
            <w:r>
              <w:rPr>
                <w:color w:val="000000"/>
                <w:sz w:val="28"/>
                <w:szCs w:val="28"/>
              </w:rPr>
              <w:t>, проблемам и достижениям в практике пилотного режима</w:t>
            </w:r>
          </w:p>
        </w:tc>
        <w:tc>
          <w:tcPr>
            <w:tcW w:w="1800" w:type="dxa"/>
            <w:tcBorders>
              <w:top w:val="single" w:sz="4" w:space="0" w:color="auto"/>
              <w:left w:val="single" w:sz="4" w:space="0" w:color="auto"/>
              <w:bottom w:val="single" w:sz="4" w:space="0" w:color="auto"/>
              <w:right w:val="single" w:sz="4" w:space="0" w:color="auto"/>
            </w:tcBorders>
          </w:tcPr>
          <w:p w:rsidR="002D696F" w:rsidRPr="00927A20" w:rsidRDefault="008C5347" w:rsidP="00C45F57">
            <w:pPr>
              <w:jc w:val="center"/>
              <w:rPr>
                <w:color w:val="000000"/>
                <w:sz w:val="28"/>
                <w:szCs w:val="28"/>
              </w:rPr>
            </w:pPr>
            <w:r>
              <w:rPr>
                <w:color w:val="000000"/>
                <w:sz w:val="28"/>
                <w:szCs w:val="28"/>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2D696F" w:rsidRPr="00927A20" w:rsidRDefault="002D696F" w:rsidP="00C45F57">
            <w:pPr>
              <w:jc w:val="center"/>
              <w:rPr>
                <w:color w:val="000000"/>
                <w:sz w:val="28"/>
                <w:szCs w:val="28"/>
              </w:rPr>
            </w:pPr>
            <w:r>
              <w:rPr>
                <w:color w:val="000000"/>
                <w:sz w:val="28"/>
                <w:szCs w:val="28"/>
              </w:rPr>
              <w:t>Директор, зам</w:t>
            </w:r>
            <w:proofErr w:type="gramStart"/>
            <w:r>
              <w:rPr>
                <w:color w:val="000000"/>
                <w:sz w:val="28"/>
                <w:szCs w:val="28"/>
              </w:rPr>
              <w:t>.д</w:t>
            </w:r>
            <w:proofErr w:type="gramEnd"/>
            <w:r>
              <w:rPr>
                <w:color w:val="000000"/>
                <w:sz w:val="28"/>
                <w:szCs w:val="28"/>
              </w:rPr>
              <w:t>ир. по УМР</w:t>
            </w:r>
          </w:p>
        </w:tc>
        <w:tc>
          <w:tcPr>
            <w:tcW w:w="2082" w:type="dxa"/>
            <w:tcBorders>
              <w:top w:val="single" w:sz="4" w:space="0" w:color="auto"/>
              <w:left w:val="single" w:sz="4" w:space="0" w:color="auto"/>
              <w:bottom w:val="single" w:sz="4" w:space="0" w:color="auto"/>
              <w:right w:val="single" w:sz="4" w:space="0" w:color="auto"/>
            </w:tcBorders>
          </w:tcPr>
          <w:p w:rsidR="002D696F" w:rsidRPr="00927A20" w:rsidRDefault="002D696F" w:rsidP="00C45F57">
            <w:pPr>
              <w:jc w:val="center"/>
              <w:rPr>
                <w:color w:val="000000"/>
                <w:sz w:val="28"/>
                <w:szCs w:val="28"/>
              </w:rPr>
            </w:pPr>
            <w:r>
              <w:rPr>
                <w:color w:val="000000"/>
                <w:sz w:val="28"/>
                <w:szCs w:val="28"/>
              </w:rPr>
              <w:t>Решение педагогического совета</w:t>
            </w:r>
          </w:p>
        </w:tc>
      </w:tr>
      <w:tr w:rsidR="002D696F" w:rsidRPr="00927A20" w:rsidTr="002D696F">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2D696F" w:rsidRPr="002D696F" w:rsidRDefault="002D696F" w:rsidP="00F47F01">
            <w:pPr>
              <w:rPr>
                <w:color w:val="000000"/>
                <w:sz w:val="28"/>
                <w:szCs w:val="28"/>
              </w:rPr>
            </w:pPr>
            <w:r w:rsidRPr="00927A20">
              <w:rPr>
                <w:color w:val="000000"/>
                <w:sz w:val="28"/>
                <w:szCs w:val="28"/>
              </w:rPr>
              <w:t>Семинар, посвящённы</w:t>
            </w:r>
            <w:r w:rsidR="00F47F01">
              <w:rPr>
                <w:color w:val="000000"/>
                <w:sz w:val="28"/>
                <w:szCs w:val="28"/>
              </w:rPr>
              <w:t xml:space="preserve">й разработке рабочей программы и КТП по учебным предметам по </w:t>
            </w:r>
            <w:r w:rsidRPr="00927A20">
              <w:rPr>
                <w:color w:val="000000"/>
                <w:sz w:val="28"/>
                <w:szCs w:val="28"/>
              </w:rPr>
              <w:t xml:space="preserve"> ФГОС</w:t>
            </w:r>
          </w:p>
        </w:tc>
        <w:tc>
          <w:tcPr>
            <w:tcW w:w="1800" w:type="dxa"/>
            <w:tcBorders>
              <w:top w:val="single" w:sz="4" w:space="0" w:color="auto"/>
              <w:left w:val="single" w:sz="4" w:space="0" w:color="auto"/>
              <w:bottom w:val="single" w:sz="4" w:space="0" w:color="auto"/>
              <w:right w:val="single" w:sz="4" w:space="0" w:color="auto"/>
            </w:tcBorders>
          </w:tcPr>
          <w:p w:rsidR="002D696F" w:rsidRPr="00927A20" w:rsidRDefault="00F47F01" w:rsidP="00C45F57">
            <w:pPr>
              <w:jc w:val="center"/>
              <w:rPr>
                <w:color w:val="000000"/>
                <w:sz w:val="28"/>
                <w:szCs w:val="28"/>
              </w:rPr>
            </w:pPr>
            <w:r>
              <w:rPr>
                <w:color w:val="000000"/>
                <w:sz w:val="28"/>
                <w:szCs w:val="28"/>
              </w:rPr>
              <w:t>08.13, 09.13</w:t>
            </w:r>
          </w:p>
        </w:tc>
        <w:tc>
          <w:tcPr>
            <w:tcW w:w="1800" w:type="dxa"/>
            <w:tcBorders>
              <w:top w:val="single" w:sz="4" w:space="0" w:color="auto"/>
              <w:left w:val="single" w:sz="4" w:space="0" w:color="auto"/>
              <w:bottom w:val="single" w:sz="4" w:space="0" w:color="auto"/>
              <w:right w:val="single" w:sz="4" w:space="0" w:color="auto"/>
            </w:tcBorders>
          </w:tcPr>
          <w:p w:rsidR="002D696F" w:rsidRPr="00927A20" w:rsidRDefault="00F47F01" w:rsidP="00C45F57">
            <w:pPr>
              <w:jc w:val="center"/>
              <w:rPr>
                <w:color w:val="000000"/>
                <w:sz w:val="28"/>
                <w:szCs w:val="28"/>
              </w:rPr>
            </w:pPr>
            <w:r w:rsidRPr="00F47F01">
              <w:rPr>
                <w:color w:val="000000"/>
                <w:sz w:val="28"/>
                <w:szCs w:val="28"/>
              </w:rPr>
              <w:t>Зам</w:t>
            </w:r>
            <w:proofErr w:type="gramStart"/>
            <w:r w:rsidRPr="00F47F01">
              <w:rPr>
                <w:color w:val="000000"/>
                <w:sz w:val="28"/>
                <w:szCs w:val="28"/>
              </w:rPr>
              <w:t>.д</w:t>
            </w:r>
            <w:proofErr w:type="gramEnd"/>
            <w:r w:rsidRPr="00F47F01">
              <w:rPr>
                <w:color w:val="000000"/>
                <w:sz w:val="28"/>
                <w:szCs w:val="28"/>
              </w:rPr>
              <w:t>ир. по УМР</w:t>
            </w:r>
          </w:p>
        </w:tc>
        <w:tc>
          <w:tcPr>
            <w:tcW w:w="2082" w:type="dxa"/>
            <w:tcBorders>
              <w:top w:val="single" w:sz="4" w:space="0" w:color="auto"/>
              <w:left w:val="single" w:sz="4" w:space="0" w:color="auto"/>
              <w:bottom w:val="single" w:sz="4" w:space="0" w:color="auto"/>
              <w:right w:val="single" w:sz="4" w:space="0" w:color="auto"/>
            </w:tcBorders>
          </w:tcPr>
          <w:p w:rsidR="002D696F" w:rsidRPr="00927A20" w:rsidRDefault="00F47F01" w:rsidP="00C45F57">
            <w:pPr>
              <w:jc w:val="center"/>
              <w:rPr>
                <w:color w:val="000000"/>
                <w:sz w:val="28"/>
                <w:szCs w:val="28"/>
              </w:rPr>
            </w:pPr>
            <w:r w:rsidRPr="00927A20">
              <w:rPr>
                <w:color w:val="000000"/>
                <w:sz w:val="28"/>
                <w:szCs w:val="28"/>
              </w:rPr>
              <w:t>Заседания М</w:t>
            </w:r>
            <w:r>
              <w:rPr>
                <w:color w:val="000000"/>
                <w:sz w:val="28"/>
                <w:szCs w:val="28"/>
              </w:rPr>
              <w:t>О</w:t>
            </w:r>
          </w:p>
          <w:p w:rsidR="002D696F" w:rsidRPr="00927A20" w:rsidRDefault="002D696F" w:rsidP="00C45F57">
            <w:pPr>
              <w:jc w:val="center"/>
              <w:rPr>
                <w:color w:val="000000"/>
                <w:sz w:val="28"/>
                <w:szCs w:val="28"/>
              </w:rPr>
            </w:pPr>
          </w:p>
        </w:tc>
      </w:tr>
      <w:tr w:rsidR="00F47F01" w:rsidRPr="00927A20" w:rsidTr="002D696F">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F47F01" w:rsidRPr="002D696F" w:rsidRDefault="00F47F01" w:rsidP="002D696F">
            <w:pPr>
              <w:rPr>
                <w:color w:val="000000"/>
                <w:sz w:val="28"/>
                <w:szCs w:val="28"/>
              </w:rPr>
            </w:pPr>
            <w:r w:rsidRPr="00927A20">
              <w:rPr>
                <w:color w:val="000000"/>
                <w:sz w:val="28"/>
                <w:szCs w:val="28"/>
              </w:rPr>
              <w:t xml:space="preserve">Конференции участников образовательного процесса и социальных партнёров ОУ по </w:t>
            </w:r>
            <w:r>
              <w:rPr>
                <w:color w:val="000000"/>
                <w:sz w:val="28"/>
                <w:szCs w:val="28"/>
              </w:rPr>
              <w:t>новой редакции</w:t>
            </w:r>
            <w:r w:rsidRPr="00927A20">
              <w:rPr>
                <w:color w:val="000000"/>
                <w:sz w:val="28"/>
                <w:szCs w:val="28"/>
              </w:rPr>
              <w:t xml:space="preserve"> основной образовательной программы, её от</w:t>
            </w:r>
            <w:r>
              <w:rPr>
                <w:color w:val="000000"/>
                <w:sz w:val="28"/>
                <w:szCs w:val="28"/>
              </w:rPr>
              <w:t>дельных разделов, зам. дир. по У</w:t>
            </w:r>
            <w:r w:rsidRPr="00927A20">
              <w:rPr>
                <w:color w:val="000000"/>
                <w:sz w:val="28"/>
                <w:szCs w:val="28"/>
              </w:rPr>
              <w:t>МР проблемам апробации и введения ФГОС.</w:t>
            </w:r>
          </w:p>
        </w:tc>
        <w:tc>
          <w:tcPr>
            <w:tcW w:w="1800" w:type="dxa"/>
            <w:tcBorders>
              <w:top w:val="single" w:sz="4" w:space="0" w:color="auto"/>
              <w:left w:val="single" w:sz="4" w:space="0" w:color="auto"/>
              <w:bottom w:val="single" w:sz="4" w:space="0" w:color="auto"/>
              <w:right w:val="single" w:sz="4" w:space="0" w:color="auto"/>
            </w:tcBorders>
          </w:tcPr>
          <w:p w:rsidR="00F47F01" w:rsidRPr="00927A20" w:rsidRDefault="00F47F01" w:rsidP="00C45F57">
            <w:pPr>
              <w:jc w:val="center"/>
              <w:rPr>
                <w:color w:val="000000"/>
                <w:sz w:val="28"/>
                <w:szCs w:val="28"/>
              </w:rPr>
            </w:pPr>
            <w:r w:rsidRPr="00927A20">
              <w:rPr>
                <w:color w:val="000000"/>
                <w:sz w:val="28"/>
                <w:szCs w:val="28"/>
              </w:rPr>
              <w:t>0</w:t>
            </w:r>
            <w:r>
              <w:rPr>
                <w:color w:val="000000"/>
                <w:sz w:val="28"/>
                <w:szCs w:val="28"/>
              </w:rPr>
              <w:t>8</w:t>
            </w:r>
            <w:r w:rsidRPr="00927A20">
              <w:rPr>
                <w:color w:val="000000"/>
                <w:sz w:val="28"/>
                <w:szCs w:val="28"/>
              </w:rPr>
              <w:t>.1</w:t>
            </w:r>
            <w:r>
              <w:rPr>
                <w:color w:val="000000"/>
                <w:sz w:val="28"/>
                <w:szCs w:val="28"/>
              </w:rPr>
              <w:t>2</w:t>
            </w:r>
            <w:r w:rsidRPr="00927A20">
              <w:rPr>
                <w:color w:val="000000"/>
                <w:sz w:val="28"/>
                <w:szCs w:val="28"/>
              </w:rPr>
              <w:t xml:space="preserve"> г.</w:t>
            </w:r>
          </w:p>
        </w:tc>
        <w:tc>
          <w:tcPr>
            <w:tcW w:w="1800" w:type="dxa"/>
            <w:tcBorders>
              <w:top w:val="single" w:sz="4" w:space="0" w:color="auto"/>
              <w:left w:val="single" w:sz="4" w:space="0" w:color="auto"/>
              <w:bottom w:val="single" w:sz="4" w:space="0" w:color="auto"/>
              <w:right w:val="single" w:sz="4" w:space="0" w:color="auto"/>
            </w:tcBorders>
          </w:tcPr>
          <w:p w:rsidR="00F47F01" w:rsidRPr="00927A20" w:rsidRDefault="00F47F01" w:rsidP="00C45F57">
            <w:pPr>
              <w:jc w:val="center"/>
              <w:rPr>
                <w:color w:val="000000"/>
                <w:sz w:val="28"/>
                <w:szCs w:val="28"/>
              </w:rPr>
            </w:pPr>
            <w:r>
              <w:rPr>
                <w:color w:val="000000"/>
                <w:sz w:val="28"/>
                <w:szCs w:val="28"/>
              </w:rPr>
              <w:t>Директор, зам. дир. по У</w:t>
            </w:r>
            <w:r w:rsidRPr="00927A20">
              <w:rPr>
                <w:color w:val="000000"/>
                <w:sz w:val="28"/>
                <w:szCs w:val="28"/>
              </w:rPr>
              <w:t>МР</w:t>
            </w:r>
          </w:p>
        </w:tc>
        <w:tc>
          <w:tcPr>
            <w:tcW w:w="2082" w:type="dxa"/>
            <w:tcBorders>
              <w:top w:val="single" w:sz="4" w:space="0" w:color="auto"/>
              <w:left w:val="single" w:sz="4" w:space="0" w:color="auto"/>
              <w:bottom w:val="single" w:sz="4" w:space="0" w:color="auto"/>
              <w:right w:val="single" w:sz="4" w:space="0" w:color="auto"/>
            </w:tcBorders>
          </w:tcPr>
          <w:p w:rsidR="00F47F01" w:rsidRPr="00927A20" w:rsidRDefault="00F47F01" w:rsidP="00C45F57">
            <w:pPr>
              <w:jc w:val="center"/>
              <w:rPr>
                <w:color w:val="000000"/>
                <w:sz w:val="28"/>
                <w:szCs w:val="28"/>
              </w:rPr>
            </w:pPr>
            <w:r w:rsidRPr="00927A20">
              <w:rPr>
                <w:color w:val="000000"/>
                <w:sz w:val="28"/>
                <w:szCs w:val="28"/>
              </w:rPr>
              <w:t>Презентации</w:t>
            </w:r>
          </w:p>
        </w:tc>
      </w:tr>
      <w:tr w:rsidR="00F47F01" w:rsidRPr="00927A20" w:rsidTr="002D696F">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F47F01" w:rsidRPr="00927A20" w:rsidRDefault="00F47F01" w:rsidP="002D696F">
            <w:pPr>
              <w:rPr>
                <w:color w:val="000000"/>
                <w:sz w:val="28"/>
                <w:szCs w:val="28"/>
              </w:rPr>
            </w:pPr>
            <w:r w:rsidRPr="00927A20">
              <w:rPr>
                <w:color w:val="000000"/>
                <w:sz w:val="28"/>
                <w:szCs w:val="28"/>
              </w:rPr>
              <w:t>Участие педагогов в разработке разделов и компонентов основной образовательной программы образовательного учреждения.</w:t>
            </w:r>
          </w:p>
        </w:tc>
        <w:tc>
          <w:tcPr>
            <w:tcW w:w="1800" w:type="dxa"/>
            <w:tcBorders>
              <w:top w:val="single" w:sz="4" w:space="0" w:color="auto"/>
              <w:left w:val="single" w:sz="4" w:space="0" w:color="auto"/>
              <w:bottom w:val="single" w:sz="4" w:space="0" w:color="auto"/>
              <w:right w:val="single" w:sz="4" w:space="0" w:color="auto"/>
            </w:tcBorders>
          </w:tcPr>
          <w:p w:rsidR="00F47F01" w:rsidRPr="002D696F" w:rsidRDefault="00F47F01" w:rsidP="008C5347">
            <w:pPr>
              <w:jc w:val="center"/>
              <w:rPr>
                <w:color w:val="000000"/>
                <w:sz w:val="28"/>
                <w:szCs w:val="28"/>
              </w:rPr>
            </w:pPr>
            <w:r w:rsidRPr="00927A20">
              <w:rPr>
                <w:color w:val="000000"/>
                <w:sz w:val="28"/>
                <w:szCs w:val="28"/>
              </w:rPr>
              <w:t>0</w:t>
            </w:r>
            <w:r>
              <w:rPr>
                <w:color w:val="000000"/>
                <w:sz w:val="28"/>
                <w:szCs w:val="28"/>
              </w:rPr>
              <w:t>8</w:t>
            </w:r>
            <w:r w:rsidRPr="00927A20">
              <w:rPr>
                <w:color w:val="000000"/>
                <w:sz w:val="28"/>
                <w:szCs w:val="28"/>
              </w:rPr>
              <w:t>.1</w:t>
            </w:r>
            <w:r w:rsidR="008C5347">
              <w:rPr>
                <w:color w:val="000000"/>
                <w:sz w:val="28"/>
                <w:szCs w:val="28"/>
              </w:rPr>
              <w:t>3</w:t>
            </w:r>
            <w:r>
              <w:rPr>
                <w:color w:val="000000"/>
                <w:sz w:val="28"/>
                <w:szCs w:val="28"/>
              </w:rPr>
              <w:t>-09.1</w:t>
            </w:r>
            <w:r w:rsidR="008C5347">
              <w:rPr>
                <w:color w:val="000000"/>
                <w:sz w:val="28"/>
                <w:szCs w:val="28"/>
              </w:rPr>
              <w:t>3</w:t>
            </w:r>
            <w:r w:rsidRPr="00927A20">
              <w:rPr>
                <w:color w:val="000000"/>
                <w:sz w:val="28"/>
                <w:szCs w:val="28"/>
              </w:rPr>
              <w:t xml:space="preserve"> г</w:t>
            </w:r>
          </w:p>
        </w:tc>
        <w:tc>
          <w:tcPr>
            <w:tcW w:w="1800" w:type="dxa"/>
            <w:tcBorders>
              <w:top w:val="single" w:sz="4" w:space="0" w:color="auto"/>
              <w:left w:val="single" w:sz="4" w:space="0" w:color="auto"/>
              <w:bottom w:val="single" w:sz="4" w:space="0" w:color="auto"/>
              <w:right w:val="single" w:sz="4" w:space="0" w:color="auto"/>
            </w:tcBorders>
          </w:tcPr>
          <w:p w:rsidR="00F47F01" w:rsidRPr="002D696F" w:rsidRDefault="00F47F01" w:rsidP="00F47F01">
            <w:pPr>
              <w:jc w:val="center"/>
              <w:rPr>
                <w:color w:val="000000"/>
                <w:sz w:val="28"/>
                <w:szCs w:val="28"/>
              </w:rPr>
            </w:pPr>
            <w:r>
              <w:rPr>
                <w:color w:val="000000"/>
                <w:sz w:val="28"/>
                <w:szCs w:val="28"/>
              </w:rPr>
              <w:t>Зам. дир. по У</w:t>
            </w:r>
            <w:r w:rsidRPr="00927A20">
              <w:rPr>
                <w:color w:val="000000"/>
                <w:sz w:val="28"/>
                <w:szCs w:val="28"/>
              </w:rPr>
              <w:t xml:space="preserve">МР, </w:t>
            </w:r>
            <w:proofErr w:type="gramStart"/>
            <w:r w:rsidRPr="00927A20">
              <w:rPr>
                <w:color w:val="000000"/>
                <w:sz w:val="28"/>
                <w:szCs w:val="28"/>
              </w:rPr>
              <w:t>руководите-ли</w:t>
            </w:r>
            <w:proofErr w:type="gramEnd"/>
            <w:r w:rsidRPr="00927A20">
              <w:rPr>
                <w:color w:val="000000"/>
                <w:sz w:val="28"/>
                <w:szCs w:val="28"/>
              </w:rPr>
              <w:t xml:space="preserve"> МО </w:t>
            </w:r>
          </w:p>
        </w:tc>
        <w:tc>
          <w:tcPr>
            <w:tcW w:w="2082" w:type="dxa"/>
            <w:tcBorders>
              <w:top w:val="single" w:sz="4" w:space="0" w:color="auto"/>
              <w:left w:val="single" w:sz="4" w:space="0" w:color="auto"/>
              <w:bottom w:val="single" w:sz="4" w:space="0" w:color="auto"/>
              <w:right w:val="single" w:sz="4" w:space="0" w:color="auto"/>
            </w:tcBorders>
          </w:tcPr>
          <w:p w:rsidR="00F47F01" w:rsidRPr="00927A20" w:rsidRDefault="00F47F01" w:rsidP="00C45F57">
            <w:pPr>
              <w:jc w:val="center"/>
              <w:rPr>
                <w:color w:val="000000"/>
                <w:sz w:val="28"/>
                <w:szCs w:val="28"/>
              </w:rPr>
            </w:pPr>
          </w:p>
          <w:p w:rsidR="00F47F01" w:rsidRPr="00927A20" w:rsidRDefault="00F47F01" w:rsidP="00C45F57">
            <w:pPr>
              <w:jc w:val="center"/>
              <w:rPr>
                <w:color w:val="000000"/>
                <w:sz w:val="28"/>
                <w:szCs w:val="28"/>
              </w:rPr>
            </w:pPr>
            <w:r w:rsidRPr="00927A20">
              <w:rPr>
                <w:color w:val="000000"/>
                <w:sz w:val="28"/>
                <w:szCs w:val="28"/>
              </w:rPr>
              <w:t>Инструкции</w:t>
            </w:r>
          </w:p>
        </w:tc>
      </w:tr>
      <w:tr w:rsidR="008C5347" w:rsidRPr="00927A20" w:rsidTr="008C5347">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8C5347" w:rsidRDefault="008C5347" w:rsidP="00C45F57">
            <w:pPr>
              <w:rPr>
                <w:color w:val="000000"/>
                <w:sz w:val="28"/>
                <w:szCs w:val="28"/>
              </w:rPr>
            </w:pPr>
            <w:r w:rsidRPr="00F47F01">
              <w:rPr>
                <w:color w:val="000000"/>
                <w:sz w:val="28"/>
                <w:szCs w:val="28"/>
              </w:rPr>
              <w:t>Семинар</w:t>
            </w:r>
            <w:r>
              <w:rPr>
                <w:color w:val="000000"/>
                <w:sz w:val="28"/>
                <w:szCs w:val="28"/>
              </w:rPr>
              <w:t>ы</w:t>
            </w:r>
            <w:r w:rsidRPr="00F47F01">
              <w:rPr>
                <w:color w:val="000000"/>
                <w:sz w:val="28"/>
                <w:szCs w:val="28"/>
              </w:rPr>
              <w:t>, посвящённы</w:t>
            </w:r>
            <w:r>
              <w:rPr>
                <w:color w:val="000000"/>
                <w:sz w:val="28"/>
                <w:szCs w:val="28"/>
              </w:rPr>
              <w:t>е  ФГОС</w:t>
            </w:r>
          </w:p>
        </w:tc>
        <w:tc>
          <w:tcPr>
            <w:tcW w:w="1800" w:type="dxa"/>
            <w:tcBorders>
              <w:top w:val="single" w:sz="4" w:space="0" w:color="auto"/>
              <w:left w:val="single" w:sz="4" w:space="0" w:color="auto"/>
              <w:bottom w:val="single" w:sz="4" w:space="0" w:color="auto"/>
              <w:right w:val="single" w:sz="4" w:space="0" w:color="auto"/>
            </w:tcBorders>
          </w:tcPr>
          <w:p w:rsidR="008C5347" w:rsidRDefault="008C5347" w:rsidP="00C45F57">
            <w:pPr>
              <w:jc w:val="center"/>
              <w:rPr>
                <w:color w:val="000000"/>
                <w:sz w:val="28"/>
                <w:szCs w:val="28"/>
              </w:rPr>
            </w:pPr>
            <w:r>
              <w:rPr>
                <w:color w:val="000000"/>
                <w:sz w:val="28"/>
                <w:szCs w:val="28"/>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8C5347" w:rsidRPr="00927A20" w:rsidRDefault="008C5347" w:rsidP="00C45F57">
            <w:pPr>
              <w:jc w:val="center"/>
              <w:rPr>
                <w:color w:val="000000"/>
                <w:sz w:val="28"/>
                <w:szCs w:val="28"/>
              </w:rPr>
            </w:pPr>
            <w:proofErr w:type="gramStart"/>
            <w:r w:rsidRPr="00A14787">
              <w:rPr>
                <w:color w:val="000000"/>
                <w:sz w:val="28"/>
                <w:szCs w:val="28"/>
              </w:rPr>
              <w:t>Руководите-ли</w:t>
            </w:r>
            <w:proofErr w:type="gramEnd"/>
            <w:r w:rsidRPr="00A14787">
              <w:rPr>
                <w:color w:val="000000"/>
                <w:sz w:val="28"/>
                <w:szCs w:val="28"/>
              </w:rPr>
              <w:t xml:space="preserve"> МО</w:t>
            </w:r>
            <w:r>
              <w:rPr>
                <w:color w:val="000000"/>
                <w:sz w:val="28"/>
                <w:szCs w:val="28"/>
              </w:rPr>
              <w:t>, педагогичес</w:t>
            </w:r>
            <w:r>
              <w:rPr>
                <w:color w:val="000000"/>
                <w:sz w:val="28"/>
                <w:szCs w:val="28"/>
              </w:rPr>
              <w:lastRenderedPageBreak/>
              <w:t>кие работники</w:t>
            </w:r>
          </w:p>
        </w:tc>
        <w:tc>
          <w:tcPr>
            <w:tcW w:w="2082" w:type="dxa"/>
            <w:tcBorders>
              <w:top w:val="single" w:sz="4" w:space="0" w:color="auto"/>
              <w:left w:val="single" w:sz="4" w:space="0" w:color="auto"/>
              <w:bottom w:val="single" w:sz="4" w:space="0" w:color="auto"/>
              <w:right w:val="single" w:sz="4" w:space="0" w:color="auto"/>
            </w:tcBorders>
          </w:tcPr>
          <w:p w:rsidR="008C5347" w:rsidRPr="00927A20" w:rsidRDefault="008C5347" w:rsidP="00C45F57">
            <w:pPr>
              <w:jc w:val="center"/>
              <w:rPr>
                <w:color w:val="000000"/>
                <w:sz w:val="28"/>
                <w:szCs w:val="28"/>
              </w:rPr>
            </w:pPr>
            <w:r w:rsidRPr="00F47F01">
              <w:rPr>
                <w:color w:val="000000"/>
                <w:sz w:val="28"/>
                <w:szCs w:val="28"/>
              </w:rPr>
              <w:lastRenderedPageBreak/>
              <w:t>Заседания МО</w:t>
            </w:r>
          </w:p>
        </w:tc>
      </w:tr>
      <w:tr w:rsidR="008C5347" w:rsidRPr="00927A20" w:rsidTr="008C5347">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8C5347" w:rsidRPr="00927A20" w:rsidRDefault="008C5347" w:rsidP="00C45F57">
            <w:pPr>
              <w:rPr>
                <w:color w:val="000000"/>
                <w:sz w:val="28"/>
                <w:szCs w:val="28"/>
              </w:rPr>
            </w:pPr>
            <w:r w:rsidRPr="00927A20">
              <w:rPr>
                <w:color w:val="000000"/>
                <w:sz w:val="28"/>
                <w:szCs w:val="28"/>
              </w:rPr>
              <w:lastRenderedPageBreak/>
              <w:t>Заседания методических объединений учителейпо проблемам введения ФГОС.</w:t>
            </w:r>
          </w:p>
        </w:tc>
        <w:tc>
          <w:tcPr>
            <w:tcW w:w="1800" w:type="dxa"/>
            <w:tcBorders>
              <w:top w:val="single" w:sz="4" w:space="0" w:color="auto"/>
              <w:left w:val="single" w:sz="4" w:space="0" w:color="auto"/>
              <w:bottom w:val="single" w:sz="4" w:space="0" w:color="auto"/>
              <w:right w:val="single" w:sz="4" w:space="0" w:color="auto"/>
            </w:tcBorders>
          </w:tcPr>
          <w:p w:rsidR="008C5347" w:rsidRPr="00927A20" w:rsidRDefault="008C5347" w:rsidP="00C45F57">
            <w:pPr>
              <w:jc w:val="center"/>
              <w:rPr>
                <w:color w:val="000000"/>
                <w:sz w:val="28"/>
                <w:szCs w:val="28"/>
              </w:rPr>
            </w:pPr>
            <w:r w:rsidRPr="00927A20">
              <w:rPr>
                <w:color w:val="000000"/>
                <w:sz w:val="28"/>
                <w:szCs w:val="28"/>
              </w:rPr>
              <w:t>1раз в четверть</w:t>
            </w:r>
          </w:p>
        </w:tc>
        <w:tc>
          <w:tcPr>
            <w:tcW w:w="1800" w:type="dxa"/>
            <w:tcBorders>
              <w:top w:val="single" w:sz="4" w:space="0" w:color="auto"/>
              <w:left w:val="single" w:sz="4" w:space="0" w:color="auto"/>
              <w:bottom w:val="single" w:sz="4" w:space="0" w:color="auto"/>
              <w:right w:val="single" w:sz="4" w:space="0" w:color="auto"/>
            </w:tcBorders>
          </w:tcPr>
          <w:p w:rsidR="008C5347" w:rsidRPr="00927A20" w:rsidRDefault="008C5347" w:rsidP="00C45F57">
            <w:pPr>
              <w:jc w:val="center"/>
              <w:rPr>
                <w:color w:val="000000"/>
                <w:sz w:val="28"/>
                <w:szCs w:val="28"/>
              </w:rPr>
            </w:pPr>
            <w:proofErr w:type="gramStart"/>
            <w:r w:rsidRPr="00927A20">
              <w:rPr>
                <w:color w:val="000000"/>
                <w:sz w:val="28"/>
                <w:szCs w:val="28"/>
              </w:rPr>
              <w:t>Руководите-ли</w:t>
            </w:r>
            <w:proofErr w:type="gramEnd"/>
            <w:r w:rsidRPr="00927A20">
              <w:rPr>
                <w:color w:val="000000"/>
                <w:sz w:val="28"/>
                <w:szCs w:val="28"/>
              </w:rPr>
              <w:t xml:space="preserve"> МО</w:t>
            </w:r>
          </w:p>
        </w:tc>
        <w:tc>
          <w:tcPr>
            <w:tcW w:w="2082" w:type="dxa"/>
            <w:tcBorders>
              <w:top w:val="single" w:sz="4" w:space="0" w:color="auto"/>
              <w:left w:val="single" w:sz="4" w:space="0" w:color="auto"/>
              <w:bottom w:val="single" w:sz="4" w:space="0" w:color="auto"/>
              <w:right w:val="single" w:sz="4" w:space="0" w:color="auto"/>
            </w:tcBorders>
          </w:tcPr>
          <w:p w:rsidR="008C5347" w:rsidRPr="00927A20" w:rsidRDefault="008C5347" w:rsidP="00C45F57">
            <w:pPr>
              <w:jc w:val="center"/>
              <w:rPr>
                <w:color w:val="000000"/>
                <w:sz w:val="28"/>
                <w:szCs w:val="28"/>
              </w:rPr>
            </w:pPr>
            <w:r w:rsidRPr="00927A20">
              <w:rPr>
                <w:color w:val="000000"/>
                <w:sz w:val="28"/>
                <w:szCs w:val="28"/>
              </w:rPr>
              <w:t>Заседания М</w:t>
            </w:r>
            <w:r>
              <w:rPr>
                <w:color w:val="000000"/>
                <w:sz w:val="28"/>
                <w:szCs w:val="28"/>
              </w:rPr>
              <w:t>О</w:t>
            </w:r>
          </w:p>
        </w:tc>
      </w:tr>
      <w:tr w:rsidR="008C5347" w:rsidRPr="00927A20" w:rsidTr="008C5347">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8C5347" w:rsidRPr="00927A20" w:rsidRDefault="008C5347" w:rsidP="00C45F57">
            <w:pPr>
              <w:rPr>
                <w:color w:val="000000"/>
                <w:sz w:val="28"/>
                <w:szCs w:val="28"/>
              </w:rPr>
            </w:pPr>
            <w:r>
              <w:rPr>
                <w:color w:val="000000"/>
                <w:sz w:val="28"/>
                <w:szCs w:val="28"/>
              </w:rPr>
              <w:t>Участие педагогов в разработке и апробации оценки эффективности работы в условиях внедрения ФГОС</w:t>
            </w:r>
          </w:p>
        </w:tc>
        <w:tc>
          <w:tcPr>
            <w:tcW w:w="1800" w:type="dxa"/>
            <w:tcBorders>
              <w:top w:val="single" w:sz="4" w:space="0" w:color="auto"/>
              <w:left w:val="single" w:sz="4" w:space="0" w:color="auto"/>
              <w:bottom w:val="single" w:sz="4" w:space="0" w:color="auto"/>
              <w:right w:val="single" w:sz="4" w:space="0" w:color="auto"/>
            </w:tcBorders>
          </w:tcPr>
          <w:p w:rsidR="008C5347" w:rsidRPr="00927A20" w:rsidRDefault="00CD7A84" w:rsidP="00C45F57">
            <w:pPr>
              <w:jc w:val="center"/>
              <w:rPr>
                <w:color w:val="000000"/>
                <w:sz w:val="28"/>
                <w:szCs w:val="28"/>
              </w:rPr>
            </w:pPr>
            <w:r>
              <w:rPr>
                <w:color w:val="000000"/>
                <w:sz w:val="28"/>
                <w:szCs w:val="28"/>
              </w:rPr>
              <w:t>В течение года</w:t>
            </w:r>
          </w:p>
        </w:tc>
        <w:tc>
          <w:tcPr>
            <w:tcW w:w="1800" w:type="dxa"/>
            <w:tcBorders>
              <w:top w:val="single" w:sz="4" w:space="0" w:color="auto"/>
              <w:left w:val="single" w:sz="4" w:space="0" w:color="auto"/>
              <w:bottom w:val="single" w:sz="4" w:space="0" w:color="auto"/>
              <w:right w:val="single" w:sz="4" w:space="0" w:color="auto"/>
            </w:tcBorders>
          </w:tcPr>
          <w:p w:rsidR="008C5347" w:rsidRPr="00927A20" w:rsidRDefault="00CD7A84" w:rsidP="00C45F57">
            <w:pPr>
              <w:jc w:val="center"/>
              <w:rPr>
                <w:color w:val="000000"/>
                <w:sz w:val="28"/>
                <w:szCs w:val="28"/>
              </w:rPr>
            </w:pPr>
            <w:proofErr w:type="gramStart"/>
            <w:r w:rsidRPr="00CD7A84">
              <w:rPr>
                <w:color w:val="000000"/>
                <w:sz w:val="28"/>
                <w:szCs w:val="28"/>
              </w:rPr>
              <w:t>Руководите-ли</w:t>
            </w:r>
            <w:proofErr w:type="gramEnd"/>
            <w:r w:rsidRPr="00CD7A84">
              <w:rPr>
                <w:color w:val="000000"/>
                <w:sz w:val="28"/>
                <w:szCs w:val="28"/>
              </w:rPr>
              <w:t xml:space="preserve"> МО</w:t>
            </w:r>
          </w:p>
        </w:tc>
        <w:tc>
          <w:tcPr>
            <w:tcW w:w="2082" w:type="dxa"/>
            <w:tcBorders>
              <w:top w:val="single" w:sz="4" w:space="0" w:color="auto"/>
              <w:left w:val="single" w:sz="4" w:space="0" w:color="auto"/>
              <w:bottom w:val="single" w:sz="4" w:space="0" w:color="auto"/>
              <w:right w:val="single" w:sz="4" w:space="0" w:color="auto"/>
            </w:tcBorders>
          </w:tcPr>
          <w:p w:rsidR="008C5347" w:rsidRPr="00927A20" w:rsidRDefault="00CD7A84" w:rsidP="00C45F57">
            <w:pPr>
              <w:jc w:val="center"/>
              <w:rPr>
                <w:color w:val="000000"/>
                <w:sz w:val="28"/>
                <w:szCs w:val="28"/>
              </w:rPr>
            </w:pPr>
            <w:r w:rsidRPr="00CD7A84">
              <w:rPr>
                <w:color w:val="000000"/>
                <w:sz w:val="28"/>
                <w:szCs w:val="28"/>
              </w:rPr>
              <w:t>Заседания МО</w:t>
            </w:r>
          </w:p>
        </w:tc>
      </w:tr>
      <w:tr w:rsidR="00CD7A84" w:rsidRPr="00927A20" w:rsidTr="008C5347">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CD7A84" w:rsidRDefault="00CD7A84" w:rsidP="00CD7A84">
            <w:pPr>
              <w:rPr>
                <w:color w:val="000000"/>
                <w:sz w:val="28"/>
                <w:szCs w:val="28"/>
              </w:rPr>
            </w:pPr>
            <w:r w:rsidRPr="00CD7A84">
              <w:rPr>
                <w:color w:val="000000"/>
                <w:sz w:val="28"/>
                <w:szCs w:val="28"/>
              </w:rPr>
              <w:t>Отчет по итогам реализации ФГОС ООО. Достижения и проблемы.</w:t>
            </w:r>
          </w:p>
        </w:tc>
        <w:tc>
          <w:tcPr>
            <w:tcW w:w="1800" w:type="dxa"/>
            <w:tcBorders>
              <w:top w:val="single" w:sz="4" w:space="0" w:color="auto"/>
              <w:left w:val="single" w:sz="4" w:space="0" w:color="auto"/>
              <w:bottom w:val="single" w:sz="4" w:space="0" w:color="auto"/>
              <w:right w:val="single" w:sz="4" w:space="0" w:color="auto"/>
            </w:tcBorders>
          </w:tcPr>
          <w:p w:rsidR="00CD7A84" w:rsidRDefault="00CD7A84" w:rsidP="00C45F57">
            <w:pPr>
              <w:jc w:val="center"/>
              <w:rPr>
                <w:color w:val="000000"/>
                <w:sz w:val="28"/>
                <w:szCs w:val="28"/>
              </w:rPr>
            </w:pPr>
            <w:r>
              <w:rPr>
                <w:color w:val="000000"/>
                <w:sz w:val="28"/>
                <w:szCs w:val="28"/>
              </w:rPr>
              <w:t>05.14</w:t>
            </w:r>
          </w:p>
        </w:tc>
        <w:tc>
          <w:tcPr>
            <w:tcW w:w="1800" w:type="dxa"/>
            <w:tcBorders>
              <w:top w:val="single" w:sz="4" w:space="0" w:color="auto"/>
              <w:left w:val="single" w:sz="4" w:space="0" w:color="auto"/>
              <w:bottom w:val="single" w:sz="4" w:space="0" w:color="auto"/>
              <w:right w:val="single" w:sz="4" w:space="0" w:color="auto"/>
            </w:tcBorders>
          </w:tcPr>
          <w:p w:rsidR="00CD7A84" w:rsidRPr="00CD7A84" w:rsidRDefault="00CD7A84" w:rsidP="00C45F57">
            <w:pPr>
              <w:jc w:val="center"/>
              <w:rPr>
                <w:color w:val="000000"/>
                <w:sz w:val="28"/>
                <w:szCs w:val="28"/>
              </w:rPr>
            </w:pPr>
            <w:proofErr w:type="gramStart"/>
            <w:r w:rsidRPr="00CD7A84">
              <w:rPr>
                <w:color w:val="000000"/>
                <w:sz w:val="28"/>
                <w:szCs w:val="28"/>
              </w:rPr>
              <w:t>Руководите-ли</w:t>
            </w:r>
            <w:proofErr w:type="gramEnd"/>
            <w:r w:rsidRPr="00CD7A84">
              <w:rPr>
                <w:color w:val="000000"/>
                <w:sz w:val="28"/>
                <w:szCs w:val="28"/>
              </w:rPr>
              <w:t xml:space="preserve"> МО</w:t>
            </w:r>
          </w:p>
        </w:tc>
        <w:tc>
          <w:tcPr>
            <w:tcW w:w="2082" w:type="dxa"/>
            <w:tcBorders>
              <w:top w:val="single" w:sz="4" w:space="0" w:color="auto"/>
              <w:left w:val="single" w:sz="4" w:space="0" w:color="auto"/>
              <w:bottom w:val="single" w:sz="4" w:space="0" w:color="auto"/>
              <w:right w:val="single" w:sz="4" w:space="0" w:color="auto"/>
            </w:tcBorders>
          </w:tcPr>
          <w:p w:rsidR="00CD7A84" w:rsidRPr="00CD7A84" w:rsidRDefault="00CD7A84" w:rsidP="00C45F57">
            <w:pPr>
              <w:jc w:val="center"/>
              <w:rPr>
                <w:color w:val="000000"/>
                <w:sz w:val="28"/>
                <w:szCs w:val="28"/>
              </w:rPr>
            </w:pPr>
            <w:r>
              <w:rPr>
                <w:color w:val="000000"/>
                <w:sz w:val="28"/>
                <w:szCs w:val="28"/>
              </w:rPr>
              <w:t>Отчет на МС</w:t>
            </w:r>
          </w:p>
        </w:tc>
      </w:tr>
      <w:tr w:rsidR="00CD7A84" w:rsidRPr="00927A20" w:rsidTr="00CD7A84">
        <w:trPr>
          <w:trHeight w:val="181"/>
          <w:jc w:val="center"/>
        </w:trPr>
        <w:tc>
          <w:tcPr>
            <w:tcW w:w="3888" w:type="dxa"/>
            <w:tcBorders>
              <w:top w:val="single" w:sz="4" w:space="0" w:color="auto"/>
              <w:left w:val="single" w:sz="4" w:space="0" w:color="auto"/>
              <w:bottom w:val="single" w:sz="4" w:space="0" w:color="auto"/>
              <w:right w:val="single" w:sz="4" w:space="0" w:color="auto"/>
            </w:tcBorders>
          </w:tcPr>
          <w:p w:rsidR="00CD7A84" w:rsidRPr="00927A20" w:rsidRDefault="00CD7A84" w:rsidP="00C45F57">
            <w:pPr>
              <w:rPr>
                <w:color w:val="000000"/>
                <w:sz w:val="28"/>
                <w:szCs w:val="28"/>
              </w:rPr>
            </w:pPr>
            <w:r>
              <w:rPr>
                <w:color w:val="000000"/>
                <w:sz w:val="28"/>
                <w:szCs w:val="28"/>
              </w:rPr>
              <w:t>Отчет по итогам реализации ФГОС ООО. Достижения и проблемы.</w:t>
            </w:r>
          </w:p>
        </w:tc>
        <w:tc>
          <w:tcPr>
            <w:tcW w:w="1800" w:type="dxa"/>
            <w:tcBorders>
              <w:top w:val="single" w:sz="4" w:space="0" w:color="auto"/>
              <w:left w:val="single" w:sz="4" w:space="0" w:color="auto"/>
              <w:bottom w:val="single" w:sz="4" w:space="0" w:color="auto"/>
              <w:right w:val="single" w:sz="4" w:space="0" w:color="auto"/>
            </w:tcBorders>
          </w:tcPr>
          <w:p w:rsidR="00CD7A84" w:rsidRPr="00927A20" w:rsidRDefault="00CD7A84" w:rsidP="00CD7A84">
            <w:pPr>
              <w:jc w:val="center"/>
              <w:rPr>
                <w:color w:val="000000"/>
                <w:sz w:val="28"/>
                <w:szCs w:val="28"/>
              </w:rPr>
            </w:pPr>
            <w:r>
              <w:rPr>
                <w:color w:val="000000"/>
                <w:sz w:val="28"/>
                <w:szCs w:val="28"/>
              </w:rPr>
              <w:t>05.14, 08.14.</w:t>
            </w:r>
          </w:p>
        </w:tc>
        <w:tc>
          <w:tcPr>
            <w:tcW w:w="1800" w:type="dxa"/>
            <w:tcBorders>
              <w:top w:val="single" w:sz="4" w:space="0" w:color="auto"/>
              <w:left w:val="single" w:sz="4" w:space="0" w:color="auto"/>
              <w:bottom w:val="single" w:sz="4" w:space="0" w:color="auto"/>
              <w:right w:val="single" w:sz="4" w:space="0" w:color="auto"/>
            </w:tcBorders>
          </w:tcPr>
          <w:p w:rsidR="00CD7A84" w:rsidRPr="00927A20" w:rsidRDefault="00CD7A84" w:rsidP="00C45F57">
            <w:pPr>
              <w:jc w:val="center"/>
              <w:rPr>
                <w:color w:val="000000"/>
                <w:sz w:val="28"/>
                <w:szCs w:val="28"/>
              </w:rPr>
            </w:pPr>
            <w:r w:rsidRPr="002D696F">
              <w:rPr>
                <w:color w:val="000000"/>
                <w:sz w:val="28"/>
                <w:szCs w:val="28"/>
              </w:rPr>
              <w:t>Зам</w:t>
            </w:r>
            <w:proofErr w:type="gramStart"/>
            <w:r w:rsidRPr="002D696F">
              <w:rPr>
                <w:color w:val="000000"/>
                <w:sz w:val="28"/>
                <w:szCs w:val="28"/>
              </w:rPr>
              <w:t>.д</w:t>
            </w:r>
            <w:proofErr w:type="gramEnd"/>
            <w:r w:rsidRPr="002D696F">
              <w:rPr>
                <w:color w:val="000000"/>
                <w:sz w:val="28"/>
                <w:szCs w:val="28"/>
              </w:rPr>
              <w:t>ир. по УМР</w:t>
            </w:r>
          </w:p>
        </w:tc>
        <w:tc>
          <w:tcPr>
            <w:tcW w:w="2082" w:type="dxa"/>
            <w:tcBorders>
              <w:top w:val="single" w:sz="4" w:space="0" w:color="auto"/>
              <w:left w:val="single" w:sz="4" w:space="0" w:color="auto"/>
              <w:bottom w:val="single" w:sz="4" w:space="0" w:color="auto"/>
              <w:right w:val="single" w:sz="4" w:space="0" w:color="auto"/>
            </w:tcBorders>
          </w:tcPr>
          <w:p w:rsidR="00CD7A84" w:rsidRPr="00927A20" w:rsidRDefault="00CD7A84" w:rsidP="00C45F57">
            <w:pPr>
              <w:jc w:val="center"/>
              <w:rPr>
                <w:color w:val="000000"/>
                <w:sz w:val="28"/>
                <w:szCs w:val="28"/>
              </w:rPr>
            </w:pPr>
            <w:r>
              <w:rPr>
                <w:color w:val="000000"/>
                <w:sz w:val="28"/>
                <w:szCs w:val="28"/>
              </w:rPr>
              <w:t>Отчет, презентация</w:t>
            </w:r>
          </w:p>
        </w:tc>
      </w:tr>
    </w:tbl>
    <w:p w:rsidR="00B642B1" w:rsidRPr="00927A20" w:rsidRDefault="00B642B1" w:rsidP="00215743">
      <w:pPr>
        <w:ind w:firstLine="454"/>
        <w:rPr>
          <w:color w:val="000000"/>
          <w:sz w:val="6"/>
          <w:szCs w:val="6"/>
        </w:rPr>
      </w:pPr>
    </w:p>
    <w:p w:rsidR="00B642B1" w:rsidRPr="00927A20" w:rsidRDefault="00B642B1" w:rsidP="00215743">
      <w:pPr>
        <w:rPr>
          <w:color w:val="000000"/>
          <w:sz w:val="28"/>
          <w:szCs w:val="28"/>
        </w:rPr>
      </w:pPr>
    </w:p>
    <w:p w:rsidR="00B642B1" w:rsidRPr="00927A20" w:rsidRDefault="00B642B1" w:rsidP="00215743">
      <w:pPr>
        <w:pStyle w:val="dash041e005f0431005f044b005f0447005f043d005f044b005f0439"/>
        <w:ind w:firstLine="454"/>
        <w:jc w:val="both"/>
        <w:rPr>
          <w:b/>
          <w:color w:val="000000"/>
          <w:sz w:val="28"/>
          <w:szCs w:val="28"/>
        </w:rPr>
      </w:pPr>
      <w:r w:rsidRPr="00927A20">
        <w:rPr>
          <w:b/>
          <w:color w:val="000000"/>
          <w:sz w:val="28"/>
          <w:szCs w:val="28"/>
        </w:rPr>
        <w:t>3.2.2. П</w:t>
      </w:r>
      <w:r w:rsidRPr="00927A20">
        <w:rPr>
          <w:rStyle w:val="dash041e005f0431005f044b005f0447005f043d005f044b005f0439005f005fchar1char1"/>
          <w:rFonts w:eastAsia="Calibri"/>
          <w:b/>
          <w:bCs/>
          <w:color w:val="000000"/>
          <w:sz w:val="28"/>
          <w:szCs w:val="28"/>
        </w:rPr>
        <w:t>сихолого-педагогические условия реализации основной образовательной программы основного общего образования</w:t>
      </w:r>
    </w:p>
    <w:p w:rsidR="00B642B1" w:rsidRPr="00927A20" w:rsidRDefault="00B642B1" w:rsidP="00215743">
      <w:pPr>
        <w:pStyle w:val="dash041e005f0431005f044b005f0447005f043d005f044b005f0439"/>
        <w:ind w:firstLine="454"/>
        <w:jc w:val="both"/>
        <w:rPr>
          <w:color w:val="000000"/>
          <w:sz w:val="28"/>
          <w:szCs w:val="28"/>
        </w:rPr>
      </w:pPr>
      <w:r w:rsidRPr="00927A20">
        <w:rPr>
          <w:color w:val="000000"/>
          <w:sz w:val="28"/>
          <w:szCs w:val="28"/>
        </w:rPr>
        <w:t>Требованиями Стандарта к психолого-педагогическим условиям реализации основной образовательной программы основного общего образования являются (п. 25 Стандарта):</w:t>
      </w:r>
    </w:p>
    <w:p w:rsidR="00B642B1" w:rsidRPr="00927A20" w:rsidRDefault="00B642B1" w:rsidP="00215743">
      <w:pPr>
        <w:pStyle w:val="dash041e005f0431005f044b005f0447005f043d005f044b005f0439"/>
        <w:ind w:firstLine="454"/>
        <w:jc w:val="both"/>
        <w:rPr>
          <w:color w:val="000000"/>
          <w:sz w:val="28"/>
          <w:szCs w:val="28"/>
        </w:rPr>
      </w:pPr>
      <w:r w:rsidRPr="00927A20">
        <w:rPr>
          <w:b/>
          <w:bCs/>
          <w:color w:val="000000"/>
          <w:sz w:val="28"/>
          <w:szCs w:val="28"/>
        </w:rPr>
        <w:t>• </w:t>
      </w:r>
      <w:r w:rsidRPr="00927A20">
        <w:rPr>
          <w:color w:val="000000"/>
          <w:sz w:val="28"/>
          <w:szCs w:val="28"/>
        </w:rPr>
        <w:t xml:space="preserve">обеспечение </w:t>
      </w:r>
      <w:r w:rsidRPr="00927A20">
        <w:rPr>
          <w:rStyle w:val="dash041e005f0431005f044b005f0447005f043d005f044b005f0439005f005fchar1char1"/>
          <w:color w:val="000000"/>
          <w:sz w:val="28"/>
          <w:szCs w:val="28"/>
        </w:rPr>
        <w:t xml:space="preserve">преемственности содержания и форм организации образовательного процесса по отношению к начальной ступени общего образования с учётом специфики возрастного психофизического развития обучающихся, в том числе особенностей перехода из младшего школьного возраста </w:t>
      </w:r>
      <w:proofErr w:type="gramStart"/>
      <w:r w:rsidRPr="00927A20">
        <w:rPr>
          <w:rStyle w:val="dash041e005f0431005f044b005f0447005f043d005f044b005f0439005f005fchar1char1"/>
          <w:color w:val="000000"/>
          <w:sz w:val="28"/>
          <w:szCs w:val="28"/>
        </w:rPr>
        <w:t>в</w:t>
      </w:r>
      <w:proofErr w:type="gramEnd"/>
      <w:r w:rsidRPr="00927A20">
        <w:rPr>
          <w:rStyle w:val="dash041e005f0431005f044b005f0447005f043d005f044b005f0439005f005fchar1char1"/>
          <w:color w:val="000000"/>
          <w:sz w:val="28"/>
          <w:szCs w:val="28"/>
        </w:rPr>
        <w:t xml:space="preserve"> подростковый;</w:t>
      </w:r>
    </w:p>
    <w:p w:rsidR="00B642B1" w:rsidRPr="00927A20" w:rsidRDefault="00B642B1" w:rsidP="00215743">
      <w:pPr>
        <w:pStyle w:val="dash041e005f0431005f044b005f0447005f043d005f044b005f0439"/>
        <w:ind w:firstLine="454"/>
        <w:jc w:val="both"/>
        <w:rPr>
          <w:rStyle w:val="dash041e005f0431005f044b005f0447005f043d005f044b005f0439005f005fchar1char1"/>
          <w:color w:val="000000"/>
          <w:sz w:val="28"/>
          <w:szCs w:val="28"/>
        </w:rPr>
      </w:pPr>
      <w:r w:rsidRPr="00927A20">
        <w:rPr>
          <w:b/>
          <w:bCs/>
          <w:color w:val="000000"/>
          <w:sz w:val="28"/>
          <w:szCs w:val="28"/>
        </w:rPr>
        <w:t>• </w:t>
      </w:r>
      <w:r w:rsidRPr="00927A20">
        <w:rPr>
          <w:rStyle w:val="dash041e005f0431005f044b005f0447005f043d005f044b005f0439005f005fchar1char1"/>
          <w:color w:val="000000"/>
          <w:sz w:val="28"/>
          <w:szCs w:val="28"/>
        </w:rPr>
        <w:t>формирование и развитие психолого-педагогической компетентности участников образовательного процесса;</w:t>
      </w:r>
    </w:p>
    <w:p w:rsidR="00B642B1" w:rsidRPr="00927A20" w:rsidRDefault="00B642B1" w:rsidP="00215743">
      <w:pPr>
        <w:pStyle w:val="dash041e005f0431005f044b005f0447005f043d005f044b005f0439"/>
        <w:ind w:firstLine="454"/>
        <w:jc w:val="both"/>
        <w:rPr>
          <w:rStyle w:val="dash041e005f0431005f044b005f0447005f043d005f044b005f0439005f005fchar1char1"/>
          <w:color w:val="000000"/>
          <w:sz w:val="28"/>
          <w:szCs w:val="28"/>
        </w:rPr>
      </w:pPr>
      <w:r w:rsidRPr="00927A20">
        <w:rPr>
          <w:b/>
          <w:bCs/>
          <w:color w:val="000000"/>
          <w:sz w:val="28"/>
          <w:szCs w:val="28"/>
        </w:rPr>
        <w:t>• </w:t>
      </w:r>
      <w:r w:rsidRPr="00927A20">
        <w:rPr>
          <w:rStyle w:val="dash041e005f0431005f044b005f0447005f043d005f044b005f0439005f005fchar1char1"/>
          <w:color w:val="000000"/>
          <w:sz w:val="28"/>
          <w:szCs w:val="28"/>
        </w:rPr>
        <w:t>обеспечение вариативности направлений и форм, а также диверсификации уровней психолого-педагогического сопровождения участников образовательного процесса.</w:t>
      </w:r>
    </w:p>
    <w:p w:rsidR="00B642B1" w:rsidRPr="00927A20" w:rsidRDefault="00B642B1" w:rsidP="00215743">
      <w:pPr>
        <w:ind w:firstLine="454"/>
        <w:rPr>
          <w:b/>
          <w:color w:val="000000"/>
          <w:sz w:val="28"/>
          <w:szCs w:val="28"/>
        </w:rPr>
        <w:sectPr w:rsidR="00B642B1" w:rsidRPr="00927A20" w:rsidSect="004D0FA8">
          <w:footnotePr>
            <w:numRestart w:val="eachPage"/>
          </w:footnotePr>
          <w:pgSz w:w="11906" w:h="16838"/>
          <w:pgMar w:top="1134" w:right="567" w:bottom="1134" w:left="1985" w:header="709" w:footer="709" w:gutter="0"/>
          <w:cols w:space="708"/>
          <w:docGrid w:linePitch="360"/>
        </w:sectPr>
      </w:pPr>
    </w:p>
    <w:p w:rsidR="00B642B1" w:rsidRPr="00927A20" w:rsidRDefault="00B642B1" w:rsidP="00215743">
      <w:pPr>
        <w:ind w:firstLine="454"/>
        <w:jc w:val="center"/>
        <w:rPr>
          <w:b/>
          <w:color w:val="000000"/>
          <w:sz w:val="28"/>
          <w:szCs w:val="28"/>
        </w:rPr>
      </w:pPr>
      <w:r w:rsidRPr="00927A20">
        <w:rPr>
          <w:b/>
          <w:color w:val="000000"/>
          <w:sz w:val="28"/>
          <w:szCs w:val="28"/>
        </w:rPr>
        <w:lastRenderedPageBreak/>
        <w:t>Модель аналитической таблицы для оценки базовых компетентностей педагогов</w:t>
      </w:r>
      <w:r w:rsidRPr="00927A20">
        <w:rPr>
          <w:rStyle w:val="a3"/>
          <w:b/>
          <w:color w:val="000000"/>
          <w:sz w:val="28"/>
          <w:szCs w:val="28"/>
          <w:vertAlign w:val="superscript"/>
        </w:rPr>
        <w:footnoteReference w:id="14"/>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7"/>
        <w:gridCol w:w="2888"/>
        <w:gridCol w:w="5391"/>
        <w:gridCol w:w="5626"/>
      </w:tblGrid>
      <w:tr w:rsidR="00B642B1" w:rsidRPr="00927A20" w:rsidTr="004D0FA8">
        <w:trPr>
          <w:jc w:val="center"/>
        </w:trPr>
        <w:tc>
          <w:tcPr>
            <w:tcW w:w="647" w:type="dxa"/>
          </w:tcPr>
          <w:p w:rsidR="00B642B1" w:rsidRPr="00927A20" w:rsidRDefault="00B642B1" w:rsidP="00215743">
            <w:pPr>
              <w:jc w:val="center"/>
              <w:rPr>
                <w:b/>
                <w:color w:val="000000"/>
                <w:sz w:val="28"/>
                <w:szCs w:val="28"/>
              </w:rPr>
            </w:pPr>
            <w:r w:rsidRPr="00927A20">
              <w:rPr>
                <w:b/>
                <w:color w:val="000000"/>
                <w:sz w:val="28"/>
                <w:szCs w:val="28"/>
              </w:rPr>
              <w:t xml:space="preserve">№ </w:t>
            </w:r>
            <w:proofErr w:type="gramStart"/>
            <w:r w:rsidRPr="00927A20">
              <w:rPr>
                <w:b/>
                <w:color w:val="000000"/>
                <w:sz w:val="28"/>
                <w:szCs w:val="28"/>
              </w:rPr>
              <w:t>п</w:t>
            </w:r>
            <w:proofErr w:type="gramEnd"/>
            <w:r w:rsidRPr="00927A20">
              <w:rPr>
                <w:b/>
                <w:color w:val="000000"/>
                <w:sz w:val="28"/>
                <w:szCs w:val="28"/>
              </w:rPr>
              <w:t>/п</w:t>
            </w:r>
          </w:p>
        </w:tc>
        <w:tc>
          <w:tcPr>
            <w:tcW w:w="2888" w:type="dxa"/>
          </w:tcPr>
          <w:p w:rsidR="00B642B1" w:rsidRPr="00927A20" w:rsidRDefault="00B642B1" w:rsidP="00215743">
            <w:pPr>
              <w:jc w:val="center"/>
              <w:rPr>
                <w:b/>
                <w:color w:val="000000"/>
                <w:sz w:val="28"/>
                <w:szCs w:val="28"/>
              </w:rPr>
            </w:pPr>
            <w:r w:rsidRPr="00927A20">
              <w:rPr>
                <w:b/>
                <w:color w:val="000000"/>
                <w:sz w:val="28"/>
                <w:szCs w:val="28"/>
              </w:rPr>
              <w:t>Базовые компетентности педагога</w:t>
            </w:r>
          </w:p>
        </w:tc>
        <w:tc>
          <w:tcPr>
            <w:tcW w:w="5391" w:type="dxa"/>
          </w:tcPr>
          <w:p w:rsidR="00B642B1" w:rsidRPr="00927A20" w:rsidRDefault="00B642B1" w:rsidP="00215743">
            <w:pPr>
              <w:jc w:val="center"/>
              <w:rPr>
                <w:b/>
                <w:color w:val="000000"/>
                <w:sz w:val="28"/>
                <w:szCs w:val="28"/>
              </w:rPr>
            </w:pPr>
          </w:p>
          <w:p w:rsidR="00B642B1" w:rsidRPr="00927A20" w:rsidRDefault="00B642B1" w:rsidP="00215743">
            <w:pPr>
              <w:jc w:val="center"/>
              <w:rPr>
                <w:b/>
                <w:color w:val="000000"/>
                <w:sz w:val="28"/>
                <w:szCs w:val="28"/>
              </w:rPr>
            </w:pPr>
            <w:r w:rsidRPr="00927A20">
              <w:rPr>
                <w:b/>
                <w:color w:val="000000"/>
                <w:sz w:val="28"/>
                <w:szCs w:val="28"/>
              </w:rPr>
              <w:t>Характеристики компетентностей</w:t>
            </w:r>
          </w:p>
        </w:tc>
        <w:tc>
          <w:tcPr>
            <w:tcW w:w="5626" w:type="dxa"/>
          </w:tcPr>
          <w:p w:rsidR="00B642B1" w:rsidRPr="00927A20" w:rsidRDefault="00B642B1" w:rsidP="00215743">
            <w:pPr>
              <w:jc w:val="center"/>
              <w:rPr>
                <w:b/>
                <w:color w:val="000000"/>
                <w:sz w:val="28"/>
                <w:szCs w:val="28"/>
              </w:rPr>
            </w:pPr>
          </w:p>
          <w:p w:rsidR="00B642B1" w:rsidRPr="00927A20" w:rsidRDefault="00B642B1" w:rsidP="00215743">
            <w:pPr>
              <w:jc w:val="center"/>
              <w:rPr>
                <w:b/>
                <w:color w:val="000000"/>
                <w:sz w:val="28"/>
                <w:szCs w:val="28"/>
              </w:rPr>
            </w:pPr>
            <w:r w:rsidRPr="00927A20">
              <w:rPr>
                <w:b/>
                <w:color w:val="000000"/>
                <w:sz w:val="28"/>
                <w:szCs w:val="28"/>
              </w:rPr>
              <w:t>Показатели оценки компетентности</w:t>
            </w:r>
          </w:p>
        </w:tc>
      </w:tr>
      <w:tr w:rsidR="00B642B1" w:rsidRPr="00927A20" w:rsidTr="004D0FA8">
        <w:trPr>
          <w:jc w:val="center"/>
        </w:trPr>
        <w:tc>
          <w:tcPr>
            <w:tcW w:w="14552" w:type="dxa"/>
            <w:gridSpan w:val="4"/>
          </w:tcPr>
          <w:p w:rsidR="00B642B1" w:rsidRPr="00927A20" w:rsidRDefault="00B642B1" w:rsidP="00215743">
            <w:pPr>
              <w:jc w:val="center"/>
              <w:rPr>
                <w:color w:val="000000"/>
                <w:sz w:val="28"/>
                <w:szCs w:val="28"/>
              </w:rPr>
            </w:pPr>
            <w:r w:rsidRPr="00927A20">
              <w:rPr>
                <w:color w:val="000000"/>
                <w:sz w:val="28"/>
                <w:szCs w:val="28"/>
              </w:rPr>
              <w:t>I. Личностные качества</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1.1</w:t>
            </w:r>
          </w:p>
        </w:tc>
        <w:tc>
          <w:tcPr>
            <w:tcW w:w="2888" w:type="dxa"/>
          </w:tcPr>
          <w:p w:rsidR="00B642B1" w:rsidRPr="00927A20" w:rsidRDefault="00B642B1" w:rsidP="00215743">
            <w:pPr>
              <w:rPr>
                <w:color w:val="000000"/>
                <w:sz w:val="28"/>
                <w:szCs w:val="28"/>
              </w:rPr>
            </w:pPr>
            <w:r w:rsidRPr="00927A20">
              <w:rPr>
                <w:color w:val="000000"/>
                <w:sz w:val="28"/>
                <w:szCs w:val="28"/>
              </w:rPr>
              <w:t xml:space="preserve">Вера в силы и возможности </w:t>
            </w:r>
            <w:proofErr w:type="gramStart"/>
            <w:r w:rsidRPr="00927A20">
              <w:rPr>
                <w:color w:val="000000"/>
                <w:sz w:val="28"/>
                <w:szCs w:val="28"/>
              </w:rPr>
              <w:t>обучающихся</w:t>
            </w:r>
            <w:proofErr w:type="gramEnd"/>
          </w:p>
        </w:tc>
        <w:tc>
          <w:tcPr>
            <w:tcW w:w="5391" w:type="dxa"/>
          </w:tcPr>
          <w:p w:rsidR="00B642B1" w:rsidRPr="00927A20" w:rsidRDefault="00B642B1" w:rsidP="00215743">
            <w:pPr>
              <w:rPr>
                <w:color w:val="000000"/>
                <w:sz w:val="28"/>
                <w:szCs w:val="28"/>
              </w:rPr>
            </w:pPr>
            <w:r w:rsidRPr="00927A20">
              <w:rPr>
                <w:color w:val="000000"/>
                <w:sz w:val="28"/>
                <w:szCs w:val="28"/>
              </w:rPr>
              <w:t xml:space="preserve">Данная компетентность является выражением гуманистической позиции педагога. Она отражает основную задачу педагога — раскрывать потенциальные возможности </w:t>
            </w:r>
            <w:proofErr w:type="gramStart"/>
            <w:r w:rsidRPr="00927A20">
              <w:rPr>
                <w:color w:val="000000"/>
                <w:sz w:val="28"/>
                <w:szCs w:val="28"/>
              </w:rPr>
              <w:t>обучающихся</w:t>
            </w:r>
            <w:proofErr w:type="gramEnd"/>
            <w:r w:rsidRPr="00927A20">
              <w:rPr>
                <w:color w:val="000000"/>
                <w:sz w:val="28"/>
                <w:szCs w:val="28"/>
              </w:rPr>
              <w:t xml:space="preserve">. Данная компетентность определяет позицию педагога в отношении успехов обучающихся. Вера в силы и возможности </w:t>
            </w:r>
            <w:proofErr w:type="gramStart"/>
            <w:r w:rsidRPr="00927A20">
              <w:rPr>
                <w:color w:val="000000"/>
                <w:sz w:val="28"/>
                <w:szCs w:val="28"/>
              </w:rPr>
              <w:t>обучающихся</w:t>
            </w:r>
            <w:proofErr w:type="gramEnd"/>
            <w:r w:rsidRPr="00927A20">
              <w:rPr>
                <w:color w:val="000000"/>
                <w:sz w:val="28"/>
                <w:szCs w:val="28"/>
              </w:rPr>
              <w:t xml:space="preserve"> снимает обвинительную позицию в отношении обучающегося, свидетельствует о готовности поддерживать ученика, искать пути и методы, отслеживающие успешность его деятельности. Вера в силы и возможности ученика есть отражение любви к </w:t>
            </w:r>
            <w:proofErr w:type="gramStart"/>
            <w:r w:rsidRPr="00927A20">
              <w:rPr>
                <w:color w:val="000000"/>
                <w:sz w:val="28"/>
                <w:szCs w:val="28"/>
              </w:rPr>
              <w:t>обучающемуся</w:t>
            </w:r>
            <w:proofErr w:type="gramEnd"/>
            <w:r w:rsidRPr="00927A20">
              <w:rPr>
                <w:color w:val="000000"/>
                <w:sz w:val="28"/>
                <w:szCs w:val="28"/>
              </w:rPr>
              <w:t>. Можно сказать, что любить ребёнка — значит верить в его возможности, создавать условия для разворачивания этих сил в образовательной деятельности</w:t>
            </w:r>
          </w:p>
        </w:tc>
        <w:tc>
          <w:tcPr>
            <w:tcW w:w="5626" w:type="dxa"/>
          </w:tcPr>
          <w:p w:rsidR="00B642B1" w:rsidRPr="00927A20" w:rsidRDefault="00B642B1" w:rsidP="00215743">
            <w:pPr>
              <w:tabs>
                <w:tab w:val="left" w:pos="252"/>
              </w:tabs>
              <w:rPr>
                <w:color w:val="000000"/>
                <w:sz w:val="28"/>
                <w:szCs w:val="28"/>
              </w:rPr>
            </w:pPr>
            <w:r w:rsidRPr="00927A20">
              <w:rPr>
                <w:color w:val="000000"/>
                <w:sz w:val="28"/>
                <w:szCs w:val="28"/>
              </w:rPr>
              <w:t xml:space="preserve">— Умение создавать ситуацию успеха для </w:t>
            </w:r>
            <w:proofErr w:type="gramStart"/>
            <w:r w:rsidRPr="00927A20">
              <w:rPr>
                <w:color w:val="000000"/>
                <w:sz w:val="28"/>
                <w:szCs w:val="28"/>
              </w:rPr>
              <w:t>обучающихся</w:t>
            </w:r>
            <w:proofErr w:type="gramEnd"/>
            <w:r w:rsidRPr="00927A20">
              <w:rPr>
                <w:color w:val="000000"/>
                <w:sz w:val="28"/>
                <w:szCs w:val="28"/>
              </w:rPr>
              <w:t>;</w:t>
            </w:r>
          </w:p>
          <w:p w:rsidR="00B642B1" w:rsidRPr="00927A20" w:rsidRDefault="00B642B1" w:rsidP="00215743">
            <w:pPr>
              <w:tabs>
                <w:tab w:val="left" w:pos="252"/>
                <w:tab w:val="left" w:pos="3024"/>
              </w:tabs>
              <w:rPr>
                <w:color w:val="000000"/>
                <w:sz w:val="28"/>
                <w:szCs w:val="28"/>
              </w:rPr>
            </w:pPr>
            <w:r w:rsidRPr="00927A20">
              <w:rPr>
                <w:color w:val="000000"/>
                <w:sz w:val="28"/>
                <w:szCs w:val="28"/>
              </w:rPr>
              <w:t>— умение осуществлять грамотное педагогическое оценивание, мобилизующее академическую активность;</w:t>
            </w:r>
          </w:p>
          <w:p w:rsidR="00B642B1" w:rsidRPr="00927A20" w:rsidRDefault="00B642B1" w:rsidP="00215743">
            <w:pPr>
              <w:tabs>
                <w:tab w:val="left" w:pos="252"/>
                <w:tab w:val="left" w:pos="3024"/>
              </w:tabs>
              <w:rPr>
                <w:color w:val="000000"/>
                <w:sz w:val="28"/>
                <w:szCs w:val="28"/>
              </w:rPr>
            </w:pPr>
            <w:r w:rsidRPr="00927A20">
              <w:rPr>
                <w:color w:val="000000"/>
                <w:sz w:val="28"/>
                <w:szCs w:val="28"/>
              </w:rPr>
              <w:t>— умение находить положительные стороны у каждого обучающегося, строить образовательный процесс с опорой на эти стороны, поддерживать позитивные силы развития;</w:t>
            </w:r>
          </w:p>
          <w:p w:rsidR="00B642B1" w:rsidRPr="00927A20" w:rsidRDefault="00B642B1" w:rsidP="00215743">
            <w:pPr>
              <w:tabs>
                <w:tab w:val="left" w:pos="252"/>
                <w:tab w:val="left" w:pos="3024"/>
              </w:tabs>
              <w:rPr>
                <w:color w:val="000000"/>
                <w:sz w:val="28"/>
                <w:szCs w:val="28"/>
              </w:rPr>
            </w:pPr>
            <w:r w:rsidRPr="00927A20">
              <w:rPr>
                <w:color w:val="000000"/>
                <w:sz w:val="28"/>
                <w:szCs w:val="28"/>
              </w:rPr>
              <w:t>— умение разрабатывать индивидуально-ориентированные образовательные проекты</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1.2</w:t>
            </w:r>
          </w:p>
        </w:tc>
        <w:tc>
          <w:tcPr>
            <w:tcW w:w="2888" w:type="dxa"/>
          </w:tcPr>
          <w:p w:rsidR="00B642B1" w:rsidRPr="00927A20" w:rsidRDefault="00B642B1" w:rsidP="00215743">
            <w:pPr>
              <w:rPr>
                <w:color w:val="000000"/>
                <w:sz w:val="28"/>
                <w:szCs w:val="28"/>
              </w:rPr>
            </w:pPr>
            <w:r w:rsidRPr="00927A20">
              <w:rPr>
                <w:color w:val="000000"/>
                <w:sz w:val="28"/>
                <w:szCs w:val="28"/>
              </w:rPr>
              <w:t xml:space="preserve">Интерес к внутреннему миру </w:t>
            </w:r>
            <w:proofErr w:type="gramStart"/>
            <w:r w:rsidRPr="00927A20">
              <w:rPr>
                <w:color w:val="000000"/>
                <w:sz w:val="28"/>
                <w:szCs w:val="28"/>
              </w:rPr>
              <w:lastRenderedPageBreak/>
              <w:t>обучающихся</w:t>
            </w:r>
            <w:proofErr w:type="gramEnd"/>
            <w:r w:rsidRPr="00927A20">
              <w:rPr>
                <w:color w:val="000000"/>
                <w:sz w:val="28"/>
                <w:szCs w:val="28"/>
              </w:rPr>
              <w:t xml:space="preserve"> </w:t>
            </w:r>
          </w:p>
        </w:tc>
        <w:tc>
          <w:tcPr>
            <w:tcW w:w="5391" w:type="dxa"/>
          </w:tcPr>
          <w:p w:rsidR="00B642B1" w:rsidRPr="00927A20" w:rsidRDefault="00B642B1" w:rsidP="00215743">
            <w:pPr>
              <w:rPr>
                <w:color w:val="000000"/>
                <w:sz w:val="28"/>
                <w:szCs w:val="28"/>
              </w:rPr>
            </w:pPr>
            <w:r w:rsidRPr="00927A20">
              <w:rPr>
                <w:color w:val="000000"/>
                <w:sz w:val="28"/>
                <w:szCs w:val="28"/>
              </w:rPr>
              <w:lastRenderedPageBreak/>
              <w:t xml:space="preserve">Интерес к внутреннему миру обучающихся предполагает не просто </w:t>
            </w:r>
            <w:r w:rsidRPr="00927A20">
              <w:rPr>
                <w:color w:val="000000"/>
                <w:sz w:val="28"/>
                <w:szCs w:val="28"/>
              </w:rPr>
              <w:lastRenderedPageBreak/>
              <w:t>знание их индивидуальных и возрастных особенностей, но и выстраивание всей педагогической деятельности с опорой на индивидуальные особенности обучающихся. Данная компетентность определяет все аспекты педагогической деятельности</w:t>
            </w:r>
          </w:p>
        </w:tc>
        <w:tc>
          <w:tcPr>
            <w:tcW w:w="5626" w:type="dxa"/>
          </w:tcPr>
          <w:p w:rsidR="00B642B1" w:rsidRPr="00927A20" w:rsidRDefault="00B642B1" w:rsidP="00215743">
            <w:pPr>
              <w:tabs>
                <w:tab w:val="left" w:pos="305"/>
              </w:tabs>
              <w:rPr>
                <w:color w:val="000000"/>
                <w:sz w:val="28"/>
                <w:szCs w:val="28"/>
              </w:rPr>
            </w:pPr>
            <w:proofErr w:type="gramStart"/>
            <w:r w:rsidRPr="00927A20">
              <w:rPr>
                <w:color w:val="000000"/>
                <w:sz w:val="28"/>
                <w:szCs w:val="28"/>
              </w:rPr>
              <w:lastRenderedPageBreak/>
              <w:t xml:space="preserve">— Умение составить устную и письменную характеристику обучающегося, </w:t>
            </w:r>
            <w:r w:rsidRPr="00927A20">
              <w:rPr>
                <w:color w:val="000000"/>
                <w:sz w:val="28"/>
                <w:szCs w:val="28"/>
              </w:rPr>
              <w:lastRenderedPageBreak/>
              <w:t>отражающую разные аспекты его внутреннего мира;</w:t>
            </w:r>
            <w:proofErr w:type="gramEnd"/>
          </w:p>
          <w:p w:rsidR="00B642B1" w:rsidRPr="00927A20" w:rsidRDefault="00B642B1" w:rsidP="00215743">
            <w:pPr>
              <w:tabs>
                <w:tab w:val="left" w:pos="305"/>
              </w:tabs>
              <w:rPr>
                <w:color w:val="000000"/>
                <w:sz w:val="28"/>
                <w:szCs w:val="28"/>
              </w:rPr>
            </w:pPr>
            <w:r w:rsidRPr="00927A20">
              <w:rPr>
                <w:color w:val="000000"/>
                <w:sz w:val="28"/>
                <w:szCs w:val="28"/>
              </w:rPr>
              <w:t>— умение выяснить индивидуальные предпочтения (индивидуальные образовательные потребности), возможности ученика, трудности, с которыми он сталкивается;</w:t>
            </w:r>
          </w:p>
          <w:p w:rsidR="00B642B1" w:rsidRPr="00927A20" w:rsidRDefault="00B642B1" w:rsidP="00215743">
            <w:pPr>
              <w:tabs>
                <w:tab w:val="left" w:pos="305"/>
              </w:tabs>
              <w:rPr>
                <w:color w:val="000000"/>
                <w:sz w:val="28"/>
                <w:szCs w:val="28"/>
              </w:rPr>
            </w:pPr>
            <w:r w:rsidRPr="00927A20">
              <w:rPr>
                <w:color w:val="000000"/>
                <w:sz w:val="28"/>
                <w:szCs w:val="28"/>
              </w:rPr>
              <w:t>— умение построить индивидуализированную образовательную программу;</w:t>
            </w:r>
          </w:p>
          <w:p w:rsidR="00B642B1" w:rsidRPr="00927A20" w:rsidRDefault="00B642B1" w:rsidP="00215743">
            <w:pPr>
              <w:tabs>
                <w:tab w:val="left" w:pos="305"/>
              </w:tabs>
              <w:rPr>
                <w:color w:val="000000"/>
                <w:sz w:val="28"/>
                <w:szCs w:val="28"/>
              </w:rPr>
            </w:pPr>
            <w:r w:rsidRPr="00927A20">
              <w:rPr>
                <w:color w:val="000000"/>
                <w:sz w:val="28"/>
                <w:szCs w:val="28"/>
              </w:rPr>
              <w:t>— умение показать личностный смысл обучения с учётом индивидуальных характеристик внутреннего мира</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lastRenderedPageBreak/>
              <w:t>1.3</w:t>
            </w:r>
          </w:p>
        </w:tc>
        <w:tc>
          <w:tcPr>
            <w:tcW w:w="2888" w:type="dxa"/>
          </w:tcPr>
          <w:p w:rsidR="00B642B1" w:rsidRPr="00927A20" w:rsidRDefault="00B642B1" w:rsidP="00215743">
            <w:pPr>
              <w:rPr>
                <w:color w:val="000000"/>
                <w:sz w:val="28"/>
                <w:szCs w:val="28"/>
              </w:rPr>
            </w:pPr>
            <w:r w:rsidRPr="00927A20">
              <w:rPr>
                <w:color w:val="000000"/>
                <w:sz w:val="28"/>
                <w:szCs w:val="28"/>
              </w:rPr>
              <w:t>Открытость к принятию других позиций, точек зрения (неидеоло-гизированное мышление педагога)</w:t>
            </w:r>
          </w:p>
        </w:tc>
        <w:tc>
          <w:tcPr>
            <w:tcW w:w="5391" w:type="dxa"/>
          </w:tcPr>
          <w:p w:rsidR="00B642B1" w:rsidRPr="00927A20" w:rsidRDefault="00B642B1" w:rsidP="00215743">
            <w:pPr>
              <w:rPr>
                <w:color w:val="000000"/>
                <w:sz w:val="28"/>
                <w:szCs w:val="28"/>
              </w:rPr>
            </w:pPr>
            <w:r w:rsidRPr="00927A20">
              <w:rPr>
                <w:color w:val="000000"/>
                <w:sz w:val="28"/>
                <w:szCs w:val="28"/>
              </w:rPr>
              <w:t xml:space="preserve">Открытость к принятию других позиций и точек зрения предполагает, что педагог не считает единственно правильной свою точку зрения. Он интересуется мнением других и готов их поддерживать в случаях достаточной аргументации. Педагог готов гибко реагировать на </w:t>
            </w:r>
            <w:proofErr w:type="gramStart"/>
            <w:r w:rsidRPr="00927A20">
              <w:rPr>
                <w:color w:val="000000"/>
                <w:sz w:val="28"/>
                <w:szCs w:val="28"/>
              </w:rPr>
              <w:t>высказывания</w:t>
            </w:r>
            <w:proofErr w:type="gramEnd"/>
            <w:r w:rsidRPr="00927A20">
              <w:rPr>
                <w:color w:val="000000"/>
                <w:sz w:val="28"/>
                <w:szCs w:val="28"/>
              </w:rPr>
              <w:t xml:space="preserve"> обучающегося, включая изменение собственной позиции</w:t>
            </w:r>
          </w:p>
        </w:tc>
        <w:tc>
          <w:tcPr>
            <w:tcW w:w="5626" w:type="dxa"/>
          </w:tcPr>
          <w:p w:rsidR="00B642B1" w:rsidRPr="00927A20" w:rsidRDefault="00B642B1" w:rsidP="00215743">
            <w:pPr>
              <w:rPr>
                <w:color w:val="000000"/>
                <w:sz w:val="28"/>
                <w:szCs w:val="28"/>
              </w:rPr>
            </w:pPr>
            <w:r w:rsidRPr="00927A20">
              <w:rPr>
                <w:color w:val="000000"/>
                <w:sz w:val="28"/>
                <w:szCs w:val="28"/>
              </w:rPr>
              <w:t>— Убеждённость, что истина может быть не одна;</w:t>
            </w:r>
          </w:p>
          <w:p w:rsidR="00B642B1" w:rsidRPr="00927A20" w:rsidRDefault="00B642B1" w:rsidP="00215743">
            <w:pPr>
              <w:rPr>
                <w:color w:val="000000"/>
                <w:sz w:val="28"/>
                <w:szCs w:val="28"/>
              </w:rPr>
            </w:pPr>
            <w:r w:rsidRPr="00927A20">
              <w:rPr>
                <w:color w:val="000000"/>
                <w:sz w:val="28"/>
                <w:szCs w:val="28"/>
              </w:rPr>
              <w:t>— интерес к мнениям и позициям других;</w:t>
            </w:r>
          </w:p>
          <w:p w:rsidR="00B642B1" w:rsidRPr="00927A20" w:rsidRDefault="00B642B1" w:rsidP="00215743">
            <w:pPr>
              <w:rPr>
                <w:color w:val="000000"/>
                <w:sz w:val="28"/>
                <w:szCs w:val="28"/>
              </w:rPr>
            </w:pPr>
            <w:r w:rsidRPr="00927A20">
              <w:rPr>
                <w:color w:val="000000"/>
                <w:sz w:val="28"/>
                <w:szCs w:val="28"/>
              </w:rPr>
              <w:t>— учёт других точек зрения в процессе оценивания обучающихся</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1.4</w:t>
            </w:r>
          </w:p>
        </w:tc>
        <w:tc>
          <w:tcPr>
            <w:tcW w:w="2888" w:type="dxa"/>
          </w:tcPr>
          <w:p w:rsidR="00B642B1" w:rsidRPr="00927A20" w:rsidRDefault="00B642B1" w:rsidP="00215743">
            <w:pPr>
              <w:rPr>
                <w:color w:val="000000"/>
                <w:sz w:val="28"/>
                <w:szCs w:val="28"/>
              </w:rPr>
            </w:pPr>
            <w:r w:rsidRPr="00927A20">
              <w:rPr>
                <w:color w:val="000000"/>
                <w:sz w:val="28"/>
                <w:szCs w:val="28"/>
              </w:rPr>
              <w:t>Общая культура</w:t>
            </w:r>
          </w:p>
        </w:tc>
        <w:tc>
          <w:tcPr>
            <w:tcW w:w="5391" w:type="dxa"/>
          </w:tcPr>
          <w:p w:rsidR="00B642B1" w:rsidRPr="00927A20" w:rsidRDefault="00B642B1" w:rsidP="00215743">
            <w:pPr>
              <w:rPr>
                <w:color w:val="000000"/>
                <w:sz w:val="28"/>
                <w:szCs w:val="28"/>
              </w:rPr>
            </w:pPr>
            <w:r w:rsidRPr="00927A20">
              <w:rPr>
                <w:color w:val="000000"/>
                <w:sz w:val="28"/>
                <w:szCs w:val="28"/>
              </w:rPr>
              <w:t xml:space="preserve">Определяет характер и стиль педагогической деятельности. Заключается в знаниях педагога об основных формах материальной и духовной жизни человека. Во многом определяет успешность педагогического </w:t>
            </w:r>
            <w:r w:rsidRPr="00927A20">
              <w:rPr>
                <w:color w:val="000000"/>
                <w:sz w:val="28"/>
                <w:szCs w:val="28"/>
              </w:rPr>
              <w:lastRenderedPageBreak/>
              <w:t>общения, позицию педагога в глазах обучающихся</w:t>
            </w:r>
          </w:p>
        </w:tc>
        <w:tc>
          <w:tcPr>
            <w:tcW w:w="5626" w:type="dxa"/>
          </w:tcPr>
          <w:p w:rsidR="00B642B1" w:rsidRPr="00927A20" w:rsidRDefault="00B642B1" w:rsidP="00215743">
            <w:pPr>
              <w:rPr>
                <w:color w:val="000000"/>
                <w:sz w:val="28"/>
                <w:szCs w:val="28"/>
              </w:rPr>
            </w:pPr>
            <w:r w:rsidRPr="00927A20">
              <w:rPr>
                <w:color w:val="000000"/>
                <w:sz w:val="28"/>
                <w:szCs w:val="28"/>
              </w:rPr>
              <w:lastRenderedPageBreak/>
              <w:t>— Ориентация в основных сферах материальной и духовной жизни;</w:t>
            </w:r>
          </w:p>
          <w:p w:rsidR="00B642B1" w:rsidRPr="00927A20" w:rsidRDefault="00B642B1" w:rsidP="00215743">
            <w:pPr>
              <w:rPr>
                <w:color w:val="000000"/>
                <w:sz w:val="28"/>
                <w:szCs w:val="28"/>
              </w:rPr>
            </w:pPr>
            <w:r w:rsidRPr="00927A20">
              <w:rPr>
                <w:color w:val="000000"/>
                <w:sz w:val="28"/>
                <w:szCs w:val="28"/>
              </w:rPr>
              <w:t>— знание материальных и духовных интересов молодёжи;</w:t>
            </w:r>
          </w:p>
          <w:p w:rsidR="00B642B1" w:rsidRPr="00927A20" w:rsidRDefault="00B642B1" w:rsidP="00215743">
            <w:pPr>
              <w:rPr>
                <w:color w:val="000000"/>
                <w:sz w:val="28"/>
                <w:szCs w:val="28"/>
              </w:rPr>
            </w:pPr>
            <w:r w:rsidRPr="00927A20">
              <w:rPr>
                <w:color w:val="000000"/>
                <w:sz w:val="28"/>
                <w:szCs w:val="28"/>
              </w:rPr>
              <w:t>— возможность продемонстрировать свои достижения;</w:t>
            </w:r>
          </w:p>
          <w:p w:rsidR="00B642B1" w:rsidRPr="00927A20" w:rsidRDefault="00B642B1" w:rsidP="00215743">
            <w:pPr>
              <w:rPr>
                <w:color w:val="000000"/>
                <w:sz w:val="28"/>
                <w:szCs w:val="28"/>
              </w:rPr>
            </w:pPr>
            <w:r w:rsidRPr="00927A20">
              <w:rPr>
                <w:color w:val="000000"/>
                <w:sz w:val="28"/>
                <w:szCs w:val="28"/>
              </w:rPr>
              <w:lastRenderedPageBreak/>
              <w:t>— руководство кружками и секциями</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lastRenderedPageBreak/>
              <w:t>1.5</w:t>
            </w:r>
          </w:p>
        </w:tc>
        <w:tc>
          <w:tcPr>
            <w:tcW w:w="2888" w:type="dxa"/>
          </w:tcPr>
          <w:p w:rsidR="00B642B1" w:rsidRPr="00927A20" w:rsidRDefault="00B642B1" w:rsidP="00215743">
            <w:pPr>
              <w:rPr>
                <w:color w:val="000000"/>
                <w:sz w:val="28"/>
                <w:szCs w:val="28"/>
              </w:rPr>
            </w:pPr>
            <w:r w:rsidRPr="00927A20">
              <w:rPr>
                <w:color w:val="000000"/>
                <w:sz w:val="28"/>
                <w:szCs w:val="28"/>
              </w:rPr>
              <w:t>Эмоциональная устойчивость</w:t>
            </w:r>
          </w:p>
        </w:tc>
        <w:tc>
          <w:tcPr>
            <w:tcW w:w="5391" w:type="dxa"/>
          </w:tcPr>
          <w:p w:rsidR="00B642B1" w:rsidRPr="00927A20" w:rsidRDefault="00B642B1" w:rsidP="00215743">
            <w:pPr>
              <w:rPr>
                <w:color w:val="000000"/>
                <w:sz w:val="28"/>
                <w:szCs w:val="28"/>
              </w:rPr>
            </w:pPr>
            <w:r w:rsidRPr="00927A20">
              <w:rPr>
                <w:color w:val="000000"/>
                <w:sz w:val="28"/>
                <w:szCs w:val="28"/>
              </w:rPr>
              <w:t xml:space="preserve">Определяет характер отношений в учебном процессе, особенно в ситуациях конфликта. Способствует сохранению объективности оценки </w:t>
            </w:r>
            <w:proofErr w:type="gramStart"/>
            <w:r w:rsidRPr="00927A20">
              <w:rPr>
                <w:color w:val="000000"/>
                <w:sz w:val="28"/>
                <w:szCs w:val="28"/>
              </w:rPr>
              <w:t>обучающихся</w:t>
            </w:r>
            <w:proofErr w:type="gramEnd"/>
            <w:r w:rsidRPr="00927A20">
              <w:rPr>
                <w:color w:val="000000"/>
                <w:sz w:val="28"/>
                <w:szCs w:val="28"/>
              </w:rPr>
              <w:t>. Определяет эффективность владения классом</w:t>
            </w:r>
          </w:p>
        </w:tc>
        <w:tc>
          <w:tcPr>
            <w:tcW w:w="5626" w:type="dxa"/>
          </w:tcPr>
          <w:p w:rsidR="00B642B1" w:rsidRPr="00927A20" w:rsidRDefault="00B642B1" w:rsidP="00215743">
            <w:pPr>
              <w:rPr>
                <w:color w:val="000000"/>
                <w:sz w:val="28"/>
                <w:szCs w:val="28"/>
              </w:rPr>
            </w:pPr>
            <w:r w:rsidRPr="00927A20">
              <w:rPr>
                <w:color w:val="000000"/>
                <w:sz w:val="28"/>
                <w:szCs w:val="28"/>
              </w:rPr>
              <w:t>— В трудных ситуациях педагог сохраняет спокойствие;</w:t>
            </w:r>
          </w:p>
          <w:p w:rsidR="00B642B1" w:rsidRPr="00927A20" w:rsidRDefault="00B642B1" w:rsidP="00215743">
            <w:pPr>
              <w:rPr>
                <w:color w:val="000000"/>
                <w:sz w:val="28"/>
                <w:szCs w:val="28"/>
              </w:rPr>
            </w:pPr>
            <w:r w:rsidRPr="00927A20">
              <w:rPr>
                <w:color w:val="000000"/>
                <w:sz w:val="28"/>
                <w:szCs w:val="28"/>
              </w:rPr>
              <w:t>— эмоциональный конфликт не влияет на объективность оценки;</w:t>
            </w:r>
          </w:p>
          <w:p w:rsidR="00B642B1" w:rsidRPr="00927A20" w:rsidRDefault="00B642B1" w:rsidP="00215743">
            <w:pPr>
              <w:rPr>
                <w:color w:val="000000"/>
                <w:sz w:val="28"/>
                <w:szCs w:val="28"/>
              </w:rPr>
            </w:pPr>
            <w:r w:rsidRPr="00927A20">
              <w:rPr>
                <w:color w:val="000000"/>
                <w:sz w:val="28"/>
                <w:szCs w:val="28"/>
              </w:rPr>
              <w:t>— не стремится избежать эмоционально-напряжённых ситуаций</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1.6</w:t>
            </w:r>
          </w:p>
        </w:tc>
        <w:tc>
          <w:tcPr>
            <w:tcW w:w="2888" w:type="dxa"/>
          </w:tcPr>
          <w:p w:rsidR="00B642B1" w:rsidRPr="00927A20" w:rsidRDefault="00B642B1" w:rsidP="00215743">
            <w:pPr>
              <w:rPr>
                <w:color w:val="000000"/>
                <w:sz w:val="28"/>
                <w:szCs w:val="28"/>
              </w:rPr>
            </w:pPr>
            <w:r w:rsidRPr="00927A20">
              <w:rPr>
                <w:color w:val="000000"/>
                <w:sz w:val="28"/>
                <w:szCs w:val="28"/>
              </w:rPr>
              <w:t>Позитивная направленность на педагогическую деятельность. Уверенность в себе</w:t>
            </w:r>
          </w:p>
        </w:tc>
        <w:tc>
          <w:tcPr>
            <w:tcW w:w="5391" w:type="dxa"/>
          </w:tcPr>
          <w:p w:rsidR="00B642B1" w:rsidRPr="00927A20" w:rsidRDefault="00B642B1" w:rsidP="00215743">
            <w:pPr>
              <w:rPr>
                <w:color w:val="000000"/>
                <w:sz w:val="28"/>
                <w:szCs w:val="28"/>
              </w:rPr>
            </w:pPr>
            <w:r w:rsidRPr="00927A20">
              <w:rPr>
                <w:color w:val="000000"/>
                <w:sz w:val="28"/>
                <w:szCs w:val="28"/>
              </w:rPr>
              <w:t>В основе данной компетентности лежит вера в собственные силы, собственную эффективность. Способствует позитивным отношениям с коллегами и обучающимися. Определяет позитивную направленность на педагогическую деятельность</w:t>
            </w:r>
          </w:p>
        </w:tc>
        <w:tc>
          <w:tcPr>
            <w:tcW w:w="5626" w:type="dxa"/>
          </w:tcPr>
          <w:p w:rsidR="00B642B1" w:rsidRPr="00927A20" w:rsidRDefault="00B642B1" w:rsidP="00215743">
            <w:pPr>
              <w:rPr>
                <w:color w:val="000000"/>
                <w:sz w:val="28"/>
                <w:szCs w:val="28"/>
              </w:rPr>
            </w:pPr>
            <w:r w:rsidRPr="00927A20">
              <w:rPr>
                <w:color w:val="000000"/>
                <w:sz w:val="28"/>
                <w:szCs w:val="28"/>
              </w:rPr>
              <w:t>— Осознание целей и ценностей педагогической деятельности;</w:t>
            </w:r>
          </w:p>
          <w:p w:rsidR="00B642B1" w:rsidRPr="00927A20" w:rsidRDefault="00B642B1" w:rsidP="00215743">
            <w:pPr>
              <w:rPr>
                <w:color w:val="000000"/>
                <w:sz w:val="28"/>
                <w:szCs w:val="28"/>
              </w:rPr>
            </w:pPr>
            <w:r w:rsidRPr="00927A20">
              <w:rPr>
                <w:color w:val="000000"/>
                <w:sz w:val="28"/>
                <w:szCs w:val="28"/>
              </w:rPr>
              <w:t>— позитивное настроение;</w:t>
            </w:r>
          </w:p>
          <w:p w:rsidR="00B642B1" w:rsidRPr="00927A20" w:rsidRDefault="00B642B1" w:rsidP="00215743">
            <w:pPr>
              <w:rPr>
                <w:color w:val="000000"/>
                <w:sz w:val="28"/>
                <w:szCs w:val="28"/>
              </w:rPr>
            </w:pPr>
            <w:r w:rsidRPr="00927A20">
              <w:rPr>
                <w:color w:val="000000"/>
                <w:sz w:val="28"/>
                <w:szCs w:val="28"/>
              </w:rPr>
              <w:t>— желание работать;</w:t>
            </w:r>
          </w:p>
          <w:p w:rsidR="00B642B1" w:rsidRPr="00927A20" w:rsidRDefault="00B642B1" w:rsidP="00215743">
            <w:pPr>
              <w:rPr>
                <w:color w:val="000000"/>
                <w:sz w:val="28"/>
                <w:szCs w:val="28"/>
              </w:rPr>
            </w:pPr>
            <w:r w:rsidRPr="00927A20">
              <w:rPr>
                <w:color w:val="000000"/>
                <w:sz w:val="28"/>
                <w:szCs w:val="28"/>
              </w:rPr>
              <w:t>— высокая профессиональная самооценка</w:t>
            </w:r>
          </w:p>
        </w:tc>
      </w:tr>
      <w:tr w:rsidR="00B642B1" w:rsidRPr="00927A20" w:rsidTr="004D0FA8">
        <w:trPr>
          <w:jc w:val="center"/>
        </w:trPr>
        <w:tc>
          <w:tcPr>
            <w:tcW w:w="14552" w:type="dxa"/>
            <w:gridSpan w:val="4"/>
          </w:tcPr>
          <w:p w:rsidR="00B642B1" w:rsidRPr="00927A20" w:rsidRDefault="00B642B1" w:rsidP="00215743">
            <w:pPr>
              <w:jc w:val="center"/>
              <w:rPr>
                <w:color w:val="000000"/>
                <w:sz w:val="28"/>
                <w:szCs w:val="28"/>
              </w:rPr>
            </w:pPr>
            <w:r w:rsidRPr="00927A20">
              <w:rPr>
                <w:color w:val="000000"/>
                <w:sz w:val="28"/>
                <w:szCs w:val="28"/>
              </w:rPr>
              <w:t>II. Постановка целей и задач педагогической деятельности</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2.1</w:t>
            </w:r>
          </w:p>
        </w:tc>
        <w:tc>
          <w:tcPr>
            <w:tcW w:w="2888" w:type="dxa"/>
          </w:tcPr>
          <w:p w:rsidR="00B642B1" w:rsidRPr="00927A20" w:rsidRDefault="00B642B1" w:rsidP="00215743">
            <w:pPr>
              <w:rPr>
                <w:color w:val="000000"/>
                <w:sz w:val="28"/>
                <w:szCs w:val="28"/>
              </w:rPr>
            </w:pPr>
            <w:r w:rsidRPr="00927A20">
              <w:rPr>
                <w:color w:val="000000"/>
                <w:sz w:val="28"/>
                <w:szCs w:val="28"/>
              </w:rPr>
              <w:t>Умение перевести тему урока в педагогическую задачу</w:t>
            </w:r>
          </w:p>
        </w:tc>
        <w:tc>
          <w:tcPr>
            <w:tcW w:w="5391" w:type="dxa"/>
          </w:tcPr>
          <w:p w:rsidR="00B642B1" w:rsidRPr="00927A20" w:rsidRDefault="00B642B1" w:rsidP="00215743">
            <w:pPr>
              <w:rPr>
                <w:color w:val="000000"/>
                <w:sz w:val="28"/>
                <w:szCs w:val="28"/>
              </w:rPr>
            </w:pPr>
            <w:r w:rsidRPr="00927A20">
              <w:rPr>
                <w:color w:val="000000"/>
                <w:sz w:val="28"/>
                <w:szCs w:val="28"/>
              </w:rPr>
              <w:t xml:space="preserve">Основная компетенция, обеспечивающая </w:t>
            </w:r>
            <w:proofErr w:type="gramStart"/>
            <w:r w:rsidRPr="00927A20">
              <w:rPr>
                <w:color w:val="000000"/>
                <w:sz w:val="28"/>
                <w:szCs w:val="28"/>
              </w:rPr>
              <w:t>эффективное</w:t>
            </w:r>
            <w:proofErr w:type="gramEnd"/>
            <w:r w:rsidRPr="00927A20">
              <w:rPr>
                <w:color w:val="000000"/>
                <w:sz w:val="28"/>
                <w:szCs w:val="28"/>
              </w:rPr>
              <w:t xml:space="preserve"> целеполагание в учебном процессе. Обеспечивает реализацию </w:t>
            </w:r>
            <w:proofErr w:type="gramStart"/>
            <w:r w:rsidRPr="00927A20">
              <w:rPr>
                <w:color w:val="000000"/>
                <w:sz w:val="28"/>
                <w:szCs w:val="28"/>
              </w:rPr>
              <w:t>субъект-субъектного</w:t>
            </w:r>
            <w:proofErr w:type="gramEnd"/>
            <w:r w:rsidRPr="00927A20">
              <w:rPr>
                <w:color w:val="000000"/>
                <w:sz w:val="28"/>
                <w:szCs w:val="28"/>
              </w:rPr>
              <w:t xml:space="preserve"> подхода, ставит обучающегося в позицию субъекта деятельности, лежит в основе формирования творческой личности</w:t>
            </w:r>
          </w:p>
        </w:tc>
        <w:tc>
          <w:tcPr>
            <w:tcW w:w="5626" w:type="dxa"/>
          </w:tcPr>
          <w:p w:rsidR="00B642B1" w:rsidRPr="00927A20" w:rsidRDefault="00B642B1" w:rsidP="00215743">
            <w:pPr>
              <w:rPr>
                <w:color w:val="000000"/>
                <w:sz w:val="28"/>
                <w:szCs w:val="28"/>
              </w:rPr>
            </w:pPr>
            <w:r w:rsidRPr="00927A20">
              <w:rPr>
                <w:color w:val="000000"/>
                <w:sz w:val="28"/>
                <w:szCs w:val="28"/>
              </w:rPr>
              <w:t>— Знание образовательных стандартов и реализующих их программ;</w:t>
            </w:r>
          </w:p>
          <w:p w:rsidR="00B642B1" w:rsidRPr="00927A20" w:rsidRDefault="00B642B1" w:rsidP="00215743">
            <w:pPr>
              <w:rPr>
                <w:color w:val="000000"/>
                <w:sz w:val="28"/>
                <w:szCs w:val="28"/>
              </w:rPr>
            </w:pPr>
            <w:r w:rsidRPr="00927A20">
              <w:rPr>
                <w:color w:val="000000"/>
                <w:sz w:val="28"/>
                <w:szCs w:val="28"/>
              </w:rPr>
              <w:t>— осознание нетождественности темы урока и цели урока;</w:t>
            </w:r>
          </w:p>
          <w:p w:rsidR="00B642B1" w:rsidRPr="00927A20" w:rsidRDefault="00B642B1" w:rsidP="00215743">
            <w:pPr>
              <w:rPr>
                <w:color w:val="000000"/>
                <w:sz w:val="28"/>
                <w:szCs w:val="28"/>
              </w:rPr>
            </w:pPr>
            <w:r w:rsidRPr="00927A20">
              <w:rPr>
                <w:color w:val="000000"/>
                <w:sz w:val="28"/>
                <w:szCs w:val="28"/>
              </w:rPr>
              <w:t>— владение конкретным набором способов перевода темы в задачу</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2.2</w:t>
            </w:r>
          </w:p>
        </w:tc>
        <w:tc>
          <w:tcPr>
            <w:tcW w:w="2888" w:type="dxa"/>
          </w:tcPr>
          <w:p w:rsidR="00B642B1" w:rsidRPr="00927A20" w:rsidRDefault="00B642B1" w:rsidP="00215743">
            <w:pPr>
              <w:rPr>
                <w:color w:val="000000"/>
                <w:sz w:val="28"/>
                <w:szCs w:val="28"/>
              </w:rPr>
            </w:pPr>
            <w:r w:rsidRPr="00927A20">
              <w:rPr>
                <w:color w:val="000000"/>
                <w:sz w:val="28"/>
                <w:szCs w:val="28"/>
              </w:rPr>
              <w:t xml:space="preserve">Умение ставить педагогические цели и задачи сообразно возрастным и индивидуальным </w:t>
            </w:r>
            <w:r w:rsidRPr="00927A20">
              <w:rPr>
                <w:color w:val="000000"/>
                <w:sz w:val="28"/>
                <w:szCs w:val="28"/>
              </w:rPr>
              <w:lastRenderedPageBreak/>
              <w:t xml:space="preserve">особенностям </w:t>
            </w:r>
            <w:proofErr w:type="gramStart"/>
            <w:r w:rsidRPr="00927A20">
              <w:rPr>
                <w:color w:val="000000"/>
                <w:sz w:val="28"/>
                <w:szCs w:val="28"/>
              </w:rPr>
              <w:t>обучающихся</w:t>
            </w:r>
            <w:proofErr w:type="gramEnd"/>
          </w:p>
        </w:tc>
        <w:tc>
          <w:tcPr>
            <w:tcW w:w="5391" w:type="dxa"/>
          </w:tcPr>
          <w:p w:rsidR="00B642B1" w:rsidRPr="00927A20" w:rsidRDefault="00B642B1" w:rsidP="00215743">
            <w:pPr>
              <w:rPr>
                <w:color w:val="000000"/>
                <w:sz w:val="28"/>
                <w:szCs w:val="28"/>
              </w:rPr>
            </w:pPr>
            <w:r w:rsidRPr="00927A20">
              <w:rPr>
                <w:color w:val="000000"/>
                <w:sz w:val="28"/>
                <w:szCs w:val="28"/>
              </w:rPr>
              <w:lastRenderedPageBreak/>
              <w:t>Данная компетентность является конкретизацией предыдущей. Она направлена на индивидуализацию обучения и благодаря этому связана с мотивацией и общей успешностью</w:t>
            </w:r>
          </w:p>
        </w:tc>
        <w:tc>
          <w:tcPr>
            <w:tcW w:w="5626" w:type="dxa"/>
          </w:tcPr>
          <w:p w:rsidR="00B642B1" w:rsidRPr="00927A20" w:rsidRDefault="00B642B1" w:rsidP="00215743">
            <w:pPr>
              <w:rPr>
                <w:color w:val="000000"/>
                <w:sz w:val="28"/>
                <w:szCs w:val="28"/>
              </w:rPr>
            </w:pPr>
            <w:r w:rsidRPr="00927A20">
              <w:rPr>
                <w:color w:val="000000"/>
                <w:sz w:val="28"/>
                <w:szCs w:val="28"/>
              </w:rPr>
              <w:t>— Знание возрастных особенностей обучающихся;</w:t>
            </w:r>
          </w:p>
          <w:p w:rsidR="00B642B1" w:rsidRPr="00927A20" w:rsidRDefault="00B642B1" w:rsidP="00215743">
            <w:pPr>
              <w:rPr>
                <w:color w:val="000000"/>
                <w:sz w:val="28"/>
                <w:szCs w:val="28"/>
              </w:rPr>
            </w:pPr>
            <w:r w:rsidRPr="00927A20">
              <w:rPr>
                <w:color w:val="000000"/>
                <w:sz w:val="28"/>
                <w:szCs w:val="28"/>
              </w:rPr>
              <w:t>— владение методами перевода цели в учебную задачу на конкретном возрасте</w:t>
            </w:r>
          </w:p>
        </w:tc>
      </w:tr>
      <w:tr w:rsidR="00B642B1" w:rsidRPr="00927A20" w:rsidTr="004D0FA8">
        <w:trPr>
          <w:jc w:val="center"/>
        </w:trPr>
        <w:tc>
          <w:tcPr>
            <w:tcW w:w="14552" w:type="dxa"/>
            <w:gridSpan w:val="4"/>
          </w:tcPr>
          <w:p w:rsidR="00B642B1" w:rsidRPr="00927A20" w:rsidRDefault="00B642B1" w:rsidP="00215743">
            <w:pPr>
              <w:jc w:val="center"/>
              <w:rPr>
                <w:color w:val="000000"/>
                <w:sz w:val="28"/>
                <w:szCs w:val="28"/>
              </w:rPr>
            </w:pPr>
            <w:r w:rsidRPr="00927A20">
              <w:rPr>
                <w:color w:val="000000"/>
                <w:sz w:val="28"/>
                <w:szCs w:val="28"/>
              </w:rPr>
              <w:lastRenderedPageBreak/>
              <w:t>III. Мотивация учебной деятельности</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3.1</w:t>
            </w:r>
          </w:p>
        </w:tc>
        <w:tc>
          <w:tcPr>
            <w:tcW w:w="2888" w:type="dxa"/>
          </w:tcPr>
          <w:p w:rsidR="00B642B1" w:rsidRPr="00927A20" w:rsidRDefault="00B642B1" w:rsidP="00215743">
            <w:pPr>
              <w:rPr>
                <w:color w:val="000000"/>
                <w:sz w:val="28"/>
                <w:szCs w:val="28"/>
              </w:rPr>
            </w:pPr>
            <w:r w:rsidRPr="00927A20">
              <w:rPr>
                <w:color w:val="000000"/>
                <w:sz w:val="28"/>
                <w:szCs w:val="28"/>
              </w:rPr>
              <w:t>Умение обеспечить успех в деятельности</w:t>
            </w:r>
          </w:p>
        </w:tc>
        <w:tc>
          <w:tcPr>
            <w:tcW w:w="5391" w:type="dxa"/>
          </w:tcPr>
          <w:p w:rsidR="00B642B1" w:rsidRPr="00927A20" w:rsidRDefault="00B642B1" w:rsidP="00215743">
            <w:pPr>
              <w:rPr>
                <w:color w:val="000000"/>
                <w:sz w:val="28"/>
                <w:szCs w:val="28"/>
              </w:rPr>
            </w:pPr>
            <w:r w:rsidRPr="00927A20">
              <w:rPr>
                <w:color w:val="000000"/>
                <w:sz w:val="28"/>
                <w:szCs w:val="28"/>
              </w:rPr>
              <w:t xml:space="preserve">Компетентность, позволяющая </w:t>
            </w:r>
            <w:proofErr w:type="gramStart"/>
            <w:r w:rsidRPr="00927A20">
              <w:rPr>
                <w:color w:val="000000"/>
                <w:sz w:val="28"/>
                <w:szCs w:val="28"/>
              </w:rPr>
              <w:t>обучающемуся</w:t>
            </w:r>
            <w:proofErr w:type="gramEnd"/>
            <w:r w:rsidRPr="00927A20">
              <w:rPr>
                <w:color w:val="000000"/>
                <w:sz w:val="28"/>
                <w:szCs w:val="28"/>
              </w:rPr>
              <w:t xml:space="preserve"> поверить в свои силы, утвердить себя в глазах окружающих, один из главных способов обеспечить позитивную мотивацию учения</w:t>
            </w:r>
          </w:p>
        </w:tc>
        <w:tc>
          <w:tcPr>
            <w:tcW w:w="5626" w:type="dxa"/>
          </w:tcPr>
          <w:p w:rsidR="00B642B1" w:rsidRPr="00927A20" w:rsidRDefault="00B642B1" w:rsidP="00215743">
            <w:pPr>
              <w:rPr>
                <w:color w:val="000000"/>
                <w:sz w:val="28"/>
                <w:szCs w:val="28"/>
              </w:rPr>
            </w:pPr>
            <w:r w:rsidRPr="00927A20">
              <w:rPr>
                <w:color w:val="000000"/>
                <w:sz w:val="28"/>
                <w:szCs w:val="28"/>
              </w:rPr>
              <w:t>— Знание возможностей конкретных учеников;</w:t>
            </w:r>
          </w:p>
          <w:p w:rsidR="00B642B1" w:rsidRPr="00927A20" w:rsidRDefault="00B642B1" w:rsidP="00215743">
            <w:pPr>
              <w:rPr>
                <w:color w:val="000000"/>
                <w:sz w:val="28"/>
                <w:szCs w:val="28"/>
              </w:rPr>
            </w:pPr>
            <w:r w:rsidRPr="00927A20">
              <w:rPr>
                <w:color w:val="000000"/>
                <w:sz w:val="28"/>
                <w:szCs w:val="28"/>
              </w:rPr>
              <w:t>— постановка учебных задач в соответствии с возможностями ученика;</w:t>
            </w:r>
          </w:p>
          <w:p w:rsidR="00B642B1" w:rsidRPr="00927A20" w:rsidRDefault="00B642B1" w:rsidP="00215743">
            <w:pPr>
              <w:rPr>
                <w:color w:val="000000"/>
                <w:sz w:val="28"/>
                <w:szCs w:val="28"/>
              </w:rPr>
            </w:pPr>
            <w:r w:rsidRPr="00927A20">
              <w:rPr>
                <w:color w:val="000000"/>
                <w:sz w:val="28"/>
                <w:szCs w:val="28"/>
              </w:rPr>
              <w:t>— демонстрация успехов обучающихся родителям, одноклассникам</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3.2</w:t>
            </w:r>
          </w:p>
        </w:tc>
        <w:tc>
          <w:tcPr>
            <w:tcW w:w="2888" w:type="dxa"/>
          </w:tcPr>
          <w:p w:rsidR="00B642B1" w:rsidRPr="00927A20" w:rsidRDefault="00B642B1" w:rsidP="00215743">
            <w:pPr>
              <w:rPr>
                <w:color w:val="000000"/>
                <w:sz w:val="28"/>
                <w:szCs w:val="28"/>
              </w:rPr>
            </w:pPr>
            <w:r w:rsidRPr="00927A20">
              <w:rPr>
                <w:color w:val="000000"/>
                <w:sz w:val="28"/>
                <w:szCs w:val="28"/>
              </w:rPr>
              <w:t>Компетентность в педагогическом оценивании</w:t>
            </w:r>
          </w:p>
        </w:tc>
        <w:tc>
          <w:tcPr>
            <w:tcW w:w="5391" w:type="dxa"/>
          </w:tcPr>
          <w:p w:rsidR="00B642B1" w:rsidRPr="00927A20" w:rsidRDefault="00B642B1" w:rsidP="00215743">
            <w:pPr>
              <w:rPr>
                <w:color w:val="000000"/>
                <w:sz w:val="28"/>
                <w:szCs w:val="28"/>
              </w:rPr>
            </w:pPr>
            <w:r w:rsidRPr="00927A20">
              <w:rPr>
                <w:color w:val="000000"/>
                <w:sz w:val="28"/>
                <w:szCs w:val="28"/>
              </w:rPr>
              <w:t xml:space="preserve">Педагогическое оценивание служит реальным инструментом </w:t>
            </w:r>
            <w:proofErr w:type="gramStart"/>
            <w:r w:rsidRPr="00927A20">
              <w:rPr>
                <w:color w:val="000000"/>
                <w:sz w:val="28"/>
                <w:szCs w:val="28"/>
              </w:rPr>
              <w:t>осознания</w:t>
            </w:r>
            <w:proofErr w:type="gramEnd"/>
            <w:r w:rsidRPr="00927A20">
              <w:rPr>
                <w:color w:val="000000"/>
                <w:sz w:val="28"/>
                <w:szCs w:val="28"/>
              </w:rPr>
              <w:t xml:space="preserve"> обучающимся своих достижений и недоработок. Без знания своих результатов невозможно обеспечить субъектную позицию в образовании</w:t>
            </w:r>
          </w:p>
        </w:tc>
        <w:tc>
          <w:tcPr>
            <w:tcW w:w="5626" w:type="dxa"/>
          </w:tcPr>
          <w:p w:rsidR="00B642B1" w:rsidRPr="00927A20" w:rsidRDefault="00B642B1" w:rsidP="00215743">
            <w:pPr>
              <w:rPr>
                <w:color w:val="000000"/>
                <w:sz w:val="28"/>
                <w:szCs w:val="28"/>
              </w:rPr>
            </w:pPr>
            <w:r w:rsidRPr="00927A20">
              <w:rPr>
                <w:color w:val="000000"/>
                <w:sz w:val="28"/>
                <w:szCs w:val="28"/>
              </w:rPr>
              <w:t>— Знание многообразия педагогических оценок;</w:t>
            </w:r>
          </w:p>
          <w:p w:rsidR="00B642B1" w:rsidRPr="00927A20" w:rsidRDefault="00B642B1" w:rsidP="00215743">
            <w:pPr>
              <w:rPr>
                <w:color w:val="000000"/>
                <w:sz w:val="28"/>
                <w:szCs w:val="28"/>
              </w:rPr>
            </w:pPr>
            <w:r w:rsidRPr="00927A20">
              <w:rPr>
                <w:color w:val="000000"/>
                <w:sz w:val="28"/>
                <w:szCs w:val="28"/>
              </w:rPr>
              <w:t>— знакомство с литературой по данному вопросу;</w:t>
            </w:r>
          </w:p>
          <w:p w:rsidR="00B642B1" w:rsidRPr="00927A20" w:rsidRDefault="00B642B1" w:rsidP="00215743">
            <w:pPr>
              <w:rPr>
                <w:color w:val="000000"/>
                <w:sz w:val="28"/>
                <w:szCs w:val="28"/>
              </w:rPr>
            </w:pPr>
            <w:r w:rsidRPr="00927A20">
              <w:rPr>
                <w:color w:val="000000"/>
                <w:sz w:val="28"/>
                <w:szCs w:val="28"/>
              </w:rPr>
              <w:t>— владение различными методами оценивания и их применение</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3.3</w:t>
            </w:r>
          </w:p>
        </w:tc>
        <w:tc>
          <w:tcPr>
            <w:tcW w:w="2888" w:type="dxa"/>
          </w:tcPr>
          <w:p w:rsidR="00B642B1" w:rsidRPr="00927A20" w:rsidRDefault="00B642B1" w:rsidP="00215743">
            <w:pPr>
              <w:rPr>
                <w:color w:val="000000"/>
                <w:sz w:val="28"/>
                <w:szCs w:val="28"/>
              </w:rPr>
            </w:pPr>
            <w:r w:rsidRPr="00927A20">
              <w:rPr>
                <w:color w:val="000000"/>
                <w:sz w:val="28"/>
                <w:szCs w:val="28"/>
              </w:rPr>
              <w:t>Умение превращать учебную задачу в личностнозначимую</w:t>
            </w:r>
          </w:p>
        </w:tc>
        <w:tc>
          <w:tcPr>
            <w:tcW w:w="5391" w:type="dxa"/>
          </w:tcPr>
          <w:p w:rsidR="00B642B1" w:rsidRPr="00927A20" w:rsidRDefault="00B642B1" w:rsidP="00215743">
            <w:pPr>
              <w:rPr>
                <w:color w:val="000000"/>
                <w:sz w:val="28"/>
                <w:szCs w:val="28"/>
              </w:rPr>
            </w:pPr>
            <w:r w:rsidRPr="00927A20">
              <w:rPr>
                <w:color w:val="000000"/>
                <w:sz w:val="28"/>
                <w:szCs w:val="28"/>
              </w:rPr>
              <w:t>Это одна из важнейших компетентностей, обеспечивающих мотивацию учебной деятельности</w:t>
            </w:r>
          </w:p>
        </w:tc>
        <w:tc>
          <w:tcPr>
            <w:tcW w:w="5626" w:type="dxa"/>
          </w:tcPr>
          <w:p w:rsidR="00B642B1" w:rsidRPr="00927A20" w:rsidRDefault="00B642B1" w:rsidP="00215743">
            <w:pPr>
              <w:rPr>
                <w:color w:val="000000"/>
                <w:sz w:val="28"/>
                <w:szCs w:val="28"/>
              </w:rPr>
            </w:pPr>
            <w:r w:rsidRPr="00927A20">
              <w:rPr>
                <w:color w:val="000000"/>
                <w:sz w:val="28"/>
                <w:szCs w:val="28"/>
              </w:rPr>
              <w:t>— Знание интересов обучающихся, их внутреннего мира;</w:t>
            </w:r>
          </w:p>
          <w:p w:rsidR="00B642B1" w:rsidRPr="00927A20" w:rsidRDefault="00B642B1" w:rsidP="00215743">
            <w:pPr>
              <w:rPr>
                <w:color w:val="000000"/>
                <w:sz w:val="28"/>
                <w:szCs w:val="28"/>
              </w:rPr>
            </w:pPr>
            <w:r w:rsidRPr="00927A20">
              <w:rPr>
                <w:color w:val="000000"/>
                <w:sz w:val="28"/>
                <w:szCs w:val="28"/>
              </w:rPr>
              <w:t>— ориентация в культуре;</w:t>
            </w:r>
          </w:p>
          <w:p w:rsidR="00B642B1" w:rsidRPr="00927A20" w:rsidRDefault="00B642B1" w:rsidP="00215743">
            <w:pPr>
              <w:rPr>
                <w:color w:val="000000"/>
                <w:sz w:val="28"/>
                <w:szCs w:val="28"/>
              </w:rPr>
            </w:pPr>
            <w:r w:rsidRPr="00927A20">
              <w:rPr>
                <w:color w:val="000000"/>
                <w:sz w:val="28"/>
                <w:szCs w:val="28"/>
              </w:rPr>
              <w:t>— умение показать роль и значение изучаемого материала в реализации личных планов</w:t>
            </w:r>
          </w:p>
        </w:tc>
      </w:tr>
      <w:tr w:rsidR="00B642B1" w:rsidRPr="00927A20" w:rsidTr="004D0FA8">
        <w:trPr>
          <w:jc w:val="center"/>
        </w:trPr>
        <w:tc>
          <w:tcPr>
            <w:tcW w:w="14552" w:type="dxa"/>
            <w:gridSpan w:val="4"/>
          </w:tcPr>
          <w:p w:rsidR="00B642B1" w:rsidRPr="00927A20" w:rsidRDefault="00B642B1" w:rsidP="00215743">
            <w:pPr>
              <w:jc w:val="center"/>
              <w:rPr>
                <w:color w:val="000000"/>
                <w:sz w:val="28"/>
                <w:szCs w:val="28"/>
              </w:rPr>
            </w:pPr>
            <w:r w:rsidRPr="00927A20">
              <w:rPr>
                <w:color w:val="000000"/>
                <w:sz w:val="28"/>
                <w:szCs w:val="28"/>
              </w:rPr>
              <w:t>IV. Информационная компетентность</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4.1</w:t>
            </w:r>
          </w:p>
        </w:tc>
        <w:tc>
          <w:tcPr>
            <w:tcW w:w="2888" w:type="dxa"/>
          </w:tcPr>
          <w:p w:rsidR="00B642B1" w:rsidRPr="00927A20" w:rsidRDefault="00B642B1" w:rsidP="00215743">
            <w:pPr>
              <w:rPr>
                <w:color w:val="000000"/>
                <w:sz w:val="28"/>
                <w:szCs w:val="28"/>
              </w:rPr>
            </w:pPr>
            <w:r w:rsidRPr="00927A20">
              <w:rPr>
                <w:color w:val="000000"/>
                <w:sz w:val="28"/>
                <w:szCs w:val="28"/>
              </w:rPr>
              <w:t>Компетентность в предмете преподавания</w:t>
            </w:r>
          </w:p>
        </w:tc>
        <w:tc>
          <w:tcPr>
            <w:tcW w:w="5391" w:type="dxa"/>
          </w:tcPr>
          <w:p w:rsidR="00B642B1" w:rsidRPr="00927A20" w:rsidRDefault="00B642B1" w:rsidP="00215743">
            <w:pPr>
              <w:rPr>
                <w:color w:val="000000"/>
                <w:sz w:val="28"/>
                <w:szCs w:val="28"/>
              </w:rPr>
            </w:pPr>
            <w:r w:rsidRPr="00927A20">
              <w:rPr>
                <w:color w:val="000000"/>
                <w:sz w:val="28"/>
                <w:szCs w:val="28"/>
              </w:rPr>
              <w:t xml:space="preserve">Глубокое знание предмета преподавания, сочетающееся с общей культурой педагога. Сочетание теоретического знания с видением его практического применения, что является предпосылкой установления личностной значимости </w:t>
            </w:r>
            <w:r w:rsidRPr="00927A20">
              <w:rPr>
                <w:color w:val="000000"/>
                <w:sz w:val="28"/>
                <w:szCs w:val="28"/>
              </w:rPr>
              <w:lastRenderedPageBreak/>
              <w:t>учения</w:t>
            </w:r>
          </w:p>
        </w:tc>
        <w:tc>
          <w:tcPr>
            <w:tcW w:w="5626" w:type="dxa"/>
          </w:tcPr>
          <w:p w:rsidR="00B642B1" w:rsidRPr="00927A20" w:rsidRDefault="00B642B1" w:rsidP="00215743">
            <w:pPr>
              <w:rPr>
                <w:color w:val="000000"/>
                <w:sz w:val="28"/>
                <w:szCs w:val="28"/>
              </w:rPr>
            </w:pPr>
            <w:r w:rsidRPr="00927A20">
              <w:rPr>
                <w:color w:val="000000"/>
                <w:sz w:val="28"/>
                <w:szCs w:val="28"/>
              </w:rPr>
              <w:lastRenderedPageBreak/>
              <w:t>— Знание генезиса формирования предметного знания (история, персоналии, для решения каких проблем разрабатывалось);</w:t>
            </w:r>
          </w:p>
          <w:p w:rsidR="00B642B1" w:rsidRPr="00927A20" w:rsidRDefault="00B642B1" w:rsidP="00215743">
            <w:pPr>
              <w:rPr>
                <w:color w:val="000000"/>
                <w:sz w:val="28"/>
                <w:szCs w:val="28"/>
              </w:rPr>
            </w:pPr>
            <w:r w:rsidRPr="00927A20">
              <w:rPr>
                <w:color w:val="000000"/>
                <w:sz w:val="28"/>
                <w:szCs w:val="28"/>
              </w:rPr>
              <w:t xml:space="preserve">— возможности применения получаемых знаний для объяснения социальных и </w:t>
            </w:r>
            <w:r w:rsidRPr="00927A20">
              <w:rPr>
                <w:color w:val="000000"/>
                <w:sz w:val="28"/>
                <w:szCs w:val="28"/>
              </w:rPr>
              <w:lastRenderedPageBreak/>
              <w:t>природных явлений;</w:t>
            </w:r>
          </w:p>
          <w:p w:rsidR="00B642B1" w:rsidRPr="00927A20" w:rsidRDefault="00B642B1" w:rsidP="00215743">
            <w:pPr>
              <w:rPr>
                <w:color w:val="000000"/>
                <w:sz w:val="28"/>
                <w:szCs w:val="28"/>
              </w:rPr>
            </w:pPr>
            <w:r w:rsidRPr="00927A20">
              <w:rPr>
                <w:color w:val="000000"/>
                <w:sz w:val="28"/>
                <w:szCs w:val="28"/>
              </w:rPr>
              <w:t>— владение методами решения различных задач;</w:t>
            </w:r>
          </w:p>
          <w:p w:rsidR="00B642B1" w:rsidRPr="00927A20" w:rsidRDefault="00B642B1" w:rsidP="00215743">
            <w:pPr>
              <w:rPr>
                <w:color w:val="000000"/>
                <w:sz w:val="28"/>
                <w:szCs w:val="28"/>
              </w:rPr>
            </w:pPr>
            <w:r w:rsidRPr="00927A20">
              <w:rPr>
                <w:color w:val="000000"/>
                <w:sz w:val="28"/>
                <w:szCs w:val="28"/>
              </w:rPr>
              <w:t>— свободное решение задач ЕГЭ, олимпиад: региональных, российских, международных</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lastRenderedPageBreak/>
              <w:t>4.2</w:t>
            </w:r>
          </w:p>
        </w:tc>
        <w:tc>
          <w:tcPr>
            <w:tcW w:w="2888" w:type="dxa"/>
          </w:tcPr>
          <w:p w:rsidR="00B642B1" w:rsidRPr="00927A20" w:rsidRDefault="00B642B1" w:rsidP="00215743">
            <w:pPr>
              <w:rPr>
                <w:color w:val="000000"/>
                <w:sz w:val="28"/>
                <w:szCs w:val="28"/>
              </w:rPr>
            </w:pPr>
            <w:r w:rsidRPr="00927A20">
              <w:rPr>
                <w:color w:val="000000"/>
                <w:sz w:val="28"/>
                <w:szCs w:val="28"/>
              </w:rPr>
              <w:t>Компетентность в методах преподавания</w:t>
            </w:r>
          </w:p>
        </w:tc>
        <w:tc>
          <w:tcPr>
            <w:tcW w:w="5391" w:type="dxa"/>
          </w:tcPr>
          <w:p w:rsidR="00B642B1" w:rsidRPr="00927A20" w:rsidRDefault="00B642B1" w:rsidP="00215743">
            <w:pPr>
              <w:rPr>
                <w:color w:val="000000"/>
                <w:sz w:val="28"/>
                <w:szCs w:val="28"/>
              </w:rPr>
            </w:pPr>
            <w:r w:rsidRPr="00927A20">
              <w:rPr>
                <w:color w:val="000000"/>
                <w:sz w:val="28"/>
                <w:szCs w:val="28"/>
              </w:rPr>
              <w:t>Обеспечивает возможность эффективного усвоения знания и формирования умений, предусмотренных программой. Обеспечивает индивидуальный подход и развитие творческой личности</w:t>
            </w:r>
          </w:p>
        </w:tc>
        <w:tc>
          <w:tcPr>
            <w:tcW w:w="5626" w:type="dxa"/>
          </w:tcPr>
          <w:p w:rsidR="00B642B1" w:rsidRPr="00927A20" w:rsidRDefault="00B642B1" w:rsidP="00215743">
            <w:pPr>
              <w:rPr>
                <w:color w:val="000000"/>
                <w:sz w:val="28"/>
                <w:szCs w:val="28"/>
              </w:rPr>
            </w:pPr>
            <w:r w:rsidRPr="00927A20">
              <w:rPr>
                <w:color w:val="000000"/>
                <w:sz w:val="28"/>
                <w:szCs w:val="28"/>
              </w:rPr>
              <w:t>— Знание нормативных методов и методик;</w:t>
            </w:r>
          </w:p>
          <w:p w:rsidR="00B642B1" w:rsidRPr="00927A20" w:rsidRDefault="00B642B1" w:rsidP="00215743">
            <w:pPr>
              <w:rPr>
                <w:color w:val="000000"/>
                <w:sz w:val="28"/>
                <w:szCs w:val="28"/>
              </w:rPr>
            </w:pPr>
            <w:r w:rsidRPr="00927A20">
              <w:rPr>
                <w:color w:val="000000"/>
                <w:sz w:val="28"/>
                <w:szCs w:val="28"/>
              </w:rPr>
              <w:t>— демонстрация личностно ориентированных методов образования;</w:t>
            </w:r>
          </w:p>
          <w:p w:rsidR="00B642B1" w:rsidRPr="00927A20" w:rsidRDefault="00B642B1" w:rsidP="00215743">
            <w:pPr>
              <w:rPr>
                <w:color w:val="000000"/>
                <w:sz w:val="28"/>
                <w:szCs w:val="28"/>
              </w:rPr>
            </w:pPr>
            <w:r w:rsidRPr="00927A20">
              <w:rPr>
                <w:color w:val="000000"/>
                <w:sz w:val="28"/>
                <w:szCs w:val="28"/>
              </w:rPr>
              <w:t>— наличие своих находок и методов, авторской школы;</w:t>
            </w:r>
          </w:p>
          <w:p w:rsidR="00B642B1" w:rsidRPr="00927A20" w:rsidRDefault="00B642B1" w:rsidP="00215743">
            <w:pPr>
              <w:rPr>
                <w:color w:val="000000"/>
                <w:sz w:val="28"/>
                <w:szCs w:val="28"/>
              </w:rPr>
            </w:pPr>
            <w:r w:rsidRPr="00927A20">
              <w:rPr>
                <w:color w:val="000000"/>
                <w:sz w:val="28"/>
                <w:szCs w:val="28"/>
              </w:rPr>
              <w:t>— знание современных достижений в области методики обучения, в том числе использование новых информационных технологий;</w:t>
            </w:r>
          </w:p>
          <w:p w:rsidR="00B642B1" w:rsidRPr="00927A20" w:rsidRDefault="00B642B1" w:rsidP="00215743">
            <w:pPr>
              <w:rPr>
                <w:color w:val="000000"/>
                <w:sz w:val="28"/>
                <w:szCs w:val="28"/>
              </w:rPr>
            </w:pPr>
            <w:r w:rsidRPr="00927A20">
              <w:rPr>
                <w:color w:val="000000"/>
                <w:sz w:val="28"/>
                <w:szCs w:val="28"/>
              </w:rPr>
              <w:t>— использование в учебном процессе современных методов обучения</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4.3</w:t>
            </w:r>
          </w:p>
        </w:tc>
        <w:tc>
          <w:tcPr>
            <w:tcW w:w="2888" w:type="dxa"/>
          </w:tcPr>
          <w:p w:rsidR="00B642B1" w:rsidRPr="00927A20" w:rsidRDefault="00B642B1" w:rsidP="00215743">
            <w:pPr>
              <w:rPr>
                <w:color w:val="000000"/>
                <w:sz w:val="28"/>
                <w:szCs w:val="28"/>
              </w:rPr>
            </w:pPr>
            <w:r w:rsidRPr="00927A20">
              <w:rPr>
                <w:color w:val="000000"/>
                <w:sz w:val="28"/>
                <w:szCs w:val="28"/>
              </w:rPr>
              <w:t>Компетентность в субъективных условиях деятельности (знание учеников и учебных коллективов)</w:t>
            </w:r>
          </w:p>
        </w:tc>
        <w:tc>
          <w:tcPr>
            <w:tcW w:w="5391" w:type="dxa"/>
          </w:tcPr>
          <w:p w:rsidR="00B642B1" w:rsidRPr="00927A20" w:rsidRDefault="00B642B1" w:rsidP="00215743">
            <w:pPr>
              <w:rPr>
                <w:color w:val="000000"/>
                <w:sz w:val="28"/>
                <w:szCs w:val="28"/>
              </w:rPr>
            </w:pPr>
            <w:r w:rsidRPr="00927A20">
              <w:rPr>
                <w:color w:val="000000"/>
                <w:sz w:val="28"/>
                <w:szCs w:val="28"/>
              </w:rPr>
              <w:t>Позволяет осуществить индивидуальный подход к организации образовательного процесса. Служит условием гуманизации образования. Обеспечивает высокую мотивацию академической активности</w:t>
            </w:r>
          </w:p>
        </w:tc>
        <w:tc>
          <w:tcPr>
            <w:tcW w:w="5626" w:type="dxa"/>
          </w:tcPr>
          <w:p w:rsidR="00B642B1" w:rsidRPr="00927A20" w:rsidRDefault="00B642B1" w:rsidP="00215743">
            <w:pPr>
              <w:rPr>
                <w:color w:val="000000"/>
                <w:sz w:val="28"/>
                <w:szCs w:val="28"/>
              </w:rPr>
            </w:pPr>
            <w:r w:rsidRPr="00927A20">
              <w:rPr>
                <w:color w:val="000000"/>
                <w:sz w:val="28"/>
                <w:szCs w:val="28"/>
              </w:rPr>
              <w:t>— Знание теоретического материала по психологии, характеризующего индивидуальные особенности обучающихся;</w:t>
            </w:r>
          </w:p>
          <w:p w:rsidR="00B642B1" w:rsidRPr="00927A20" w:rsidRDefault="00B642B1" w:rsidP="00215743">
            <w:pPr>
              <w:rPr>
                <w:color w:val="000000"/>
                <w:sz w:val="28"/>
                <w:szCs w:val="28"/>
              </w:rPr>
            </w:pPr>
            <w:r w:rsidRPr="00927A20">
              <w:rPr>
                <w:color w:val="000000"/>
                <w:sz w:val="28"/>
                <w:szCs w:val="28"/>
              </w:rPr>
              <w:t>— владение методами диагностики индивидуальных особенностей (возможно, со школьным психологом);</w:t>
            </w:r>
          </w:p>
          <w:p w:rsidR="00B642B1" w:rsidRPr="00927A20" w:rsidRDefault="00B642B1" w:rsidP="00215743">
            <w:pPr>
              <w:rPr>
                <w:color w:val="000000"/>
                <w:sz w:val="28"/>
                <w:szCs w:val="28"/>
              </w:rPr>
            </w:pPr>
            <w:r w:rsidRPr="00927A20">
              <w:rPr>
                <w:color w:val="000000"/>
                <w:sz w:val="28"/>
                <w:szCs w:val="28"/>
              </w:rPr>
              <w:t>— использование знаний по психологии в организации учебного процесса;</w:t>
            </w:r>
          </w:p>
          <w:p w:rsidR="00B642B1" w:rsidRPr="00927A20" w:rsidRDefault="00B642B1" w:rsidP="00215743">
            <w:pPr>
              <w:rPr>
                <w:color w:val="000000"/>
                <w:sz w:val="28"/>
                <w:szCs w:val="28"/>
              </w:rPr>
            </w:pPr>
            <w:r w:rsidRPr="00927A20">
              <w:rPr>
                <w:color w:val="000000"/>
                <w:sz w:val="28"/>
                <w:szCs w:val="28"/>
              </w:rPr>
              <w:t xml:space="preserve">— разработка </w:t>
            </w:r>
            <w:proofErr w:type="gramStart"/>
            <w:r w:rsidRPr="00927A20">
              <w:rPr>
                <w:color w:val="000000"/>
                <w:sz w:val="28"/>
                <w:szCs w:val="28"/>
              </w:rPr>
              <w:t>индивидуальных проектов</w:t>
            </w:r>
            <w:proofErr w:type="gramEnd"/>
            <w:r w:rsidRPr="00927A20">
              <w:rPr>
                <w:color w:val="000000"/>
                <w:sz w:val="28"/>
                <w:szCs w:val="28"/>
              </w:rPr>
              <w:t xml:space="preserve"> на основе личных характеристик обучающихся;</w:t>
            </w:r>
          </w:p>
          <w:p w:rsidR="00B642B1" w:rsidRPr="00927A20" w:rsidRDefault="00B642B1" w:rsidP="00215743">
            <w:pPr>
              <w:rPr>
                <w:color w:val="000000"/>
                <w:sz w:val="28"/>
                <w:szCs w:val="28"/>
              </w:rPr>
            </w:pPr>
            <w:r w:rsidRPr="00927A20">
              <w:rPr>
                <w:color w:val="000000"/>
                <w:sz w:val="28"/>
                <w:szCs w:val="28"/>
              </w:rPr>
              <w:t>— владение методами социометрии;</w:t>
            </w:r>
          </w:p>
          <w:p w:rsidR="00B642B1" w:rsidRPr="00927A20" w:rsidRDefault="00B642B1" w:rsidP="00215743">
            <w:pPr>
              <w:rPr>
                <w:color w:val="000000"/>
                <w:sz w:val="28"/>
                <w:szCs w:val="28"/>
              </w:rPr>
            </w:pPr>
            <w:r w:rsidRPr="00927A20">
              <w:rPr>
                <w:color w:val="000000"/>
                <w:sz w:val="28"/>
                <w:szCs w:val="28"/>
              </w:rPr>
              <w:t xml:space="preserve">— учёт особенностей учебных коллективов </w:t>
            </w:r>
            <w:r w:rsidRPr="00927A20">
              <w:rPr>
                <w:color w:val="000000"/>
                <w:sz w:val="28"/>
                <w:szCs w:val="28"/>
              </w:rPr>
              <w:lastRenderedPageBreak/>
              <w:t>в педагогическом процессе;</w:t>
            </w:r>
          </w:p>
          <w:p w:rsidR="00B642B1" w:rsidRPr="00927A20" w:rsidRDefault="00B642B1" w:rsidP="00215743">
            <w:pPr>
              <w:rPr>
                <w:color w:val="000000"/>
                <w:sz w:val="28"/>
                <w:szCs w:val="28"/>
              </w:rPr>
            </w:pPr>
            <w:r w:rsidRPr="00927A20">
              <w:rPr>
                <w:color w:val="000000"/>
                <w:sz w:val="28"/>
                <w:szCs w:val="28"/>
              </w:rPr>
              <w:t>— знание (рефлексия) своих индивидуальных особенностей и их учёт в своей деятельности</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lastRenderedPageBreak/>
              <w:t>4.4</w:t>
            </w:r>
          </w:p>
        </w:tc>
        <w:tc>
          <w:tcPr>
            <w:tcW w:w="2888" w:type="dxa"/>
          </w:tcPr>
          <w:p w:rsidR="00B642B1" w:rsidRPr="00927A20" w:rsidRDefault="00B642B1" w:rsidP="00215743">
            <w:pPr>
              <w:rPr>
                <w:color w:val="000000"/>
                <w:sz w:val="28"/>
                <w:szCs w:val="28"/>
              </w:rPr>
            </w:pPr>
            <w:r w:rsidRPr="00927A20">
              <w:rPr>
                <w:color w:val="000000"/>
                <w:sz w:val="28"/>
                <w:szCs w:val="28"/>
              </w:rPr>
              <w:t>Умение вести самостоятельный поиск информации</w:t>
            </w:r>
          </w:p>
        </w:tc>
        <w:tc>
          <w:tcPr>
            <w:tcW w:w="5391" w:type="dxa"/>
          </w:tcPr>
          <w:p w:rsidR="00B642B1" w:rsidRPr="00927A20" w:rsidRDefault="00B642B1" w:rsidP="00215743">
            <w:pPr>
              <w:rPr>
                <w:color w:val="000000"/>
                <w:sz w:val="28"/>
                <w:szCs w:val="28"/>
              </w:rPr>
            </w:pPr>
            <w:r w:rsidRPr="00927A20">
              <w:rPr>
                <w:color w:val="000000"/>
                <w:sz w:val="28"/>
                <w:szCs w:val="28"/>
              </w:rPr>
              <w:t xml:space="preserve">Обеспечивает постоянный профессиональный рост и творческий подход к педагогической деятельности. </w:t>
            </w:r>
          </w:p>
          <w:p w:rsidR="00B642B1" w:rsidRPr="00927A20" w:rsidRDefault="00B642B1" w:rsidP="00215743">
            <w:pPr>
              <w:rPr>
                <w:color w:val="000000"/>
                <w:sz w:val="28"/>
                <w:szCs w:val="28"/>
              </w:rPr>
            </w:pPr>
            <w:r w:rsidRPr="00927A20">
              <w:rPr>
                <w:color w:val="000000"/>
                <w:sz w:val="28"/>
                <w:szCs w:val="28"/>
              </w:rPr>
              <w:t>Современная ситуация быстрого развития предметных областей, появление новых педагогических технологий предполагает непрерывное обновление собственных знаний и умений, что обеспечивает желание и умение вести самостоятельный поиск</w:t>
            </w:r>
          </w:p>
        </w:tc>
        <w:tc>
          <w:tcPr>
            <w:tcW w:w="5626" w:type="dxa"/>
          </w:tcPr>
          <w:p w:rsidR="00B642B1" w:rsidRPr="00927A20" w:rsidRDefault="00B642B1" w:rsidP="00215743">
            <w:pPr>
              <w:rPr>
                <w:color w:val="000000"/>
                <w:sz w:val="28"/>
                <w:szCs w:val="28"/>
              </w:rPr>
            </w:pPr>
            <w:r w:rsidRPr="00927A20">
              <w:rPr>
                <w:color w:val="000000"/>
                <w:sz w:val="28"/>
                <w:szCs w:val="28"/>
              </w:rPr>
              <w:t>— Профессиональная любознательность;</w:t>
            </w:r>
          </w:p>
          <w:p w:rsidR="00B642B1" w:rsidRPr="00927A20" w:rsidRDefault="00B642B1" w:rsidP="00215743">
            <w:pPr>
              <w:rPr>
                <w:color w:val="000000"/>
                <w:sz w:val="28"/>
                <w:szCs w:val="28"/>
              </w:rPr>
            </w:pPr>
            <w:r w:rsidRPr="00927A20">
              <w:rPr>
                <w:color w:val="000000"/>
                <w:sz w:val="28"/>
                <w:szCs w:val="28"/>
              </w:rPr>
              <w:t>— умение пользоваться различными информационно-поисковыми технологиями;</w:t>
            </w:r>
          </w:p>
          <w:p w:rsidR="00B642B1" w:rsidRPr="00927A20" w:rsidRDefault="00B642B1" w:rsidP="00215743">
            <w:pPr>
              <w:rPr>
                <w:color w:val="000000"/>
                <w:sz w:val="28"/>
                <w:szCs w:val="28"/>
              </w:rPr>
            </w:pPr>
            <w:r w:rsidRPr="00927A20">
              <w:rPr>
                <w:color w:val="000000"/>
                <w:sz w:val="28"/>
                <w:szCs w:val="28"/>
              </w:rPr>
              <w:t>— использование различных баз данных в образовательном процессе</w:t>
            </w:r>
          </w:p>
        </w:tc>
      </w:tr>
      <w:tr w:rsidR="00B642B1" w:rsidRPr="00927A20" w:rsidTr="004D0FA8">
        <w:trPr>
          <w:jc w:val="center"/>
        </w:trPr>
        <w:tc>
          <w:tcPr>
            <w:tcW w:w="14552" w:type="dxa"/>
            <w:gridSpan w:val="4"/>
          </w:tcPr>
          <w:p w:rsidR="00B642B1" w:rsidRPr="00927A20" w:rsidRDefault="00B642B1" w:rsidP="00215743">
            <w:pPr>
              <w:jc w:val="center"/>
              <w:rPr>
                <w:color w:val="000000"/>
                <w:sz w:val="28"/>
                <w:szCs w:val="28"/>
              </w:rPr>
            </w:pPr>
            <w:r w:rsidRPr="00927A20">
              <w:rPr>
                <w:color w:val="000000"/>
                <w:sz w:val="28"/>
                <w:szCs w:val="28"/>
              </w:rPr>
              <w:t>V. Разработка программ педагогической деятельности и принятие педагогических решений</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5.1</w:t>
            </w:r>
          </w:p>
        </w:tc>
        <w:tc>
          <w:tcPr>
            <w:tcW w:w="2888" w:type="dxa"/>
          </w:tcPr>
          <w:p w:rsidR="00B642B1" w:rsidRPr="00927A20" w:rsidRDefault="00B642B1" w:rsidP="00215743">
            <w:pPr>
              <w:rPr>
                <w:color w:val="000000"/>
                <w:sz w:val="28"/>
                <w:szCs w:val="28"/>
              </w:rPr>
            </w:pPr>
            <w:r w:rsidRPr="00927A20">
              <w:rPr>
                <w:color w:val="000000"/>
                <w:sz w:val="28"/>
                <w:szCs w:val="28"/>
              </w:rPr>
              <w:t>Умение разработать образовательную программу, выбрать учебники и учебные комплекты</w:t>
            </w:r>
          </w:p>
        </w:tc>
        <w:tc>
          <w:tcPr>
            <w:tcW w:w="5391" w:type="dxa"/>
          </w:tcPr>
          <w:p w:rsidR="00B642B1" w:rsidRPr="00927A20" w:rsidRDefault="00B642B1" w:rsidP="00215743">
            <w:pPr>
              <w:rPr>
                <w:color w:val="000000"/>
                <w:sz w:val="28"/>
                <w:szCs w:val="28"/>
              </w:rPr>
            </w:pPr>
            <w:r w:rsidRPr="00927A20">
              <w:rPr>
                <w:color w:val="000000"/>
                <w:sz w:val="28"/>
                <w:szCs w:val="28"/>
              </w:rPr>
              <w:t>Умение разработать образовательную программу является базовым в системе профессиональных компетенций. Обеспечивает реализацию принципа академических свобод на основе индивидуальных образовательных программ. Без умения разрабатывать образовательные программы в современных условиях невозможно творчески организовать образовательный процесс.</w:t>
            </w:r>
          </w:p>
          <w:p w:rsidR="00B642B1" w:rsidRPr="00927A20" w:rsidRDefault="00B642B1" w:rsidP="00215743">
            <w:pPr>
              <w:rPr>
                <w:color w:val="000000"/>
                <w:sz w:val="28"/>
                <w:szCs w:val="28"/>
              </w:rPr>
            </w:pPr>
            <w:r w:rsidRPr="00927A20">
              <w:rPr>
                <w:color w:val="000000"/>
                <w:sz w:val="28"/>
                <w:szCs w:val="28"/>
              </w:rPr>
              <w:t xml:space="preserve">Образовательные программы выступают средствами целенаправленного влияния на </w:t>
            </w:r>
            <w:r w:rsidRPr="00927A20">
              <w:rPr>
                <w:color w:val="000000"/>
                <w:sz w:val="28"/>
                <w:szCs w:val="28"/>
              </w:rPr>
              <w:lastRenderedPageBreak/>
              <w:t xml:space="preserve">развитие </w:t>
            </w:r>
            <w:proofErr w:type="gramStart"/>
            <w:r w:rsidRPr="00927A20">
              <w:rPr>
                <w:color w:val="000000"/>
                <w:sz w:val="28"/>
                <w:szCs w:val="28"/>
              </w:rPr>
              <w:t>обучающихся</w:t>
            </w:r>
            <w:proofErr w:type="gramEnd"/>
            <w:r w:rsidRPr="00927A20">
              <w:rPr>
                <w:color w:val="000000"/>
                <w:sz w:val="28"/>
                <w:szCs w:val="28"/>
              </w:rPr>
              <w:t>.</w:t>
            </w:r>
          </w:p>
          <w:p w:rsidR="00B642B1" w:rsidRPr="00927A20" w:rsidRDefault="00B642B1" w:rsidP="00215743">
            <w:pPr>
              <w:rPr>
                <w:color w:val="000000"/>
                <w:sz w:val="28"/>
                <w:szCs w:val="28"/>
              </w:rPr>
            </w:pPr>
            <w:r w:rsidRPr="00927A20">
              <w:rPr>
                <w:color w:val="000000"/>
                <w:sz w:val="28"/>
                <w:szCs w:val="28"/>
              </w:rPr>
              <w:t>Компетентность в разработке образовательных программ позволяет осуществлять преподавание на различных уровнях обученности и развития обучающихся.</w:t>
            </w:r>
          </w:p>
          <w:p w:rsidR="00B642B1" w:rsidRPr="00927A20" w:rsidRDefault="00B642B1" w:rsidP="00215743">
            <w:pPr>
              <w:rPr>
                <w:color w:val="000000"/>
                <w:sz w:val="28"/>
                <w:szCs w:val="28"/>
              </w:rPr>
            </w:pPr>
            <w:r w:rsidRPr="00927A20">
              <w:rPr>
                <w:color w:val="000000"/>
                <w:sz w:val="28"/>
                <w:szCs w:val="28"/>
              </w:rPr>
              <w:t>Обоснованный выбор учебников и учебных комплектов является составной частью разработки образовательных программ, характер представляемого обоснования позволяет судить о стартовой готовности к началу педагогической деятельности, позволяет сделать вывод о готовности педагога учитывать индивидуальные характеристики обучающихся</w:t>
            </w:r>
          </w:p>
        </w:tc>
        <w:tc>
          <w:tcPr>
            <w:tcW w:w="5626" w:type="dxa"/>
          </w:tcPr>
          <w:p w:rsidR="00B642B1" w:rsidRPr="00927A20" w:rsidRDefault="00B642B1" w:rsidP="00215743">
            <w:pPr>
              <w:rPr>
                <w:color w:val="000000"/>
                <w:sz w:val="28"/>
                <w:szCs w:val="28"/>
              </w:rPr>
            </w:pPr>
            <w:r w:rsidRPr="00927A20">
              <w:rPr>
                <w:color w:val="000000"/>
                <w:sz w:val="28"/>
                <w:szCs w:val="28"/>
              </w:rPr>
              <w:lastRenderedPageBreak/>
              <w:t>— Знание образовательных стандартов и примерных программ;</w:t>
            </w:r>
          </w:p>
          <w:p w:rsidR="00B642B1" w:rsidRPr="00927A20" w:rsidRDefault="00B642B1" w:rsidP="00215743">
            <w:pPr>
              <w:rPr>
                <w:color w:val="000000"/>
                <w:sz w:val="28"/>
                <w:szCs w:val="28"/>
              </w:rPr>
            </w:pPr>
            <w:r w:rsidRPr="00927A20">
              <w:rPr>
                <w:color w:val="000000"/>
                <w:sz w:val="28"/>
                <w:szCs w:val="28"/>
              </w:rPr>
              <w:t>— наличие персонально разработанных образовательных программ:</w:t>
            </w:r>
          </w:p>
          <w:p w:rsidR="00B642B1" w:rsidRPr="00927A20" w:rsidRDefault="00B642B1" w:rsidP="00215743">
            <w:pPr>
              <w:rPr>
                <w:color w:val="000000"/>
                <w:sz w:val="28"/>
                <w:szCs w:val="28"/>
              </w:rPr>
            </w:pPr>
            <w:r w:rsidRPr="00927A20">
              <w:rPr>
                <w:color w:val="000000"/>
                <w:sz w:val="28"/>
                <w:szCs w:val="28"/>
              </w:rPr>
              <w:t>характеристика этих программ по содержанию, источникам информации;</w:t>
            </w:r>
          </w:p>
          <w:p w:rsidR="00B642B1" w:rsidRPr="00927A20" w:rsidRDefault="00B642B1" w:rsidP="00215743">
            <w:pPr>
              <w:rPr>
                <w:color w:val="000000"/>
                <w:sz w:val="28"/>
                <w:szCs w:val="28"/>
              </w:rPr>
            </w:pPr>
            <w:r w:rsidRPr="00927A20">
              <w:rPr>
                <w:color w:val="000000"/>
                <w:sz w:val="28"/>
                <w:szCs w:val="28"/>
              </w:rPr>
              <w:t>по материальной базе, на которой должны реализовываться программы;</w:t>
            </w:r>
          </w:p>
          <w:p w:rsidR="00B642B1" w:rsidRPr="00927A20" w:rsidRDefault="00B642B1" w:rsidP="00215743">
            <w:pPr>
              <w:rPr>
                <w:color w:val="000000"/>
                <w:sz w:val="28"/>
                <w:szCs w:val="28"/>
              </w:rPr>
            </w:pPr>
            <w:r w:rsidRPr="00927A20">
              <w:rPr>
                <w:color w:val="000000"/>
                <w:sz w:val="28"/>
                <w:szCs w:val="28"/>
              </w:rPr>
              <w:t>по учёту индивидуальных характеристик обучающихся;</w:t>
            </w:r>
          </w:p>
          <w:p w:rsidR="00B642B1" w:rsidRPr="00927A20" w:rsidRDefault="00B642B1" w:rsidP="00215743">
            <w:pPr>
              <w:rPr>
                <w:color w:val="000000"/>
                <w:sz w:val="28"/>
                <w:szCs w:val="28"/>
              </w:rPr>
            </w:pPr>
            <w:r w:rsidRPr="00927A20">
              <w:rPr>
                <w:color w:val="000000"/>
                <w:sz w:val="28"/>
                <w:szCs w:val="28"/>
              </w:rPr>
              <w:t>— обоснованность используемых образовательных программ;</w:t>
            </w:r>
          </w:p>
          <w:p w:rsidR="00B642B1" w:rsidRPr="00927A20" w:rsidRDefault="00B642B1" w:rsidP="00215743">
            <w:pPr>
              <w:rPr>
                <w:color w:val="000000"/>
                <w:sz w:val="28"/>
                <w:szCs w:val="28"/>
              </w:rPr>
            </w:pPr>
            <w:r w:rsidRPr="00927A20">
              <w:rPr>
                <w:color w:val="000000"/>
                <w:sz w:val="28"/>
                <w:szCs w:val="28"/>
              </w:rPr>
              <w:t xml:space="preserve">— участие обучающихся и их родителей в </w:t>
            </w:r>
            <w:r w:rsidRPr="00927A20">
              <w:rPr>
                <w:color w:val="000000"/>
                <w:sz w:val="28"/>
                <w:szCs w:val="28"/>
              </w:rPr>
              <w:lastRenderedPageBreak/>
              <w:t>разработке образовательной программы, индивидуального учебного плана и индивидуального образовательного маршрута;</w:t>
            </w:r>
          </w:p>
          <w:p w:rsidR="00B642B1" w:rsidRPr="00927A20" w:rsidRDefault="00B642B1" w:rsidP="00215743">
            <w:pPr>
              <w:rPr>
                <w:color w:val="000000"/>
                <w:sz w:val="28"/>
                <w:szCs w:val="28"/>
              </w:rPr>
            </w:pPr>
            <w:r w:rsidRPr="00927A20">
              <w:rPr>
                <w:color w:val="000000"/>
                <w:sz w:val="28"/>
                <w:szCs w:val="28"/>
              </w:rPr>
              <w:t>— участие работодателей в разработке образовательной программы;</w:t>
            </w:r>
          </w:p>
          <w:p w:rsidR="00B642B1" w:rsidRPr="00927A20" w:rsidRDefault="00B642B1" w:rsidP="00215743">
            <w:pPr>
              <w:rPr>
                <w:color w:val="000000"/>
                <w:sz w:val="28"/>
                <w:szCs w:val="28"/>
              </w:rPr>
            </w:pPr>
            <w:r w:rsidRPr="00927A20">
              <w:rPr>
                <w:color w:val="000000"/>
                <w:sz w:val="28"/>
                <w:szCs w:val="28"/>
              </w:rPr>
              <w:t>— знание учебников и учебно-методических комплектов, используемых в образовательных учреждениях, рекомендованных органом управления образованием;</w:t>
            </w:r>
          </w:p>
          <w:p w:rsidR="00B642B1" w:rsidRPr="00927A20" w:rsidRDefault="00B642B1" w:rsidP="00215743">
            <w:pPr>
              <w:rPr>
                <w:color w:val="000000"/>
                <w:sz w:val="28"/>
                <w:szCs w:val="28"/>
              </w:rPr>
            </w:pPr>
            <w:r w:rsidRPr="00927A20">
              <w:rPr>
                <w:color w:val="000000"/>
                <w:sz w:val="28"/>
                <w:szCs w:val="28"/>
              </w:rPr>
              <w:t>— обоснованность выбора учебников и учебно-методических комплектов, используемых педагогом</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lastRenderedPageBreak/>
              <w:t>5.2</w:t>
            </w:r>
          </w:p>
        </w:tc>
        <w:tc>
          <w:tcPr>
            <w:tcW w:w="2888" w:type="dxa"/>
          </w:tcPr>
          <w:p w:rsidR="00B642B1" w:rsidRPr="00927A20" w:rsidRDefault="00B642B1" w:rsidP="00215743">
            <w:pPr>
              <w:rPr>
                <w:color w:val="000000"/>
                <w:sz w:val="28"/>
                <w:szCs w:val="28"/>
              </w:rPr>
            </w:pPr>
            <w:r w:rsidRPr="00927A20">
              <w:rPr>
                <w:color w:val="000000"/>
                <w:sz w:val="28"/>
                <w:szCs w:val="28"/>
              </w:rPr>
              <w:t>Умение принимать решения в различных педагогических ситуациях</w:t>
            </w:r>
          </w:p>
        </w:tc>
        <w:tc>
          <w:tcPr>
            <w:tcW w:w="5391" w:type="dxa"/>
          </w:tcPr>
          <w:p w:rsidR="00B642B1" w:rsidRPr="00927A20" w:rsidRDefault="00B642B1" w:rsidP="00215743">
            <w:pPr>
              <w:rPr>
                <w:color w:val="000000"/>
                <w:sz w:val="28"/>
                <w:szCs w:val="28"/>
              </w:rPr>
            </w:pPr>
            <w:r w:rsidRPr="00927A20">
              <w:rPr>
                <w:color w:val="000000"/>
                <w:sz w:val="28"/>
                <w:szCs w:val="28"/>
              </w:rPr>
              <w:t>Педагогу приходится постоянно принимать решения:</w:t>
            </w:r>
          </w:p>
          <w:p w:rsidR="00B642B1" w:rsidRPr="00927A20" w:rsidRDefault="00B642B1" w:rsidP="00215743">
            <w:pPr>
              <w:rPr>
                <w:color w:val="000000"/>
                <w:sz w:val="28"/>
                <w:szCs w:val="28"/>
              </w:rPr>
            </w:pPr>
            <w:r w:rsidRPr="00927A20">
              <w:rPr>
                <w:color w:val="000000"/>
                <w:sz w:val="28"/>
                <w:szCs w:val="28"/>
              </w:rPr>
              <w:t>— как установить дисциплину;</w:t>
            </w:r>
          </w:p>
          <w:p w:rsidR="00B642B1" w:rsidRPr="00927A20" w:rsidRDefault="00B642B1" w:rsidP="00215743">
            <w:pPr>
              <w:rPr>
                <w:color w:val="000000"/>
                <w:sz w:val="28"/>
                <w:szCs w:val="28"/>
              </w:rPr>
            </w:pPr>
            <w:r w:rsidRPr="00927A20">
              <w:rPr>
                <w:color w:val="000000"/>
                <w:sz w:val="28"/>
                <w:szCs w:val="28"/>
              </w:rPr>
              <w:t>— как мотивировать академическую активность;</w:t>
            </w:r>
          </w:p>
          <w:p w:rsidR="00B642B1" w:rsidRPr="00927A20" w:rsidRDefault="00B642B1" w:rsidP="00215743">
            <w:pPr>
              <w:rPr>
                <w:color w:val="000000"/>
                <w:sz w:val="28"/>
                <w:szCs w:val="28"/>
              </w:rPr>
            </w:pPr>
            <w:r w:rsidRPr="00927A20">
              <w:rPr>
                <w:color w:val="000000"/>
                <w:sz w:val="28"/>
                <w:szCs w:val="28"/>
              </w:rPr>
              <w:t>— как вызвать интерес у конкретного ученика;</w:t>
            </w:r>
          </w:p>
          <w:p w:rsidR="00B642B1" w:rsidRPr="00927A20" w:rsidRDefault="00B642B1" w:rsidP="00215743">
            <w:pPr>
              <w:rPr>
                <w:color w:val="000000"/>
                <w:sz w:val="28"/>
                <w:szCs w:val="28"/>
              </w:rPr>
            </w:pPr>
            <w:r w:rsidRPr="00927A20">
              <w:rPr>
                <w:color w:val="000000"/>
                <w:sz w:val="28"/>
                <w:szCs w:val="28"/>
              </w:rPr>
              <w:t>— как обеспечить понимание и т. д.</w:t>
            </w:r>
          </w:p>
          <w:p w:rsidR="00B642B1" w:rsidRPr="00927A20" w:rsidRDefault="00B642B1" w:rsidP="00215743">
            <w:pPr>
              <w:rPr>
                <w:color w:val="000000"/>
                <w:sz w:val="28"/>
                <w:szCs w:val="28"/>
              </w:rPr>
            </w:pPr>
            <w:r w:rsidRPr="00927A20">
              <w:rPr>
                <w:color w:val="000000"/>
                <w:sz w:val="28"/>
                <w:szCs w:val="28"/>
              </w:rPr>
              <w:t>Разрешение педагогических проблем составляет суть педагогической деятельности.</w:t>
            </w:r>
          </w:p>
          <w:p w:rsidR="00B642B1" w:rsidRPr="00927A20" w:rsidRDefault="00B642B1" w:rsidP="00215743">
            <w:pPr>
              <w:rPr>
                <w:color w:val="000000"/>
                <w:sz w:val="28"/>
                <w:szCs w:val="28"/>
              </w:rPr>
            </w:pPr>
            <w:r w:rsidRPr="00927A20">
              <w:rPr>
                <w:color w:val="000000"/>
                <w:sz w:val="28"/>
                <w:szCs w:val="28"/>
              </w:rPr>
              <w:t xml:space="preserve">При решении проблем могут применяться </w:t>
            </w:r>
            <w:r w:rsidRPr="00927A20">
              <w:rPr>
                <w:color w:val="000000"/>
                <w:sz w:val="28"/>
                <w:szCs w:val="28"/>
              </w:rPr>
              <w:lastRenderedPageBreak/>
              <w:t>как стандартные решения (решающие правила), так и творческие (креативные) или интуитивные</w:t>
            </w:r>
          </w:p>
          <w:p w:rsidR="00B642B1" w:rsidRPr="00927A20" w:rsidRDefault="00B642B1" w:rsidP="00215743">
            <w:pPr>
              <w:rPr>
                <w:color w:val="000000"/>
                <w:sz w:val="28"/>
                <w:szCs w:val="28"/>
              </w:rPr>
            </w:pPr>
          </w:p>
        </w:tc>
        <w:tc>
          <w:tcPr>
            <w:tcW w:w="5626" w:type="dxa"/>
          </w:tcPr>
          <w:p w:rsidR="00B642B1" w:rsidRPr="00927A20" w:rsidRDefault="00B642B1" w:rsidP="00215743">
            <w:pPr>
              <w:rPr>
                <w:color w:val="000000"/>
                <w:sz w:val="28"/>
                <w:szCs w:val="28"/>
              </w:rPr>
            </w:pPr>
            <w:r w:rsidRPr="00927A20">
              <w:rPr>
                <w:color w:val="000000"/>
                <w:sz w:val="28"/>
                <w:szCs w:val="28"/>
              </w:rPr>
              <w:lastRenderedPageBreak/>
              <w:t>— Знание типичных педагогических ситуаций, требующих участия педагога для своего решения;</w:t>
            </w:r>
          </w:p>
          <w:p w:rsidR="00B642B1" w:rsidRPr="00927A20" w:rsidRDefault="00B642B1" w:rsidP="00215743">
            <w:pPr>
              <w:rPr>
                <w:color w:val="000000"/>
                <w:sz w:val="28"/>
                <w:szCs w:val="28"/>
              </w:rPr>
            </w:pPr>
            <w:r w:rsidRPr="00927A20">
              <w:rPr>
                <w:color w:val="000000"/>
                <w:sz w:val="28"/>
                <w:szCs w:val="28"/>
              </w:rPr>
              <w:t>— владение набором решающих правил, используемых для различных ситуаций;</w:t>
            </w:r>
          </w:p>
          <w:p w:rsidR="00B642B1" w:rsidRPr="00927A20" w:rsidRDefault="00B642B1" w:rsidP="00215743">
            <w:pPr>
              <w:rPr>
                <w:color w:val="000000"/>
                <w:sz w:val="28"/>
                <w:szCs w:val="28"/>
              </w:rPr>
            </w:pPr>
            <w:r w:rsidRPr="00927A20">
              <w:rPr>
                <w:color w:val="000000"/>
                <w:sz w:val="28"/>
                <w:szCs w:val="28"/>
              </w:rPr>
              <w:t>— владение критерием предпочтительности при выборе того или иного решающего правила;</w:t>
            </w:r>
          </w:p>
          <w:p w:rsidR="00B642B1" w:rsidRPr="00927A20" w:rsidRDefault="00B642B1" w:rsidP="00215743">
            <w:pPr>
              <w:rPr>
                <w:color w:val="000000"/>
                <w:sz w:val="28"/>
                <w:szCs w:val="28"/>
              </w:rPr>
            </w:pPr>
            <w:r w:rsidRPr="00927A20">
              <w:rPr>
                <w:color w:val="000000"/>
                <w:sz w:val="28"/>
                <w:szCs w:val="28"/>
              </w:rPr>
              <w:t>— знание критериев достижения цели;</w:t>
            </w:r>
          </w:p>
          <w:p w:rsidR="00B642B1" w:rsidRPr="00927A20" w:rsidRDefault="00B642B1" w:rsidP="00215743">
            <w:pPr>
              <w:rPr>
                <w:color w:val="000000"/>
                <w:sz w:val="28"/>
                <w:szCs w:val="28"/>
              </w:rPr>
            </w:pPr>
            <w:r w:rsidRPr="00927A20">
              <w:rPr>
                <w:color w:val="000000"/>
                <w:sz w:val="28"/>
                <w:szCs w:val="28"/>
              </w:rPr>
              <w:t>— знание нетипичных конфликтных ситуаций;</w:t>
            </w:r>
          </w:p>
          <w:p w:rsidR="00B642B1" w:rsidRPr="00927A20" w:rsidRDefault="00B642B1" w:rsidP="00215743">
            <w:pPr>
              <w:rPr>
                <w:color w:val="000000"/>
                <w:sz w:val="28"/>
                <w:szCs w:val="28"/>
              </w:rPr>
            </w:pPr>
            <w:r w:rsidRPr="00927A20">
              <w:rPr>
                <w:color w:val="000000"/>
                <w:sz w:val="28"/>
                <w:szCs w:val="28"/>
              </w:rPr>
              <w:t xml:space="preserve">— примеры разрешения конкретных </w:t>
            </w:r>
            <w:r w:rsidRPr="00927A20">
              <w:rPr>
                <w:color w:val="000000"/>
                <w:sz w:val="28"/>
                <w:szCs w:val="28"/>
              </w:rPr>
              <w:lastRenderedPageBreak/>
              <w:t>педагогических ситуаций;</w:t>
            </w:r>
          </w:p>
          <w:p w:rsidR="00B642B1" w:rsidRPr="00927A20" w:rsidRDefault="00B642B1" w:rsidP="00215743">
            <w:pPr>
              <w:rPr>
                <w:color w:val="000000"/>
                <w:sz w:val="28"/>
                <w:szCs w:val="28"/>
              </w:rPr>
            </w:pPr>
            <w:r w:rsidRPr="00927A20">
              <w:rPr>
                <w:color w:val="000000"/>
                <w:sz w:val="28"/>
                <w:szCs w:val="28"/>
              </w:rPr>
              <w:t>— развитость педагогического мышления</w:t>
            </w:r>
          </w:p>
        </w:tc>
      </w:tr>
      <w:tr w:rsidR="00B642B1" w:rsidRPr="00927A20" w:rsidTr="004D0FA8">
        <w:trPr>
          <w:jc w:val="center"/>
        </w:trPr>
        <w:tc>
          <w:tcPr>
            <w:tcW w:w="14552" w:type="dxa"/>
            <w:gridSpan w:val="4"/>
          </w:tcPr>
          <w:p w:rsidR="00B642B1" w:rsidRPr="00927A20" w:rsidRDefault="00B642B1" w:rsidP="00215743">
            <w:pPr>
              <w:jc w:val="center"/>
              <w:rPr>
                <w:color w:val="000000"/>
                <w:sz w:val="28"/>
                <w:szCs w:val="28"/>
              </w:rPr>
            </w:pPr>
            <w:r w:rsidRPr="00927A20">
              <w:rPr>
                <w:color w:val="000000"/>
                <w:sz w:val="28"/>
                <w:szCs w:val="28"/>
              </w:rPr>
              <w:lastRenderedPageBreak/>
              <w:t>VI. Компетенции в организации учебной деятельности</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6.1</w:t>
            </w:r>
          </w:p>
        </w:tc>
        <w:tc>
          <w:tcPr>
            <w:tcW w:w="2888" w:type="dxa"/>
          </w:tcPr>
          <w:p w:rsidR="00B642B1" w:rsidRPr="00927A20" w:rsidRDefault="00B642B1" w:rsidP="00215743">
            <w:pPr>
              <w:rPr>
                <w:color w:val="000000"/>
                <w:sz w:val="28"/>
                <w:szCs w:val="28"/>
              </w:rPr>
            </w:pPr>
            <w:r w:rsidRPr="00927A20">
              <w:rPr>
                <w:color w:val="000000"/>
                <w:sz w:val="28"/>
                <w:szCs w:val="28"/>
              </w:rPr>
              <w:t xml:space="preserve">Компетентность в установлении </w:t>
            </w:r>
            <w:proofErr w:type="gramStart"/>
            <w:r w:rsidRPr="00927A20">
              <w:rPr>
                <w:color w:val="000000"/>
                <w:sz w:val="28"/>
                <w:szCs w:val="28"/>
              </w:rPr>
              <w:t>субъект-субъектных</w:t>
            </w:r>
            <w:proofErr w:type="gramEnd"/>
            <w:r w:rsidRPr="00927A20">
              <w:rPr>
                <w:color w:val="000000"/>
                <w:sz w:val="28"/>
                <w:szCs w:val="28"/>
              </w:rPr>
              <w:t xml:space="preserve"> отношений</w:t>
            </w:r>
          </w:p>
        </w:tc>
        <w:tc>
          <w:tcPr>
            <w:tcW w:w="5391" w:type="dxa"/>
          </w:tcPr>
          <w:p w:rsidR="00B642B1" w:rsidRPr="00927A20" w:rsidRDefault="00B642B1" w:rsidP="00215743">
            <w:pPr>
              <w:rPr>
                <w:color w:val="000000"/>
                <w:sz w:val="28"/>
                <w:szCs w:val="28"/>
              </w:rPr>
            </w:pPr>
            <w:r w:rsidRPr="00927A20">
              <w:rPr>
                <w:color w:val="000000"/>
                <w:sz w:val="28"/>
                <w:szCs w:val="28"/>
              </w:rPr>
              <w:t>Является одной из ведущих в системе гуманистической педагогики. Предполагает способность педагога к взаимопониманию, установлению отношений сотрудничества, способность слушать и чувствовать, выяснять интересы и потребности других участников образовательного процесса, готовность вступать в помогающие отношения, позитивный настрой педагога</w:t>
            </w:r>
          </w:p>
        </w:tc>
        <w:tc>
          <w:tcPr>
            <w:tcW w:w="5626" w:type="dxa"/>
          </w:tcPr>
          <w:p w:rsidR="00B642B1" w:rsidRPr="00927A20" w:rsidRDefault="00B642B1" w:rsidP="00215743">
            <w:pPr>
              <w:rPr>
                <w:color w:val="000000"/>
                <w:sz w:val="28"/>
                <w:szCs w:val="28"/>
              </w:rPr>
            </w:pPr>
            <w:r w:rsidRPr="00927A20">
              <w:rPr>
                <w:color w:val="000000"/>
                <w:sz w:val="28"/>
                <w:szCs w:val="28"/>
              </w:rPr>
              <w:t xml:space="preserve">— Знание </w:t>
            </w:r>
            <w:proofErr w:type="gramStart"/>
            <w:r w:rsidRPr="00927A20">
              <w:rPr>
                <w:color w:val="000000"/>
                <w:sz w:val="28"/>
                <w:szCs w:val="28"/>
              </w:rPr>
              <w:t>обучающихся</w:t>
            </w:r>
            <w:proofErr w:type="gramEnd"/>
            <w:r w:rsidRPr="00927A20">
              <w:rPr>
                <w:color w:val="000000"/>
                <w:sz w:val="28"/>
                <w:szCs w:val="28"/>
              </w:rPr>
              <w:t>;</w:t>
            </w:r>
          </w:p>
          <w:p w:rsidR="00B642B1" w:rsidRPr="00927A20" w:rsidRDefault="00B642B1" w:rsidP="00215743">
            <w:pPr>
              <w:rPr>
                <w:color w:val="000000"/>
                <w:sz w:val="28"/>
                <w:szCs w:val="28"/>
              </w:rPr>
            </w:pPr>
            <w:r w:rsidRPr="00927A20">
              <w:rPr>
                <w:color w:val="000000"/>
                <w:sz w:val="28"/>
                <w:szCs w:val="28"/>
              </w:rPr>
              <w:t>— компетентность в целеполагании;</w:t>
            </w:r>
          </w:p>
          <w:p w:rsidR="00B642B1" w:rsidRPr="00927A20" w:rsidRDefault="00B642B1" w:rsidP="00215743">
            <w:pPr>
              <w:rPr>
                <w:color w:val="000000"/>
                <w:sz w:val="28"/>
                <w:szCs w:val="28"/>
              </w:rPr>
            </w:pPr>
            <w:r w:rsidRPr="00927A20">
              <w:rPr>
                <w:color w:val="000000"/>
                <w:sz w:val="28"/>
                <w:szCs w:val="28"/>
              </w:rPr>
              <w:t>— предметная компетентность;</w:t>
            </w:r>
          </w:p>
          <w:p w:rsidR="00B642B1" w:rsidRPr="00927A20" w:rsidRDefault="00B642B1" w:rsidP="00215743">
            <w:pPr>
              <w:rPr>
                <w:color w:val="000000"/>
                <w:sz w:val="28"/>
                <w:szCs w:val="28"/>
              </w:rPr>
            </w:pPr>
            <w:r w:rsidRPr="00927A20">
              <w:rPr>
                <w:color w:val="000000"/>
                <w:sz w:val="28"/>
                <w:szCs w:val="28"/>
              </w:rPr>
              <w:t>— методическая компетентность;</w:t>
            </w:r>
          </w:p>
          <w:p w:rsidR="00B642B1" w:rsidRPr="00927A20" w:rsidRDefault="00B642B1" w:rsidP="00215743">
            <w:pPr>
              <w:rPr>
                <w:color w:val="000000"/>
                <w:sz w:val="28"/>
                <w:szCs w:val="28"/>
              </w:rPr>
            </w:pPr>
            <w:r w:rsidRPr="00927A20">
              <w:rPr>
                <w:color w:val="000000"/>
                <w:sz w:val="28"/>
                <w:szCs w:val="28"/>
              </w:rPr>
              <w:t>— готовность к сотрудничеству</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6.2</w:t>
            </w:r>
          </w:p>
        </w:tc>
        <w:tc>
          <w:tcPr>
            <w:tcW w:w="2888" w:type="dxa"/>
          </w:tcPr>
          <w:p w:rsidR="00B642B1" w:rsidRPr="00927A20" w:rsidRDefault="00B642B1" w:rsidP="00215743">
            <w:pPr>
              <w:rPr>
                <w:color w:val="000000"/>
                <w:sz w:val="28"/>
                <w:szCs w:val="28"/>
              </w:rPr>
            </w:pPr>
            <w:r w:rsidRPr="00927A20">
              <w:rPr>
                <w:color w:val="000000"/>
                <w:sz w:val="28"/>
                <w:szCs w:val="28"/>
              </w:rPr>
              <w:t>Компетентность в обеспечении понимания педагогической задачи и способах деятельности</w:t>
            </w:r>
          </w:p>
        </w:tc>
        <w:tc>
          <w:tcPr>
            <w:tcW w:w="5391" w:type="dxa"/>
          </w:tcPr>
          <w:p w:rsidR="00B642B1" w:rsidRPr="00927A20" w:rsidRDefault="00B642B1" w:rsidP="00215743">
            <w:pPr>
              <w:rPr>
                <w:color w:val="000000"/>
                <w:sz w:val="28"/>
                <w:szCs w:val="28"/>
              </w:rPr>
            </w:pPr>
            <w:r w:rsidRPr="00927A20">
              <w:rPr>
                <w:color w:val="000000"/>
                <w:sz w:val="28"/>
                <w:szCs w:val="28"/>
              </w:rPr>
              <w:t>Добиться понимания учебного материала — главная задача педагога. Этого понимания можно достичь путём включения нового материала в систему уже освоенных знаний или умений и путём демонстрации практического применения изучаемого материала</w:t>
            </w:r>
          </w:p>
        </w:tc>
        <w:tc>
          <w:tcPr>
            <w:tcW w:w="5626" w:type="dxa"/>
          </w:tcPr>
          <w:p w:rsidR="00B642B1" w:rsidRPr="00927A20" w:rsidRDefault="00B642B1" w:rsidP="00215743">
            <w:pPr>
              <w:rPr>
                <w:color w:val="000000"/>
                <w:sz w:val="28"/>
                <w:szCs w:val="28"/>
              </w:rPr>
            </w:pPr>
            <w:r w:rsidRPr="00927A20">
              <w:rPr>
                <w:color w:val="000000"/>
                <w:sz w:val="28"/>
                <w:szCs w:val="28"/>
              </w:rPr>
              <w:t>— Знание того, что знают и понимают ученики;</w:t>
            </w:r>
          </w:p>
          <w:p w:rsidR="00B642B1" w:rsidRPr="00927A20" w:rsidRDefault="00B642B1" w:rsidP="00215743">
            <w:pPr>
              <w:rPr>
                <w:color w:val="000000"/>
                <w:sz w:val="28"/>
                <w:szCs w:val="28"/>
              </w:rPr>
            </w:pPr>
            <w:r w:rsidRPr="00927A20">
              <w:rPr>
                <w:color w:val="000000"/>
                <w:sz w:val="28"/>
                <w:szCs w:val="28"/>
              </w:rPr>
              <w:t>— свободное владение изучаемым материалом;</w:t>
            </w:r>
          </w:p>
          <w:p w:rsidR="00B642B1" w:rsidRPr="00927A20" w:rsidRDefault="00B642B1" w:rsidP="00215743">
            <w:pPr>
              <w:rPr>
                <w:color w:val="000000"/>
                <w:sz w:val="28"/>
                <w:szCs w:val="28"/>
              </w:rPr>
            </w:pPr>
            <w:r w:rsidRPr="00927A20">
              <w:rPr>
                <w:color w:val="000000"/>
                <w:sz w:val="28"/>
                <w:szCs w:val="28"/>
              </w:rPr>
              <w:t>— осознанное включение нового учебного материала в систему освоенных знаний обучающихся;</w:t>
            </w:r>
          </w:p>
          <w:p w:rsidR="00B642B1" w:rsidRPr="00927A20" w:rsidRDefault="00B642B1" w:rsidP="00215743">
            <w:pPr>
              <w:rPr>
                <w:color w:val="000000"/>
                <w:sz w:val="28"/>
                <w:szCs w:val="28"/>
              </w:rPr>
            </w:pPr>
            <w:r w:rsidRPr="00927A20">
              <w:rPr>
                <w:color w:val="000000"/>
                <w:sz w:val="28"/>
                <w:szCs w:val="28"/>
              </w:rPr>
              <w:t>— демонстрация практического применения изучаемого материала;</w:t>
            </w:r>
          </w:p>
          <w:p w:rsidR="00B642B1" w:rsidRPr="00927A20" w:rsidRDefault="00B642B1" w:rsidP="00215743">
            <w:pPr>
              <w:rPr>
                <w:color w:val="000000"/>
                <w:sz w:val="28"/>
                <w:szCs w:val="28"/>
              </w:rPr>
            </w:pPr>
            <w:r w:rsidRPr="00927A20">
              <w:rPr>
                <w:color w:val="000000"/>
                <w:sz w:val="28"/>
                <w:szCs w:val="28"/>
              </w:rPr>
              <w:t>— опора на чувственное восприятие</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6.3</w:t>
            </w:r>
          </w:p>
        </w:tc>
        <w:tc>
          <w:tcPr>
            <w:tcW w:w="2888" w:type="dxa"/>
          </w:tcPr>
          <w:p w:rsidR="00B642B1" w:rsidRPr="00927A20" w:rsidRDefault="00B642B1" w:rsidP="00215743">
            <w:pPr>
              <w:rPr>
                <w:color w:val="000000"/>
                <w:sz w:val="28"/>
                <w:szCs w:val="28"/>
              </w:rPr>
            </w:pPr>
            <w:r w:rsidRPr="00927A20">
              <w:rPr>
                <w:color w:val="000000"/>
                <w:sz w:val="28"/>
                <w:szCs w:val="28"/>
              </w:rPr>
              <w:t>Компетентность в педагогическом оценивании</w:t>
            </w:r>
          </w:p>
        </w:tc>
        <w:tc>
          <w:tcPr>
            <w:tcW w:w="5391" w:type="dxa"/>
          </w:tcPr>
          <w:p w:rsidR="00B642B1" w:rsidRPr="00927A20" w:rsidRDefault="00B642B1" w:rsidP="00215743">
            <w:pPr>
              <w:rPr>
                <w:color w:val="000000"/>
                <w:sz w:val="28"/>
                <w:szCs w:val="28"/>
              </w:rPr>
            </w:pPr>
            <w:r w:rsidRPr="00927A20">
              <w:rPr>
                <w:color w:val="000000"/>
                <w:sz w:val="28"/>
                <w:szCs w:val="28"/>
              </w:rPr>
              <w:t xml:space="preserve">Обеспечивает процессы стимулирования учебной активности, создаёт условия для формирования самооценки, определяет </w:t>
            </w:r>
            <w:r w:rsidRPr="00927A20">
              <w:rPr>
                <w:color w:val="000000"/>
                <w:sz w:val="28"/>
                <w:szCs w:val="28"/>
              </w:rPr>
              <w:lastRenderedPageBreak/>
              <w:t xml:space="preserve">процессы формирования личностного «Я» обучающегося, пробуждает творческие силы. Грамотное педагогическое оценивание должно направлять развитие </w:t>
            </w:r>
            <w:proofErr w:type="gramStart"/>
            <w:r w:rsidRPr="00927A20">
              <w:rPr>
                <w:color w:val="000000"/>
                <w:sz w:val="28"/>
                <w:szCs w:val="28"/>
              </w:rPr>
              <w:t>обучающегося</w:t>
            </w:r>
            <w:proofErr w:type="gramEnd"/>
            <w:r w:rsidRPr="00927A20">
              <w:rPr>
                <w:color w:val="000000"/>
                <w:sz w:val="28"/>
                <w:szCs w:val="28"/>
              </w:rPr>
              <w:t xml:space="preserve"> от внешней оценки к самооценке. Компетентность в оценивании других должна сочетаться с самооценкой педагога</w:t>
            </w:r>
          </w:p>
        </w:tc>
        <w:tc>
          <w:tcPr>
            <w:tcW w:w="5626" w:type="dxa"/>
          </w:tcPr>
          <w:p w:rsidR="00B642B1" w:rsidRPr="00927A20" w:rsidRDefault="00B642B1" w:rsidP="00215743">
            <w:pPr>
              <w:rPr>
                <w:color w:val="000000"/>
                <w:sz w:val="28"/>
                <w:szCs w:val="28"/>
              </w:rPr>
            </w:pPr>
            <w:r w:rsidRPr="00927A20">
              <w:rPr>
                <w:color w:val="000000"/>
                <w:sz w:val="28"/>
                <w:szCs w:val="28"/>
              </w:rPr>
              <w:lastRenderedPageBreak/>
              <w:t>— Знание функций педагогической оценки;</w:t>
            </w:r>
          </w:p>
          <w:p w:rsidR="00B642B1" w:rsidRPr="00927A20" w:rsidRDefault="00B642B1" w:rsidP="00215743">
            <w:pPr>
              <w:rPr>
                <w:color w:val="000000"/>
                <w:sz w:val="28"/>
                <w:szCs w:val="28"/>
              </w:rPr>
            </w:pPr>
            <w:r w:rsidRPr="00927A20">
              <w:rPr>
                <w:color w:val="000000"/>
                <w:sz w:val="28"/>
                <w:szCs w:val="28"/>
              </w:rPr>
              <w:t>— знание видов педагогической оценки;</w:t>
            </w:r>
          </w:p>
          <w:p w:rsidR="00B642B1" w:rsidRPr="00927A20" w:rsidRDefault="00B642B1" w:rsidP="00215743">
            <w:pPr>
              <w:rPr>
                <w:color w:val="000000"/>
                <w:sz w:val="28"/>
                <w:szCs w:val="28"/>
              </w:rPr>
            </w:pPr>
            <w:r w:rsidRPr="00927A20">
              <w:rPr>
                <w:color w:val="000000"/>
                <w:sz w:val="28"/>
                <w:szCs w:val="28"/>
              </w:rPr>
              <w:t xml:space="preserve">— знание того, что подлежит оцениванию в </w:t>
            </w:r>
            <w:r w:rsidRPr="00927A20">
              <w:rPr>
                <w:color w:val="000000"/>
                <w:sz w:val="28"/>
                <w:szCs w:val="28"/>
              </w:rPr>
              <w:lastRenderedPageBreak/>
              <w:t>педагогической деятельности;</w:t>
            </w:r>
          </w:p>
          <w:p w:rsidR="00B642B1" w:rsidRPr="00927A20" w:rsidRDefault="00B642B1" w:rsidP="00215743">
            <w:pPr>
              <w:rPr>
                <w:color w:val="000000"/>
                <w:sz w:val="28"/>
                <w:szCs w:val="28"/>
              </w:rPr>
            </w:pPr>
            <w:r w:rsidRPr="00927A20">
              <w:rPr>
                <w:color w:val="000000"/>
                <w:sz w:val="28"/>
                <w:szCs w:val="28"/>
              </w:rPr>
              <w:t>— владение методами педагогического оценивания;</w:t>
            </w:r>
          </w:p>
          <w:p w:rsidR="00B642B1" w:rsidRPr="00927A20" w:rsidRDefault="00B642B1" w:rsidP="00215743">
            <w:pPr>
              <w:rPr>
                <w:color w:val="000000"/>
                <w:sz w:val="28"/>
                <w:szCs w:val="28"/>
              </w:rPr>
            </w:pPr>
            <w:r w:rsidRPr="00927A20">
              <w:rPr>
                <w:color w:val="000000"/>
                <w:sz w:val="28"/>
                <w:szCs w:val="28"/>
              </w:rPr>
              <w:t>— умение продемонстрировать эти методы на конкретных примерах;</w:t>
            </w:r>
          </w:p>
          <w:p w:rsidR="00B642B1" w:rsidRPr="00927A20" w:rsidRDefault="00B642B1" w:rsidP="00215743">
            <w:pPr>
              <w:rPr>
                <w:color w:val="000000"/>
                <w:sz w:val="28"/>
                <w:szCs w:val="28"/>
              </w:rPr>
            </w:pPr>
            <w:r w:rsidRPr="00927A20">
              <w:rPr>
                <w:color w:val="000000"/>
                <w:sz w:val="28"/>
                <w:szCs w:val="28"/>
              </w:rPr>
              <w:t>— умение перейти от педагогического оценивания к самооценке</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lastRenderedPageBreak/>
              <w:t>6.4</w:t>
            </w:r>
          </w:p>
        </w:tc>
        <w:tc>
          <w:tcPr>
            <w:tcW w:w="2888" w:type="dxa"/>
          </w:tcPr>
          <w:p w:rsidR="00B642B1" w:rsidRPr="00927A20" w:rsidRDefault="00B642B1" w:rsidP="00215743">
            <w:pPr>
              <w:rPr>
                <w:color w:val="000000"/>
                <w:sz w:val="28"/>
                <w:szCs w:val="28"/>
              </w:rPr>
            </w:pPr>
            <w:r w:rsidRPr="00927A20">
              <w:rPr>
                <w:color w:val="000000"/>
                <w:sz w:val="28"/>
                <w:szCs w:val="28"/>
              </w:rPr>
              <w:t xml:space="preserve">Компетентность в организации информационной основы деятельности </w:t>
            </w:r>
            <w:proofErr w:type="gramStart"/>
            <w:r w:rsidRPr="00927A20">
              <w:rPr>
                <w:color w:val="000000"/>
                <w:sz w:val="28"/>
                <w:szCs w:val="28"/>
              </w:rPr>
              <w:t>обучающегося</w:t>
            </w:r>
            <w:proofErr w:type="gramEnd"/>
          </w:p>
        </w:tc>
        <w:tc>
          <w:tcPr>
            <w:tcW w:w="5391" w:type="dxa"/>
          </w:tcPr>
          <w:p w:rsidR="00B642B1" w:rsidRPr="00927A20" w:rsidRDefault="00B642B1" w:rsidP="00215743">
            <w:pPr>
              <w:rPr>
                <w:color w:val="000000"/>
                <w:sz w:val="28"/>
                <w:szCs w:val="28"/>
              </w:rPr>
            </w:pPr>
            <w:r w:rsidRPr="00927A20">
              <w:rPr>
                <w:color w:val="000000"/>
                <w:sz w:val="28"/>
                <w:szCs w:val="28"/>
              </w:rPr>
              <w:t>Любая учебная задача разрешается, если обучающийся владеет необходимой для решения информацией и знает способ решения. Педагог должен обладать компетентностью в том, чтобы осуществить или организовать поиск необходимой для ученика информации</w:t>
            </w:r>
          </w:p>
        </w:tc>
        <w:tc>
          <w:tcPr>
            <w:tcW w:w="5626" w:type="dxa"/>
          </w:tcPr>
          <w:p w:rsidR="00B642B1" w:rsidRPr="00927A20" w:rsidRDefault="00B642B1" w:rsidP="00215743">
            <w:pPr>
              <w:rPr>
                <w:color w:val="000000"/>
                <w:sz w:val="28"/>
                <w:szCs w:val="28"/>
              </w:rPr>
            </w:pPr>
            <w:r w:rsidRPr="00927A20">
              <w:rPr>
                <w:color w:val="000000"/>
                <w:sz w:val="28"/>
                <w:szCs w:val="28"/>
              </w:rPr>
              <w:t>— Свободное владение учебным материалом;</w:t>
            </w:r>
          </w:p>
          <w:p w:rsidR="00B642B1" w:rsidRPr="00927A20" w:rsidRDefault="00B642B1" w:rsidP="00215743">
            <w:pPr>
              <w:rPr>
                <w:color w:val="000000"/>
                <w:sz w:val="28"/>
                <w:szCs w:val="28"/>
              </w:rPr>
            </w:pPr>
            <w:r w:rsidRPr="00927A20">
              <w:rPr>
                <w:color w:val="000000"/>
                <w:sz w:val="28"/>
                <w:szCs w:val="28"/>
              </w:rPr>
              <w:t>— знание типичных трудностей при изучении конкретных тем;</w:t>
            </w:r>
          </w:p>
          <w:p w:rsidR="00B642B1" w:rsidRPr="00927A20" w:rsidRDefault="00B642B1" w:rsidP="00215743">
            <w:pPr>
              <w:rPr>
                <w:color w:val="000000"/>
                <w:sz w:val="28"/>
                <w:szCs w:val="28"/>
              </w:rPr>
            </w:pPr>
            <w:r w:rsidRPr="00927A20">
              <w:rPr>
                <w:color w:val="000000"/>
                <w:sz w:val="28"/>
                <w:szCs w:val="28"/>
              </w:rPr>
              <w:t>— способность дать дополнительную информацию или организовать поиск дополнительной информации, необходимой для решения учебной задачи;</w:t>
            </w:r>
          </w:p>
          <w:p w:rsidR="00B642B1" w:rsidRPr="00927A20" w:rsidRDefault="00B642B1" w:rsidP="00215743">
            <w:pPr>
              <w:rPr>
                <w:color w:val="000000"/>
                <w:sz w:val="28"/>
                <w:szCs w:val="28"/>
              </w:rPr>
            </w:pPr>
            <w:r w:rsidRPr="00927A20">
              <w:rPr>
                <w:color w:val="000000"/>
                <w:sz w:val="28"/>
                <w:szCs w:val="28"/>
              </w:rPr>
              <w:t xml:space="preserve">— умение выявить уровень развития </w:t>
            </w:r>
            <w:proofErr w:type="gramStart"/>
            <w:r w:rsidRPr="00927A20">
              <w:rPr>
                <w:color w:val="000000"/>
                <w:sz w:val="28"/>
                <w:szCs w:val="28"/>
              </w:rPr>
              <w:t>обучающихся</w:t>
            </w:r>
            <w:proofErr w:type="gramEnd"/>
            <w:r w:rsidRPr="00927A20">
              <w:rPr>
                <w:color w:val="000000"/>
                <w:sz w:val="28"/>
                <w:szCs w:val="28"/>
              </w:rPr>
              <w:t>;</w:t>
            </w:r>
          </w:p>
          <w:p w:rsidR="00B642B1" w:rsidRPr="00927A20" w:rsidRDefault="00B642B1" w:rsidP="00215743">
            <w:pPr>
              <w:rPr>
                <w:color w:val="000000"/>
                <w:sz w:val="28"/>
                <w:szCs w:val="28"/>
              </w:rPr>
            </w:pPr>
            <w:r w:rsidRPr="00927A20">
              <w:rPr>
                <w:color w:val="000000"/>
                <w:sz w:val="28"/>
                <w:szCs w:val="28"/>
              </w:rPr>
              <w:t>— владение методами объективного контроля и оценивания;</w:t>
            </w:r>
          </w:p>
          <w:p w:rsidR="00B642B1" w:rsidRPr="00927A20" w:rsidRDefault="00B642B1" w:rsidP="00215743">
            <w:pPr>
              <w:rPr>
                <w:color w:val="000000"/>
                <w:sz w:val="28"/>
                <w:szCs w:val="28"/>
              </w:rPr>
            </w:pPr>
            <w:r w:rsidRPr="00927A20">
              <w:rPr>
                <w:color w:val="000000"/>
                <w:sz w:val="28"/>
                <w:szCs w:val="28"/>
              </w:rPr>
              <w:t>— умение использовать навыки самооценки для построения информационной основы деятельности (ученик должен уметь определить, чего ему не хватает для решения задачи)</w:t>
            </w: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t>6.5</w:t>
            </w:r>
          </w:p>
        </w:tc>
        <w:tc>
          <w:tcPr>
            <w:tcW w:w="2888" w:type="dxa"/>
          </w:tcPr>
          <w:p w:rsidR="00B642B1" w:rsidRPr="00927A20" w:rsidRDefault="00B642B1" w:rsidP="00215743">
            <w:pPr>
              <w:rPr>
                <w:color w:val="000000"/>
                <w:sz w:val="28"/>
                <w:szCs w:val="28"/>
              </w:rPr>
            </w:pPr>
            <w:r w:rsidRPr="00927A20">
              <w:rPr>
                <w:color w:val="000000"/>
                <w:sz w:val="28"/>
                <w:szCs w:val="28"/>
              </w:rPr>
              <w:t xml:space="preserve">Компетентность в использовании современных средств </w:t>
            </w:r>
            <w:r w:rsidRPr="00927A20">
              <w:rPr>
                <w:color w:val="000000"/>
                <w:sz w:val="28"/>
                <w:szCs w:val="28"/>
              </w:rPr>
              <w:lastRenderedPageBreak/>
              <w:t>и систем организации учебно-воспитательного процесса</w:t>
            </w:r>
          </w:p>
        </w:tc>
        <w:tc>
          <w:tcPr>
            <w:tcW w:w="5391" w:type="dxa"/>
          </w:tcPr>
          <w:p w:rsidR="00B642B1" w:rsidRPr="00927A20" w:rsidRDefault="00B642B1" w:rsidP="00215743">
            <w:pPr>
              <w:rPr>
                <w:color w:val="000000"/>
                <w:sz w:val="28"/>
                <w:szCs w:val="28"/>
              </w:rPr>
            </w:pPr>
            <w:r w:rsidRPr="00927A20">
              <w:rPr>
                <w:color w:val="000000"/>
                <w:sz w:val="28"/>
                <w:szCs w:val="28"/>
              </w:rPr>
              <w:lastRenderedPageBreak/>
              <w:t>Обеспечивает эффективность учебно-воспитательного процесса</w:t>
            </w:r>
          </w:p>
        </w:tc>
        <w:tc>
          <w:tcPr>
            <w:tcW w:w="5626" w:type="dxa"/>
          </w:tcPr>
          <w:p w:rsidR="00B642B1" w:rsidRPr="00927A20" w:rsidRDefault="00B642B1" w:rsidP="00215743">
            <w:pPr>
              <w:rPr>
                <w:color w:val="000000"/>
                <w:sz w:val="28"/>
                <w:szCs w:val="28"/>
              </w:rPr>
            </w:pPr>
            <w:r w:rsidRPr="00927A20">
              <w:rPr>
                <w:color w:val="000000"/>
                <w:sz w:val="28"/>
                <w:szCs w:val="28"/>
              </w:rPr>
              <w:t>— Знание современных средств и методов построения образовательного процесса;</w:t>
            </w:r>
          </w:p>
          <w:p w:rsidR="00B642B1" w:rsidRPr="00927A20" w:rsidRDefault="00B642B1" w:rsidP="00215743">
            <w:pPr>
              <w:rPr>
                <w:color w:val="000000"/>
                <w:sz w:val="28"/>
                <w:szCs w:val="28"/>
              </w:rPr>
            </w:pPr>
            <w:r w:rsidRPr="00927A20">
              <w:rPr>
                <w:color w:val="000000"/>
                <w:sz w:val="28"/>
                <w:szCs w:val="28"/>
              </w:rPr>
              <w:t xml:space="preserve">— умение использовать средства и методы </w:t>
            </w:r>
            <w:r w:rsidRPr="00927A20">
              <w:rPr>
                <w:color w:val="000000"/>
                <w:sz w:val="28"/>
                <w:szCs w:val="28"/>
              </w:rPr>
              <w:lastRenderedPageBreak/>
              <w:t>обучения, адекватные поставленным задачам, уровню подготовленности обучающихся, их индивидуальным характеристикам;</w:t>
            </w:r>
          </w:p>
          <w:p w:rsidR="00B642B1" w:rsidRPr="00927A20" w:rsidRDefault="00B642B1" w:rsidP="00215743">
            <w:pPr>
              <w:rPr>
                <w:color w:val="000000"/>
                <w:sz w:val="28"/>
                <w:szCs w:val="28"/>
              </w:rPr>
            </w:pPr>
            <w:r w:rsidRPr="00927A20">
              <w:rPr>
                <w:color w:val="000000"/>
                <w:sz w:val="28"/>
                <w:szCs w:val="28"/>
              </w:rPr>
              <w:t>— умение обосновать выбранные методы и средства обучения</w:t>
            </w:r>
          </w:p>
          <w:p w:rsidR="00B642B1" w:rsidRPr="00927A20" w:rsidRDefault="00B642B1" w:rsidP="00215743">
            <w:pPr>
              <w:rPr>
                <w:color w:val="000000"/>
                <w:sz w:val="28"/>
                <w:szCs w:val="28"/>
              </w:rPr>
            </w:pPr>
          </w:p>
        </w:tc>
      </w:tr>
      <w:tr w:rsidR="00B642B1" w:rsidRPr="00927A20" w:rsidTr="004D0FA8">
        <w:trPr>
          <w:jc w:val="center"/>
        </w:trPr>
        <w:tc>
          <w:tcPr>
            <w:tcW w:w="647" w:type="dxa"/>
          </w:tcPr>
          <w:p w:rsidR="00B642B1" w:rsidRPr="00927A20" w:rsidRDefault="00B642B1" w:rsidP="00215743">
            <w:pPr>
              <w:rPr>
                <w:color w:val="000000"/>
                <w:sz w:val="28"/>
                <w:szCs w:val="28"/>
              </w:rPr>
            </w:pPr>
            <w:r w:rsidRPr="00927A20">
              <w:rPr>
                <w:color w:val="000000"/>
                <w:sz w:val="28"/>
                <w:szCs w:val="28"/>
              </w:rPr>
              <w:lastRenderedPageBreak/>
              <w:t>6.6</w:t>
            </w:r>
          </w:p>
        </w:tc>
        <w:tc>
          <w:tcPr>
            <w:tcW w:w="2888" w:type="dxa"/>
          </w:tcPr>
          <w:p w:rsidR="00B642B1" w:rsidRPr="00927A20" w:rsidRDefault="00B642B1" w:rsidP="00215743">
            <w:pPr>
              <w:rPr>
                <w:color w:val="000000"/>
                <w:sz w:val="28"/>
                <w:szCs w:val="28"/>
              </w:rPr>
            </w:pPr>
            <w:r w:rsidRPr="00927A20">
              <w:rPr>
                <w:color w:val="000000"/>
                <w:sz w:val="28"/>
                <w:szCs w:val="28"/>
              </w:rPr>
              <w:t>Компетентность в способах умственной деятельности</w:t>
            </w:r>
          </w:p>
        </w:tc>
        <w:tc>
          <w:tcPr>
            <w:tcW w:w="5391" w:type="dxa"/>
          </w:tcPr>
          <w:p w:rsidR="00B642B1" w:rsidRPr="00927A20" w:rsidRDefault="00B642B1" w:rsidP="00215743">
            <w:pPr>
              <w:rPr>
                <w:color w:val="000000"/>
                <w:sz w:val="28"/>
                <w:szCs w:val="28"/>
              </w:rPr>
            </w:pPr>
            <w:r w:rsidRPr="00927A20">
              <w:rPr>
                <w:color w:val="000000"/>
                <w:sz w:val="28"/>
                <w:szCs w:val="28"/>
              </w:rPr>
              <w:t xml:space="preserve">Характеризует уровень владения педагогом и </w:t>
            </w:r>
            <w:proofErr w:type="gramStart"/>
            <w:r w:rsidRPr="00927A20">
              <w:rPr>
                <w:color w:val="000000"/>
                <w:sz w:val="28"/>
                <w:szCs w:val="28"/>
              </w:rPr>
              <w:t>обучающимися</w:t>
            </w:r>
            <w:proofErr w:type="gramEnd"/>
            <w:r w:rsidRPr="00927A20">
              <w:rPr>
                <w:color w:val="000000"/>
                <w:sz w:val="28"/>
                <w:szCs w:val="28"/>
              </w:rPr>
              <w:t xml:space="preserve"> системой интеллектуальных операций</w:t>
            </w:r>
          </w:p>
        </w:tc>
        <w:tc>
          <w:tcPr>
            <w:tcW w:w="5626" w:type="dxa"/>
          </w:tcPr>
          <w:p w:rsidR="00B642B1" w:rsidRPr="00927A20" w:rsidRDefault="00B642B1" w:rsidP="00215743">
            <w:pPr>
              <w:rPr>
                <w:color w:val="000000"/>
                <w:sz w:val="28"/>
                <w:szCs w:val="28"/>
              </w:rPr>
            </w:pPr>
            <w:r w:rsidRPr="00927A20">
              <w:rPr>
                <w:color w:val="000000"/>
                <w:sz w:val="28"/>
                <w:szCs w:val="28"/>
              </w:rPr>
              <w:t>— Знание системы интеллектуальных операций;</w:t>
            </w:r>
          </w:p>
          <w:p w:rsidR="00B642B1" w:rsidRPr="00927A20" w:rsidRDefault="00B642B1" w:rsidP="00215743">
            <w:pPr>
              <w:rPr>
                <w:color w:val="000000"/>
                <w:sz w:val="28"/>
                <w:szCs w:val="28"/>
              </w:rPr>
            </w:pPr>
            <w:r w:rsidRPr="00927A20">
              <w:rPr>
                <w:color w:val="000000"/>
                <w:sz w:val="28"/>
                <w:szCs w:val="28"/>
              </w:rPr>
              <w:t>— владение интеллектуальными операциями;</w:t>
            </w:r>
          </w:p>
          <w:p w:rsidR="00B642B1" w:rsidRPr="00927A20" w:rsidRDefault="00B642B1" w:rsidP="00215743">
            <w:pPr>
              <w:rPr>
                <w:color w:val="000000"/>
                <w:sz w:val="28"/>
                <w:szCs w:val="28"/>
              </w:rPr>
            </w:pPr>
            <w:r w:rsidRPr="00927A20">
              <w:rPr>
                <w:color w:val="000000"/>
                <w:sz w:val="28"/>
                <w:szCs w:val="28"/>
              </w:rPr>
              <w:t>— умение сформировать интеллектуальные операц</w:t>
            </w:r>
            <w:proofErr w:type="gramStart"/>
            <w:r w:rsidRPr="00927A20">
              <w:rPr>
                <w:color w:val="000000"/>
                <w:sz w:val="28"/>
                <w:szCs w:val="28"/>
              </w:rPr>
              <w:t>ии у у</w:t>
            </w:r>
            <w:proofErr w:type="gramEnd"/>
            <w:r w:rsidRPr="00927A20">
              <w:rPr>
                <w:color w:val="000000"/>
                <w:sz w:val="28"/>
                <w:szCs w:val="28"/>
              </w:rPr>
              <w:t>чеников;</w:t>
            </w:r>
          </w:p>
          <w:p w:rsidR="00B642B1" w:rsidRPr="00927A20" w:rsidRDefault="00B642B1" w:rsidP="00215743">
            <w:pPr>
              <w:rPr>
                <w:color w:val="000000"/>
                <w:sz w:val="28"/>
                <w:szCs w:val="28"/>
              </w:rPr>
            </w:pPr>
            <w:r w:rsidRPr="00927A20">
              <w:rPr>
                <w:color w:val="000000"/>
                <w:sz w:val="28"/>
                <w:szCs w:val="28"/>
              </w:rPr>
              <w:t>— умение организовать использование интеллектуальных операций, адекватных решаемой задаче</w:t>
            </w:r>
          </w:p>
        </w:tc>
      </w:tr>
    </w:tbl>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sectPr w:rsidR="00B642B1" w:rsidRPr="00927A20" w:rsidSect="004D0FA8">
          <w:footnotePr>
            <w:numRestart w:val="eachPage"/>
          </w:footnotePr>
          <w:pgSz w:w="16838" w:h="11906" w:orient="landscape"/>
          <w:pgMar w:top="1985" w:right="1134" w:bottom="567" w:left="1134" w:header="709" w:footer="709" w:gutter="0"/>
          <w:cols w:space="708"/>
          <w:docGrid w:linePitch="360"/>
        </w:sectPr>
      </w:pPr>
    </w:p>
    <w:p w:rsidR="00B642B1" w:rsidRPr="00927A20" w:rsidRDefault="00B642B1" w:rsidP="00215743">
      <w:pPr>
        <w:ind w:firstLine="454"/>
        <w:rPr>
          <w:b/>
          <w:color w:val="000000"/>
          <w:sz w:val="28"/>
          <w:szCs w:val="28"/>
        </w:rPr>
      </w:pPr>
      <w:r w:rsidRPr="00927A20">
        <w:rPr>
          <w:b/>
          <w:color w:val="000000"/>
          <w:sz w:val="28"/>
          <w:szCs w:val="28"/>
        </w:rPr>
        <w:lastRenderedPageBreak/>
        <w:t>Модель психолого-педагогического сопровождения участников образовательного процесса на основной ступени общего образования</w:t>
      </w:r>
    </w:p>
    <w:p w:rsidR="00B642B1" w:rsidRPr="00927A20" w:rsidRDefault="00B642B1" w:rsidP="00215743">
      <w:pPr>
        <w:ind w:firstLine="454"/>
        <w:rPr>
          <w:b/>
          <w:color w:val="000000"/>
          <w:sz w:val="28"/>
          <w:szCs w:val="28"/>
        </w:rPr>
      </w:pPr>
    </w:p>
    <w:p w:rsidR="00B642B1" w:rsidRPr="00927A20" w:rsidRDefault="00B642B1" w:rsidP="00215743">
      <w:pPr>
        <w:ind w:firstLine="454"/>
        <w:jc w:val="center"/>
        <w:rPr>
          <w:b/>
          <w:color w:val="000000"/>
          <w:sz w:val="28"/>
          <w:szCs w:val="28"/>
        </w:rPr>
      </w:pPr>
      <w:r w:rsidRPr="00927A20">
        <w:rPr>
          <w:b/>
          <w:color w:val="000000"/>
          <w:sz w:val="28"/>
          <w:szCs w:val="28"/>
        </w:rPr>
        <w:t>Уровни психолого-педагогического сопровождения</w:t>
      </w:r>
      <w:r w:rsidR="007121A1">
        <w:rPr>
          <w:b/>
          <w:noProof/>
          <w:color w:val="000000"/>
          <w:sz w:val="28"/>
          <w:szCs w:val="28"/>
          <w:lang w:eastAsia="ru-RU"/>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69" o:spid="_x0000_s1026" type="#_x0000_t88" style="position:absolute;left:0;text-align:left;margin-left:207pt;margin-top:-168.6pt;width:27pt;height:405pt;rotation:90;flip:y;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"/>
        </w:pict>
      </w:r>
    </w:p>
    <w:tbl>
      <w:tblPr>
        <w:tblpPr w:leftFromText="180" w:rightFromText="180" w:vertAnchor="text" w:horzAnchor="margin" w:tblpXSpec="center" w:tblpY="72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92"/>
        <w:gridCol w:w="2392"/>
        <w:gridCol w:w="2554"/>
        <w:gridCol w:w="2126"/>
      </w:tblGrid>
      <w:tr w:rsidR="00B642B1" w:rsidRPr="00927A20" w:rsidTr="004D0FA8">
        <w:tc>
          <w:tcPr>
            <w:tcW w:w="2392" w:type="dxa"/>
          </w:tcPr>
          <w:p w:rsidR="00B642B1" w:rsidRPr="00927A20" w:rsidRDefault="00B642B1" w:rsidP="00215743">
            <w:pPr>
              <w:jc w:val="center"/>
              <w:rPr>
                <w:b/>
                <w:color w:val="000000"/>
                <w:sz w:val="28"/>
                <w:szCs w:val="28"/>
              </w:rPr>
            </w:pPr>
            <w:r w:rsidRPr="00927A20">
              <w:rPr>
                <w:b/>
                <w:color w:val="000000"/>
                <w:sz w:val="28"/>
                <w:szCs w:val="28"/>
              </w:rPr>
              <w:t>Индивидуальное</w:t>
            </w:r>
          </w:p>
        </w:tc>
        <w:tc>
          <w:tcPr>
            <w:tcW w:w="2392" w:type="dxa"/>
          </w:tcPr>
          <w:p w:rsidR="00B642B1" w:rsidRPr="00927A20" w:rsidRDefault="00B642B1" w:rsidP="00215743">
            <w:pPr>
              <w:jc w:val="center"/>
              <w:rPr>
                <w:b/>
                <w:color w:val="000000"/>
                <w:sz w:val="28"/>
                <w:szCs w:val="28"/>
              </w:rPr>
            </w:pPr>
            <w:r w:rsidRPr="00927A20">
              <w:rPr>
                <w:b/>
                <w:color w:val="000000"/>
                <w:sz w:val="28"/>
                <w:szCs w:val="28"/>
              </w:rPr>
              <w:t>Групповое</w:t>
            </w:r>
          </w:p>
        </w:tc>
        <w:tc>
          <w:tcPr>
            <w:tcW w:w="2554" w:type="dxa"/>
          </w:tcPr>
          <w:p w:rsidR="00B642B1" w:rsidRPr="00927A20" w:rsidRDefault="00B642B1" w:rsidP="00215743">
            <w:pPr>
              <w:jc w:val="center"/>
              <w:rPr>
                <w:b/>
                <w:color w:val="000000"/>
                <w:sz w:val="28"/>
                <w:szCs w:val="28"/>
              </w:rPr>
            </w:pPr>
            <w:r w:rsidRPr="00927A20">
              <w:rPr>
                <w:b/>
                <w:color w:val="000000"/>
                <w:sz w:val="28"/>
                <w:szCs w:val="28"/>
              </w:rPr>
              <w:t>На уровне класса</w:t>
            </w:r>
          </w:p>
        </w:tc>
        <w:tc>
          <w:tcPr>
            <w:tcW w:w="2126" w:type="dxa"/>
          </w:tcPr>
          <w:p w:rsidR="00B642B1" w:rsidRPr="00927A20" w:rsidRDefault="00B642B1" w:rsidP="00215743">
            <w:pPr>
              <w:jc w:val="center"/>
              <w:rPr>
                <w:b/>
                <w:color w:val="000000"/>
                <w:sz w:val="28"/>
                <w:szCs w:val="28"/>
              </w:rPr>
            </w:pPr>
            <w:r w:rsidRPr="00927A20">
              <w:rPr>
                <w:b/>
                <w:color w:val="000000"/>
                <w:sz w:val="28"/>
                <w:szCs w:val="28"/>
              </w:rPr>
              <w:t>На уровне ОУ</w:t>
            </w:r>
          </w:p>
        </w:tc>
      </w:tr>
    </w:tbl>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jc w:val="center"/>
        <w:rPr>
          <w:b/>
          <w:color w:val="000000"/>
          <w:sz w:val="28"/>
          <w:szCs w:val="28"/>
        </w:rPr>
      </w:pPr>
      <w:r w:rsidRPr="00927A20">
        <w:rPr>
          <w:b/>
          <w:color w:val="000000"/>
          <w:sz w:val="28"/>
          <w:szCs w:val="28"/>
        </w:rPr>
        <w:t>Основные формы сопровождения</w:t>
      </w:r>
    </w:p>
    <w:p w:rsidR="00B642B1" w:rsidRPr="00927A20" w:rsidRDefault="007121A1" w:rsidP="00215743">
      <w:pPr>
        <w:ind w:firstLine="454"/>
        <w:rPr>
          <w:b/>
          <w:color w:val="000000"/>
          <w:sz w:val="28"/>
          <w:szCs w:val="28"/>
        </w:rPr>
      </w:pPr>
      <w:r>
        <w:rPr>
          <w:b/>
          <w:noProof/>
          <w:color w:val="000000"/>
          <w:sz w:val="28"/>
          <w:szCs w:val="28"/>
          <w:lang w:eastAsia="ru-RU"/>
        </w:rPr>
        <w:pict>
          <v:group id="Group 70" o:spid="_x0000_s1050" style="position:absolute;left:0;text-align:left;margin-left:18pt;margin-top:1.85pt;width:405pt;height:133.55pt;z-index:251658752" coordorigin="2345,5296" coordsize="8100,26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">
            <v:shapetype id="_x0000_t202" coordsize="21600,21600" o:spt="202" path="m,l,21600r21600,l21600,xe">
              <v:stroke joinstyle="miter"/>
              <v:path gradientshapeok="t" o:connecttype="rect"/>
            </v:shapetype>
            <v:shape id="Text Box 71" o:spid="_x0000_s1027" type="#_x0000_t202" style="position:absolute;left:2525;top:6167;width:234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KxOcIA&#10;AADbAAAADwAAAGRycy9kb3ducmV2LnhtbERPTWvCQBC9F/oflin0UnTTKlFTVxFBsTebil6H7JiE&#10;ZmfT3TWm/75bELzN433OfNmbRnTkfG1ZweswAUFcWF1zqeDwtRlMQfiArLGxTAp+ycNy8fgwx0zb&#10;K39Sl4dSxBD2GSqoQmgzKX1RkUE/tC1x5M7WGQwRulJqh9cYbhr5liSpNFhzbKiwpXVFxXd+MQqm&#10;41138h+j/bFIz80svEy67Y9T6vmpX72DCNSHu/jm3uk4P4X/X+IB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0rE5wgAAANsAAAAPAAAAAAAAAAAAAAAAAJgCAABkcnMvZG93&#10;bnJldi54bWxQSwUGAAAAAAQABAD1AAAAhwMAAAAA&#10;">
              <v:textbox>
                <w:txbxContent>
                  <w:p w:rsidR="008D5DA1" w:rsidRPr="00B90664" w:rsidRDefault="008D5DA1" w:rsidP="00B642B1">
                    <w:r>
                      <w:t>Консультирование</w:t>
                    </w:r>
                  </w:p>
                </w:txbxContent>
              </v:textbox>
            </v:shape>
            <v:shape id="Text Box 72" o:spid="_x0000_s1028" type="#_x0000_t202" style="position:absolute;left:2525;top:6887;width:234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4UosIA&#10;AADbAAAADwAAAGRycy9kb3ducmV2LnhtbERPS2sCMRC+C/0PYQpeRLNV8bHdKKVQsTerotdhM/ug&#10;m8k2Sdftv28KQm/z8T0n2/amER05X1tW8DRJQBDnVtdcKjif3sYrED4ga2wsk4If8rDdPAwyTLW9&#10;8Qd1x1CKGMI+RQVVCG0qpc8rMugntiWOXGGdwRChK6V2eIvhppHTJFlIgzXHhgpbeq0o/zx+GwWr&#10;+b67+vfZ4ZIvimYdRstu9+WUGj72L88gAvXhX3x373Wcv4S/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nhSiwgAAANsAAAAPAAAAAAAAAAAAAAAAAJgCAABkcnMvZG93&#10;bnJldi54bWxQSwUGAAAAAAQABAD1AAAAhwMAAAAA&#10;">
              <v:textbox>
                <w:txbxContent>
                  <w:p w:rsidR="008D5DA1" w:rsidRDefault="008D5DA1" w:rsidP="00B642B1">
                    <w:pPr>
                      <w:jc w:val="center"/>
                    </w:pPr>
                    <w:r>
                      <w:t>Развивающая работа</w:t>
                    </w:r>
                  </w:p>
                </w:txbxContent>
              </v:textbox>
            </v:shape>
            <v:shape id="Text Box 73" o:spid="_x0000_s1029" type="#_x0000_t202" style="position:absolute;left:5765;top:670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GA0MYA&#10;AADbAAAADwAAAGRycy9kb3ducmV2LnhtbESPT2/CMAzF75P4DpGRdpkgZZuAFQJCSJvYjT/TdrUa&#10;01Y0Tkmy0n37+TBpN1vv+b2fl+veNaqjEGvPBibjDBRx4W3NpYGP0+toDiomZIuNZzLwQxHWq8Hd&#10;EnPrb3yg7phKJSEcczRQpdTmWseiIodx7Fti0c4+OEyyhlLbgDcJd41+zLKpdlizNFTY0rai4nL8&#10;dgbmz7vuK74/7T+L6bl5SQ+z7u0ajLkf9psFqER9+jf/Xe+s4Aus/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AGA0MYAAADbAAAADwAAAAAAAAAAAAAAAACYAgAAZHJz&#10;L2Rvd25yZXYueG1sUEsFBgAAAAAEAAQA9QAAAIsDAAAAAA==&#10;">
              <v:textbox>
                <w:txbxContent>
                  <w:p w:rsidR="008D5DA1" w:rsidRDefault="008D5DA1" w:rsidP="00B642B1">
                    <w:r>
                      <w:t>Профилактика</w:t>
                    </w:r>
                  </w:p>
                </w:txbxContent>
              </v:textbox>
            </v:shape>
            <v:shape id="Text Box 74" o:spid="_x0000_s1030" type="#_x0000_t202" style="position:absolute;left:8285;top:687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0lS8IA&#10;AADbAAAADwAAAGRycy9kb3ducmV2LnhtbERPS2sCMRC+C/0PYQpeRLNV8bHdKKVQsTerotdhM/ug&#10;m8k2Sdftv28KQm/z8T0n2/amER05X1tW8DRJQBDnVtdcKjif3sYrED4ga2wsk4If8rDdPAwyTLW9&#10;8Qd1x1CKGMI+RQVVCG0qpc8rMugntiWOXGGdwRChK6V2eIvhppHTJFlIgzXHhgpbeq0o/zx+GwWr&#10;+b67+vfZ4ZIvimYdRstu9+WUGj72L88gAvXhX3x373Wcv4a/X+I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TSVLwgAAANsAAAAPAAAAAAAAAAAAAAAAAJgCAABkcnMvZG93&#10;bnJldi54bWxQSwUGAAAAAAQABAD1AAAAhwMAAAAA&#10;">
              <v:textbox>
                <w:txbxContent>
                  <w:p w:rsidR="008D5DA1" w:rsidRDefault="008D5DA1" w:rsidP="00B642B1">
                    <w:r>
                      <w:t xml:space="preserve">Просвещение </w:t>
                    </w:r>
                  </w:p>
                </w:txbxContent>
              </v:textbox>
            </v:shape>
            <v:shape id="Text Box 75" o:spid="_x0000_s1031" type="#_x0000_t202" style="position:absolute;left:8285;top:6156;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BtGa8EA&#10;AADbAAAADwAAAGRycy9kb3ducmV2LnhtbERPz2vCMBS+C/sfwhO8yEynoq4zigiK3jYd2/XRPNti&#10;81KTWOt/bw6Cx4/v93zZmko05HxpWcHHIAFBnFldcq7g97h5n4HwAVljZZkU3MnDcvHWmWOq7Y1/&#10;qDmEXMQQ9ikqKEKoUyl9VpBBP7A1ceRO1hkMEbpcaoe3GG4qOUySiTRYcmwosKZ1Qdn5cDUKZuNd&#10;8+/3o++/bHKqPkN/2mwvTqlet119gQjUhpf46d5pBcO4Pn6JP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gbRmvBAAAA2wAAAA8AAAAAAAAAAAAAAAAAmAIAAGRycy9kb3du&#10;cmV2LnhtbFBLBQYAAAAABAAEAPUAAACGAwAAAAA=&#10;">
              <v:textbox>
                <w:txbxContent>
                  <w:p w:rsidR="008D5DA1" w:rsidRDefault="008D5DA1" w:rsidP="00B642B1">
                    <w:r>
                      <w:t xml:space="preserve">Экспертиза </w:t>
                    </w:r>
                  </w:p>
                </w:txbxContent>
              </v:textbox>
            </v:shape>
            <v:shape id="Text Box 76" o:spid="_x0000_s1032" type="#_x0000_t202" style="position:absolute;left:5765;top:5987;width:18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8D5DA1" w:rsidRDefault="008D5DA1" w:rsidP="00B642B1">
                    <w:pPr>
                      <w:jc w:val="center"/>
                    </w:pPr>
                    <w:r>
                      <w:t>Диагностика</w:t>
                    </w:r>
                  </w:p>
                </w:txbxContent>
              </v:textbox>
            </v:shape>
            <v:shape id="Text Box 77" o:spid="_x0000_s1033" type="#_x0000_t202" style="position:absolute;left:5225;top:7427;width:270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8D5DA1" w:rsidRDefault="008D5DA1" w:rsidP="00B642B1">
                    <w:r>
                      <w:t>Коррекционная работа</w:t>
                    </w:r>
                  </w:p>
                </w:txbxContent>
              </v:textbox>
            </v:shape>
            <v:shape id="AutoShape 78" o:spid="_x0000_s1034" type="#_x0000_t88" style="position:absolute;left:6125;top:1516;width:540;height:8100;rotation:90;flip:y;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Kd4sMA&#10;AADbAAAADwAAAGRycy9kb3ducmV2LnhtbESPQWsCMRSE7wX/Q3iCt5rVhVJWo5SCUBAFbQ/19rp5&#10;bpZuXkKS7q7/3hQKPQ4z8w2z3o62Ez2F2DpWsJgXIIhrp1tuFHy87x6fQcSErLFzTApuFGG7mTys&#10;sdJu4BP159SIDOFYoQKTkq+kjLUhi3HuPHH2ri5YTFmGRuqAQ4bbTi6L4klabDkvGPT0aqj+Pv9Y&#10;BcfS90fnP7+GaxkvB5R7U/ug1Gw6vqxAJBrTf/iv/aYVLEv4/ZJ/gNzc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Kd4sMAAADbAAAADwAAAAAAAAAAAAAAAACYAgAAZHJzL2Rv&#10;d25yZXYueG1sUEsFBgAAAAAEAAQA9QAAAIgDAAAAAA==&#10;"/>
          </v:group>
        </w:pict>
      </w: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rPr>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7121A1" w:rsidP="00215743">
      <w:pPr>
        <w:ind w:firstLine="454"/>
        <w:rPr>
          <w:rStyle w:val="dash041e005f0431005f044b005f0447005f043d005f044b005f0439005f005fchar1char1"/>
          <w:b/>
          <w:color w:val="000000"/>
          <w:sz w:val="28"/>
          <w:szCs w:val="28"/>
        </w:rPr>
      </w:pPr>
      <w:r>
        <w:rPr>
          <w:b/>
          <w:noProof/>
          <w:color w:val="000000"/>
          <w:sz w:val="28"/>
          <w:szCs w:val="28"/>
          <w:lang w:eastAsia="ru-RU"/>
        </w:rPr>
        <w:pict>
          <v:shape id="AutoShape 79" o:spid="_x0000_s1049" type="#_x0000_t88" style="position:absolute;left:0;text-align:left;margin-left:234.05pt;margin-top:-167.4pt;width:27pt;height:405pt;rotation:90;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"/>
        </w:pict>
      </w:r>
      <w:r w:rsidR="00B642B1" w:rsidRPr="00927A20">
        <w:rPr>
          <w:b/>
          <w:color w:val="000000"/>
          <w:sz w:val="28"/>
          <w:szCs w:val="28"/>
        </w:rPr>
        <w:t xml:space="preserve">Основные направления </w:t>
      </w:r>
      <w:r w:rsidR="00B642B1" w:rsidRPr="00927A20">
        <w:rPr>
          <w:rStyle w:val="dash041e005f0431005f044b005f0447005f043d005f044b005f0439005f005fchar1char1"/>
          <w:b/>
          <w:color w:val="000000"/>
          <w:sz w:val="28"/>
          <w:szCs w:val="28"/>
        </w:rPr>
        <w:t>психолого-педагогического сопровождения</w:t>
      </w:r>
    </w:p>
    <w:p w:rsidR="00B642B1" w:rsidRPr="00927A20" w:rsidRDefault="00B642B1" w:rsidP="00215743">
      <w:pPr>
        <w:ind w:firstLine="454"/>
        <w:rPr>
          <w:b/>
          <w:color w:val="000000"/>
          <w:sz w:val="28"/>
          <w:szCs w:val="28"/>
        </w:rPr>
      </w:pPr>
    </w:p>
    <w:p w:rsidR="00B642B1" w:rsidRPr="00927A20" w:rsidRDefault="007121A1" w:rsidP="00215743">
      <w:pPr>
        <w:ind w:firstLine="454"/>
        <w:rPr>
          <w:b/>
          <w:color w:val="000000"/>
          <w:sz w:val="28"/>
          <w:szCs w:val="28"/>
        </w:rPr>
      </w:pPr>
      <w:r>
        <w:rPr>
          <w:b/>
          <w:noProof/>
          <w:color w:val="000000"/>
          <w:sz w:val="28"/>
          <w:szCs w:val="28"/>
          <w:lang w:eastAsia="ru-RU"/>
        </w:rPr>
        <w:pict>
          <v:group id="Полотно 56" o:spid="_x0000_s1035" editas="canvas" style="position:absolute;margin-left:-4.7pt;margin-top:0;width:459pt;height:279pt;z-index:251656704;mso-position-horizontal-relative:char;mso-position-vertical-relative:line" coordsize="58293,35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width:58293;height:35433;visibility:visible;mso-wrap-style:square">
              <v:fill o:detectmouseclick="t"/>
              <v:path o:connecttype="none"/>
            </v:shape>
            <v:shape id="Text Box 58" o:spid="_x0000_s1037" type="#_x0000_t202" style="position:absolute;top:1140;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DhcQA&#10;AADaAAAADwAAAGRycy9kb3ducmV2LnhtbESPT2sCMRTE74V+h/AKvRQ3WxW1W6OI0GJvVkWvj83b&#10;P3Tzsibpun57UxB6HGbmN8x82ZtGdOR8bVnBa5KCIM6trrlUcNh/DGYgfEDW2FgmBVfysFw8Pswx&#10;0/bC39TtQikihH2GCqoQ2kxKn1dk0Ce2JY5eYZ3BEKUrpXZ4iXDTyGGaTqTBmuNChS2tK8p/dr9G&#10;wWy86U7+a7Q95pOieQsv0+7z7JR6fupX7yAC9eE/fG9vtIIR/F2JN0A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ig4XEAAAA2gAAAA8AAAAAAAAAAAAAAAAAmAIAAGRycy9k&#10;b3ducmV2LnhtbFBLBQYAAAAABAAEAPUAAACJAwAAAAA=&#10;">
              <v:textbox>
                <w:txbxContent>
                  <w:p w:rsidR="008D5DA1" w:rsidRPr="00A968BC" w:rsidRDefault="008D5DA1" w:rsidP="00B642B1">
                    <w:pPr>
                      <w:jc w:val="center"/>
                      <w:rPr>
                        <w:rStyle w:val="dash041e005f0431005f044b005f0447005f043d005f044b005f0439005f005fchar1char1"/>
                        <w:sz w:val="22"/>
                        <w:szCs w:val="18"/>
                      </w:rPr>
                    </w:pPr>
                    <w:r>
                      <w:rPr>
                        <w:rStyle w:val="dash041e005f0431005f044b005f0447005f043d005f044b005f0439005f005fchar1char1"/>
                        <w:sz w:val="22"/>
                        <w:szCs w:val="18"/>
                      </w:rPr>
                      <w:t>Сохранение и </w:t>
                    </w:r>
                    <w:r w:rsidRPr="00A968BC">
                      <w:rPr>
                        <w:rStyle w:val="dash041e005f0431005f044b005f0447005f043d005f044b005f0439005f005fchar1char1"/>
                        <w:sz w:val="22"/>
                        <w:szCs w:val="18"/>
                      </w:rPr>
                      <w:t>укреплениепсихологического</w:t>
                    </w:r>
                  </w:p>
                  <w:p w:rsidR="008D5DA1" w:rsidRPr="00A968BC" w:rsidRDefault="008D5DA1" w:rsidP="00B642B1">
                    <w:pPr>
                      <w:jc w:val="center"/>
                      <w:rPr>
                        <w:sz w:val="32"/>
                      </w:rPr>
                    </w:pPr>
                    <w:r w:rsidRPr="00A968BC">
                      <w:rPr>
                        <w:rStyle w:val="dash041e005f0431005f044b005f0447005f043d005f044b005f0439005f005fchar1char1"/>
                        <w:sz w:val="22"/>
                        <w:szCs w:val="18"/>
                      </w:rPr>
                      <w:t>здоровья</w:t>
                    </w:r>
                  </w:p>
                  <w:p w:rsidR="008D5DA1" w:rsidRPr="008B2F5B" w:rsidRDefault="008D5DA1" w:rsidP="00B642B1">
                    <w:pPr>
                      <w:jc w:val="center"/>
                    </w:pPr>
                  </w:p>
                </w:txbxContent>
              </v:textbox>
            </v:shape>
            <v:shape id="Text Box 59" o:spid="_x0000_s1038" type="#_x0000_t202" style="position:absolute;left:22863;width:11424;height:91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osb8cQA&#10;AADaAAAADwAAAGRycy9kb3ducmV2LnhtbESPT2sCMRTE70K/Q3iFXsTN1orarVFEaNGbVdHrY/P2&#10;D928rEm6br99UxB6HGbmN8xi1ZtGdOR8bVnBc5KCIM6trrlUcDq+j+YgfEDW2FgmBT/kYbV8GCww&#10;0/bGn9QdQikihH2GCqoQ2kxKn1dk0Ce2JY5eYZ3BEKUrpXZ4i3DTyHGaTqXBmuNChS1tKsq/Dt9G&#10;wXyy7S5+97I/59OieQ3DWfdxdUo9PfbrNxCB+vAfvre3WsEE/q7EG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aLG/HEAAAA2gAAAA8AAAAAAAAAAAAAAAAAmAIAAGRycy9k&#10;b3ducmV2LnhtbFBLBQYAAAAABAAEAPUAAACJAwAAAAA=&#10;">
              <v:textbox>
                <w:txbxContent>
                  <w:p w:rsidR="008D5DA1" w:rsidRPr="00A968BC" w:rsidRDefault="008D5DA1" w:rsidP="00B642B1">
                    <w:pPr>
                      <w:jc w:val="center"/>
                      <w:rPr>
                        <w:sz w:val="22"/>
                        <w:szCs w:val="22"/>
                      </w:rPr>
                    </w:pPr>
                    <w:r w:rsidRPr="00A968BC">
                      <w:rPr>
                        <w:rStyle w:val="dash041e005f0431005f044b005f0447005f043d005f044b005f0439005f005fchar1char1"/>
                        <w:sz w:val="22"/>
                        <w:szCs w:val="22"/>
                      </w:rPr>
                      <w:t>Мониторинг возможностей и способностей обучающихся</w:t>
                    </w:r>
                  </w:p>
                </w:txbxContent>
              </v:textbox>
            </v:shape>
            <v:shape id="Text Box 60" o:spid="_x0000_s1039" type="#_x0000_t202" style="position:absolute;left:41007;top:1123;width:16087;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e+asQA&#10;AADaAAAADwAAAGRycy9kb3ducmV2LnhtbESPT2sCMRTE70K/Q3gFL0Wz1Vbt1igiKHqrf7DXx+a5&#10;u3Tzsk3iun57Uyh4HGbmN8x03ppKNOR8aVnBaz8BQZxZXXKu4HhY9SYgfEDWWFkmBTfyMJ89daaY&#10;anvlHTX7kIsIYZ+igiKEOpXSZwUZ9H1bE0fvbJ3BEKXLpXZ4jXBTyUGSjKTBkuNCgTUtC8p+9hej&#10;YPK2ab79dvh1ykbn6iO8jJv1r1Oq+9wuPkEEasMj/N/eaAXv8Hcl3gA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HvmrEAAAA2gAAAA8AAAAAAAAAAAAAAAAAmAIAAGRycy9k&#10;b3ducmV2LnhtbFBLBQYAAAAABAAEAPUAAACJAwAAAAA=&#10;">
              <v:textbox>
                <w:txbxContent>
                  <w:p w:rsidR="008D5DA1" w:rsidRPr="00A968BC" w:rsidRDefault="008D5DA1" w:rsidP="00B642B1">
                    <w:pPr>
                      <w:jc w:val="center"/>
                      <w:rPr>
                        <w:sz w:val="22"/>
                        <w:szCs w:val="22"/>
                      </w:rPr>
                    </w:pPr>
                    <w:r w:rsidRPr="00A968BC">
                      <w:rPr>
                        <w:rStyle w:val="dash041e005f0431005f044b005f0447005f043d005f044b005f0439005f005fchar1char1"/>
                        <w:sz w:val="22"/>
                        <w:szCs w:val="22"/>
                      </w:rPr>
                      <w:t>Психолого-педаго</w:t>
                    </w:r>
                    <w:r>
                      <w:rPr>
                        <w:rStyle w:val="dash041e005f0431005f044b005f0447005f043d005f044b005f0439005f005fchar1char1"/>
                        <w:sz w:val="22"/>
                        <w:szCs w:val="22"/>
                      </w:rPr>
                      <w:t>-</w:t>
                    </w:r>
                    <w:r w:rsidRPr="00A968BC">
                      <w:rPr>
                        <w:rStyle w:val="dash041e005f0431005f044b005f0447005f043d005f044b005f0439005f005fchar1char1"/>
                        <w:sz w:val="22"/>
                        <w:szCs w:val="22"/>
                      </w:rPr>
                      <w:t xml:space="preserve">гическая поддержка участников </w:t>
                    </w:r>
                    <w:proofErr w:type="gramStart"/>
                    <w:r w:rsidRPr="00A968BC">
                      <w:rPr>
                        <w:rStyle w:val="dash041e005f0431005f044b005f0447005f043d005f044b005f0439005f005fchar1char1"/>
                        <w:sz w:val="22"/>
                        <w:szCs w:val="22"/>
                      </w:rPr>
                      <w:t>олим-пиадного</w:t>
                    </w:r>
                    <w:proofErr w:type="gramEnd"/>
                    <w:r w:rsidRPr="00A968BC">
                      <w:rPr>
                        <w:rStyle w:val="dash041e005f0431005f044b005f0447005f043d005f044b005f0439005f005fchar1char1"/>
                        <w:sz w:val="22"/>
                        <w:szCs w:val="22"/>
                      </w:rPr>
                      <w:t xml:space="preserve"> движения</w:t>
                    </w:r>
                  </w:p>
                </w:txbxContent>
              </v:textbox>
            </v:shape>
            <v:shape id="Text Box 61" o:spid="_x0000_s1040" type="#_x0000_t202" style="position:absolute;left:22863;top:26271;width:11424;height:80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UgHcMA&#10;AADaAAAADwAAAGRycy9kb3ducmV2LnhtbESPQWvCQBSE70L/w/IKXkQ3tSVq6ioiWPTWWtHrI/tM&#10;QrNv0901xn/vCoUeh5n5hpkvO1OLlpyvLCt4GSUgiHOrKy4UHL43wykIH5A11pZJwY08LBdPvTlm&#10;2l75i9p9KESEsM9QQRlCk0np85IM+pFtiKN3ts5giNIVUju8Rrip5ThJUmmw4rhQYkPrkvKf/cUo&#10;mL5t25PfvX4e8/Rcz8Jg0n78OqX6z93qHUSgLvyH/9pbrSCFx5V4A+Ti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UgHcMAAADaAAAADwAAAAAAAAAAAAAAAACYAgAAZHJzL2Rv&#10;d25yZXYueG1sUEsFBgAAAAAEAAQA9QAAAIgDAAAAAA==&#10;">
              <v:textbox>
                <w:txbxContent>
                  <w:p w:rsidR="008D5DA1" w:rsidRPr="00A968BC" w:rsidRDefault="008D5DA1" w:rsidP="00B642B1">
                    <w:pPr>
                      <w:jc w:val="center"/>
                      <w:rPr>
                        <w:sz w:val="22"/>
                        <w:szCs w:val="18"/>
                      </w:rPr>
                    </w:pPr>
                    <w:r w:rsidRPr="00A968BC">
                      <w:rPr>
                        <w:rStyle w:val="dash041e005f0431005f044b005f0447005f043d005f044b005f0439005f005fchar1char1"/>
                        <w:sz w:val="22"/>
                        <w:szCs w:val="18"/>
                      </w:rPr>
                      <w:t>В</w:t>
                    </w:r>
                    <w:r>
                      <w:rPr>
                        <w:rStyle w:val="dash041e005f0431005f044b005f0447005f043d005f044b005f0439005f005fchar1char1"/>
                        <w:sz w:val="22"/>
                        <w:szCs w:val="18"/>
                      </w:rPr>
                      <w:t>ыявление и </w:t>
                    </w:r>
                    <w:r w:rsidRPr="00A968BC">
                      <w:rPr>
                        <w:rStyle w:val="dash041e005f0431005f044b005f0447005f043d005f044b005f0439005f005fchar1char1"/>
                        <w:sz w:val="22"/>
                        <w:szCs w:val="18"/>
                      </w:rPr>
                      <w:t>поддержка одарённых детей</w:t>
                    </w:r>
                  </w:p>
                </w:txbxContent>
              </v:textbox>
            </v:shape>
            <v:shape id="Text Box 62" o:spid="_x0000_s1041" type="#_x0000_t202" style="position:absolute;left:22863;top:12573;width:13464;height:91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mFhsQA&#10;AADaAAAADwAAAGRycy9kb3ducmV2LnhtbESPW2sCMRSE34X+h3AKvohmq+Jlu1FKoWLfrIq+HjZn&#10;L3Rzsk3Sdfvvm4LQx2FmvmGybW8a0ZHztWUFT5MEBHFudc2lgvPpbbwC4QOyxsYyKfghD9vNwyDD&#10;VNsbf1B3DKWIEPYpKqhCaFMpfV6RQT+xLXH0CusMhihdKbXDW4SbRk6TZCEN1hwXKmzptaL88/ht&#10;FKzm++7q32eHS74omnUYLbvdl1Nq+Ni/PIMI1If/8L291wq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ZhYbEAAAA2gAAAA8AAAAAAAAAAAAAAAAAmAIAAGRycy9k&#10;b3ducmV2LnhtbFBLBQYAAAAABAAEAPUAAACJAwAAAAA=&#10;">
              <v:textbox>
                <w:txbxContent>
                  <w:p w:rsidR="008D5DA1" w:rsidRPr="00A968BC" w:rsidRDefault="008D5DA1" w:rsidP="00B642B1">
                    <w:pPr>
                      <w:jc w:val="center"/>
                      <w:rPr>
                        <w:sz w:val="22"/>
                        <w:szCs w:val="22"/>
                      </w:rPr>
                    </w:pPr>
                    <w:r>
                      <w:rPr>
                        <w:rStyle w:val="dash041e005f0431005f044b005f0447005f043d005f044b005f0439005f005fchar1char1"/>
                        <w:sz w:val="22"/>
                        <w:szCs w:val="22"/>
                      </w:rPr>
                      <w:t>Выявление и </w:t>
                    </w:r>
                    <w:r w:rsidRPr="00A968BC">
                      <w:rPr>
                        <w:rStyle w:val="dash041e005f0431005f044b005f0447005f043d005f044b005f0439005f005fchar1char1"/>
                        <w:sz w:val="22"/>
                        <w:szCs w:val="22"/>
                      </w:rPr>
                      <w:t>поддержка детей с особыми образовательными потребностями</w:t>
                    </w:r>
                  </w:p>
                </w:txbxContent>
              </v:textbox>
            </v:shape>
            <v:shape id="Text Box 63" o:spid="_x0000_s1042" type="#_x0000_t202" style="position:absolute;left:1141;top:9145;width:14849;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YR9MQA&#10;AADaAAAADwAAAGRycy9kb3ducmV2LnhtbESPT2vCQBTE70K/w/IKXkQ32qI2zUZKwWJv9Q/2+sg+&#10;k9Ds27i7xvjt3UKhx2HmN8Nkq940oiPna8sKppMEBHFhdc2lgsN+PV6C8AFZY2OZFNzIwyp/GGSY&#10;anvlLXW7UIpYwj5FBVUIbSqlLyoy6Ce2JY7eyTqDIUpXSu3wGstNI2dJMpcGa44LFbb0XlHxs7sY&#10;BcvnTfftP5++jsX81LyE0aL7ODulho/92yuIQH34D//RGx05+L0Sb4DM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GEfTEAAAA2gAAAA8AAAAAAAAAAAAAAAAAmAIAAGRycy9k&#10;b3ducmV2LnhtbFBLBQYAAAAABAAEAPUAAACJAwAAAAA=&#10;">
              <v:textbox>
                <w:txbxContent>
                  <w:p w:rsidR="008D5DA1" w:rsidRPr="00A968BC" w:rsidRDefault="008D5DA1" w:rsidP="00B642B1">
                    <w:pPr>
                      <w:jc w:val="center"/>
                      <w:rPr>
                        <w:sz w:val="22"/>
                        <w:szCs w:val="22"/>
                      </w:rPr>
                    </w:pPr>
                    <w:r w:rsidRPr="00A968BC">
                      <w:rPr>
                        <w:rStyle w:val="dash041e005f0431005f044b005f0447005f043d005f044b005f0439005f005fchar1char1"/>
                        <w:sz w:val="22"/>
                        <w:szCs w:val="22"/>
                      </w:rPr>
                      <w:t>Ф</w:t>
                    </w:r>
                    <w:r>
                      <w:rPr>
                        <w:rStyle w:val="dash041e005f0431005f044b005f0447005f043d005f044b005f0439005f005fchar1char1"/>
                        <w:sz w:val="22"/>
                        <w:szCs w:val="22"/>
                      </w:rPr>
                      <w:t>ормирование ценности здоровья и </w:t>
                    </w:r>
                    <w:r w:rsidRPr="00A968BC">
                      <w:rPr>
                        <w:rStyle w:val="dash041e005f0431005f044b005f0447005f043d005f044b005f0439005f005fchar1char1"/>
                        <w:sz w:val="22"/>
                        <w:szCs w:val="22"/>
                      </w:rPr>
                      <w:t>безопасного образа жизни</w:t>
                    </w:r>
                  </w:p>
                </w:txbxContent>
              </v:textbox>
            </v:shape>
            <v:shape id="Text Box 64" o:spid="_x0000_s1043" type="#_x0000_t202" style="position:absolute;left:2283;top:17142;width:14848;height:91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q0b8QA&#10;AADaAAAADwAAAGRycy9kb3ducmV2LnhtbESPW2sCMRSE34X+h3AKvohmq+Jlu1FKoWLfrIq+HjZn&#10;L3Rzsk3Sdfvvm4LQx2FmvmGybW8a0ZHztWUFT5MEBHFudc2lgvPpbbwC4QOyxsYyKfghD9vNwyDD&#10;VNsbf1B3DKWIEPYpKqhCaFMpfV6RQT+xLXH0CusMhihdKbXDW4SbRk6TZCEN1hwXKmzptaL88/ht&#10;FKzm++7q32eHS74omnUYLbvdl1Nq+Ni/PIMI1If/8L291wrW8Hcl3gC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KtG/EAAAA2gAAAA8AAAAAAAAAAAAAAAAAmAIAAGRycy9k&#10;b3ducmV2LnhtbFBLBQYAAAAABAAEAPUAAACJAwAAAAA=&#10;">
              <v:textbox>
                <w:txbxContent>
                  <w:p w:rsidR="008D5DA1" w:rsidRPr="00A968BC" w:rsidRDefault="008D5DA1" w:rsidP="00B642B1">
                    <w:pPr>
                      <w:jc w:val="center"/>
                      <w:rPr>
                        <w:sz w:val="22"/>
                        <w:szCs w:val="22"/>
                      </w:rPr>
                    </w:pPr>
                    <w:r w:rsidRPr="00A968BC">
                      <w:rPr>
                        <w:rStyle w:val="dash041e005f0431005f044b005f0447005f043d005f044b005f0439005f005fchar1char1"/>
                        <w:sz w:val="22"/>
                        <w:szCs w:val="22"/>
                      </w:rPr>
                      <w:t>Развитие экологической культуры</w:t>
                    </w:r>
                  </w:p>
                  <w:p w:rsidR="008D5DA1" w:rsidRPr="004B0EA5" w:rsidRDefault="008D5DA1" w:rsidP="00B642B1">
                    <w:pPr>
                      <w:jc w:val="center"/>
                    </w:pPr>
                  </w:p>
                </w:txbxContent>
              </v:textbox>
            </v:shape>
            <v:shape id="Text Box 65" o:spid="_x0000_s1044" type="#_x0000_t202" style="position:absolute;left:3432;top:25147;width:14841;height:91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8D5DA1" w:rsidRPr="00A968BC" w:rsidRDefault="008D5DA1" w:rsidP="00B642B1">
                    <w:pPr>
                      <w:jc w:val="center"/>
                      <w:rPr>
                        <w:sz w:val="22"/>
                        <w:szCs w:val="22"/>
                      </w:rPr>
                    </w:pPr>
                    <w:r w:rsidRPr="00A968BC">
                      <w:rPr>
                        <w:rStyle w:val="dash041e005f0431005f044b005f0447005f043d005f044b005f0439005f005fchar1char1"/>
                        <w:sz w:val="22"/>
                        <w:szCs w:val="22"/>
                      </w:rPr>
                      <w:t>Д</w:t>
                    </w:r>
                    <w:r>
                      <w:rPr>
                        <w:rStyle w:val="dash041e005f0431005f044b005f0447005f043d005f044b005f0439005f005fchar1char1"/>
                        <w:sz w:val="22"/>
                        <w:szCs w:val="22"/>
                      </w:rPr>
                      <w:t>ифференциация и </w:t>
                    </w:r>
                    <w:r w:rsidRPr="00A968BC">
                      <w:rPr>
                        <w:rStyle w:val="dash041e005f0431005f044b005f0447005f043d005f044b005f0439005f005fchar1char1"/>
                        <w:sz w:val="22"/>
                        <w:szCs w:val="22"/>
                      </w:rPr>
                      <w:t>индивидуализация обучения</w:t>
                    </w:r>
                  </w:p>
                  <w:p w:rsidR="008D5DA1" w:rsidRPr="00073B37" w:rsidRDefault="008D5DA1" w:rsidP="00B642B1"/>
                </w:txbxContent>
              </v:textbox>
            </v:shape>
            <v:shape id="Text Box 66" o:spid="_x0000_s1045" type="#_x0000_t202" style="position:absolute;left:40141;top:9145;width:16476;height:10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8D5DA1" w:rsidRPr="00A968BC" w:rsidRDefault="008D5DA1" w:rsidP="00B642B1">
                    <w:pPr>
                      <w:jc w:val="center"/>
                      <w:rPr>
                        <w:sz w:val="32"/>
                      </w:rPr>
                    </w:pPr>
                    <w:r w:rsidRPr="00A968BC">
                      <w:rPr>
                        <w:rStyle w:val="dash041e005f0431005f044b005f0447005f043d005f044b005f0439005f005fchar1char1"/>
                        <w:sz w:val="22"/>
                        <w:szCs w:val="18"/>
                      </w:rPr>
                      <w:t xml:space="preserve">Обеспечение </w:t>
                    </w:r>
                    <w:proofErr w:type="gramStart"/>
                    <w:r w:rsidRPr="00A968BC">
                      <w:rPr>
                        <w:rStyle w:val="dash041e005f0431005f044b005f0447005f043d005f044b005f0439005f005fchar1char1"/>
                        <w:sz w:val="22"/>
                        <w:szCs w:val="18"/>
                      </w:rPr>
                      <w:t>осознан</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ного</w:t>
                    </w:r>
                    <w:proofErr w:type="gramEnd"/>
                    <w:r w:rsidRPr="00A968BC">
                      <w:rPr>
                        <w:rStyle w:val="dash041e005f0431005f044b005f0447005f043d005f044b005f0439005f005fchar1char1"/>
                        <w:sz w:val="22"/>
                        <w:szCs w:val="18"/>
                      </w:rPr>
                      <w:t xml:space="preserve"> иответственного выборадальнейшей профессиональной сферы деятельности</w:t>
                    </w:r>
                  </w:p>
                </w:txbxContent>
              </v:textbox>
            </v:shape>
            <v:shape id="Text Box 67" o:spid="_x0000_s1046" type="#_x0000_t202" style="position:absolute;left:39283;top:18774;width:16573;height:91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3OsIA&#10;AADbAAAADwAAAGRycy9kb3ducmV2LnhtbERPTWsCMRC9F/wPYYReimbVYnU1SikoelMr7XXYjLuL&#10;m8k2iev6741Q8DaP9znzZWsq0ZDzpWUFg34CgjizuuRcwfF71ZuA8AFZY2WZFNzIw3LReZljqu2V&#10;99QcQi5iCPsUFRQh1KmUPivIoO/bmjhyJ+sMhghdLrXDaww3lRwmyVgaLDk2FFjTV0HZ+XAxCibv&#10;m+bXb0e7n2x8qqbh7aNZ/zmlXrvt5wxEoDY8xf/ujY7zh/D4JR4gF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6bc6wgAAANsAAAAPAAAAAAAAAAAAAAAAAJgCAABkcnMvZG93&#10;bnJldi54bWxQSwUGAAAAAAQABAD1AAAAhwMAAAAA&#10;">
              <v:textbox>
                <w:txbxContent>
                  <w:p w:rsidR="008D5DA1" w:rsidRPr="00A968BC" w:rsidRDefault="008D5DA1" w:rsidP="00B642B1">
                    <w:pPr>
                      <w:jc w:val="center"/>
                      <w:rPr>
                        <w:sz w:val="22"/>
                        <w:szCs w:val="18"/>
                      </w:rPr>
                    </w:pPr>
                    <w:r w:rsidRPr="00A968BC">
                      <w:rPr>
                        <w:rStyle w:val="dash041e005f0431005f044b005f0447005f043d005f044b005f0439005f005fchar1char1"/>
                        <w:sz w:val="22"/>
                        <w:szCs w:val="18"/>
                      </w:rPr>
                      <w:t xml:space="preserve">Формирование </w:t>
                    </w:r>
                    <w:proofErr w:type="gramStart"/>
                    <w:r w:rsidRPr="00A968BC">
                      <w:rPr>
                        <w:rStyle w:val="dash041e005f0431005f044b005f0447005f043d005f044b005f0439005f005fchar1char1"/>
                        <w:sz w:val="22"/>
                        <w:szCs w:val="18"/>
                      </w:rPr>
                      <w:t>комму</w:t>
                    </w:r>
                    <w:r>
                      <w:rPr>
                        <w:rStyle w:val="dash041e005f0431005f044b005f0447005f043d005f044b005f0439005f005fchar1char1"/>
                        <w:sz w:val="22"/>
                        <w:szCs w:val="18"/>
                      </w:rPr>
                      <w:t>-</w:t>
                    </w:r>
                    <w:r w:rsidRPr="00A968BC">
                      <w:rPr>
                        <w:rStyle w:val="dash041e005f0431005f044b005f0447005f043d005f044b005f0439005f005fchar1char1"/>
                        <w:sz w:val="22"/>
                        <w:szCs w:val="18"/>
                      </w:rPr>
                      <w:t>никативных</w:t>
                    </w:r>
                    <w:proofErr w:type="gramEnd"/>
                    <w:r w:rsidRPr="00A968BC">
                      <w:rPr>
                        <w:rStyle w:val="dash041e005f0431005f044b005f0447005f043d005f044b005f0439005f005fchar1char1"/>
                        <w:sz w:val="22"/>
                        <w:szCs w:val="18"/>
                      </w:rPr>
                      <w:t xml:space="preserve"> навыков в</w:t>
                    </w:r>
                    <w:r>
                      <w:rPr>
                        <w:rStyle w:val="dash041e005f0431005f044b005f0447005f043d005f044b005f0439005f005fchar1char1"/>
                        <w:sz w:val="36"/>
                        <w:szCs w:val="28"/>
                      </w:rPr>
                      <w:t> </w:t>
                    </w:r>
                    <w:r w:rsidRPr="00A968BC">
                      <w:rPr>
                        <w:rStyle w:val="dash041e005f0431005f044b005f0447005f043d005f044b005f0439005f005fchar1char1"/>
                        <w:sz w:val="22"/>
                        <w:szCs w:val="18"/>
                      </w:rPr>
                      <w:t>разновозрастной среде и средесверстников</w:t>
                    </w:r>
                  </w:p>
                  <w:p w:rsidR="008D5DA1" w:rsidRPr="00A968BC" w:rsidRDefault="008D5DA1" w:rsidP="00B642B1">
                    <w:pPr>
                      <w:jc w:val="center"/>
                      <w:rPr>
                        <w:sz w:val="32"/>
                      </w:rPr>
                    </w:pPr>
                  </w:p>
                </w:txbxContent>
              </v:textbox>
            </v:shape>
            <v:shape id="Text Box 68" o:spid="_x0000_s1047" type="#_x0000_t202" style="position:absolute;left:38708;top:26271;width:16370;height:80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USocIA&#10;AADbAAAADwAAAGRycy9kb3ducmV2LnhtbERPS2sCMRC+F/ofwhR6KW62Kmq3RhGhxd6sil6HzeyD&#10;biZrkq7rvzcFobf5+J4zX/amER05X1tW8JqkIIhzq2suFRz2H4MZCB+QNTaWScGVPCwXjw9zzLS9&#10;8Dd1u1CKGMI+QwVVCG0mpc8rMugT2xJHrrDOYIjQlVI7vMRw08hhmk6kwZpjQ4UtrSvKf3a/RsFs&#10;vOlO/mu0PeaTonkLL9Pu8+yUen7qV+8gAvXhX3x3b3ScP4K/X+IB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pRKhwgAAANsAAAAPAAAAAAAAAAAAAAAAAJgCAABkcnMvZG93&#10;bnJldi54bWxQSwUGAAAAAAQABAD1AAAAhwMAAAAA&#10;">
              <v:textbox>
                <w:txbxContent>
                  <w:p w:rsidR="008D5DA1" w:rsidRPr="00A968BC" w:rsidRDefault="008D5DA1" w:rsidP="00B642B1">
                    <w:pPr>
                      <w:jc w:val="center"/>
                    </w:pPr>
                    <w:r w:rsidRPr="00A968BC">
                      <w:rPr>
                        <w:rStyle w:val="dash041e005f0431005f044b005f0447005f043d005f044b005f0439005f005fchar1char1"/>
                        <w:sz w:val="22"/>
                        <w:szCs w:val="18"/>
                      </w:rPr>
                      <w:t>Поддержка детских объед</w:t>
                    </w:r>
                    <w:r>
                      <w:rPr>
                        <w:rStyle w:val="dash041e005f0431005f044b005f0447005f043d005f044b005f0439005f005fchar1char1"/>
                        <w:sz w:val="22"/>
                        <w:szCs w:val="18"/>
                      </w:rPr>
                      <w:t>инений и </w:t>
                    </w:r>
                    <w:r w:rsidRPr="00A968BC">
                      <w:rPr>
                        <w:rStyle w:val="dash041e005f0431005f044b005f0447005f043d005f044b005f0439005f005fchar1char1"/>
                        <w:sz w:val="22"/>
                        <w:szCs w:val="18"/>
                      </w:rPr>
                      <w:t>ученического самоуправления</w:t>
                    </w:r>
                  </w:p>
                  <w:p w:rsidR="008D5DA1" w:rsidRPr="00D47933" w:rsidRDefault="008D5DA1" w:rsidP="00B642B1"/>
                </w:txbxContent>
              </v:textbox>
            </v:shape>
          </v:group>
        </w:pict>
      </w:r>
      <w:r>
        <w:rPr>
          <w:b/>
          <w:noProof/>
          <w:color w:val="000000"/>
          <w:sz w:val="28"/>
          <w:szCs w:val="28"/>
          <w:lang w:eastAsia="ru-RU"/>
        </w:rPr>
      </w:r>
      <w:r>
        <w:rPr>
          <w:b/>
          <w:noProof/>
          <w:color w:val="000000"/>
          <w:sz w:val="28"/>
          <w:szCs w:val="28"/>
          <w:lang w:eastAsia="ru-RU"/>
        </w:rPr>
        <w:pict>
          <v:rect id="AutoShape 1" o:spid="_x0000_s1048" style="width:459pt;height:27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" filled="f" stroked="f">
            <o:lock v:ext="edit" aspectratio="t"/>
            <w10:wrap type="none"/>
            <w10:anchorlock/>
          </v:rect>
        </w:pict>
      </w: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r w:rsidRPr="00927A20">
        <w:rPr>
          <w:b/>
          <w:color w:val="000000"/>
          <w:sz w:val="28"/>
          <w:szCs w:val="28"/>
        </w:rPr>
        <w:t>3.2.3. Финансовое обеспечение реализации основной образовательной программы основного общего образования</w:t>
      </w:r>
    </w:p>
    <w:p w:rsidR="00B642B1" w:rsidRPr="00927A20" w:rsidRDefault="00B642B1" w:rsidP="00215743">
      <w:pPr>
        <w:ind w:firstLine="454"/>
        <w:rPr>
          <w:color w:val="000000"/>
          <w:sz w:val="28"/>
          <w:szCs w:val="28"/>
        </w:rPr>
      </w:pPr>
      <w:r w:rsidRPr="00927A20">
        <w:rPr>
          <w:b/>
          <w:color w:val="000000"/>
          <w:sz w:val="28"/>
          <w:szCs w:val="28"/>
        </w:rPr>
        <w:t>Финансовое обеспечение</w:t>
      </w:r>
      <w:r w:rsidRPr="00927A20">
        <w:rPr>
          <w:color w:val="000000"/>
          <w:sz w:val="28"/>
          <w:szCs w:val="28"/>
        </w:rPr>
        <w:t xml:space="preserve"> реализации основной образовательной программы основного общего образования опирается на исполнение расходных обязательств, обеспечивающих конституционное право граждан на бесплатное и общедоступное общее образование. Объём действующих расходных обязательств отражается в задании учредителя по оказанию государственных (муниципальных) образовательных услуг в соответствии с </w:t>
      </w:r>
      <w:r w:rsidRPr="00927A20">
        <w:rPr>
          <w:color w:val="000000"/>
          <w:sz w:val="28"/>
          <w:szCs w:val="28"/>
        </w:rPr>
        <w:lastRenderedPageBreak/>
        <w:t>требованиями федеральных государственных образовательных стандартов общего образования.</w:t>
      </w:r>
    </w:p>
    <w:p w:rsidR="00B642B1" w:rsidRPr="00927A20" w:rsidRDefault="00B642B1" w:rsidP="00215743">
      <w:pPr>
        <w:ind w:firstLine="454"/>
        <w:rPr>
          <w:color w:val="000000"/>
          <w:sz w:val="28"/>
          <w:szCs w:val="28"/>
        </w:rPr>
      </w:pPr>
      <w:r w:rsidRPr="00927A20">
        <w:rPr>
          <w:color w:val="000000"/>
          <w:sz w:val="28"/>
          <w:szCs w:val="28"/>
        </w:rPr>
        <w:t>Задание учредителя обеспечивает соответствие показателей объёмов и качества предоставляемых образовательным учреждением услуг (выполнения работ) с размерами направляемых на эти цели средств бюджета.</w:t>
      </w:r>
    </w:p>
    <w:p w:rsidR="00B642B1" w:rsidRPr="00927A20" w:rsidRDefault="00B642B1" w:rsidP="00215743">
      <w:pPr>
        <w:pStyle w:val="ConsPlusNormal"/>
        <w:widowControl/>
        <w:ind w:firstLine="454"/>
        <w:jc w:val="both"/>
        <w:rPr>
          <w:rFonts w:ascii="Times New Roman" w:hAnsi="Times New Roman" w:cs="Times New Roman"/>
          <w:bCs/>
          <w:iCs/>
          <w:color w:val="000000"/>
          <w:sz w:val="28"/>
          <w:szCs w:val="28"/>
        </w:rPr>
      </w:pPr>
      <w:r w:rsidRPr="00927A20">
        <w:rPr>
          <w:rFonts w:ascii="Times New Roman" w:hAnsi="Times New Roman" w:cs="Times New Roman"/>
          <w:i/>
          <w:color w:val="000000"/>
          <w:sz w:val="28"/>
          <w:szCs w:val="28"/>
        </w:rPr>
        <w:t>Финансовое обеспечение задания учредителя по реализации основной образовательной программы основного общего образования</w:t>
      </w:r>
      <w:r w:rsidRPr="00927A20">
        <w:rPr>
          <w:rFonts w:ascii="Times New Roman" w:hAnsi="Times New Roman" w:cs="Times New Roman"/>
          <w:color w:val="000000"/>
          <w:sz w:val="28"/>
          <w:szCs w:val="28"/>
        </w:rPr>
        <w:t xml:space="preserve"> осуществляется на основе нормативного подушевого финансирования. Вв</w:t>
      </w:r>
      <w:r w:rsidRPr="00927A20">
        <w:rPr>
          <w:rFonts w:ascii="Times New Roman" w:hAnsi="Times New Roman" w:cs="Times New Roman"/>
          <w:bCs/>
          <w:color w:val="000000"/>
          <w:sz w:val="28"/>
          <w:szCs w:val="28"/>
        </w:rPr>
        <w:t xml:space="preserve">едение нормативного подушевого финансирования </w:t>
      </w:r>
      <w:r w:rsidRPr="00927A20">
        <w:rPr>
          <w:rFonts w:ascii="Times New Roman" w:hAnsi="Times New Roman" w:cs="Times New Roman"/>
          <w:bCs/>
          <w:iCs/>
          <w:color w:val="000000"/>
          <w:sz w:val="28"/>
          <w:szCs w:val="28"/>
        </w:rPr>
        <w:t>определяет механизм формирования расходов и доведения средств на реализацию государственных гарантий прав граждан на получение общедоступного и бесплатного общего образования в соответствии с требованиями Стандарта.</w:t>
      </w:r>
    </w:p>
    <w:p w:rsidR="00B642B1" w:rsidRPr="00927A20" w:rsidRDefault="00B642B1" w:rsidP="00215743">
      <w:pPr>
        <w:ind w:firstLine="454"/>
        <w:rPr>
          <w:bCs/>
          <w:iCs/>
          <w:color w:val="000000"/>
          <w:sz w:val="28"/>
          <w:szCs w:val="28"/>
        </w:rPr>
      </w:pPr>
      <w:r w:rsidRPr="00927A20">
        <w:rPr>
          <w:bCs/>
          <w:iCs/>
          <w:color w:val="000000"/>
          <w:sz w:val="28"/>
          <w:szCs w:val="28"/>
        </w:rPr>
        <w:t>Применение принципа нормативного подушевого финансирования на уровне образовательного учреждения заключается в определении стоимости стандартной (базовой) бюджетной образовательной услуги в образовательном учреждении не ниже уровня фактически сложившейся стоимости в предыдущем финансовом году.</w:t>
      </w:r>
    </w:p>
    <w:p w:rsidR="00B642B1" w:rsidRPr="00927A20" w:rsidRDefault="00B642B1" w:rsidP="00215743">
      <w:pPr>
        <w:ind w:firstLine="454"/>
        <w:rPr>
          <w:color w:val="000000"/>
          <w:sz w:val="28"/>
          <w:szCs w:val="28"/>
        </w:rPr>
      </w:pPr>
      <w:r w:rsidRPr="00927A20">
        <w:rPr>
          <w:i/>
          <w:iCs/>
          <w:color w:val="000000"/>
          <w:sz w:val="28"/>
          <w:szCs w:val="28"/>
        </w:rPr>
        <w:t>Региональный расчётный подушевой норматив</w:t>
      </w:r>
      <w:r w:rsidRPr="00927A20">
        <w:rPr>
          <w:color w:val="000000"/>
          <w:sz w:val="28"/>
          <w:szCs w:val="28"/>
        </w:rPr>
        <w:t xml:space="preserve">— </w:t>
      </w:r>
      <w:proofErr w:type="gramStart"/>
      <w:r w:rsidRPr="00927A20">
        <w:rPr>
          <w:color w:val="000000"/>
          <w:sz w:val="28"/>
          <w:szCs w:val="28"/>
        </w:rPr>
        <w:t>эт</w:t>
      </w:r>
      <w:proofErr w:type="gramEnd"/>
      <w:r w:rsidRPr="00927A20">
        <w:rPr>
          <w:color w:val="000000"/>
          <w:sz w:val="28"/>
          <w:szCs w:val="28"/>
        </w:rPr>
        <w:t>о минимально допустимый объём финансовых средств, необходимых для реализации основной образовательной программы в учреждениях данного региона в соответствии с ФГОС в расчёте на одного обучающегося в год, определяемый раздельно для образовательных учреждений, расположенных в городской и сельской местности.</w:t>
      </w:r>
    </w:p>
    <w:p w:rsidR="00B642B1" w:rsidRPr="00927A20" w:rsidRDefault="00B642B1" w:rsidP="00215743">
      <w:pPr>
        <w:ind w:firstLine="454"/>
        <w:rPr>
          <w:bCs/>
          <w:color w:val="000000"/>
          <w:sz w:val="28"/>
          <w:szCs w:val="28"/>
        </w:rPr>
      </w:pPr>
      <w:r w:rsidRPr="00927A20">
        <w:rPr>
          <w:bCs/>
          <w:color w:val="000000"/>
          <w:sz w:val="28"/>
          <w:szCs w:val="28"/>
        </w:rPr>
        <w:t>Органы местного самоуправления могут устанавливать дополнительные нормативы финансирования образовательных учреждений за счёт средств местных бюджетов сверх установленного регионального подушевого норматива.</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
          <w:bCs/>
          <w:i/>
          <w:iCs/>
          <w:color w:val="000000"/>
          <w:sz w:val="28"/>
          <w:szCs w:val="28"/>
        </w:rPr>
        <w:t>Региональный расчётный подушевой норматив должен покрывать следующие расходы на год</w:t>
      </w:r>
      <w:r w:rsidRPr="00927A20">
        <w:rPr>
          <w:bCs/>
          <w:iCs/>
          <w:color w:val="000000"/>
          <w:sz w:val="28"/>
          <w:szCs w:val="28"/>
        </w:rPr>
        <w:t>:</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оплату труда</w:t>
      </w:r>
      <w:r w:rsidRPr="00927A20">
        <w:rPr>
          <w:color w:val="000000"/>
          <w:sz w:val="28"/>
          <w:szCs w:val="28"/>
        </w:rPr>
        <w:t xml:space="preserve"> работников образовательных учреждений с учётом районных коэффициентов к заработной плате, а также </w:t>
      </w:r>
      <w:r w:rsidRPr="00927A20">
        <w:rPr>
          <w:bCs/>
          <w:iCs/>
          <w:color w:val="000000"/>
          <w:sz w:val="28"/>
          <w:szCs w:val="28"/>
        </w:rPr>
        <w:t>отчисления</w:t>
      </w:r>
      <w:r w:rsidRPr="00927A20">
        <w:rPr>
          <w:color w:val="000000"/>
          <w:sz w:val="28"/>
          <w:szCs w:val="28"/>
        </w:rPr>
        <w:t>;</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расходы, непосредственно связанные с обеспечением образовательного процесса</w:t>
      </w:r>
      <w:r w:rsidRPr="00927A20">
        <w:rPr>
          <w:color w:val="000000"/>
          <w:sz w:val="28"/>
          <w:szCs w:val="28"/>
        </w:rPr>
        <w:t xml:space="preserve"> (приобретение учебно-наглядных пособий, технических средств обучения, расходных материалов, канцелярских товаров, оплату услуг связи в части расходов, связанных с подключением к информационной сети Интернет и платой за пользование этой сетью);</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иные хозяйственные нужды и другие расходы, связанные с обеспечением образовательного процесса</w:t>
      </w:r>
      <w:r w:rsidRPr="00927A20">
        <w:rPr>
          <w:color w:val="000000"/>
          <w:sz w:val="28"/>
          <w:szCs w:val="28"/>
        </w:rPr>
        <w:t xml:space="preserve"> (обучение, повышение квалификации педагогического и административно-управленческого персонала образовательных учреждений, командировочные расходы и др.), за исключением расходов на содержание зданий и коммунальных расходов, осуществляемых из местных бюджетов.</w:t>
      </w:r>
    </w:p>
    <w:p w:rsidR="00B642B1" w:rsidRPr="00927A20" w:rsidRDefault="00B642B1" w:rsidP="00215743">
      <w:pPr>
        <w:tabs>
          <w:tab w:val="left" w:pos="360"/>
        </w:tabs>
        <w:ind w:firstLine="454"/>
        <w:rPr>
          <w:color w:val="000000"/>
          <w:sz w:val="28"/>
          <w:szCs w:val="28"/>
        </w:rPr>
      </w:pPr>
      <w:r w:rsidRPr="00927A20">
        <w:rPr>
          <w:color w:val="000000"/>
          <w:sz w:val="28"/>
          <w:szCs w:val="28"/>
        </w:rPr>
        <w:t xml:space="preserve">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w:t>
      </w:r>
      <w:r w:rsidRPr="00927A20">
        <w:rPr>
          <w:color w:val="000000"/>
          <w:sz w:val="28"/>
          <w:szCs w:val="28"/>
        </w:rPr>
        <w:lastRenderedPageBreak/>
        <w:t>организацией подвоза обучающихся к образовательным учреждениям и развитием сетевого взаимодействия для реализации основной образовательной программы общего образования.</w:t>
      </w:r>
    </w:p>
    <w:p w:rsidR="00B642B1" w:rsidRPr="00927A20" w:rsidRDefault="00B642B1" w:rsidP="00215743">
      <w:pPr>
        <w:tabs>
          <w:tab w:val="left" w:pos="360"/>
        </w:tabs>
        <w:ind w:firstLine="454"/>
        <w:rPr>
          <w:color w:val="000000"/>
          <w:sz w:val="28"/>
          <w:szCs w:val="28"/>
        </w:rPr>
      </w:pPr>
      <w:r w:rsidRPr="00927A20">
        <w:rPr>
          <w:bCs/>
          <w:i/>
          <w:iCs/>
          <w:color w:val="000000"/>
          <w:sz w:val="28"/>
          <w:szCs w:val="28"/>
        </w:rPr>
        <w:t>Реализация принципа</w:t>
      </w:r>
      <w:r w:rsidRPr="00927A20">
        <w:rPr>
          <w:i/>
          <w:color w:val="000000"/>
          <w:sz w:val="28"/>
          <w:szCs w:val="28"/>
        </w:rPr>
        <w:t xml:space="preserve"> нормативного подушевого финансирования осуществляется на </w:t>
      </w:r>
      <w:r w:rsidRPr="00927A20">
        <w:rPr>
          <w:bCs/>
          <w:i/>
          <w:iCs/>
          <w:color w:val="000000"/>
          <w:sz w:val="28"/>
          <w:szCs w:val="28"/>
        </w:rPr>
        <w:t xml:space="preserve">трёх </w:t>
      </w:r>
      <w:r w:rsidRPr="00927A20">
        <w:rPr>
          <w:i/>
          <w:color w:val="000000"/>
          <w:sz w:val="28"/>
          <w:szCs w:val="28"/>
        </w:rPr>
        <w:t>следующих уровнях</w:t>
      </w:r>
      <w:r w:rsidRPr="00927A20">
        <w:rPr>
          <w:color w:val="000000"/>
          <w:sz w:val="28"/>
          <w:szCs w:val="28"/>
        </w:rPr>
        <w:t>:</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межбюджетных отношений</w:t>
      </w:r>
      <w:r w:rsidRPr="00927A20">
        <w:rPr>
          <w:color w:val="000000"/>
          <w:sz w:val="28"/>
          <w:szCs w:val="28"/>
        </w:rPr>
        <w:t xml:space="preserve"> (бюджет субъекта РФ — муниципальный бюджет);</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внутрибюджетных отношений</w:t>
      </w:r>
      <w:r w:rsidRPr="00927A20">
        <w:rPr>
          <w:color w:val="000000"/>
          <w:sz w:val="28"/>
          <w:szCs w:val="28"/>
        </w:rPr>
        <w:t xml:space="preserve"> (муниципальный бюджет — образовательное учреждение);</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образовательного учреждения</w:t>
      </w:r>
      <w:r w:rsidRPr="00927A20">
        <w:rPr>
          <w:color w:val="000000"/>
          <w:sz w:val="28"/>
          <w:szCs w:val="28"/>
        </w:rPr>
        <w:t>.</w:t>
      </w:r>
    </w:p>
    <w:p w:rsidR="00B642B1" w:rsidRPr="00927A20" w:rsidRDefault="00B642B1" w:rsidP="00215743">
      <w:pPr>
        <w:ind w:firstLine="454"/>
        <w:rPr>
          <w:color w:val="000000"/>
          <w:sz w:val="28"/>
          <w:szCs w:val="28"/>
        </w:rPr>
      </w:pPr>
      <w:r w:rsidRPr="00927A20">
        <w:rPr>
          <w:color w:val="000000"/>
          <w:sz w:val="28"/>
          <w:szCs w:val="28"/>
        </w:rPr>
        <w:t>Порядок определения и доведения до общеобразовательных учреждений бюджетных ассигнований, рассчитанных с использованием нормативов бюджетного финансирования на одного обучающегося, должен обеспечить нормативно-правовое закрепление на региональном уровне следующих положений:</w:t>
      </w:r>
    </w:p>
    <w:p w:rsidR="00B642B1" w:rsidRPr="00927A20" w:rsidRDefault="00B642B1" w:rsidP="00215743">
      <w:pPr>
        <w:ind w:firstLine="454"/>
        <w:rPr>
          <w:color w:val="000000"/>
          <w:sz w:val="28"/>
          <w:szCs w:val="28"/>
        </w:rPr>
      </w:pPr>
      <w:r w:rsidRPr="00927A20">
        <w:rPr>
          <w:color w:val="000000"/>
          <w:sz w:val="28"/>
          <w:szCs w:val="28"/>
        </w:rPr>
        <w:t>— неуменьшение уровня финансирования по статьям расходов, включённым в величину регионального расчётного подушевого норматива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учреждений);</w:t>
      </w:r>
    </w:p>
    <w:p w:rsidR="00B642B1" w:rsidRPr="00927A20" w:rsidRDefault="00B642B1" w:rsidP="00215743">
      <w:pPr>
        <w:ind w:firstLine="454"/>
        <w:rPr>
          <w:color w:val="000000"/>
          <w:sz w:val="28"/>
          <w:szCs w:val="28"/>
        </w:rPr>
      </w:pPr>
      <w:r w:rsidRPr="00927A20">
        <w:rPr>
          <w:color w:val="000000"/>
          <w:sz w:val="28"/>
          <w:szCs w:val="28"/>
        </w:rPr>
        <w:t>— возможность использования нормативов не только на уровне межбюджетных отношений (бюджет региона — бюджеты муниципальных районов и городских округов), но и на уровне внутрибюджетных отношений (муниципальный бюджет — общеобразовательное учреждение) и образовательного учреждения.</w:t>
      </w:r>
    </w:p>
    <w:p w:rsidR="00B642B1" w:rsidRPr="00927A20" w:rsidRDefault="00B642B1" w:rsidP="00215743">
      <w:pPr>
        <w:shd w:val="clear" w:color="auto" w:fill="FFFFFF"/>
        <w:ind w:firstLine="454"/>
        <w:rPr>
          <w:i/>
          <w:color w:val="000000"/>
          <w:sz w:val="28"/>
          <w:szCs w:val="28"/>
        </w:rPr>
      </w:pPr>
      <w:proofErr w:type="gramStart"/>
      <w:r w:rsidRPr="00927A20">
        <w:rPr>
          <w:color w:val="000000"/>
          <w:sz w:val="28"/>
          <w:szCs w:val="28"/>
        </w:rPr>
        <w:t>В связи с требованиями Стандарта при расчёте регионального подушевого норматива должны учитываться затраты рабочего времени педагогических работников образовательных учреждений на урочную и внеурочную деятельность, включая все виды работ (учебная, воспитательная методическая и т. п.), входящие в трудовые обязанности конкретных педагогических работников.</w:t>
      </w:r>
      <w:proofErr w:type="gramEnd"/>
    </w:p>
    <w:p w:rsidR="00B642B1" w:rsidRPr="00927A20" w:rsidRDefault="00B642B1" w:rsidP="00215743">
      <w:pPr>
        <w:pStyle w:val="ae"/>
        <w:spacing w:before="0" w:beforeAutospacing="0" w:after="0" w:afterAutospacing="0"/>
        <w:ind w:firstLine="454"/>
        <w:jc w:val="both"/>
        <w:rPr>
          <w:color w:val="000000"/>
          <w:sz w:val="28"/>
          <w:szCs w:val="28"/>
        </w:rPr>
      </w:pPr>
      <w:r w:rsidRPr="00927A20">
        <w:rPr>
          <w:b/>
          <w:color w:val="000000"/>
          <w:sz w:val="28"/>
          <w:szCs w:val="28"/>
        </w:rPr>
        <w:t>Формирование фонда оплаты труда</w:t>
      </w:r>
      <w:r w:rsidR="0086403A">
        <w:rPr>
          <w:color w:val="000000"/>
          <w:sz w:val="28"/>
          <w:szCs w:val="28"/>
        </w:rPr>
        <w:t>МБОУ СОШ № 43</w:t>
      </w:r>
      <w:r w:rsidRPr="00927A20">
        <w:rPr>
          <w:color w:val="000000"/>
          <w:sz w:val="28"/>
          <w:szCs w:val="28"/>
        </w:rPr>
        <w:t xml:space="preserve"> осуществляется в пределах объёма средств образовательного учреждения на текущий финансовый год, определённого в соответствии с региональным расчётным подушевым нормативом, количеством обучающихся и соответствующими поправочными коэффициентами, и отражается в смете образовательного учреждения.</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
          <w:color w:val="000000"/>
          <w:sz w:val="28"/>
          <w:szCs w:val="28"/>
        </w:rPr>
        <w:t>Справочно:</w:t>
      </w:r>
      <w:r w:rsidRPr="00927A20">
        <w:rPr>
          <w:color w:val="000000"/>
          <w:sz w:val="28"/>
          <w:szCs w:val="28"/>
        </w:rPr>
        <w:t xml:space="preserve"> в соответствии с установленным порядком финансирования оплаты труда работников образовательных учреждений:</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w:t>
      </w:r>
      <w:r w:rsidRPr="00927A20">
        <w:rPr>
          <w:color w:val="000000"/>
          <w:sz w:val="28"/>
          <w:szCs w:val="28"/>
        </w:rPr>
        <w:t xml:space="preserve">фонд оплаты труда </w:t>
      </w:r>
      <w:r w:rsidR="0086403A">
        <w:rPr>
          <w:color w:val="000000"/>
          <w:sz w:val="28"/>
          <w:szCs w:val="28"/>
        </w:rPr>
        <w:t>МБОУ СОШ № 43</w:t>
      </w:r>
      <w:r w:rsidRPr="00927A20">
        <w:rPr>
          <w:color w:val="000000"/>
          <w:sz w:val="28"/>
          <w:szCs w:val="28"/>
        </w:rPr>
        <w:t xml:space="preserve"> состоит из базовой части и стимулирующей части. Рекомендуемый диапазон стимулирущей доли фонда оплаты труда — от 20 до 40%. Значение стимулирущей доли определяется общеобразовательным учреждением самостоятельно;</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w:t>
      </w:r>
      <w:r w:rsidRPr="00927A20">
        <w:rPr>
          <w:color w:val="000000"/>
          <w:sz w:val="28"/>
          <w:szCs w:val="28"/>
        </w:rPr>
        <w:t xml:space="preserve">базовая часть фонда оплаты труда обеспечивает гарантированную заработную плату руководителей, педагогических работников, </w:t>
      </w:r>
      <w:r w:rsidRPr="00927A20">
        <w:rPr>
          <w:color w:val="000000"/>
          <w:sz w:val="28"/>
          <w:szCs w:val="28"/>
        </w:rPr>
        <w:lastRenderedPageBreak/>
        <w:t>непосредственно осуществляющих образовательный процесс, учебно-вспомогательного и младшего обслуживающего персонала образовательного учреждения;</w:t>
      </w:r>
    </w:p>
    <w:p w:rsidR="00B642B1" w:rsidRPr="00927A20" w:rsidRDefault="00B642B1" w:rsidP="00215743">
      <w:pPr>
        <w:ind w:firstLine="454"/>
        <w:rPr>
          <w:color w:val="000000"/>
          <w:sz w:val="28"/>
          <w:szCs w:val="28"/>
        </w:rPr>
      </w:pPr>
      <w:r w:rsidRPr="00927A20">
        <w:rPr>
          <w:bCs/>
          <w:iCs/>
          <w:color w:val="000000"/>
          <w:sz w:val="28"/>
          <w:szCs w:val="28"/>
        </w:rPr>
        <w:t>• </w:t>
      </w:r>
      <w:r w:rsidRPr="00927A20">
        <w:rPr>
          <w:color w:val="000000"/>
          <w:sz w:val="28"/>
          <w:szCs w:val="28"/>
        </w:rPr>
        <w:t xml:space="preserve"> оптимальное значение объёма фонда оплаты труда педагогического персонала — 70% от общего объёма фонда оплаты труда. Значение или диапазон фонда оплаты труда педагогического персонала определяется самостоятельно </w:t>
      </w:r>
      <w:r w:rsidR="0086403A">
        <w:rPr>
          <w:color w:val="000000"/>
          <w:sz w:val="28"/>
          <w:szCs w:val="28"/>
        </w:rPr>
        <w:t>МБОУ СОШ № 43</w:t>
      </w:r>
      <w:r w:rsidRPr="00927A20">
        <w:rPr>
          <w:color w:val="000000"/>
          <w:sz w:val="28"/>
          <w:szCs w:val="28"/>
        </w:rPr>
        <w:t>;</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w:t>
      </w:r>
      <w:r w:rsidRPr="00927A20">
        <w:rPr>
          <w:color w:val="000000"/>
          <w:sz w:val="28"/>
          <w:szCs w:val="28"/>
        </w:rPr>
        <w:t>базовая часть фонда оплаты труда для педагогического персонала, осуществляющего учебный процесс, состоит из общей части и специальной части;</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bCs/>
          <w:iCs/>
          <w:color w:val="000000"/>
          <w:sz w:val="28"/>
          <w:szCs w:val="28"/>
        </w:rPr>
        <w:t>• </w:t>
      </w:r>
      <w:r w:rsidRPr="00927A20">
        <w:rPr>
          <w:color w:val="000000"/>
          <w:sz w:val="28"/>
          <w:szCs w:val="28"/>
        </w:rPr>
        <w:t xml:space="preserve">общая часть фонда оплаты труда обеспечивает гарантированную оплату труда педагогического работника исходя из количества проведённых им учебных часов и </w:t>
      </w:r>
      <w:proofErr w:type="gramStart"/>
      <w:r w:rsidRPr="00927A20">
        <w:rPr>
          <w:color w:val="000000"/>
          <w:sz w:val="28"/>
          <w:szCs w:val="28"/>
        </w:rPr>
        <w:t>численности</w:t>
      </w:r>
      <w:proofErr w:type="gramEnd"/>
      <w:r w:rsidRPr="00927A20">
        <w:rPr>
          <w:color w:val="000000"/>
          <w:sz w:val="28"/>
          <w:szCs w:val="28"/>
        </w:rPr>
        <w:t xml:space="preserve"> обучающихся в классах.</w:t>
      </w:r>
    </w:p>
    <w:p w:rsidR="00B642B1" w:rsidRPr="00927A20" w:rsidRDefault="00B642B1" w:rsidP="00215743">
      <w:pPr>
        <w:pStyle w:val="ae"/>
        <w:spacing w:before="0" w:beforeAutospacing="0" w:after="0" w:afterAutospacing="0"/>
        <w:ind w:firstLine="454"/>
        <w:jc w:val="both"/>
        <w:rPr>
          <w:color w:val="000000"/>
          <w:sz w:val="28"/>
          <w:szCs w:val="28"/>
        </w:rPr>
      </w:pPr>
      <w:r w:rsidRPr="00927A20">
        <w:rPr>
          <w:color w:val="000000"/>
          <w:sz w:val="28"/>
          <w:szCs w:val="28"/>
        </w:rPr>
        <w:t xml:space="preserve">Размеры, порядок и условия осуществления стимулирующих выплат определяются в локальных правовых актах </w:t>
      </w:r>
      <w:r w:rsidR="00721214">
        <w:rPr>
          <w:color w:val="000000"/>
          <w:sz w:val="28"/>
          <w:szCs w:val="28"/>
        </w:rPr>
        <w:t>МБОУ СОШ № 43</w:t>
      </w:r>
      <w:r w:rsidRPr="00927A20">
        <w:rPr>
          <w:color w:val="000000"/>
          <w:sz w:val="28"/>
          <w:szCs w:val="28"/>
        </w:rPr>
        <w:t xml:space="preserve"> и (или) в коллективных договорах. В локальных правовых актах о стимулирующих выплатах определены критерии и показатели результативности и качества, разработанные в соответствии с требованиями ФГОС к результатам освоения основной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r w:rsidRPr="00927A20">
        <w:rPr>
          <w:rStyle w:val="a3"/>
          <w:color w:val="000000"/>
          <w:sz w:val="28"/>
          <w:szCs w:val="28"/>
          <w:vertAlign w:val="superscript"/>
        </w:rPr>
        <w:footnoteReference w:id="15"/>
      </w:r>
    </w:p>
    <w:p w:rsidR="00B642B1" w:rsidRPr="00927A20" w:rsidRDefault="00721214" w:rsidP="00215743">
      <w:pPr>
        <w:pStyle w:val="30"/>
        <w:spacing w:after="0"/>
        <w:ind w:left="0" w:firstLine="454"/>
        <w:jc w:val="both"/>
        <w:rPr>
          <w:b/>
          <w:bCs/>
          <w:i/>
          <w:iCs/>
          <w:color w:val="000000"/>
          <w:sz w:val="28"/>
          <w:szCs w:val="28"/>
        </w:rPr>
      </w:pPr>
      <w:r>
        <w:rPr>
          <w:b/>
          <w:i/>
          <w:color w:val="000000"/>
          <w:sz w:val="28"/>
          <w:szCs w:val="28"/>
        </w:rPr>
        <w:t>МБОУ СОШ № 43</w:t>
      </w:r>
      <w:r w:rsidR="00B642B1" w:rsidRPr="00927A20">
        <w:rPr>
          <w:b/>
          <w:i/>
          <w:color w:val="000000"/>
          <w:sz w:val="28"/>
          <w:szCs w:val="28"/>
        </w:rPr>
        <w:t xml:space="preserve"> самостоятельно определяет:</w:t>
      </w:r>
    </w:p>
    <w:p w:rsidR="00B642B1" w:rsidRPr="00927A20" w:rsidRDefault="00B642B1" w:rsidP="00215743">
      <w:pPr>
        <w:pStyle w:val="30"/>
        <w:spacing w:after="0"/>
        <w:ind w:left="0" w:firstLine="454"/>
        <w:jc w:val="both"/>
        <w:rPr>
          <w:color w:val="000000"/>
          <w:sz w:val="28"/>
          <w:szCs w:val="28"/>
        </w:rPr>
      </w:pPr>
      <w:r w:rsidRPr="00927A20">
        <w:rPr>
          <w:bCs/>
          <w:iCs/>
          <w:color w:val="000000"/>
          <w:sz w:val="28"/>
          <w:szCs w:val="28"/>
        </w:rPr>
        <w:t>• </w:t>
      </w:r>
      <w:r w:rsidRPr="00927A20">
        <w:rPr>
          <w:color w:val="000000"/>
          <w:sz w:val="28"/>
          <w:szCs w:val="28"/>
        </w:rPr>
        <w:t>соотношение базовой и стимулирующей части фонда оплаты труда;</w:t>
      </w:r>
    </w:p>
    <w:p w:rsidR="00B642B1" w:rsidRPr="00927A20" w:rsidRDefault="00B642B1" w:rsidP="00215743">
      <w:pPr>
        <w:pStyle w:val="30"/>
        <w:spacing w:after="0"/>
        <w:ind w:left="0" w:firstLine="454"/>
        <w:jc w:val="both"/>
        <w:rPr>
          <w:color w:val="000000"/>
          <w:sz w:val="28"/>
          <w:szCs w:val="28"/>
        </w:rPr>
      </w:pPr>
      <w:r w:rsidRPr="00927A20">
        <w:rPr>
          <w:bCs/>
          <w:iCs/>
          <w:color w:val="000000"/>
          <w:sz w:val="28"/>
          <w:szCs w:val="28"/>
        </w:rPr>
        <w:t>• </w:t>
      </w:r>
      <w:r w:rsidRPr="00927A20">
        <w:rPr>
          <w:color w:val="000000"/>
          <w:sz w:val="28"/>
          <w:szCs w:val="28"/>
        </w:rPr>
        <w:t>соотношение фонда оплаты труда педагогического, административно-управленческого и учебно-вспомогательного персонала;</w:t>
      </w:r>
    </w:p>
    <w:p w:rsidR="00B642B1" w:rsidRPr="00927A20" w:rsidRDefault="00B642B1" w:rsidP="00215743">
      <w:pPr>
        <w:pStyle w:val="30"/>
        <w:spacing w:after="0"/>
        <w:ind w:left="0" w:firstLine="454"/>
        <w:jc w:val="both"/>
        <w:rPr>
          <w:color w:val="000000"/>
          <w:sz w:val="28"/>
          <w:szCs w:val="28"/>
        </w:rPr>
      </w:pPr>
      <w:r w:rsidRPr="00927A20">
        <w:rPr>
          <w:bCs/>
          <w:iCs/>
          <w:color w:val="000000"/>
          <w:sz w:val="28"/>
          <w:szCs w:val="28"/>
        </w:rPr>
        <w:t>• </w:t>
      </w:r>
      <w:r w:rsidRPr="00927A20">
        <w:rPr>
          <w:color w:val="000000"/>
          <w:sz w:val="28"/>
          <w:szCs w:val="28"/>
        </w:rPr>
        <w:t xml:space="preserve"> соотношение общей и специальной частей внутри базовой части фонда оплаты труда;</w:t>
      </w:r>
    </w:p>
    <w:p w:rsidR="00B642B1" w:rsidRPr="00927A20" w:rsidRDefault="00B642B1" w:rsidP="00215743">
      <w:pPr>
        <w:pStyle w:val="30"/>
        <w:spacing w:after="0"/>
        <w:ind w:left="0" w:firstLine="454"/>
        <w:jc w:val="both"/>
        <w:rPr>
          <w:color w:val="000000"/>
          <w:sz w:val="28"/>
          <w:szCs w:val="28"/>
        </w:rPr>
      </w:pPr>
      <w:r w:rsidRPr="00927A20">
        <w:rPr>
          <w:bCs/>
          <w:iCs/>
          <w:color w:val="000000"/>
          <w:sz w:val="28"/>
          <w:szCs w:val="28"/>
        </w:rPr>
        <w:t>• </w:t>
      </w:r>
      <w:r w:rsidRPr="00927A20">
        <w:rPr>
          <w:color w:val="000000"/>
          <w:sz w:val="28"/>
          <w:szCs w:val="28"/>
        </w:rPr>
        <w:t xml:space="preserve">порядок </w:t>
      </w:r>
      <w:proofErr w:type="gramStart"/>
      <w:r w:rsidRPr="00927A20">
        <w:rPr>
          <w:color w:val="000000"/>
          <w:sz w:val="28"/>
          <w:szCs w:val="28"/>
        </w:rPr>
        <w:t>распределения стимулирующей части фонда оплаты труда</w:t>
      </w:r>
      <w:proofErr w:type="gramEnd"/>
      <w:r w:rsidRPr="00927A20">
        <w:rPr>
          <w:color w:val="000000"/>
          <w:sz w:val="28"/>
          <w:szCs w:val="28"/>
        </w:rPr>
        <w:t xml:space="preserve"> в соответствии с региональными и муниципальными нормативными актами.</w:t>
      </w:r>
    </w:p>
    <w:p w:rsidR="00B642B1" w:rsidRPr="00927A20" w:rsidRDefault="00B642B1" w:rsidP="00215743">
      <w:pPr>
        <w:tabs>
          <w:tab w:val="left" w:pos="0"/>
        </w:tabs>
        <w:ind w:firstLine="454"/>
        <w:rPr>
          <w:i/>
          <w:color w:val="000000"/>
          <w:sz w:val="28"/>
          <w:szCs w:val="28"/>
        </w:rPr>
      </w:pPr>
      <w:r w:rsidRPr="00927A20">
        <w:rPr>
          <w:i/>
          <w:color w:val="000000"/>
          <w:sz w:val="28"/>
          <w:szCs w:val="28"/>
        </w:rPr>
        <w:t>В распределении стимулирующей части фонда оплаты труда предусматривается участие органов самоуправления (</w:t>
      </w:r>
      <w:r w:rsidR="00721214">
        <w:rPr>
          <w:i/>
          <w:color w:val="000000"/>
          <w:sz w:val="28"/>
          <w:szCs w:val="28"/>
        </w:rPr>
        <w:t>Управляющий с</w:t>
      </w:r>
      <w:r w:rsidRPr="00927A20">
        <w:rPr>
          <w:i/>
          <w:color w:val="000000"/>
          <w:sz w:val="28"/>
          <w:szCs w:val="28"/>
        </w:rPr>
        <w:t xml:space="preserve">овет </w:t>
      </w:r>
      <w:r w:rsidR="00721214">
        <w:rPr>
          <w:i/>
          <w:color w:val="000000"/>
          <w:sz w:val="28"/>
          <w:szCs w:val="28"/>
        </w:rPr>
        <w:t>МБ</w:t>
      </w:r>
      <w:r w:rsidRPr="00927A20">
        <w:rPr>
          <w:i/>
          <w:color w:val="000000"/>
          <w:sz w:val="28"/>
          <w:szCs w:val="28"/>
        </w:rPr>
        <w:t>ОУ</w:t>
      </w:r>
      <w:r w:rsidR="00721214">
        <w:rPr>
          <w:i/>
          <w:color w:val="000000"/>
          <w:sz w:val="28"/>
          <w:szCs w:val="28"/>
        </w:rPr>
        <w:t xml:space="preserve"> СОШ № 43</w:t>
      </w:r>
      <w:r w:rsidRPr="00927A20">
        <w:rPr>
          <w:i/>
          <w:color w:val="000000"/>
          <w:sz w:val="28"/>
          <w:szCs w:val="28"/>
        </w:rPr>
        <w:t>).</w:t>
      </w:r>
    </w:p>
    <w:p w:rsidR="00B642B1" w:rsidRPr="00927A20" w:rsidRDefault="00B642B1" w:rsidP="00215743">
      <w:pPr>
        <w:tabs>
          <w:tab w:val="left" w:pos="720"/>
        </w:tabs>
        <w:ind w:firstLine="454"/>
        <w:rPr>
          <w:b/>
          <w:color w:val="000000"/>
          <w:sz w:val="28"/>
          <w:szCs w:val="28"/>
        </w:rPr>
      </w:pPr>
      <w:r w:rsidRPr="00927A20">
        <w:rPr>
          <w:color w:val="000000"/>
          <w:sz w:val="28"/>
          <w:szCs w:val="28"/>
        </w:rPr>
        <w:t xml:space="preserve">Для обеспечения требований Стандарта на основе проведённого </w:t>
      </w:r>
      <w:proofErr w:type="gramStart"/>
      <w:r w:rsidRPr="00927A20">
        <w:rPr>
          <w:color w:val="000000"/>
          <w:sz w:val="28"/>
          <w:szCs w:val="28"/>
        </w:rPr>
        <w:t>анализа материально-технических условий реализации основной образовательной программы основного общего образования</w:t>
      </w:r>
      <w:proofErr w:type="gramEnd"/>
      <w:r w:rsidRPr="00927A20">
        <w:rPr>
          <w:color w:val="000000"/>
          <w:sz w:val="28"/>
          <w:szCs w:val="28"/>
        </w:rPr>
        <w:t xml:space="preserve"> </w:t>
      </w:r>
      <w:r w:rsidR="00721214">
        <w:rPr>
          <w:b/>
          <w:i/>
          <w:color w:val="000000"/>
          <w:sz w:val="28"/>
          <w:szCs w:val="28"/>
        </w:rPr>
        <w:t>МБОУ СОШ № 43</w:t>
      </w:r>
      <w:r w:rsidRPr="00927A20">
        <w:rPr>
          <w:b/>
          <w:color w:val="000000"/>
          <w:sz w:val="28"/>
          <w:szCs w:val="28"/>
        </w:rPr>
        <w:t>:</w:t>
      </w:r>
    </w:p>
    <w:p w:rsidR="00B642B1" w:rsidRPr="00927A20" w:rsidRDefault="00B642B1" w:rsidP="00215743">
      <w:pPr>
        <w:pStyle w:val="af8"/>
        <w:ind w:left="0" w:firstLine="454"/>
        <w:contextualSpacing w:val="0"/>
        <w:jc w:val="both"/>
        <w:rPr>
          <w:color w:val="000000"/>
          <w:sz w:val="28"/>
          <w:szCs w:val="28"/>
        </w:rPr>
      </w:pPr>
      <w:r w:rsidRPr="00927A20">
        <w:rPr>
          <w:color w:val="000000"/>
          <w:sz w:val="28"/>
          <w:szCs w:val="28"/>
        </w:rPr>
        <w:t>1) проводит экономический расчёт стоимости обеспечения требований Стандарта по каждой позиции;</w:t>
      </w:r>
    </w:p>
    <w:p w:rsidR="00B642B1" w:rsidRPr="00927A20" w:rsidRDefault="00B642B1" w:rsidP="00215743">
      <w:pPr>
        <w:pStyle w:val="af8"/>
        <w:ind w:left="0" w:firstLine="454"/>
        <w:contextualSpacing w:val="0"/>
        <w:jc w:val="both"/>
        <w:rPr>
          <w:color w:val="000000"/>
          <w:sz w:val="28"/>
          <w:szCs w:val="28"/>
        </w:rPr>
      </w:pPr>
      <w:r w:rsidRPr="00927A20">
        <w:rPr>
          <w:color w:val="000000"/>
          <w:sz w:val="28"/>
          <w:szCs w:val="28"/>
        </w:rPr>
        <w:lastRenderedPageBreak/>
        <w:t>2) устанавливает предмет закупок, количество и стоимость пополняемого оборудования, а также работ для обеспечения требований к условиям реализации ООП;</w:t>
      </w:r>
    </w:p>
    <w:p w:rsidR="00B642B1" w:rsidRPr="00927A20" w:rsidRDefault="00B642B1" w:rsidP="00215743">
      <w:pPr>
        <w:pStyle w:val="af8"/>
        <w:ind w:left="0" w:firstLine="454"/>
        <w:contextualSpacing w:val="0"/>
        <w:jc w:val="both"/>
        <w:rPr>
          <w:color w:val="000000"/>
          <w:sz w:val="28"/>
          <w:szCs w:val="28"/>
        </w:rPr>
      </w:pPr>
      <w:r w:rsidRPr="00927A20">
        <w:rPr>
          <w:color w:val="000000"/>
          <w:sz w:val="28"/>
          <w:szCs w:val="28"/>
        </w:rPr>
        <w:t>3) определяет величину затрат на обеспечение требований к условиям реализации ООП;</w:t>
      </w:r>
    </w:p>
    <w:p w:rsidR="00B642B1" w:rsidRPr="00927A20" w:rsidRDefault="00B642B1" w:rsidP="00215743">
      <w:pPr>
        <w:pStyle w:val="af8"/>
        <w:ind w:left="0" w:firstLine="454"/>
        <w:contextualSpacing w:val="0"/>
        <w:jc w:val="both"/>
        <w:rPr>
          <w:color w:val="000000"/>
          <w:sz w:val="28"/>
          <w:szCs w:val="28"/>
        </w:rPr>
      </w:pPr>
      <w:r w:rsidRPr="00927A20">
        <w:rPr>
          <w:color w:val="000000"/>
          <w:sz w:val="28"/>
          <w:szCs w:val="28"/>
        </w:rPr>
        <w:t>4) соотносит необходимые затраты с региональным (муниципальным) графиком внедрения Стандарта основной ступени и определяет распределение по годам освоения средств на обеспечение требований к условиям реализации ООП в соответствии с ФГОС;</w:t>
      </w:r>
    </w:p>
    <w:p w:rsidR="00B642B1" w:rsidRPr="00927A20" w:rsidRDefault="00B642B1" w:rsidP="00215743">
      <w:pPr>
        <w:ind w:firstLine="454"/>
        <w:rPr>
          <w:color w:val="000000"/>
          <w:sz w:val="28"/>
          <w:szCs w:val="28"/>
        </w:rPr>
      </w:pPr>
      <w:proofErr w:type="gramStart"/>
      <w:r w:rsidRPr="00927A20">
        <w:rPr>
          <w:color w:val="000000"/>
          <w:sz w:val="28"/>
          <w:szCs w:val="28"/>
        </w:rPr>
        <w:t>5) определяет объёмы финансирования, обеспечивающие реализацию внеурочной деятельности обучающихся, включённой в основную образовательную программу образовательного учреждения (</w:t>
      </w:r>
      <w:r w:rsidRPr="00927A20">
        <w:rPr>
          <w:i/>
          <w:color w:val="000000"/>
          <w:sz w:val="28"/>
          <w:szCs w:val="28"/>
        </w:rPr>
        <w:t>механизмы расчёта необходимого финансирования</w:t>
      </w:r>
      <w:r w:rsidRPr="00927A20">
        <w:rPr>
          <w:color w:val="000000"/>
          <w:sz w:val="28"/>
          <w:szCs w:val="28"/>
        </w:rPr>
        <w:t xml:space="preserve"> представлены в материалах Минобрнауки «Модельная методика введения нормативного подушевого финансирования реализации государственных гарантий прав граждан на получение общедоступного и бесплатного общего образования» </w:t>
      </w:r>
      <w:r w:rsidRPr="00927A20">
        <w:rPr>
          <w:bCs/>
          <w:color w:val="000000"/>
          <w:sz w:val="28"/>
          <w:szCs w:val="28"/>
        </w:rPr>
        <w:t>(утверждена Минобрнауки 22 ноября 2007 г.), «Новая система оплаты труда работников образования.</w:t>
      </w:r>
      <w:proofErr w:type="gramEnd"/>
      <w:r w:rsidRPr="00927A20">
        <w:rPr>
          <w:bCs/>
          <w:color w:val="000000"/>
          <w:sz w:val="28"/>
          <w:szCs w:val="28"/>
        </w:rPr>
        <w:t xml:space="preserve">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 ноября 2007 г.), а также в письме Департамента общего образования «</w:t>
      </w:r>
      <w:r w:rsidRPr="00927A20">
        <w:rPr>
          <w:color w:val="000000"/>
          <w:sz w:val="28"/>
          <w:szCs w:val="28"/>
        </w:rPr>
        <w:t xml:space="preserve">Финансовое обеспечение внедрения ФГОС. </w:t>
      </w:r>
      <w:proofErr w:type="gramStart"/>
      <w:r w:rsidRPr="00927A20">
        <w:rPr>
          <w:iCs/>
          <w:color w:val="000000"/>
          <w:sz w:val="28"/>
          <w:szCs w:val="28"/>
        </w:rPr>
        <w:t>Вопросы-ответы</w:t>
      </w:r>
      <w:proofErr w:type="gramEnd"/>
      <w:r w:rsidRPr="00927A20">
        <w:rPr>
          <w:iCs/>
          <w:color w:val="000000"/>
          <w:sz w:val="28"/>
          <w:szCs w:val="28"/>
        </w:rPr>
        <w:t>»</w:t>
      </w:r>
      <w:r w:rsidRPr="00927A20">
        <w:rPr>
          <w:rStyle w:val="a3"/>
          <w:iCs/>
          <w:color w:val="000000"/>
          <w:sz w:val="28"/>
          <w:szCs w:val="28"/>
        </w:rPr>
        <w:t>,</w:t>
      </w:r>
      <w:r w:rsidRPr="00927A20">
        <w:rPr>
          <w:iCs/>
          <w:color w:val="000000"/>
          <w:sz w:val="28"/>
          <w:szCs w:val="28"/>
        </w:rPr>
        <w:t xml:space="preserve"> которым предложены дополнения к модельным методикам в соответствии с требованиями ФГОС);</w:t>
      </w:r>
    </w:p>
    <w:p w:rsidR="00B642B1" w:rsidRPr="00927A20" w:rsidRDefault="00B642B1" w:rsidP="00215743">
      <w:pPr>
        <w:ind w:firstLine="454"/>
        <w:rPr>
          <w:color w:val="000000"/>
          <w:sz w:val="28"/>
          <w:szCs w:val="28"/>
        </w:rPr>
      </w:pPr>
      <w:r w:rsidRPr="00927A20">
        <w:rPr>
          <w:color w:val="000000"/>
          <w:sz w:val="28"/>
          <w:szCs w:val="28"/>
        </w:rPr>
        <w:t xml:space="preserve">6) разрабатывает </w:t>
      </w:r>
      <w:r w:rsidRPr="00927A20">
        <w:rPr>
          <w:bCs/>
          <w:iCs/>
          <w:color w:val="000000"/>
          <w:sz w:val="28"/>
          <w:szCs w:val="28"/>
        </w:rPr>
        <w:t>финансовый механизминтеграции</w:t>
      </w:r>
      <w:r w:rsidRPr="00927A20">
        <w:rPr>
          <w:color w:val="000000"/>
          <w:sz w:val="28"/>
          <w:szCs w:val="28"/>
        </w:rPr>
        <w:t>между общеобразовательным учреждением и учреждениями дополнительного образования детей, а также другими социальными партнёрами, организующими внеурочную деятельность обучающихся, и отражает его в своих локальных актах. При этом учитывается, что взаимодействие может осуществляться:</w:t>
      </w:r>
    </w:p>
    <w:p w:rsidR="00B642B1" w:rsidRPr="00927A20" w:rsidRDefault="00B642B1" w:rsidP="00215743">
      <w:pPr>
        <w:ind w:firstLine="454"/>
        <w:rPr>
          <w:color w:val="000000"/>
          <w:sz w:val="28"/>
          <w:szCs w:val="28"/>
        </w:rPr>
      </w:pPr>
      <w:r w:rsidRPr="00927A20">
        <w:rPr>
          <w:i/>
          <w:iCs/>
          <w:color w:val="000000"/>
          <w:sz w:val="28"/>
          <w:szCs w:val="28"/>
        </w:rPr>
        <w:t>— на основедоговоров</w:t>
      </w:r>
      <w:r w:rsidRPr="00927A20">
        <w:rPr>
          <w:color w:val="000000"/>
          <w:sz w:val="28"/>
          <w:szCs w:val="28"/>
        </w:rPr>
        <w:t xml:space="preserve"> на проведение занятий в рамках кружков, секций, клубов и др. по различным направлениям внеурочной деятельности на базе школы (учреждения дополнительного образования, клуба, спортивного комплекса и др.);</w:t>
      </w:r>
    </w:p>
    <w:p w:rsidR="00B642B1" w:rsidRPr="00927A20" w:rsidRDefault="00B642B1" w:rsidP="00215743">
      <w:pPr>
        <w:ind w:firstLine="454"/>
        <w:rPr>
          <w:color w:val="000000"/>
          <w:sz w:val="28"/>
          <w:szCs w:val="28"/>
        </w:rPr>
      </w:pPr>
      <w:r w:rsidRPr="00927A20">
        <w:rPr>
          <w:color w:val="000000"/>
          <w:sz w:val="28"/>
          <w:szCs w:val="28"/>
        </w:rPr>
        <w:t>— за счёт</w:t>
      </w:r>
      <w:r w:rsidRPr="00927A20">
        <w:rPr>
          <w:i/>
          <w:iCs/>
          <w:color w:val="000000"/>
          <w:sz w:val="28"/>
          <w:szCs w:val="28"/>
        </w:rPr>
        <w:t>выделения ставок педагогов дополнительного образования</w:t>
      </w:r>
      <w:proofErr w:type="gramStart"/>
      <w:r w:rsidRPr="00927A20">
        <w:rPr>
          <w:i/>
          <w:iCs/>
          <w:color w:val="000000"/>
          <w:sz w:val="28"/>
          <w:szCs w:val="28"/>
        </w:rPr>
        <w:t>,</w:t>
      </w:r>
      <w:r w:rsidRPr="00927A20">
        <w:rPr>
          <w:color w:val="000000"/>
          <w:sz w:val="28"/>
          <w:szCs w:val="28"/>
        </w:rPr>
        <w:t>к</w:t>
      </w:r>
      <w:proofErr w:type="gramEnd"/>
      <w:r w:rsidRPr="00927A20">
        <w:rPr>
          <w:color w:val="000000"/>
          <w:sz w:val="28"/>
          <w:szCs w:val="28"/>
        </w:rPr>
        <w:t xml:space="preserve">оторые обеспечивают реализацию для обучающихся в </w:t>
      </w:r>
      <w:r w:rsidR="00721214">
        <w:rPr>
          <w:color w:val="000000"/>
          <w:sz w:val="28"/>
          <w:szCs w:val="28"/>
        </w:rPr>
        <w:t>МБОУ СОШ № 43</w:t>
      </w:r>
      <w:r w:rsidRPr="00927A20">
        <w:rPr>
          <w:color w:val="000000"/>
          <w:sz w:val="28"/>
          <w:szCs w:val="28"/>
        </w:rPr>
        <w:t xml:space="preserve"> учреждении широкого спектра программ внеурочной деятельности.</w:t>
      </w:r>
    </w:p>
    <w:p w:rsidR="00B642B1" w:rsidRPr="00927A20" w:rsidRDefault="00B642B1" w:rsidP="00215743">
      <w:pPr>
        <w:ind w:firstLine="454"/>
        <w:rPr>
          <w:b/>
          <w:color w:val="000000"/>
          <w:sz w:val="28"/>
          <w:szCs w:val="28"/>
        </w:rPr>
      </w:pPr>
      <w:r w:rsidRPr="00927A20">
        <w:rPr>
          <w:b/>
          <w:color w:val="000000"/>
          <w:sz w:val="28"/>
          <w:szCs w:val="28"/>
        </w:rPr>
        <w:t>3.2.4. Материально-технические условия реализации основной образовательной программы</w:t>
      </w:r>
    </w:p>
    <w:p w:rsidR="00B642B1" w:rsidRPr="00927A20" w:rsidRDefault="00B642B1" w:rsidP="00215743">
      <w:pPr>
        <w:ind w:firstLine="454"/>
        <w:rPr>
          <w:color w:val="000000"/>
          <w:sz w:val="28"/>
          <w:szCs w:val="28"/>
        </w:rPr>
      </w:pPr>
      <w:r w:rsidRPr="00927A20">
        <w:rPr>
          <w:color w:val="000000"/>
          <w:sz w:val="28"/>
          <w:szCs w:val="28"/>
        </w:rPr>
        <w:t xml:space="preserve">Материально-техническая база </w:t>
      </w:r>
      <w:r w:rsidR="00721214">
        <w:rPr>
          <w:color w:val="000000"/>
          <w:sz w:val="28"/>
          <w:szCs w:val="28"/>
        </w:rPr>
        <w:t>МБОУ СОШ № 43</w:t>
      </w:r>
      <w:r w:rsidRPr="00927A20">
        <w:rPr>
          <w:color w:val="000000"/>
          <w:sz w:val="28"/>
          <w:szCs w:val="28"/>
        </w:rPr>
        <w:t xml:space="preserve"> приведена в соответствие с задачами по обеспечению реализации основной образовательной программы образовательного учреждения, необходимого учебно-материального оснащения образовательного процесса и созданию соответствующей образовательной и социальной среды.</w:t>
      </w:r>
    </w:p>
    <w:p w:rsidR="00B642B1" w:rsidRPr="00927A20" w:rsidRDefault="00B642B1" w:rsidP="00215743">
      <w:pPr>
        <w:ind w:firstLine="454"/>
        <w:rPr>
          <w:color w:val="000000"/>
          <w:sz w:val="28"/>
          <w:szCs w:val="28"/>
        </w:rPr>
      </w:pPr>
      <w:r w:rsidRPr="00927A20">
        <w:rPr>
          <w:color w:val="000000"/>
          <w:sz w:val="28"/>
          <w:szCs w:val="28"/>
        </w:rPr>
        <w:lastRenderedPageBreak/>
        <w:t>Критериальными источниками оценки учебно-материального обеспечения образовательного процесса являются требования Стандарта, требования и условия Положения о лицензировании образовательной деятельности, утверждённого постановлением Правительства Российской Федерации от 31 марта 2009 г. № 277, а также соответствующие методические рекомендации, в том числе:</w:t>
      </w:r>
    </w:p>
    <w:p w:rsidR="00B642B1" w:rsidRPr="00927A20" w:rsidRDefault="00B642B1" w:rsidP="00215743">
      <w:pPr>
        <w:ind w:firstLine="454"/>
        <w:rPr>
          <w:color w:val="000000"/>
          <w:sz w:val="28"/>
          <w:szCs w:val="28"/>
        </w:rPr>
      </w:pPr>
      <w:r w:rsidRPr="00927A20">
        <w:rPr>
          <w:color w:val="000000"/>
          <w:sz w:val="28"/>
          <w:szCs w:val="28"/>
        </w:rPr>
        <w:t>— письмо Департамента государственной политики в сфере образования Минобранауки России от 1 апреля 2005 г. № 03-417 «О Перечне учебного и компьютерного оборудования для оснащения общеобразовательных учреждений»);</w:t>
      </w:r>
    </w:p>
    <w:p w:rsidR="00B642B1" w:rsidRPr="00927A20" w:rsidRDefault="00B642B1" w:rsidP="00215743">
      <w:pPr>
        <w:pStyle w:val="a8"/>
        <w:spacing w:after="0"/>
        <w:ind w:firstLine="454"/>
        <w:jc w:val="both"/>
        <w:rPr>
          <w:color w:val="000000"/>
          <w:sz w:val="28"/>
          <w:szCs w:val="28"/>
        </w:rPr>
      </w:pPr>
      <w:r w:rsidRPr="00927A20">
        <w:rPr>
          <w:color w:val="000000"/>
          <w:sz w:val="28"/>
          <w:szCs w:val="28"/>
        </w:rPr>
        <w:t>— перечни рекомендуемой учебной литературы и цифровых образовательных ресурсов;</w:t>
      </w:r>
    </w:p>
    <w:p w:rsidR="00B642B1" w:rsidRPr="00927A20" w:rsidRDefault="00B642B1" w:rsidP="00215743">
      <w:pPr>
        <w:pStyle w:val="a8"/>
        <w:spacing w:after="0"/>
        <w:ind w:firstLine="454"/>
        <w:jc w:val="both"/>
        <w:rPr>
          <w:color w:val="000000"/>
          <w:sz w:val="28"/>
          <w:szCs w:val="28"/>
        </w:rPr>
      </w:pPr>
      <w:r w:rsidRPr="00927A20">
        <w:rPr>
          <w:color w:val="000000"/>
          <w:sz w:val="28"/>
          <w:szCs w:val="28"/>
        </w:rPr>
        <w:t>— аналогичные Перечни, утверждённые региональными нормативными актами и локальными актами образовательного учреждения, разработанными с учётом особенностей реализации основной образовательной программы в образовательном учреждении.</w:t>
      </w:r>
    </w:p>
    <w:p w:rsidR="000913E3" w:rsidRPr="000913E3" w:rsidRDefault="00B642B1" w:rsidP="000913E3">
      <w:pPr>
        <w:pStyle w:val="a8"/>
        <w:ind w:firstLine="360"/>
        <w:jc w:val="both"/>
        <w:rPr>
          <w:sz w:val="28"/>
          <w:szCs w:val="28"/>
        </w:rPr>
      </w:pPr>
      <w:r w:rsidRPr="00927A20">
        <w:rPr>
          <w:rStyle w:val="default005f005fchar1char1"/>
          <w:color w:val="000000"/>
          <w:sz w:val="28"/>
          <w:szCs w:val="28"/>
        </w:rPr>
        <w:t xml:space="preserve">В соответствии с требованиями ФГОС в </w:t>
      </w:r>
      <w:r w:rsidR="00030173">
        <w:rPr>
          <w:rStyle w:val="default005f005fchar1char1"/>
          <w:color w:val="000000"/>
          <w:sz w:val="28"/>
          <w:szCs w:val="28"/>
        </w:rPr>
        <w:t>МБОУ СОШ № 43</w:t>
      </w:r>
      <w:r w:rsidRPr="00927A20">
        <w:rPr>
          <w:rStyle w:val="default005f005fchar1char1"/>
          <w:color w:val="000000"/>
          <w:sz w:val="28"/>
          <w:szCs w:val="28"/>
        </w:rPr>
        <w:t>, реализующем основную образовательную программу основного общего образования</w:t>
      </w:r>
      <w:r w:rsidR="000913E3">
        <w:rPr>
          <w:rStyle w:val="default005f005fchar1char1"/>
          <w:color w:val="000000"/>
          <w:sz w:val="28"/>
          <w:szCs w:val="28"/>
        </w:rPr>
        <w:t>,</w:t>
      </w:r>
      <w:r w:rsidR="000913E3" w:rsidRPr="000913E3">
        <w:rPr>
          <w:sz w:val="28"/>
          <w:szCs w:val="28"/>
        </w:rPr>
        <w:t xml:space="preserve"> </w:t>
      </w:r>
      <w:proofErr w:type="gramStart"/>
      <w:r w:rsidR="000913E3" w:rsidRPr="000913E3">
        <w:rPr>
          <w:sz w:val="28"/>
          <w:szCs w:val="28"/>
        </w:rPr>
        <w:t>создана</w:t>
      </w:r>
      <w:proofErr w:type="gramEnd"/>
      <w:r w:rsidR="000913E3" w:rsidRPr="000913E3">
        <w:rPr>
          <w:sz w:val="28"/>
          <w:szCs w:val="28"/>
        </w:rPr>
        <w:t xml:space="preserve"> МТБ, обеспечивающая оптимальные условия для сохранения и укрепления здоровья обучающихся:</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 xml:space="preserve">2 </w:t>
      </w:r>
      <w:proofErr w:type="gramStart"/>
      <w:r w:rsidRPr="000913E3">
        <w:rPr>
          <w:rFonts w:eastAsia="Times New Roman"/>
          <w:sz w:val="28"/>
          <w:szCs w:val="28"/>
          <w:lang w:eastAsia="ru-RU"/>
        </w:rPr>
        <w:t>спортивных</w:t>
      </w:r>
      <w:proofErr w:type="gramEnd"/>
      <w:r w:rsidRPr="000913E3">
        <w:rPr>
          <w:rFonts w:eastAsia="Times New Roman"/>
          <w:sz w:val="28"/>
          <w:szCs w:val="28"/>
          <w:lang w:eastAsia="ru-RU"/>
        </w:rPr>
        <w:t xml:space="preserve"> зала (большой и малый); </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новая спортивная площадка с футбольным и баскетбольным полем;</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учебные кабинеты в основной школе – 24;</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 xml:space="preserve">2 </w:t>
      </w:r>
      <w:proofErr w:type="gramStart"/>
      <w:r w:rsidRPr="000913E3">
        <w:rPr>
          <w:rFonts w:eastAsia="Times New Roman"/>
          <w:sz w:val="28"/>
          <w:szCs w:val="28"/>
          <w:lang w:eastAsia="ru-RU"/>
        </w:rPr>
        <w:t>компьютерных</w:t>
      </w:r>
      <w:proofErr w:type="gramEnd"/>
      <w:r w:rsidRPr="000913E3">
        <w:rPr>
          <w:rFonts w:eastAsia="Times New Roman"/>
          <w:sz w:val="28"/>
          <w:szCs w:val="28"/>
          <w:lang w:eastAsia="ru-RU"/>
        </w:rPr>
        <w:t xml:space="preserve"> класса;</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 xml:space="preserve"> учебные мастерские;</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актовый зал;</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медицинский кабинет;</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кабинет психолога и социального педагога;</w:t>
      </w:r>
    </w:p>
    <w:p w:rsidR="000913E3" w:rsidRP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школьная столовая;</w:t>
      </w:r>
    </w:p>
    <w:p w:rsidR="000913E3" w:rsidRDefault="000913E3" w:rsidP="00A65DB0">
      <w:pPr>
        <w:numPr>
          <w:ilvl w:val="0"/>
          <w:numId w:val="150"/>
        </w:numPr>
        <w:suppressAutoHyphens/>
        <w:jc w:val="left"/>
        <w:rPr>
          <w:rFonts w:eastAsia="Times New Roman"/>
          <w:sz w:val="28"/>
          <w:szCs w:val="28"/>
          <w:lang w:eastAsia="ru-RU"/>
        </w:rPr>
      </w:pPr>
      <w:r w:rsidRPr="000913E3">
        <w:rPr>
          <w:rFonts w:eastAsia="Times New Roman"/>
          <w:sz w:val="28"/>
          <w:szCs w:val="28"/>
          <w:lang w:eastAsia="ru-RU"/>
        </w:rPr>
        <w:t>библиотека;</w:t>
      </w:r>
    </w:p>
    <w:p w:rsidR="000913E3" w:rsidRPr="000913E3" w:rsidRDefault="000913E3" w:rsidP="00A65DB0">
      <w:pPr>
        <w:numPr>
          <w:ilvl w:val="0"/>
          <w:numId w:val="150"/>
        </w:numPr>
        <w:suppressAutoHyphens/>
        <w:jc w:val="left"/>
        <w:rPr>
          <w:rFonts w:eastAsia="Times New Roman"/>
          <w:sz w:val="28"/>
          <w:szCs w:val="28"/>
          <w:lang w:eastAsia="ru-RU"/>
        </w:rPr>
      </w:pPr>
      <w:r w:rsidRPr="00927A20">
        <w:rPr>
          <w:rStyle w:val="dash041e005f0431005f044b005f0447005f043d005f044b005f0439005f005fchar1char1"/>
          <w:color w:val="000000"/>
          <w:sz w:val="28"/>
          <w:szCs w:val="28"/>
        </w:rPr>
        <w:t>гардеробы, санузлы, места личной гигиены</w:t>
      </w:r>
      <w:r>
        <w:rPr>
          <w:rStyle w:val="dash041e005f0431005f044b005f0447005f043d005f044b005f0439005f005fchar1char1"/>
          <w:color w:val="000000"/>
          <w:sz w:val="28"/>
          <w:szCs w:val="28"/>
        </w:rPr>
        <w:t>.</w:t>
      </w:r>
    </w:p>
    <w:p w:rsidR="000913E3" w:rsidRPr="000913E3" w:rsidRDefault="000913E3" w:rsidP="000913E3">
      <w:pPr>
        <w:ind w:firstLine="360"/>
        <w:rPr>
          <w:rFonts w:eastAsia="Times New Roman"/>
          <w:sz w:val="28"/>
          <w:szCs w:val="28"/>
          <w:lang w:eastAsia="ru-RU"/>
        </w:rPr>
      </w:pPr>
      <w:r w:rsidRPr="000913E3">
        <w:rPr>
          <w:rFonts w:eastAsia="Times New Roman"/>
          <w:sz w:val="28"/>
          <w:szCs w:val="28"/>
          <w:lang w:eastAsia="ru-RU"/>
        </w:rPr>
        <w:t xml:space="preserve">Согласно требованиям кабинеты оборудованы техническими средствами:  в основной школе 8 интерактивных досок (всего </w:t>
      </w:r>
      <w:r>
        <w:rPr>
          <w:rFonts w:eastAsia="Times New Roman"/>
          <w:sz w:val="28"/>
          <w:szCs w:val="28"/>
          <w:lang w:eastAsia="ru-RU"/>
        </w:rPr>
        <w:t>20</w:t>
      </w:r>
      <w:r w:rsidRPr="000913E3">
        <w:rPr>
          <w:rFonts w:eastAsia="Times New Roman"/>
          <w:sz w:val="28"/>
          <w:szCs w:val="28"/>
          <w:lang w:eastAsia="ru-RU"/>
        </w:rPr>
        <w:t>), 2</w:t>
      </w:r>
      <w:r w:rsidR="00C85092">
        <w:rPr>
          <w:rFonts w:eastAsia="Times New Roman"/>
          <w:sz w:val="28"/>
          <w:szCs w:val="28"/>
          <w:lang w:eastAsia="ru-RU"/>
        </w:rPr>
        <w:t>2</w:t>
      </w:r>
      <w:r w:rsidRPr="000913E3">
        <w:rPr>
          <w:rFonts w:eastAsia="Times New Roman"/>
          <w:sz w:val="28"/>
          <w:szCs w:val="28"/>
          <w:lang w:eastAsia="ru-RU"/>
        </w:rPr>
        <w:t xml:space="preserve"> кабинет</w:t>
      </w:r>
      <w:r w:rsidR="00C85092">
        <w:rPr>
          <w:rFonts w:eastAsia="Times New Roman"/>
          <w:sz w:val="28"/>
          <w:szCs w:val="28"/>
          <w:lang w:eastAsia="ru-RU"/>
        </w:rPr>
        <w:t>а</w:t>
      </w:r>
      <w:r w:rsidRPr="000913E3">
        <w:rPr>
          <w:rFonts w:eastAsia="Times New Roman"/>
          <w:sz w:val="28"/>
          <w:szCs w:val="28"/>
          <w:lang w:eastAsia="ru-RU"/>
        </w:rPr>
        <w:t xml:space="preserve"> оснащены компьютерами и мультимедийными проекторами; 6 </w:t>
      </w:r>
      <w:proofErr w:type="gramStart"/>
      <w:r w:rsidRPr="000913E3">
        <w:rPr>
          <w:rFonts w:eastAsia="Times New Roman"/>
          <w:sz w:val="28"/>
          <w:szCs w:val="28"/>
          <w:lang w:eastAsia="ru-RU"/>
        </w:rPr>
        <w:t>документ-камерами</w:t>
      </w:r>
      <w:proofErr w:type="gramEnd"/>
      <w:r w:rsidRPr="000913E3">
        <w:rPr>
          <w:rFonts w:eastAsia="Times New Roman"/>
          <w:sz w:val="28"/>
          <w:szCs w:val="28"/>
          <w:lang w:eastAsia="ru-RU"/>
        </w:rPr>
        <w:t>, со временем все компьютеры будут подключены к школьной локальной сети.</w:t>
      </w:r>
    </w:p>
    <w:p w:rsidR="000913E3" w:rsidRPr="000913E3" w:rsidRDefault="000913E3" w:rsidP="000913E3">
      <w:pPr>
        <w:rPr>
          <w:rFonts w:eastAsia="Times New Roman"/>
          <w:sz w:val="28"/>
          <w:szCs w:val="28"/>
          <w:lang w:eastAsia="ru-RU"/>
        </w:rPr>
      </w:pPr>
      <w:r w:rsidRPr="000913E3">
        <w:rPr>
          <w:rFonts w:eastAsia="Times New Roman"/>
          <w:sz w:val="28"/>
          <w:szCs w:val="28"/>
          <w:lang w:eastAsia="ru-RU"/>
        </w:rPr>
        <w:t xml:space="preserve">Все школьные помещения соответствовали санитарным и гигиеническим нормам, требованиям охраны и охраны труда </w:t>
      </w:r>
      <w:proofErr w:type="gramStart"/>
      <w:r w:rsidRPr="000913E3">
        <w:rPr>
          <w:rFonts w:eastAsia="Times New Roman"/>
          <w:sz w:val="28"/>
          <w:szCs w:val="28"/>
          <w:lang w:eastAsia="ru-RU"/>
        </w:rPr>
        <w:t>обучающихся</w:t>
      </w:r>
      <w:proofErr w:type="gramEnd"/>
      <w:r w:rsidRPr="000913E3">
        <w:rPr>
          <w:rFonts w:eastAsia="Times New Roman"/>
          <w:sz w:val="28"/>
          <w:szCs w:val="28"/>
          <w:lang w:eastAsia="ru-RU"/>
        </w:rPr>
        <w:t>.</w:t>
      </w:r>
    </w:p>
    <w:p w:rsidR="00B642B1" w:rsidRPr="00927A20" w:rsidRDefault="00B642B1" w:rsidP="00215743">
      <w:pPr>
        <w:pStyle w:val="default"/>
        <w:tabs>
          <w:tab w:val="left" w:pos="720"/>
        </w:tabs>
        <w:ind w:firstLine="454"/>
        <w:jc w:val="both"/>
        <w:rPr>
          <w:rStyle w:val="default005f005fchar1char1"/>
          <w:color w:val="000000"/>
          <w:sz w:val="28"/>
          <w:szCs w:val="28"/>
        </w:rPr>
      </w:pPr>
    </w:p>
    <w:p w:rsidR="00B642B1" w:rsidRPr="00927A20" w:rsidRDefault="00B642B1" w:rsidP="00215743">
      <w:pPr>
        <w:ind w:firstLine="454"/>
        <w:rPr>
          <w:b/>
          <w:color w:val="000000"/>
          <w:sz w:val="28"/>
          <w:szCs w:val="28"/>
        </w:rPr>
      </w:pPr>
      <w:r w:rsidRPr="00927A20">
        <w:rPr>
          <w:b/>
          <w:color w:val="000000"/>
          <w:sz w:val="28"/>
          <w:szCs w:val="28"/>
        </w:rPr>
        <w:t>Оценка материально-технических условий реализации основной образовательной программы</w:t>
      </w:r>
    </w:p>
    <w:p w:rsidR="00B642B1" w:rsidRPr="00927A20" w:rsidRDefault="00B642B1" w:rsidP="00215743">
      <w:pPr>
        <w:ind w:firstLine="454"/>
        <w:rPr>
          <w:b/>
          <w:color w:val="00000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14"/>
        <w:gridCol w:w="6199"/>
        <w:gridCol w:w="2658"/>
      </w:tblGrid>
      <w:tr w:rsidR="00B642B1" w:rsidRPr="00927A20" w:rsidTr="004D0FA8">
        <w:tc>
          <w:tcPr>
            <w:tcW w:w="0" w:type="auto"/>
            <w:tcBorders>
              <w:top w:val="single" w:sz="4" w:space="0" w:color="auto"/>
              <w:left w:val="single" w:sz="4" w:space="0" w:color="auto"/>
              <w:bottom w:val="single" w:sz="4" w:space="0" w:color="auto"/>
              <w:right w:val="single" w:sz="4" w:space="0" w:color="auto"/>
            </w:tcBorders>
          </w:tcPr>
          <w:p w:rsidR="00B642B1" w:rsidRPr="00927A20" w:rsidRDefault="00B642B1" w:rsidP="00215743">
            <w:pPr>
              <w:rPr>
                <w:b/>
                <w:color w:val="000000"/>
                <w:sz w:val="28"/>
                <w:szCs w:val="28"/>
              </w:rPr>
            </w:pPr>
            <w:r w:rsidRPr="00927A20">
              <w:rPr>
                <w:b/>
                <w:color w:val="000000"/>
                <w:sz w:val="28"/>
                <w:szCs w:val="28"/>
              </w:rPr>
              <w:t xml:space="preserve">№ </w:t>
            </w:r>
            <w:proofErr w:type="gramStart"/>
            <w:r w:rsidRPr="00927A20">
              <w:rPr>
                <w:b/>
                <w:color w:val="000000"/>
                <w:sz w:val="28"/>
                <w:szCs w:val="28"/>
              </w:rPr>
              <w:t>п</w:t>
            </w:r>
            <w:proofErr w:type="gramEnd"/>
            <w:r w:rsidRPr="00927A20">
              <w:rPr>
                <w:b/>
                <w:color w:val="000000"/>
                <w:sz w:val="28"/>
                <w:szCs w:val="28"/>
              </w:rPr>
              <w:t>/п</w:t>
            </w:r>
          </w:p>
        </w:tc>
        <w:tc>
          <w:tcPr>
            <w:tcW w:w="619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r w:rsidRPr="00927A20">
              <w:rPr>
                <w:b/>
                <w:color w:val="000000"/>
                <w:sz w:val="28"/>
                <w:szCs w:val="28"/>
              </w:rPr>
              <w:t>Требования ФГОС, нормативных и локальных актов</w:t>
            </w:r>
          </w:p>
        </w:tc>
        <w:tc>
          <w:tcPr>
            <w:tcW w:w="2658"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r w:rsidRPr="00927A20">
              <w:rPr>
                <w:b/>
                <w:color w:val="000000"/>
                <w:sz w:val="28"/>
                <w:szCs w:val="28"/>
              </w:rPr>
              <w:t>Необходимо/ имеются в наличии</w:t>
            </w:r>
          </w:p>
        </w:tc>
      </w:tr>
      <w:tr w:rsidR="00B642B1" w:rsidRPr="00927A20" w:rsidTr="004D0FA8">
        <w:tc>
          <w:tcPr>
            <w:tcW w:w="0" w:type="auto"/>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color w:val="000000"/>
                <w:sz w:val="28"/>
                <w:szCs w:val="28"/>
              </w:rPr>
            </w:pPr>
            <w:r w:rsidRPr="00927A20">
              <w:rPr>
                <w:color w:val="000000"/>
                <w:sz w:val="28"/>
                <w:szCs w:val="28"/>
              </w:rPr>
              <w:lastRenderedPageBreak/>
              <w:t>1</w:t>
            </w:r>
          </w:p>
        </w:tc>
        <w:tc>
          <w:tcPr>
            <w:tcW w:w="619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pStyle w:val="default"/>
              <w:rPr>
                <w:rFonts w:eastAsia="Calibri"/>
                <w:color w:val="000000"/>
                <w:sz w:val="28"/>
                <w:szCs w:val="28"/>
              </w:rPr>
            </w:pPr>
            <w:r w:rsidRPr="00927A20">
              <w:rPr>
                <w:rStyle w:val="default005f005fchar1char1"/>
                <w:rFonts w:eastAsia="Calibri"/>
                <w:color w:val="000000"/>
                <w:sz w:val="28"/>
                <w:szCs w:val="28"/>
              </w:rPr>
              <w:t>Учебные кабинеты с автоматизированными рабочими местами обучающихся и педагогических работников</w:t>
            </w:r>
          </w:p>
        </w:tc>
        <w:tc>
          <w:tcPr>
            <w:tcW w:w="2658"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p>
          <w:p w:rsidR="00B642B1" w:rsidRPr="00927A20" w:rsidRDefault="005960F7" w:rsidP="005960F7">
            <w:pPr>
              <w:jc w:val="center"/>
              <w:rPr>
                <w:b/>
                <w:color w:val="000000"/>
                <w:sz w:val="28"/>
                <w:szCs w:val="28"/>
              </w:rPr>
            </w:pPr>
            <w:r>
              <w:rPr>
                <w:b/>
                <w:color w:val="000000"/>
                <w:sz w:val="28"/>
                <w:szCs w:val="28"/>
              </w:rPr>
              <w:t>2/</w:t>
            </w:r>
            <w:r w:rsidR="00C85092">
              <w:rPr>
                <w:b/>
                <w:color w:val="000000"/>
                <w:sz w:val="28"/>
                <w:szCs w:val="28"/>
              </w:rPr>
              <w:t>22</w:t>
            </w:r>
          </w:p>
        </w:tc>
      </w:tr>
      <w:tr w:rsidR="00B642B1" w:rsidRPr="00927A20" w:rsidTr="004D0FA8">
        <w:tc>
          <w:tcPr>
            <w:tcW w:w="0" w:type="auto"/>
            <w:tcBorders>
              <w:top w:val="single" w:sz="4" w:space="0" w:color="auto"/>
              <w:left w:val="single" w:sz="4" w:space="0" w:color="auto"/>
              <w:bottom w:val="single" w:sz="4" w:space="0" w:color="auto"/>
              <w:right w:val="single" w:sz="4" w:space="0" w:color="auto"/>
            </w:tcBorders>
          </w:tcPr>
          <w:p w:rsidR="00B642B1" w:rsidRPr="00927A20" w:rsidRDefault="00130389" w:rsidP="00215743">
            <w:pPr>
              <w:jc w:val="center"/>
              <w:rPr>
                <w:color w:val="000000"/>
                <w:sz w:val="28"/>
                <w:szCs w:val="28"/>
              </w:rPr>
            </w:pPr>
            <w:r>
              <w:rPr>
                <w:color w:val="000000"/>
                <w:sz w:val="28"/>
                <w:szCs w:val="28"/>
              </w:rPr>
              <w:t>2</w:t>
            </w:r>
          </w:p>
        </w:tc>
        <w:tc>
          <w:tcPr>
            <w:tcW w:w="619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pStyle w:val="default"/>
              <w:rPr>
                <w:rFonts w:eastAsia="Calibri"/>
                <w:color w:val="000000"/>
                <w:sz w:val="28"/>
                <w:szCs w:val="28"/>
              </w:rPr>
            </w:pPr>
            <w:r w:rsidRPr="00927A20">
              <w:rPr>
                <w:rStyle w:val="default005f005fchar1char1"/>
                <w:rFonts w:eastAsia="Calibri"/>
                <w:color w:val="000000"/>
                <w:sz w:val="28"/>
                <w:szCs w:val="28"/>
              </w:rPr>
              <w:t>Помещения для занятий учебно-исследовательской и проектной деятельностью, моделированием и техническим творчеством</w:t>
            </w:r>
          </w:p>
        </w:tc>
        <w:tc>
          <w:tcPr>
            <w:tcW w:w="2658"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p>
          <w:p w:rsidR="00B642B1" w:rsidRPr="00927A20" w:rsidRDefault="005960F7" w:rsidP="00215743">
            <w:pPr>
              <w:jc w:val="center"/>
              <w:rPr>
                <w:b/>
                <w:color w:val="000000"/>
                <w:sz w:val="28"/>
                <w:szCs w:val="28"/>
              </w:rPr>
            </w:pPr>
            <w:r>
              <w:rPr>
                <w:b/>
                <w:color w:val="000000"/>
                <w:sz w:val="28"/>
                <w:szCs w:val="28"/>
              </w:rPr>
              <w:t>6</w:t>
            </w:r>
          </w:p>
        </w:tc>
      </w:tr>
      <w:tr w:rsidR="00B642B1" w:rsidRPr="00927A20" w:rsidTr="004D0FA8">
        <w:tc>
          <w:tcPr>
            <w:tcW w:w="0" w:type="auto"/>
            <w:tcBorders>
              <w:top w:val="single" w:sz="4" w:space="0" w:color="auto"/>
              <w:left w:val="single" w:sz="4" w:space="0" w:color="auto"/>
              <w:bottom w:val="single" w:sz="4" w:space="0" w:color="auto"/>
              <w:right w:val="single" w:sz="4" w:space="0" w:color="auto"/>
            </w:tcBorders>
          </w:tcPr>
          <w:p w:rsidR="00B642B1" w:rsidRPr="00927A20" w:rsidRDefault="00E1044A" w:rsidP="00215743">
            <w:pPr>
              <w:jc w:val="center"/>
              <w:rPr>
                <w:color w:val="000000"/>
                <w:sz w:val="28"/>
                <w:szCs w:val="28"/>
              </w:rPr>
            </w:pPr>
            <w:r>
              <w:rPr>
                <w:color w:val="000000"/>
                <w:sz w:val="28"/>
                <w:szCs w:val="28"/>
              </w:rPr>
              <w:t>3</w:t>
            </w:r>
          </w:p>
        </w:tc>
        <w:tc>
          <w:tcPr>
            <w:tcW w:w="619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pStyle w:val="default"/>
              <w:rPr>
                <w:b/>
                <w:color w:val="000000"/>
                <w:sz w:val="28"/>
                <w:szCs w:val="28"/>
              </w:rPr>
            </w:pPr>
            <w:r w:rsidRPr="00927A20">
              <w:rPr>
                <w:rStyle w:val="default005f005fchar1char1"/>
                <w:rFonts w:eastAsia="Calibri"/>
                <w:color w:val="000000"/>
                <w:sz w:val="28"/>
                <w:szCs w:val="28"/>
              </w:rPr>
              <w:t>Необходимые для реализации учебной и внеурочной деятельности лаборатории и мастерские</w:t>
            </w:r>
          </w:p>
        </w:tc>
        <w:tc>
          <w:tcPr>
            <w:tcW w:w="2658"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p>
          <w:p w:rsidR="00B642B1" w:rsidRPr="00927A20" w:rsidRDefault="005960F7" w:rsidP="00215743">
            <w:pPr>
              <w:jc w:val="center"/>
              <w:rPr>
                <w:b/>
                <w:color w:val="000000"/>
                <w:sz w:val="28"/>
                <w:szCs w:val="28"/>
              </w:rPr>
            </w:pPr>
            <w:r>
              <w:rPr>
                <w:b/>
                <w:color w:val="000000"/>
                <w:sz w:val="28"/>
                <w:szCs w:val="28"/>
              </w:rPr>
              <w:t>6</w:t>
            </w:r>
          </w:p>
        </w:tc>
      </w:tr>
    </w:tbl>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p w:rsidR="00B642B1" w:rsidRPr="00927A20" w:rsidRDefault="00B642B1" w:rsidP="00215743">
      <w:pPr>
        <w:ind w:firstLine="454"/>
        <w:rPr>
          <w:b/>
          <w:color w:val="000000"/>
          <w:sz w:val="28"/>
          <w:szCs w:val="28"/>
        </w:rPr>
      </w:pP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
        <w:gridCol w:w="2552"/>
        <w:gridCol w:w="5103"/>
        <w:gridCol w:w="1949"/>
      </w:tblGrid>
      <w:tr w:rsidR="00B642B1" w:rsidRPr="00927A20" w:rsidTr="004D0FA8">
        <w:tc>
          <w:tcPr>
            <w:tcW w:w="2590" w:type="dxa"/>
            <w:gridSpan w:val="2"/>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r w:rsidRPr="00927A20">
              <w:rPr>
                <w:b/>
                <w:color w:val="000000"/>
                <w:sz w:val="28"/>
                <w:szCs w:val="28"/>
              </w:rPr>
              <w:t>Компоненты оснащения</w:t>
            </w: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r w:rsidRPr="00927A20">
              <w:rPr>
                <w:b/>
                <w:color w:val="000000"/>
                <w:sz w:val="28"/>
                <w:szCs w:val="28"/>
              </w:rPr>
              <w:t>Необходимое оборудование и оснащение</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jc w:val="center"/>
              <w:rPr>
                <w:b/>
                <w:color w:val="000000"/>
                <w:sz w:val="28"/>
                <w:szCs w:val="28"/>
              </w:rPr>
            </w:pPr>
            <w:r w:rsidRPr="00927A20">
              <w:rPr>
                <w:b/>
                <w:color w:val="000000"/>
                <w:sz w:val="28"/>
                <w:szCs w:val="28"/>
              </w:rPr>
              <w:t>Необходимо/</w:t>
            </w:r>
          </w:p>
          <w:p w:rsidR="00B642B1" w:rsidRPr="00927A20" w:rsidRDefault="00B642B1" w:rsidP="00215743">
            <w:pPr>
              <w:jc w:val="center"/>
              <w:rPr>
                <w:b/>
                <w:color w:val="000000"/>
                <w:sz w:val="28"/>
                <w:szCs w:val="28"/>
              </w:rPr>
            </w:pPr>
            <w:r w:rsidRPr="00927A20">
              <w:rPr>
                <w:b/>
                <w:color w:val="000000"/>
                <w:sz w:val="28"/>
                <w:szCs w:val="28"/>
              </w:rPr>
              <w:t>имеется в наличии</w:t>
            </w:r>
          </w:p>
        </w:tc>
      </w:tr>
      <w:tr w:rsidR="00B642B1" w:rsidRPr="00927A20" w:rsidTr="004D0FA8">
        <w:tc>
          <w:tcPr>
            <w:tcW w:w="2590" w:type="dxa"/>
            <w:gridSpan w:val="2"/>
            <w:vMerge w:val="restart"/>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 Компоненты оснащения учебного (предметного) кабинета основной школы</w:t>
            </w: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1.1. Нормативные документы, программно-методическое обеспечение, локальные акты.</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Имеются в наличии</w:t>
            </w:r>
          </w:p>
        </w:tc>
      </w:tr>
      <w:tr w:rsidR="00B642B1" w:rsidRPr="00927A20" w:rsidTr="004D0FA8">
        <w:tc>
          <w:tcPr>
            <w:tcW w:w="2590" w:type="dxa"/>
            <w:gridSpan w:val="2"/>
            <w:vMerge/>
            <w:tcBorders>
              <w:top w:val="single" w:sz="4" w:space="0" w:color="auto"/>
              <w:left w:val="single" w:sz="4" w:space="0" w:color="auto"/>
              <w:bottom w:val="single" w:sz="4" w:space="0" w:color="auto"/>
              <w:right w:val="single" w:sz="4" w:space="0" w:color="auto"/>
            </w:tcBorders>
            <w:vAlign w:val="center"/>
          </w:tcPr>
          <w:p w:rsidR="00B642B1" w:rsidRPr="00927A20" w:rsidRDefault="00B642B1" w:rsidP="00215743">
            <w:pPr>
              <w:rPr>
                <w:color w:val="000000"/>
                <w:sz w:val="28"/>
                <w:szCs w:val="28"/>
              </w:rPr>
            </w:pP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1.2. Учебно-методические материалы:</w:t>
            </w:r>
          </w:p>
          <w:p w:rsidR="00B642B1" w:rsidRPr="00927A20" w:rsidRDefault="00B642B1" w:rsidP="00215743">
            <w:pPr>
              <w:rPr>
                <w:color w:val="000000"/>
                <w:sz w:val="28"/>
                <w:szCs w:val="28"/>
              </w:rPr>
            </w:pPr>
            <w:r w:rsidRPr="00927A20">
              <w:rPr>
                <w:color w:val="000000"/>
                <w:sz w:val="28"/>
                <w:szCs w:val="28"/>
              </w:rPr>
              <w:t>1.2.1. </w:t>
            </w:r>
            <w:proofErr w:type="gramStart"/>
            <w:r w:rsidRPr="00927A20">
              <w:rPr>
                <w:color w:val="000000"/>
                <w:sz w:val="28"/>
                <w:szCs w:val="28"/>
              </w:rPr>
              <w:t>УМК по предметам: русского языка, литературы, математики, химии, физики, биологии, географии, иностранных языков, информатики, музыки, начальных классов, технологии, физкультуры.</w:t>
            </w:r>
            <w:proofErr w:type="gramEnd"/>
          </w:p>
          <w:p w:rsidR="00B642B1" w:rsidRPr="00927A20" w:rsidRDefault="00B642B1" w:rsidP="00215743">
            <w:pPr>
              <w:rPr>
                <w:color w:val="000000"/>
                <w:sz w:val="28"/>
                <w:szCs w:val="28"/>
              </w:rPr>
            </w:pPr>
            <w:r w:rsidRPr="00927A20">
              <w:rPr>
                <w:color w:val="000000"/>
                <w:sz w:val="28"/>
                <w:szCs w:val="28"/>
              </w:rPr>
              <w:t>1.2.2. </w:t>
            </w:r>
            <w:proofErr w:type="gramStart"/>
            <w:r w:rsidRPr="00927A20">
              <w:rPr>
                <w:color w:val="000000"/>
                <w:sz w:val="28"/>
                <w:szCs w:val="28"/>
              </w:rPr>
              <w:t>Дидактические и раздаточные материалы по предметам: русского языка, литературы, математики, химии, физики, биологии, географии, иностранных языков, информатики, музыки, начальных классов, технологии, физкультуры.</w:t>
            </w:r>
            <w:proofErr w:type="gramEnd"/>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p>
          <w:p w:rsidR="00B642B1" w:rsidRPr="00927A20" w:rsidRDefault="00B642B1" w:rsidP="00215743">
            <w:pPr>
              <w:rPr>
                <w:color w:val="000000"/>
                <w:sz w:val="28"/>
                <w:szCs w:val="28"/>
              </w:rPr>
            </w:pPr>
          </w:p>
          <w:p w:rsidR="00B642B1" w:rsidRPr="00927A20" w:rsidRDefault="00B642B1" w:rsidP="00215743">
            <w:pPr>
              <w:rPr>
                <w:color w:val="000000"/>
                <w:sz w:val="28"/>
                <w:szCs w:val="28"/>
              </w:rPr>
            </w:pPr>
            <w:r w:rsidRPr="00927A20">
              <w:rPr>
                <w:color w:val="000000"/>
                <w:sz w:val="28"/>
                <w:szCs w:val="28"/>
              </w:rPr>
              <w:t>Имеются в наличии</w:t>
            </w:r>
          </w:p>
          <w:p w:rsidR="00B642B1" w:rsidRPr="00927A20" w:rsidRDefault="00B642B1" w:rsidP="00215743">
            <w:pPr>
              <w:rPr>
                <w:color w:val="000000"/>
                <w:sz w:val="28"/>
                <w:szCs w:val="28"/>
              </w:rPr>
            </w:pPr>
          </w:p>
          <w:p w:rsidR="00B642B1" w:rsidRPr="00927A20" w:rsidRDefault="00B642B1" w:rsidP="00215743">
            <w:pPr>
              <w:rPr>
                <w:color w:val="000000"/>
                <w:sz w:val="28"/>
                <w:szCs w:val="28"/>
              </w:rPr>
            </w:pPr>
          </w:p>
          <w:p w:rsidR="00B642B1" w:rsidRPr="00927A20" w:rsidRDefault="00B642B1" w:rsidP="00215743">
            <w:pPr>
              <w:rPr>
                <w:color w:val="000000"/>
                <w:sz w:val="28"/>
                <w:szCs w:val="28"/>
              </w:rPr>
            </w:pPr>
          </w:p>
          <w:p w:rsidR="00B642B1" w:rsidRPr="00927A20" w:rsidRDefault="00B642B1" w:rsidP="00215743">
            <w:pPr>
              <w:rPr>
                <w:color w:val="000000"/>
                <w:sz w:val="28"/>
                <w:szCs w:val="28"/>
              </w:rPr>
            </w:pPr>
            <w:r w:rsidRPr="00927A20">
              <w:rPr>
                <w:color w:val="000000"/>
                <w:sz w:val="28"/>
                <w:szCs w:val="28"/>
              </w:rPr>
              <w:t>Имеются в наличии</w:t>
            </w:r>
          </w:p>
        </w:tc>
      </w:tr>
      <w:tr w:rsidR="00B642B1" w:rsidRPr="00927A20" w:rsidTr="004D0FA8">
        <w:tc>
          <w:tcPr>
            <w:tcW w:w="2590" w:type="dxa"/>
            <w:gridSpan w:val="2"/>
            <w:vMerge/>
            <w:tcBorders>
              <w:top w:val="single" w:sz="4" w:space="0" w:color="auto"/>
              <w:left w:val="single" w:sz="4" w:space="0" w:color="auto"/>
              <w:bottom w:val="single" w:sz="4" w:space="0" w:color="auto"/>
              <w:right w:val="single" w:sz="4" w:space="0" w:color="auto"/>
            </w:tcBorders>
            <w:vAlign w:val="center"/>
          </w:tcPr>
          <w:p w:rsidR="00B642B1" w:rsidRPr="00927A20" w:rsidRDefault="00B642B1" w:rsidP="00215743">
            <w:pPr>
              <w:rPr>
                <w:color w:val="000000"/>
                <w:sz w:val="28"/>
                <w:szCs w:val="28"/>
              </w:rPr>
            </w:pP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1.2.3. </w:t>
            </w:r>
            <w:proofErr w:type="gramStart"/>
            <w:r w:rsidRPr="00927A20">
              <w:rPr>
                <w:color w:val="000000"/>
                <w:sz w:val="28"/>
                <w:szCs w:val="28"/>
              </w:rPr>
              <w:t>Аудиозаписи, слайды по содержанию учебных предметов: : русского языка, литературы, математики, химии, физики, биологии, географии, иностранных языков, информатики, музыки, начальных классов, технологии, физкультуры.</w:t>
            </w:r>
            <w:proofErr w:type="gramEnd"/>
          </w:p>
          <w:p w:rsidR="00B642B1" w:rsidRPr="00927A20" w:rsidRDefault="00B642B1" w:rsidP="00215743">
            <w:pPr>
              <w:rPr>
                <w:color w:val="000000"/>
                <w:sz w:val="28"/>
                <w:szCs w:val="28"/>
              </w:rPr>
            </w:pPr>
            <w:r w:rsidRPr="00927A20">
              <w:rPr>
                <w:color w:val="000000"/>
                <w:sz w:val="28"/>
                <w:szCs w:val="28"/>
              </w:rPr>
              <w:t xml:space="preserve">1.2.4. ТСО, компьютерные, информационно-коммуникационные </w:t>
            </w:r>
            <w:r w:rsidRPr="00927A20">
              <w:rPr>
                <w:color w:val="000000"/>
                <w:sz w:val="28"/>
                <w:szCs w:val="28"/>
              </w:rPr>
              <w:lastRenderedPageBreak/>
              <w:t>средства.</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lastRenderedPageBreak/>
              <w:t>Имеются в наличии</w:t>
            </w:r>
          </w:p>
          <w:p w:rsidR="00B642B1" w:rsidRPr="00927A20" w:rsidRDefault="00B642B1" w:rsidP="00215743">
            <w:pPr>
              <w:rPr>
                <w:color w:val="000000"/>
                <w:sz w:val="28"/>
                <w:szCs w:val="28"/>
              </w:rPr>
            </w:pPr>
          </w:p>
          <w:p w:rsidR="00B642B1" w:rsidRPr="00927A20" w:rsidRDefault="00B642B1" w:rsidP="00215743">
            <w:pPr>
              <w:rPr>
                <w:color w:val="000000"/>
                <w:sz w:val="28"/>
                <w:szCs w:val="28"/>
              </w:rPr>
            </w:pPr>
          </w:p>
          <w:p w:rsidR="00B642B1" w:rsidRPr="00927A20" w:rsidRDefault="00B642B1" w:rsidP="00215743">
            <w:pPr>
              <w:rPr>
                <w:color w:val="000000"/>
                <w:sz w:val="28"/>
                <w:szCs w:val="28"/>
              </w:rPr>
            </w:pPr>
          </w:p>
          <w:p w:rsidR="00B642B1" w:rsidRPr="00927A20" w:rsidRDefault="00B642B1" w:rsidP="00215743">
            <w:pPr>
              <w:rPr>
                <w:color w:val="000000"/>
                <w:sz w:val="28"/>
                <w:szCs w:val="28"/>
              </w:rPr>
            </w:pPr>
          </w:p>
          <w:p w:rsidR="00B642B1" w:rsidRPr="00927A20" w:rsidRDefault="00B642B1" w:rsidP="00215743">
            <w:pPr>
              <w:rPr>
                <w:color w:val="000000"/>
                <w:sz w:val="28"/>
                <w:szCs w:val="28"/>
              </w:rPr>
            </w:pPr>
            <w:r w:rsidRPr="00927A20">
              <w:rPr>
                <w:color w:val="000000"/>
                <w:sz w:val="28"/>
                <w:szCs w:val="28"/>
              </w:rPr>
              <w:t>Имеются в наличии</w:t>
            </w:r>
          </w:p>
          <w:p w:rsidR="00B642B1" w:rsidRPr="00927A20" w:rsidRDefault="00B642B1" w:rsidP="00215743">
            <w:pPr>
              <w:rPr>
                <w:color w:val="000000"/>
                <w:sz w:val="28"/>
                <w:szCs w:val="28"/>
              </w:rPr>
            </w:pPr>
          </w:p>
        </w:tc>
      </w:tr>
      <w:tr w:rsidR="00B642B1" w:rsidRPr="00927A20" w:rsidTr="004D0FA8">
        <w:tc>
          <w:tcPr>
            <w:tcW w:w="2590" w:type="dxa"/>
            <w:gridSpan w:val="2"/>
            <w:vMerge/>
            <w:tcBorders>
              <w:top w:val="single" w:sz="4" w:space="0" w:color="auto"/>
              <w:left w:val="single" w:sz="4" w:space="0" w:color="auto"/>
              <w:bottom w:val="single" w:sz="4" w:space="0" w:color="auto"/>
              <w:right w:val="single" w:sz="4" w:space="0" w:color="auto"/>
            </w:tcBorders>
            <w:vAlign w:val="center"/>
          </w:tcPr>
          <w:p w:rsidR="00B642B1" w:rsidRPr="00927A20" w:rsidRDefault="00B642B1" w:rsidP="00215743">
            <w:pPr>
              <w:rPr>
                <w:color w:val="000000"/>
                <w:sz w:val="28"/>
                <w:szCs w:val="28"/>
              </w:rPr>
            </w:pP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1.2.5. Учебно-практическое оборудование по химии, физике, биологии, географии, ИКТ, технологии.</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Имеется в наличии</w:t>
            </w:r>
          </w:p>
          <w:p w:rsidR="00B642B1" w:rsidRPr="00927A20" w:rsidRDefault="00B642B1" w:rsidP="00215743">
            <w:pPr>
              <w:rPr>
                <w:color w:val="000000"/>
                <w:sz w:val="28"/>
                <w:szCs w:val="28"/>
              </w:rPr>
            </w:pPr>
          </w:p>
        </w:tc>
      </w:tr>
      <w:tr w:rsidR="00B642B1" w:rsidRPr="00927A20" w:rsidTr="004D0FA8">
        <w:tc>
          <w:tcPr>
            <w:tcW w:w="2590" w:type="dxa"/>
            <w:gridSpan w:val="2"/>
            <w:vMerge/>
            <w:tcBorders>
              <w:top w:val="single" w:sz="4" w:space="0" w:color="auto"/>
              <w:left w:val="single" w:sz="4" w:space="0" w:color="auto"/>
              <w:bottom w:val="single" w:sz="4" w:space="0" w:color="auto"/>
              <w:right w:val="single" w:sz="4" w:space="0" w:color="auto"/>
            </w:tcBorders>
            <w:vAlign w:val="center"/>
          </w:tcPr>
          <w:p w:rsidR="00B642B1" w:rsidRPr="00927A20" w:rsidRDefault="00B642B1" w:rsidP="00215743">
            <w:pPr>
              <w:rPr>
                <w:color w:val="000000"/>
                <w:sz w:val="28"/>
                <w:szCs w:val="28"/>
              </w:rPr>
            </w:pP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1.2.6. Оборудование (мебель).</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rPr>
          <w:trHeight w:val="300"/>
        </w:trPr>
        <w:tc>
          <w:tcPr>
            <w:tcW w:w="2590" w:type="dxa"/>
            <w:gridSpan w:val="2"/>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2. Компоненты оснащения методического кабинета основной школы</w:t>
            </w: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2.1. Нормативные документы федерального, регионального и муниципального уровней, локальные акты.</w:t>
            </w:r>
          </w:p>
          <w:p w:rsidR="00B642B1" w:rsidRPr="00927A20" w:rsidRDefault="00B642B1" w:rsidP="00215743">
            <w:pPr>
              <w:rPr>
                <w:color w:val="000000"/>
                <w:sz w:val="28"/>
                <w:szCs w:val="28"/>
              </w:rPr>
            </w:pP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Имеются в наличии</w:t>
            </w:r>
          </w:p>
        </w:tc>
      </w:tr>
      <w:tr w:rsidR="00B642B1" w:rsidRPr="00927A20" w:rsidTr="004D0FA8">
        <w:tblPrEx>
          <w:tblLook w:val="04A0"/>
        </w:tblPrEx>
        <w:trPr>
          <w:gridBefore w:val="1"/>
          <w:wBefore w:w="38" w:type="dxa"/>
        </w:trPr>
        <w:tc>
          <w:tcPr>
            <w:tcW w:w="2552" w:type="dxa"/>
            <w:vMerge w:val="restart"/>
          </w:tcPr>
          <w:p w:rsidR="00B642B1" w:rsidRPr="00927A20" w:rsidRDefault="00B642B1" w:rsidP="00215743">
            <w:pPr>
              <w:rPr>
                <w:color w:val="000000"/>
                <w:sz w:val="28"/>
                <w:szCs w:val="28"/>
              </w:rPr>
            </w:pPr>
          </w:p>
        </w:tc>
        <w:tc>
          <w:tcPr>
            <w:tcW w:w="5103" w:type="dxa"/>
          </w:tcPr>
          <w:p w:rsidR="00B642B1" w:rsidRPr="00927A20" w:rsidRDefault="00B642B1" w:rsidP="00215743">
            <w:pPr>
              <w:rPr>
                <w:color w:val="000000"/>
                <w:sz w:val="28"/>
                <w:szCs w:val="28"/>
              </w:rPr>
            </w:pPr>
            <w:r w:rsidRPr="00927A20">
              <w:rPr>
                <w:color w:val="000000"/>
                <w:sz w:val="28"/>
                <w:szCs w:val="28"/>
              </w:rPr>
              <w:t>2.2. Документация ОУ</w:t>
            </w:r>
          </w:p>
        </w:tc>
        <w:tc>
          <w:tcPr>
            <w:tcW w:w="1949" w:type="dxa"/>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vMerge/>
          </w:tcPr>
          <w:p w:rsidR="00B642B1" w:rsidRPr="00927A20" w:rsidRDefault="00B642B1" w:rsidP="00215743">
            <w:pPr>
              <w:rPr>
                <w:color w:val="000000"/>
                <w:sz w:val="28"/>
                <w:szCs w:val="28"/>
              </w:rPr>
            </w:pPr>
          </w:p>
        </w:tc>
        <w:tc>
          <w:tcPr>
            <w:tcW w:w="5103" w:type="dxa"/>
          </w:tcPr>
          <w:p w:rsidR="00B642B1" w:rsidRPr="00927A20" w:rsidRDefault="00B642B1" w:rsidP="00215743">
            <w:pPr>
              <w:rPr>
                <w:color w:val="000000"/>
                <w:sz w:val="28"/>
                <w:szCs w:val="28"/>
              </w:rPr>
            </w:pPr>
            <w:r w:rsidRPr="00927A20">
              <w:rPr>
                <w:color w:val="000000"/>
                <w:sz w:val="28"/>
                <w:szCs w:val="28"/>
              </w:rPr>
              <w:t>2.3. Комплекты диагностических материалов.</w:t>
            </w:r>
          </w:p>
        </w:tc>
        <w:tc>
          <w:tcPr>
            <w:tcW w:w="1949" w:type="dxa"/>
          </w:tcPr>
          <w:p w:rsidR="00B642B1" w:rsidRPr="00927A20" w:rsidRDefault="00B642B1" w:rsidP="00215743">
            <w:pPr>
              <w:rPr>
                <w:color w:val="000000"/>
                <w:sz w:val="28"/>
                <w:szCs w:val="28"/>
              </w:rPr>
            </w:pPr>
            <w:r w:rsidRPr="00927A20">
              <w:rPr>
                <w:color w:val="000000"/>
                <w:sz w:val="28"/>
                <w:szCs w:val="28"/>
              </w:rPr>
              <w:t>Имеются в наличии</w:t>
            </w:r>
          </w:p>
        </w:tc>
      </w:tr>
      <w:tr w:rsidR="00B642B1" w:rsidRPr="00927A20" w:rsidTr="004D0FA8">
        <w:tblPrEx>
          <w:tblLook w:val="04A0"/>
        </w:tblPrEx>
        <w:trPr>
          <w:gridBefore w:val="1"/>
          <w:wBefore w:w="38" w:type="dxa"/>
        </w:trPr>
        <w:tc>
          <w:tcPr>
            <w:tcW w:w="2552" w:type="dxa"/>
          </w:tcPr>
          <w:p w:rsidR="00B642B1" w:rsidRPr="00927A20" w:rsidRDefault="00B642B1" w:rsidP="00215743">
            <w:pPr>
              <w:rPr>
                <w:color w:val="000000"/>
                <w:sz w:val="28"/>
                <w:szCs w:val="28"/>
              </w:rPr>
            </w:pPr>
          </w:p>
        </w:tc>
        <w:tc>
          <w:tcPr>
            <w:tcW w:w="5103" w:type="dxa"/>
          </w:tcPr>
          <w:p w:rsidR="00B642B1" w:rsidRPr="00927A20" w:rsidRDefault="00B642B1" w:rsidP="00215743">
            <w:pPr>
              <w:rPr>
                <w:color w:val="000000"/>
                <w:sz w:val="28"/>
                <w:szCs w:val="28"/>
              </w:rPr>
            </w:pPr>
            <w:r w:rsidRPr="00927A20">
              <w:rPr>
                <w:color w:val="000000"/>
                <w:sz w:val="28"/>
                <w:szCs w:val="28"/>
              </w:rPr>
              <w:t>2.4. Базы данных.</w:t>
            </w:r>
          </w:p>
        </w:tc>
        <w:tc>
          <w:tcPr>
            <w:tcW w:w="1949" w:type="dxa"/>
          </w:tcPr>
          <w:p w:rsidR="00B642B1" w:rsidRPr="00927A20" w:rsidRDefault="00B642B1" w:rsidP="00215743">
            <w:pPr>
              <w:rPr>
                <w:color w:val="000000"/>
                <w:sz w:val="28"/>
                <w:szCs w:val="28"/>
              </w:rPr>
            </w:pPr>
            <w:r w:rsidRPr="00927A20">
              <w:rPr>
                <w:color w:val="000000"/>
                <w:sz w:val="28"/>
                <w:szCs w:val="28"/>
              </w:rPr>
              <w:t>Имеются в наличии</w:t>
            </w:r>
          </w:p>
        </w:tc>
      </w:tr>
      <w:tr w:rsidR="00B642B1" w:rsidRPr="00927A20" w:rsidTr="004D0FA8">
        <w:tblPrEx>
          <w:tblLook w:val="04A0"/>
        </w:tblPrEx>
        <w:trPr>
          <w:gridBefore w:val="1"/>
          <w:wBefore w:w="38" w:type="dxa"/>
        </w:trPr>
        <w:tc>
          <w:tcPr>
            <w:tcW w:w="2552" w:type="dxa"/>
          </w:tcPr>
          <w:p w:rsidR="00B642B1" w:rsidRPr="00927A20" w:rsidRDefault="00B642B1" w:rsidP="00215743">
            <w:pPr>
              <w:rPr>
                <w:color w:val="000000"/>
                <w:sz w:val="28"/>
                <w:szCs w:val="28"/>
              </w:rPr>
            </w:pPr>
          </w:p>
        </w:tc>
        <w:tc>
          <w:tcPr>
            <w:tcW w:w="5103" w:type="dxa"/>
          </w:tcPr>
          <w:p w:rsidR="00B642B1" w:rsidRPr="00927A20" w:rsidRDefault="00B642B1" w:rsidP="00215743">
            <w:pPr>
              <w:rPr>
                <w:color w:val="000000"/>
                <w:sz w:val="28"/>
                <w:szCs w:val="28"/>
              </w:rPr>
            </w:pPr>
            <w:r w:rsidRPr="00927A20">
              <w:rPr>
                <w:color w:val="000000"/>
                <w:sz w:val="28"/>
                <w:szCs w:val="28"/>
              </w:rPr>
              <w:t>2.5. Материально-техническое оснащение.</w:t>
            </w:r>
          </w:p>
        </w:tc>
        <w:tc>
          <w:tcPr>
            <w:tcW w:w="1949" w:type="dxa"/>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Pr>
          <w:p w:rsidR="00B642B1" w:rsidRPr="00927A20" w:rsidRDefault="00B642B1" w:rsidP="00215743">
            <w:pPr>
              <w:rPr>
                <w:color w:val="000000"/>
                <w:sz w:val="28"/>
                <w:szCs w:val="28"/>
              </w:rPr>
            </w:pPr>
            <w:r w:rsidRPr="00927A20">
              <w:rPr>
                <w:color w:val="000000"/>
                <w:sz w:val="28"/>
                <w:szCs w:val="28"/>
              </w:rPr>
              <w:t>3. Мастерские</w:t>
            </w:r>
          </w:p>
        </w:tc>
        <w:tc>
          <w:tcPr>
            <w:tcW w:w="5103" w:type="dxa"/>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Pr>
          <w:p w:rsidR="00B642B1" w:rsidRPr="00927A20" w:rsidRDefault="00B642B1" w:rsidP="00215743">
            <w:pPr>
              <w:rPr>
                <w:color w:val="000000"/>
                <w:sz w:val="28"/>
                <w:szCs w:val="28"/>
              </w:rPr>
            </w:pPr>
            <w:r w:rsidRPr="00927A20">
              <w:rPr>
                <w:color w:val="000000"/>
                <w:sz w:val="28"/>
                <w:szCs w:val="28"/>
              </w:rPr>
              <w:t>4. Актовый зал</w:t>
            </w:r>
          </w:p>
        </w:tc>
        <w:tc>
          <w:tcPr>
            <w:tcW w:w="5103" w:type="dxa"/>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Pr>
          <w:p w:rsidR="00B642B1" w:rsidRPr="00927A20" w:rsidRDefault="00B642B1" w:rsidP="00215743">
            <w:pPr>
              <w:rPr>
                <w:color w:val="000000"/>
                <w:sz w:val="28"/>
                <w:szCs w:val="28"/>
              </w:rPr>
            </w:pPr>
            <w:r w:rsidRPr="00927A20">
              <w:rPr>
                <w:color w:val="000000"/>
                <w:sz w:val="28"/>
                <w:szCs w:val="28"/>
              </w:rPr>
              <w:t>5. Спортивные залы</w:t>
            </w:r>
          </w:p>
        </w:tc>
        <w:tc>
          <w:tcPr>
            <w:tcW w:w="5103" w:type="dxa"/>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Pr>
          <w:p w:rsidR="00B642B1" w:rsidRPr="00927A20" w:rsidRDefault="00B642B1" w:rsidP="00215743">
            <w:pPr>
              <w:rPr>
                <w:color w:val="000000"/>
                <w:sz w:val="28"/>
                <w:szCs w:val="28"/>
              </w:rPr>
            </w:pPr>
            <w:r w:rsidRPr="00927A20">
              <w:rPr>
                <w:color w:val="000000"/>
                <w:sz w:val="28"/>
                <w:szCs w:val="28"/>
              </w:rPr>
              <w:t>6.Столовая</w:t>
            </w:r>
          </w:p>
        </w:tc>
        <w:tc>
          <w:tcPr>
            <w:tcW w:w="5103" w:type="dxa"/>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Pr>
          <w:p w:rsidR="00B642B1" w:rsidRPr="00927A20" w:rsidRDefault="00B642B1" w:rsidP="00215743">
            <w:pPr>
              <w:rPr>
                <w:color w:val="000000"/>
                <w:sz w:val="28"/>
                <w:szCs w:val="28"/>
              </w:rPr>
            </w:pPr>
            <w:r w:rsidRPr="00927A20">
              <w:rPr>
                <w:color w:val="000000"/>
                <w:sz w:val="28"/>
                <w:szCs w:val="28"/>
              </w:rPr>
              <w:t>7. Медицинский кабинет</w:t>
            </w:r>
          </w:p>
        </w:tc>
        <w:tc>
          <w:tcPr>
            <w:tcW w:w="5103" w:type="dxa"/>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8. Стоматологический кабинет</w:t>
            </w: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9. Логопедический кабинет</w:t>
            </w: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10. Библиотека с читальным залом</w:t>
            </w: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Имеется в наличии</w:t>
            </w:r>
          </w:p>
        </w:tc>
      </w:tr>
      <w:tr w:rsidR="00B642B1" w:rsidRPr="00927A20" w:rsidTr="004D0FA8">
        <w:tblPrEx>
          <w:tblLook w:val="04A0"/>
        </w:tblPrEx>
        <w:trPr>
          <w:gridBefore w:val="1"/>
          <w:wBefore w:w="38" w:type="dxa"/>
        </w:trPr>
        <w:tc>
          <w:tcPr>
            <w:tcW w:w="2552"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11. Медиатека</w:t>
            </w:r>
          </w:p>
        </w:tc>
        <w:tc>
          <w:tcPr>
            <w:tcW w:w="5103"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Материально-техническое оснащение.</w:t>
            </w:r>
          </w:p>
        </w:tc>
        <w:tc>
          <w:tcPr>
            <w:tcW w:w="1949" w:type="dxa"/>
            <w:tcBorders>
              <w:top w:val="single" w:sz="4" w:space="0" w:color="auto"/>
              <w:left w:val="single" w:sz="4" w:space="0" w:color="auto"/>
              <w:bottom w:val="single" w:sz="4" w:space="0" w:color="auto"/>
              <w:right w:val="single" w:sz="4" w:space="0" w:color="auto"/>
            </w:tcBorders>
          </w:tcPr>
          <w:p w:rsidR="00B642B1" w:rsidRPr="00927A20" w:rsidRDefault="00B642B1" w:rsidP="00215743">
            <w:pPr>
              <w:rPr>
                <w:color w:val="000000"/>
                <w:sz w:val="28"/>
                <w:szCs w:val="28"/>
              </w:rPr>
            </w:pPr>
            <w:r w:rsidRPr="00927A20">
              <w:rPr>
                <w:color w:val="000000"/>
                <w:sz w:val="28"/>
                <w:szCs w:val="28"/>
              </w:rPr>
              <w:t>Имеется в наличии</w:t>
            </w:r>
          </w:p>
        </w:tc>
      </w:tr>
    </w:tbl>
    <w:p w:rsidR="00B642B1" w:rsidRPr="00927A20" w:rsidRDefault="00B642B1" w:rsidP="00215743">
      <w:pPr>
        <w:ind w:firstLine="454"/>
        <w:rPr>
          <w:b/>
          <w:color w:val="000000"/>
          <w:sz w:val="28"/>
          <w:szCs w:val="28"/>
        </w:rPr>
      </w:pPr>
    </w:p>
    <w:p w:rsidR="005B1C3A" w:rsidRDefault="00DB08D9" w:rsidP="00215743">
      <w:pPr>
        <w:pStyle w:val="Default0"/>
        <w:ind w:firstLine="454"/>
        <w:jc w:val="both"/>
        <w:rPr>
          <w:sz w:val="28"/>
          <w:szCs w:val="28"/>
        </w:rPr>
      </w:pPr>
      <w:r>
        <w:rPr>
          <w:sz w:val="28"/>
          <w:szCs w:val="28"/>
        </w:rPr>
        <w:t xml:space="preserve">На основании санитарно-эпидемиологического заключения № 23.КК.05.080.М 002708.05.12 от 23.05.12 г. наличие и размещение помещений для осуществления образовательного процесса обеспечивают возможность безопасной и комфортной организации всех видов учебной и </w:t>
      </w:r>
      <w:r>
        <w:rPr>
          <w:sz w:val="28"/>
          <w:szCs w:val="28"/>
        </w:rPr>
        <w:lastRenderedPageBreak/>
        <w:t>внеурочной деятельности для всех участников образовательного процесса МБОУ СОШ № 43: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2"/>
        <w:gridCol w:w="2384"/>
        <w:gridCol w:w="2389"/>
        <w:gridCol w:w="2386"/>
      </w:tblGrid>
      <w:tr w:rsidR="005B1C3A" w:rsidRPr="00BC2F41" w:rsidTr="00BC2F41">
        <w:tc>
          <w:tcPr>
            <w:tcW w:w="2412" w:type="dxa"/>
          </w:tcPr>
          <w:p w:rsidR="005B1C3A" w:rsidRPr="00BC2F41" w:rsidRDefault="005B1C3A" w:rsidP="00BC2F41">
            <w:pPr>
              <w:pStyle w:val="Default0"/>
              <w:jc w:val="both"/>
              <w:rPr>
                <w:sz w:val="28"/>
                <w:szCs w:val="28"/>
              </w:rPr>
            </w:pPr>
            <w:r w:rsidRPr="00BC2F41">
              <w:rPr>
                <w:sz w:val="28"/>
                <w:szCs w:val="28"/>
              </w:rPr>
              <w:t>Название помещений</w:t>
            </w:r>
          </w:p>
        </w:tc>
        <w:tc>
          <w:tcPr>
            <w:tcW w:w="2384" w:type="dxa"/>
          </w:tcPr>
          <w:p w:rsidR="005B1C3A" w:rsidRPr="00BC2F41" w:rsidRDefault="005B1C3A" w:rsidP="00BC2F41">
            <w:pPr>
              <w:pStyle w:val="Default0"/>
              <w:jc w:val="both"/>
              <w:rPr>
                <w:sz w:val="28"/>
                <w:szCs w:val="28"/>
              </w:rPr>
            </w:pPr>
            <w:r w:rsidRPr="00BC2F41">
              <w:rPr>
                <w:sz w:val="28"/>
                <w:szCs w:val="28"/>
              </w:rPr>
              <w:t>Площадь</w:t>
            </w:r>
          </w:p>
        </w:tc>
        <w:tc>
          <w:tcPr>
            <w:tcW w:w="2389" w:type="dxa"/>
          </w:tcPr>
          <w:p w:rsidR="005B1C3A" w:rsidRPr="00BC2F41" w:rsidRDefault="005B1C3A" w:rsidP="00BC2F41">
            <w:pPr>
              <w:pStyle w:val="Default0"/>
              <w:jc w:val="both"/>
              <w:rPr>
                <w:sz w:val="28"/>
                <w:szCs w:val="28"/>
              </w:rPr>
            </w:pPr>
            <w:r w:rsidRPr="00BC2F41">
              <w:rPr>
                <w:sz w:val="28"/>
                <w:szCs w:val="28"/>
              </w:rPr>
              <w:t>Освещенность</w:t>
            </w:r>
          </w:p>
        </w:tc>
        <w:tc>
          <w:tcPr>
            <w:tcW w:w="2386" w:type="dxa"/>
          </w:tcPr>
          <w:p w:rsidR="005B1C3A" w:rsidRPr="00BC2F41" w:rsidRDefault="005B1C3A" w:rsidP="00BC2F41">
            <w:pPr>
              <w:pStyle w:val="Default0"/>
              <w:jc w:val="both"/>
              <w:rPr>
                <w:sz w:val="28"/>
                <w:szCs w:val="28"/>
              </w:rPr>
            </w:pPr>
            <w:r w:rsidRPr="00BC2F41">
              <w:rPr>
                <w:sz w:val="28"/>
                <w:szCs w:val="28"/>
              </w:rPr>
              <w:t>Воздушно-тепловой режим</w:t>
            </w:r>
          </w:p>
        </w:tc>
      </w:tr>
      <w:tr w:rsidR="005B1C3A" w:rsidRPr="00BC2F41" w:rsidTr="00BC2F41">
        <w:tc>
          <w:tcPr>
            <w:tcW w:w="2412" w:type="dxa"/>
          </w:tcPr>
          <w:p w:rsidR="005B1C3A" w:rsidRPr="00BC2F41" w:rsidRDefault="005B1C3A" w:rsidP="00BC2F41">
            <w:pPr>
              <w:pStyle w:val="Default0"/>
              <w:jc w:val="both"/>
              <w:rPr>
                <w:sz w:val="28"/>
                <w:szCs w:val="28"/>
              </w:rPr>
            </w:pPr>
            <w:r w:rsidRPr="00BC2F41">
              <w:rPr>
                <w:sz w:val="28"/>
                <w:szCs w:val="28"/>
              </w:rPr>
              <w:t>Учебные кабинеты</w:t>
            </w:r>
          </w:p>
        </w:tc>
        <w:tc>
          <w:tcPr>
            <w:tcW w:w="2384" w:type="dxa"/>
          </w:tcPr>
          <w:p w:rsidR="005B1C3A" w:rsidRPr="00BC2F41" w:rsidRDefault="005B1C3A" w:rsidP="00BC2F41">
            <w:pPr>
              <w:pStyle w:val="Default0"/>
              <w:jc w:val="both"/>
              <w:rPr>
                <w:sz w:val="28"/>
                <w:szCs w:val="28"/>
              </w:rPr>
            </w:pPr>
          </w:p>
        </w:tc>
        <w:tc>
          <w:tcPr>
            <w:tcW w:w="2389" w:type="dxa"/>
          </w:tcPr>
          <w:p w:rsidR="005B1C3A" w:rsidRPr="00BC2F41" w:rsidRDefault="005B1C3A" w:rsidP="00BC2F41">
            <w:pPr>
              <w:pStyle w:val="Default0"/>
              <w:jc w:val="both"/>
              <w:rPr>
                <w:sz w:val="28"/>
                <w:szCs w:val="28"/>
              </w:rPr>
            </w:pPr>
          </w:p>
        </w:tc>
        <w:tc>
          <w:tcPr>
            <w:tcW w:w="2386" w:type="dxa"/>
          </w:tcPr>
          <w:p w:rsidR="005B1C3A" w:rsidRPr="00BC2F41" w:rsidRDefault="005B1C3A" w:rsidP="00BC2F41">
            <w:pPr>
              <w:pStyle w:val="Default0"/>
              <w:jc w:val="both"/>
              <w:rPr>
                <w:sz w:val="28"/>
                <w:szCs w:val="28"/>
              </w:rPr>
            </w:pP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26</w:t>
            </w:r>
          </w:p>
        </w:tc>
        <w:tc>
          <w:tcPr>
            <w:tcW w:w="2384" w:type="dxa"/>
          </w:tcPr>
          <w:p w:rsidR="00DB08D9" w:rsidRPr="00BC2F41" w:rsidRDefault="00DB08D9" w:rsidP="00BC2F41">
            <w:pPr>
              <w:pStyle w:val="Default0"/>
              <w:jc w:val="both"/>
              <w:rPr>
                <w:sz w:val="28"/>
                <w:szCs w:val="28"/>
              </w:rPr>
            </w:pPr>
            <w:r w:rsidRPr="00BC2F41">
              <w:rPr>
                <w:sz w:val="28"/>
                <w:szCs w:val="28"/>
              </w:rPr>
              <w:t>48,2</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11,6</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xml:space="preserve">Мастерские </w:t>
            </w:r>
          </w:p>
        </w:tc>
        <w:tc>
          <w:tcPr>
            <w:tcW w:w="2384" w:type="dxa"/>
          </w:tcPr>
          <w:p w:rsidR="00DB08D9" w:rsidRPr="00BC2F41" w:rsidRDefault="00DB08D9" w:rsidP="00BC2F41">
            <w:pPr>
              <w:pStyle w:val="Default0"/>
              <w:jc w:val="both"/>
              <w:rPr>
                <w:sz w:val="28"/>
                <w:szCs w:val="28"/>
              </w:rPr>
            </w:pPr>
            <w:r w:rsidRPr="00BC2F41">
              <w:rPr>
                <w:sz w:val="28"/>
                <w:szCs w:val="28"/>
              </w:rPr>
              <w:t>69,9/71,1</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инструментальная</w:t>
            </w:r>
          </w:p>
        </w:tc>
        <w:tc>
          <w:tcPr>
            <w:tcW w:w="2384" w:type="dxa"/>
          </w:tcPr>
          <w:p w:rsidR="00DB08D9" w:rsidRPr="00BC2F41" w:rsidRDefault="00DB08D9" w:rsidP="00BC2F41">
            <w:pPr>
              <w:pStyle w:val="Default0"/>
              <w:jc w:val="both"/>
              <w:rPr>
                <w:sz w:val="28"/>
                <w:szCs w:val="28"/>
              </w:rPr>
            </w:pPr>
            <w:r w:rsidRPr="00BC2F41">
              <w:rPr>
                <w:sz w:val="28"/>
                <w:szCs w:val="28"/>
              </w:rPr>
              <w:t>16,2</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29</w:t>
            </w:r>
          </w:p>
        </w:tc>
        <w:tc>
          <w:tcPr>
            <w:tcW w:w="2384" w:type="dxa"/>
          </w:tcPr>
          <w:p w:rsidR="00DB08D9" w:rsidRPr="00BC2F41" w:rsidRDefault="00DB08D9" w:rsidP="00BC2F41">
            <w:pPr>
              <w:pStyle w:val="Default0"/>
              <w:jc w:val="both"/>
              <w:rPr>
                <w:sz w:val="28"/>
                <w:szCs w:val="28"/>
              </w:rPr>
            </w:pPr>
            <w:r w:rsidRPr="00BC2F41">
              <w:rPr>
                <w:sz w:val="28"/>
                <w:szCs w:val="28"/>
              </w:rPr>
              <w:t>52,2</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30</w:t>
            </w:r>
          </w:p>
        </w:tc>
        <w:tc>
          <w:tcPr>
            <w:tcW w:w="2384" w:type="dxa"/>
          </w:tcPr>
          <w:p w:rsidR="00DB08D9" w:rsidRPr="00BC2F41" w:rsidRDefault="00DB08D9" w:rsidP="00BC2F41">
            <w:pPr>
              <w:pStyle w:val="Default0"/>
              <w:jc w:val="both"/>
              <w:rPr>
                <w:sz w:val="28"/>
                <w:szCs w:val="28"/>
              </w:rPr>
            </w:pPr>
            <w:r w:rsidRPr="00BC2F41">
              <w:rPr>
                <w:sz w:val="28"/>
                <w:szCs w:val="28"/>
              </w:rPr>
              <w:t>52,6</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31</w:t>
            </w:r>
          </w:p>
        </w:tc>
        <w:tc>
          <w:tcPr>
            <w:tcW w:w="2384" w:type="dxa"/>
          </w:tcPr>
          <w:p w:rsidR="00DB08D9" w:rsidRPr="00BC2F41" w:rsidRDefault="00DB08D9" w:rsidP="00BC2F41">
            <w:pPr>
              <w:pStyle w:val="Default0"/>
              <w:jc w:val="both"/>
              <w:rPr>
                <w:sz w:val="28"/>
                <w:szCs w:val="28"/>
              </w:rPr>
            </w:pPr>
            <w:r w:rsidRPr="00BC2F41">
              <w:rPr>
                <w:sz w:val="28"/>
                <w:szCs w:val="28"/>
              </w:rPr>
              <w:t>70,3</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18,0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32</w:t>
            </w:r>
          </w:p>
        </w:tc>
        <w:tc>
          <w:tcPr>
            <w:tcW w:w="2384" w:type="dxa"/>
          </w:tcPr>
          <w:p w:rsidR="00DB08D9" w:rsidRPr="00BC2F41" w:rsidRDefault="00DB08D9" w:rsidP="00BC2F41">
            <w:pPr>
              <w:pStyle w:val="Default0"/>
              <w:jc w:val="both"/>
              <w:rPr>
                <w:sz w:val="28"/>
                <w:szCs w:val="28"/>
              </w:rPr>
            </w:pPr>
            <w:r w:rsidRPr="00BC2F41">
              <w:rPr>
                <w:sz w:val="28"/>
                <w:szCs w:val="28"/>
              </w:rPr>
              <w:t>65</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15,6</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10</w:t>
            </w:r>
          </w:p>
        </w:tc>
        <w:tc>
          <w:tcPr>
            <w:tcW w:w="2384" w:type="dxa"/>
          </w:tcPr>
          <w:p w:rsidR="00DB08D9" w:rsidRPr="00BC2F41" w:rsidRDefault="00DB08D9" w:rsidP="00BC2F41">
            <w:pPr>
              <w:pStyle w:val="Default0"/>
              <w:jc w:val="both"/>
              <w:rPr>
                <w:sz w:val="28"/>
                <w:szCs w:val="28"/>
              </w:rPr>
            </w:pPr>
            <w:r w:rsidRPr="00BC2F41">
              <w:rPr>
                <w:sz w:val="28"/>
                <w:szCs w:val="28"/>
              </w:rPr>
              <w:t>54,1</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11</w:t>
            </w:r>
          </w:p>
        </w:tc>
        <w:tc>
          <w:tcPr>
            <w:tcW w:w="2384" w:type="dxa"/>
          </w:tcPr>
          <w:p w:rsidR="00DB08D9" w:rsidRPr="00BC2F41" w:rsidRDefault="00DB08D9" w:rsidP="00BC2F41">
            <w:pPr>
              <w:pStyle w:val="Default0"/>
              <w:jc w:val="both"/>
              <w:rPr>
                <w:sz w:val="28"/>
                <w:szCs w:val="28"/>
              </w:rPr>
            </w:pPr>
            <w:r w:rsidRPr="00BC2F41">
              <w:rPr>
                <w:sz w:val="28"/>
                <w:szCs w:val="28"/>
              </w:rPr>
              <w:t>53,4</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12</w:t>
            </w:r>
          </w:p>
        </w:tc>
        <w:tc>
          <w:tcPr>
            <w:tcW w:w="2384" w:type="dxa"/>
          </w:tcPr>
          <w:p w:rsidR="00DB08D9" w:rsidRPr="00BC2F41" w:rsidRDefault="00DB08D9" w:rsidP="00BC2F41">
            <w:pPr>
              <w:pStyle w:val="Default0"/>
              <w:jc w:val="both"/>
              <w:rPr>
                <w:sz w:val="28"/>
                <w:szCs w:val="28"/>
              </w:rPr>
            </w:pPr>
            <w:r w:rsidRPr="00BC2F41">
              <w:rPr>
                <w:sz w:val="28"/>
                <w:szCs w:val="28"/>
              </w:rPr>
              <w:t>54,6</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34</w:t>
            </w:r>
          </w:p>
        </w:tc>
        <w:tc>
          <w:tcPr>
            <w:tcW w:w="2384" w:type="dxa"/>
          </w:tcPr>
          <w:p w:rsidR="00DB08D9" w:rsidRPr="00BC2F41" w:rsidRDefault="00DB08D9" w:rsidP="00BC2F41">
            <w:pPr>
              <w:pStyle w:val="Default0"/>
              <w:jc w:val="both"/>
              <w:rPr>
                <w:sz w:val="28"/>
                <w:szCs w:val="28"/>
              </w:rPr>
            </w:pPr>
            <w:r w:rsidRPr="00BC2F41">
              <w:rPr>
                <w:sz w:val="28"/>
                <w:szCs w:val="28"/>
              </w:rPr>
              <w:t>52,1</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35</w:t>
            </w:r>
          </w:p>
        </w:tc>
        <w:tc>
          <w:tcPr>
            <w:tcW w:w="2384" w:type="dxa"/>
          </w:tcPr>
          <w:p w:rsidR="00DB08D9" w:rsidRPr="00BC2F41" w:rsidRDefault="00DB08D9" w:rsidP="00BC2F41">
            <w:pPr>
              <w:pStyle w:val="Default0"/>
              <w:jc w:val="both"/>
              <w:rPr>
                <w:sz w:val="28"/>
                <w:szCs w:val="28"/>
              </w:rPr>
            </w:pPr>
            <w:r w:rsidRPr="00BC2F41">
              <w:rPr>
                <w:sz w:val="28"/>
                <w:szCs w:val="28"/>
              </w:rPr>
              <w:t>53,0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36</w:t>
            </w:r>
          </w:p>
        </w:tc>
        <w:tc>
          <w:tcPr>
            <w:tcW w:w="2384" w:type="dxa"/>
          </w:tcPr>
          <w:p w:rsidR="00DB08D9" w:rsidRPr="00BC2F41" w:rsidRDefault="00DB08D9" w:rsidP="00BC2F41">
            <w:pPr>
              <w:pStyle w:val="Default0"/>
              <w:jc w:val="both"/>
              <w:rPr>
                <w:sz w:val="28"/>
                <w:szCs w:val="28"/>
              </w:rPr>
            </w:pPr>
            <w:r w:rsidRPr="00BC2F41">
              <w:rPr>
                <w:sz w:val="28"/>
                <w:szCs w:val="28"/>
              </w:rPr>
              <w:t>34,8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37</w:t>
            </w:r>
          </w:p>
        </w:tc>
        <w:tc>
          <w:tcPr>
            <w:tcW w:w="2384" w:type="dxa"/>
          </w:tcPr>
          <w:p w:rsidR="00DB08D9" w:rsidRPr="00BC2F41" w:rsidRDefault="00DB08D9" w:rsidP="00BC2F41">
            <w:pPr>
              <w:pStyle w:val="Default0"/>
              <w:jc w:val="both"/>
              <w:rPr>
                <w:sz w:val="28"/>
                <w:szCs w:val="28"/>
              </w:rPr>
            </w:pPr>
            <w:r w:rsidRPr="00BC2F41">
              <w:rPr>
                <w:sz w:val="28"/>
                <w:szCs w:val="28"/>
              </w:rPr>
              <w:t>53,0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16,2</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38</w:t>
            </w:r>
          </w:p>
        </w:tc>
        <w:tc>
          <w:tcPr>
            <w:tcW w:w="2384" w:type="dxa"/>
          </w:tcPr>
          <w:p w:rsidR="00DB08D9" w:rsidRPr="00BC2F41" w:rsidRDefault="00DB08D9" w:rsidP="00BC2F41">
            <w:pPr>
              <w:pStyle w:val="Default0"/>
              <w:jc w:val="both"/>
              <w:rPr>
                <w:sz w:val="28"/>
                <w:szCs w:val="28"/>
              </w:rPr>
            </w:pPr>
            <w:r w:rsidRPr="00BC2F41">
              <w:rPr>
                <w:sz w:val="28"/>
                <w:szCs w:val="28"/>
              </w:rPr>
              <w:t>52,8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lastRenderedPageBreak/>
              <w:t>№ 39</w:t>
            </w:r>
          </w:p>
        </w:tc>
        <w:tc>
          <w:tcPr>
            <w:tcW w:w="2384" w:type="dxa"/>
          </w:tcPr>
          <w:p w:rsidR="00DB08D9" w:rsidRPr="00BC2F41" w:rsidRDefault="00DB08D9" w:rsidP="00BC2F41">
            <w:pPr>
              <w:pStyle w:val="Default0"/>
              <w:jc w:val="both"/>
              <w:rPr>
                <w:sz w:val="28"/>
                <w:szCs w:val="28"/>
              </w:rPr>
            </w:pPr>
            <w:r w:rsidRPr="00BC2F41">
              <w:rPr>
                <w:sz w:val="28"/>
                <w:szCs w:val="28"/>
              </w:rPr>
              <w:t>70,3</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16,3</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40</w:t>
            </w:r>
          </w:p>
        </w:tc>
        <w:tc>
          <w:tcPr>
            <w:tcW w:w="2384" w:type="dxa"/>
          </w:tcPr>
          <w:p w:rsidR="00DB08D9" w:rsidRPr="00BC2F41" w:rsidRDefault="00DB08D9" w:rsidP="00BC2F41">
            <w:pPr>
              <w:pStyle w:val="Default0"/>
              <w:jc w:val="both"/>
              <w:rPr>
                <w:sz w:val="28"/>
                <w:szCs w:val="28"/>
              </w:rPr>
            </w:pPr>
            <w:r w:rsidRPr="00BC2F41">
              <w:rPr>
                <w:sz w:val="28"/>
                <w:szCs w:val="28"/>
              </w:rPr>
              <w:t>50,0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15,2</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41</w:t>
            </w:r>
          </w:p>
        </w:tc>
        <w:tc>
          <w:tcPr>
            <w:tcW w:w="2384" w:type="dxa"/>
          </w:tcPr>
          <w:p w:rsidR="00DB08D9" w:rsidRPr="00BC2F41" w:rsidRDefault="00DB08D9" w:rsidP="00BC2F41">
            <w:pPr>
              <w:pStyle w:val="Default0"/>
              <w:jc w:val="both"/>
              <w:rPr>
                <w:sz w:val="28"/>
                <w:szCs w:val="28"/>
              </w:rPr>
            </w:pPr>
            <w:r w:rsidRPr="00BC2F41">
              <w:rPr>
                <w:sz w:val="28"/>
                <w:szCs w:val="28"/>
              </w:rPr>
              <w:t>52,8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42</w:t>
            </w:r>
          </w:p>
        </w:tc>
        <w:tc>
          <w:tcPr>
            <w:tcW w:w="2384" w:type="dxa"/>
          </w:tcPr>
          <w:p w:rsidR="00DB08D9" w:rsidRPr="00BC2F41" w:rsidRDefault="00DB08D9" w:rsidP="00BC2F41">
            <w:pPr>
              <w:pStyle w:val="Default0"/>
              <w:jc w:val="both"/>
              <w:rPr>
                <w:sz w:val="28"/>
                <w:szCs w:val="28"/>
              </w:rPr>
            </w:pPr>
            <w:r w:rsidRPr="00BC2F41">
              <w:rPr>
                <w:sz w:val="28"/>
                <w:szCs w:val="28"/>
              </w:rPr>
              <w:t>52,8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43</w:t>
            </w:r>
          </w:p>
        </w:tc>
        <w:tc>
          <w:tcPr>
            <w:tcW w:w="2384" w:type="dxa"/>
          </w:tcPr>
          <w:p w:rsidR="00DB08D9" w:rsidRPr="00BC2F41" w:rsidRDefault="00DB08D9" w:rsidP="00BC2F41">
            <w:pPr>
              <w:pStyle w:val="Default0"/>
              <w:jc w:val="both"/>
              <w:rPr>
                <w:sz w:val="28"/>
                <w:szCs w:val="28"/>
              </w:rPr>
            </w:pPr>
            <w:r w:rsidRPr="00BC2F41">
              <w:rPr>
                <w:sz w:val="28"/>
                <w:szCs w:val="28"/>
              </w:rPr>
              <w:t>52,8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44</w:t>
            </w:r>
          </w:p>
        </w:tc>
        <w:tc>
          <w:tcPr>
            <w:tcW w:w="2384" w:type="dxa"/>
          </w:tcPr>
          <w:p w:rsidR="00DB08D9" w:rsidRPr="00BC2F41" w:rsidRDefault="00DB08D9" w:rsidP="00BC2F41">
            <w:pPr>
              <w:pStyle w:val="Default0"/>
              <w:jc w:val="both"/>
              <w:rPr>
                <w:sz w:val="28"/>
                <w:szCs w:val="28"/>
              </w:rPr>
            </w:pPr>
            <w:r w:rsidRPr="00BC2F41">
              <w:rPr>
                <w:sz w:val="28"/>
                <w:szCs w:val="28"/>
              </w:rPr>
              <w:t>52,8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45</w:t>
            </w:r>
          </w:p>
        </w:tc>
        <w:tc>
          <w:tcPr>
            <w:tcW w:w="2384" w:type="dxa"/>
          </w:tcPr>
          <w:p w:rsidR="00DB08D9" w:rsidRPr="00BC2F41" w:rsidRDefault="00DB08D9" w:rsidP="00BC2F41">
            <w:pPr>
              <w:pStyle w:val="Default0"/>
              <w:jc w:val="both"/>
              <w:rPr>
                <w:sz w:val="28"/>
                <w:szCs w:val="28"/>
              </w:rPr>
            </w:pPr>
            <w:r w:rsidRPr="00BC2F41">
              <w:rPr>
                <w:sz w:val="28"/>
                <w:szCs w:val="28"/>
              </w:rPr>
              <w:t>34,2</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46</w:t>
            </w:r>
          </w:p>
        </w:tc>
        <w:tc>
          <w:tcPr>
            <w:tcW w:w="2384" w:type="dxa"/>
          </w:tcPr>
          <w:p w:rsidR="00DB08D9" w:rsidRPr="00BC2F41" w:rsidRDefault="00DB08D9" w:rsidP="00BC2F41">
            <w:pPr>
              <w:pStyle w:val="Default0"/>
              <w:jc w:val="both"/>
              <w:rPr>
                <w:sz w:val="28"/>
                <w:szCs w:val="28"/>
              </w:rPr>
            </w:pPr>
            <w:r w:rsidRPr="00BC2F41">
              <w:rPr>
                <w:sz w:val="28"/>
                <w:szCs w:val="28"/>
              </w:rPr>
              <w:t>70,0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18,8</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47</w:t>
            </w:r>
          </w:p>
        </w:tc>
        <w:tc>
          <w:tcPr>
            <w:tcW w:w="2384" w:type="dxa"/>
          </w:tcPr>
          <w:p w:rsidR="00DB08D9" w:rsidRPr="00BC2F41" w:rsidRDefault="00DB08D9" w:rsidP="00BC2F41">
            <w:pPr>
              <w:pStyle w:val="Default0"/>
              <w:jc w:val="both"/>
              <w:rPr>
                <w:sz w:val="28"/>
                <w:szCs w:val="28"/>
              </w:rPr>
            </w:pPr>
            <w:r w:rsidRPr="00BC2F41">
              <w:rPr>
                <w:sz w:val="28"/>
                <w:szCs w:val="28"/>
              </w:rPr>
              <w:t>70,0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17,0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 48</w:t>
            </w:r>
          </w:p>
        </w:tc>
        <w:tc>
          <w:tcPr>
            <w:tcW w:w="2384" w:type="dxa"/>
          </w:tcPr>
          <w:p w:rsidR="00DB08D9" w:rsidRPr="00BC2F41" w:rsidRDefault="00DB08D9" w:rsidP="00BC2F41">
            <w:pPr>
              <w:pStyle w:val="Default0"/>
              <w:jc w:val="both"/>
              <w:rPr>
                <w:sz w:val="28"/>
                <w:szCs w:val="28"/>
              </w:rPr>
            </w:pPr>
            <w:r w:rsidRPr="00BC2F41">
              <w:rPr>
                <w:sz w:val="28"/>
                <w:szCs w:val="28"/>
              </w:rPr>
              <w:t>49,3</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лаборантская</w:t>
            </w:r>
          </w:p>
        </w:tc>
        <w:tc>
          <w:tcPr>
            <w:tcW w:w="2384" w:type="dxa"/>
          </w:tcPr>
          <w:p w:rsidR="00DB08D9" w:rsidRPr="00BC2F41" w:rsidRDefault="00DB08D9" w:rsidP="00BC2F41">
            <w:pPr>
              <w:pStyle w:val="Default0"/>
              <w:jc w:val="both"/>
              <w:rPr>
                <w:sz w:val="28"/>
                <w:szCs w:val="28"/>
              </w:rPr>
            </w:pPr>
            <w:r w:rsidRPr="00BC2F41">
              <w:rPr>
                <w:sz w:val="28"/>
                <w:szCs w:val="28"/>
              </w:rPr>
              <w:t>15,1</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Спортивный зал</w:t>
            </w:r>
          </w:p>
        </w:tc>
        <w:tc>
          <w:tcPr>
            <w:tcW w:w="2384" w:type="dxa"/>
          </w:tcPr>
          <w:p w:rsidR="00DB08D9" w:rsidRPr="00BC2F41" w:rsidRDefault="00DB08D9" w:rsidP="00BC2F41">
            <w:pPr>
              <w:pStyle w:val="Default0"/>
              <w:jc w:val="both"/>
              <w:rPr>
                <w:sz w:val="28"/>
                <w:szCs w:val="28"/>
              </w:rPr>
            </w:pPr>
            <w:r w:rsidRPr="00BC2F41">
              <w:rPr>
                <w:sz w:val="28"/>
                <w:szCs w:val="28"/>
              </w:rPr>
              <w:t>182,7</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Тренерская</w:t>
            </w:r>
          </w:p>
        </w:tc>
        <w:tc>
          <w:tcPr>
            <w:tcW w:w="2384" w:type="dxa"/>
          </w:tcPr>
          <w:p w:rsidR="00DB08D9" w:rsidRPr="00BC2F41" w:rsidRDefault="00DB08D9" w:rsidP="00BC2F41">
            <w:pPr>
              <w:pStyle w:val="Default0"/>
              <w:jc w:val="both"/>
              <w:rPr>
                <w:sz w:val="28"/>
                <w:szCs w:val="28"/>
              </w:rPr>
            </w:pPr>
            <w:r w:rsidRPr="00BC2F41">
              <w:rPr>
                <w:sz w:val="28"/>
                <w:szCs w:val="28"/>
              </w:rPr>
              <w:t>12,9</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Раздевалки в СП/з</w:t>
            </w:r>
          </w:p>
        </w:tc>
        <w:tc>
          <w:tcPr>
            <w:tcW w:w="2384" w:type="dxa"/>
          </w:tcPr>
          <w:p w:rsidR="00DB08D9" w:rsidRPr="00BC2F41" w:rsidRDefault="00DB08D9" w:rsidP="00BC2F41">
            <w:pPr>
              <w:pStyle w:val="Default0"/>
              <w:jc w:val="both"/>
              <w:rPr>
                <w:sz w:val="28"/>
                <w:szCs w:val="28"/>
              </w:rPr>
            </w:pPr>
            <w:r w:rsidRPr="00BC2F41">
              <w:rPr>
                <w:sz w:val="28"/>
                <w:szCs w:val="28"/>
              </w:rPr>
              <w:t>34,0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Малый спорт</w:t>
            </w:r>
            <w:proofErr w:type="gramStart"/>
            <w:r w:rsidRPr="00BC2F41">
              <w:rPr>
                <w:sz w:val="28"/>
                <w:szCs w:val="28"/>
              </w:rPr>
              <w:t>.з</w:t>
            </w:r>
            <w:proofErr w:type="gramEnd"/>
            <w:r w:rsidRPr="00BC2F41">
              <w:rPr>
                <w:sz w:val="28"/>
                <w:szCs w:val="28"/>
              </w:rPr>
              <w:t>ал</w:t>
            </w:r>
          </w:p>
        </w:tc>
        <w:tc>
          <w:tcPr>
            <w:tcW w:w="2384" w:type="dxa"/>
          </w:tcPr>
          <w:p w:rsidR="00DB08D9" w:rsidRPr="00BC2F41" w:rsidRDefault="00DB08D9" w:rsidP="00BC2F41">
            <w:pPr>
              <w:pStyle w:val="Default0"/>
              <w:jc w:val="both"/>
              <w:rPr>
                <w:sz w:val="28"/>
                <w:szCs w:val="28"/>
              </w:rPr>
            </w:pPr>
            <w:r w:rsidRPr="00BC2F41">
              <w:rPr>
                <w:sz w:val="28"/>
                <w:szCs w:val="28"/>
              </w:rPr>
              <w:t>69,3</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DB08D9" w:rsidRPr="00BC2F41" w:rsidTr="00BC2F41">
        <w:tc>
          <w:tcPr>
            <w:tcW w:w="2412" w:type="dxa"/>
          </w:tcPr>
          <w:p w:rsidR="00DB08D9" w:rsidRPr="00BC2F41" w:rsidRDefault="00DB08D9" w:rsidP="00BC2F41">
            <w:pPr>
              <w:pStyle w:val="Default0"/>
              <w:jc w:val="both"/>
              <w:rPr>
                <w:sz w:val="28"/>
                <w:szCs w:val="28"/>
              </w:rPr>
            </w:pPr>
            <w:r w:rsidRPr="00BC2F41">
              <w:rPr>
                <w:sz w:val="28"/>
                <w:szCs w:val="28"/>
              </w:rPr>
              <w:t>Актовый зал</w:t>
            </w:r>
          </w:p>
        </w:tc>
        <w:tc>
          <w:tcPr>
            <w:tcW w:w="2384" w:type="dxa"/>
          </w:tcPr>
          <w:p w:rsidR="00DB08D9" w:rsidRPr="00BC2F41" w:rsidRDefault="00DB08D9" w:rsidP="00BC2F41">
            <w:pPr>
              <w:pStyle w:val="Default0"/>
              <w:jc w:val="both"/>
              <w:rPr>
                <w:sz w:val="28"/>
                <w:szCs w:val="28"/>
              </w:rPr>
            </w:pPr>
            <w:r w:rsidRPr="00BC2F41">
              <w:rPr>
                <w:sz w:val="28"/>
                <w:szCs w:val="28"/>
              </w:rPr>
              <w:t>167,0</w:t>
            </w:r>
          </w:p>
        </w:tc>
        <w:tc>
          <w:tcPr>
            <w:tcW w:w="2389"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c>
          <w:tcPr>
            <w:tcW w:w="2386" w:type="dxa"/>
          </w:tcPr>
          <w:p w:rsidR="00DB08D9" w:rsidRPr="00BC2F41" w:rsidRDefault="00DB08D9" w:rsidP="00BC2F41">
            <w:pPr>
              <w:pStyle w:val="Default0"/>
              <w:jc w:val="both"/>
              <w:rPr>
                <w:sz w:val="28"/>
                <w:szCs w:val="28"/>
              </w:rPr>
            </w:pPr>
            <w:r w:rsidRPr="00BC2F41">
              <w:rPr>
                <w:sz w:val="28"/>
                <w:szCs w:val="28"/>
              </w:rPr>
              <w:t>Соответствует СанПиНам</w:t>
            </w:r>
          </w:p>
        </w:tc>
      </w:tr>
      <w:tr w:rsidR="000E0963" w:rsidRPr="00BC2F41" w:rsidTr="00BC2F41">
        <w:tc>
          <w:tcPr>
            <w:tcW w:w="2412" w:type="dxa"/>
          </w:tcPr>
          <w:p w:rsidR="000E0963" w:rsidRPr="00BC2F41" w:rsidRDefault="000E0963" w:rsidP="00BC2F41">
            <w:pPr>
              <w:pStyle w:val="Default0"/>
              <w:jc w:val="both"/>
              <w:rPr>
                <w:sz w:val="28"/>
                <w:szCs w:val="28"/>
              </w:rPr>
            </w:pPr>
            <w:r w:rsidRPr="00BC2F41">
              <w:rPr>
                <w:sz w:val="28"/>
                <w:szCs w:val="28"/>
              </w:rPr>
              <w:t>Медицинский кабинет</w:t>
            </w:r>
          </w:p>
        </w:tc>
        <w:tc>
          <w:tcPr>
            <w:tcW w:w="2384" w:type="dxa"/>
          </w:tcPr>
          <w:p w:rsidR="000E0963" w:rsidRPr="00BC2F41" w:rsidRDefault="000E0963" w:rsidP="00BC2F41">
            <w:pPr>
              <w:pStyle w:val="Default0"/>
              <w:jc w:val="both"/>
              <w:rPr>
                <w:sz w:val="28"/>
                <w:szCs w:val="28"/>
              </w:rPr>
            </w:pPr>
            <w:r w:rsidRPr="00BC2F41">
              <w:rPr>
                <w:sz w:val="28"/>
                <w:szCs w:val="28"/>
              </w:rPr>
              <w:t>34,2</w:t>
            </w:r>
          </w:p>
        </w:tc>
        <w:tc>
          <w:tcPr>
            <w:tcW w:w="2389"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c>
          <w:tcPr>
            <w:tcW w:w="2386"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r>
      <w:tr w:rsidR="000E0963" w:rsidRPr="00BC2F41" w:rsidTr="00BC2F41">
        <w:tc>
          <w:tcPr>
            <w:tcW w:w="2412" w:type="dxa"/>
          </w:tcPr>
          <w:p w:rsidR="000E0963" w:rsidRPr="00BC2F41" w:rsidRDefault="000E0963" w:rsidP="00BC2F41">
            <w:pPr>
              <w:pStyle w:val="Default0"/>
              <w:jc w:val="both"/>
              <w:rPr>
                <w:sz w:val="28"/>
                <w:szCs w:val="28"/>
              </w:rPr>
            </w:pPr>
            <w:r w:rsidRPr="00BC2F41">
              <w:rPr>
                <w:sz w:val="28"/>
                <w:szCs w:val="28"/>
              </w:rPr>
              <w:lastRenderedPageBreak/>
              <w:t xml:space="preserve">Библиотека </w:t>
            </w:r>
          </w:p>
        </w:tc>
        <w:tc>
          <w:tcPr>
            <w:tcW w:w="2384" w:type="dxa"/>
          </w:tcPr>
          <w:p w:rsidR="000E0963" w:rsidRPr="00BC2F41" w:rsidRDefault="000E0963" w:rsidP="00BC2F41">
            <w:pPr>
              <w:pStyle w:val="Default0"/>
              <w:jc w:val="both"/>
              <w:rPr>
                <w:sz w:val="28"/>
                <w:szCs w:val="28"/>
              </w:rPr>
            </w:pPr>
            <w:r w:rsidRPr="00BC2F41">
              <w:rPr>
                <w:sz w:val="28"/>
                <w:szCs w:val="28"/>
              </w:rPr>
              <w:t>48,8/13,8</w:t>
            </w:r>
          </w:p>
        </w:tc>
        <w:tc>
          <w:tcPr>
            <w:tcW w:w="2389"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c>
          <w:tcPr>
            <w:tcW w:w="2386"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r>
      <w:tr w:rsidR="000E0963" w:rsidRPr="00BC2F41" w:rsidTr="00BC2F41">
        <w:tc>
          <w:tcPr>
            <w:tcW w:w="2412" w:type="dxa"/>
          </w:tcPr>
          <w:p w:rsidR="000E0963" w:rsidRPr="00BC2F41" w:rsidRDefault="000E0963" w:rsidP="00BC2F41">
            <w:pPr>
              <w:pStyle w:val="Default0"/>
              <w:jc w:val="both"/>
              <w:rPr>
                <w:sz w:val="28"/>
                <w:szCs w:val="28"/>
              </w:rPr>
            </w:pPr>
            <w:r w:rsidRPr="00BC2F41">
              <w:rPr>
                <w:sz w:val="28"/>
                <w:szCs w:val="28"/>
              </w:rPr>
              <w:t>Столовая (Обеденный зал)</w:t>
            </w:r>
          </w:p>
        </w:tc>
        <w:tc>
          <w:tcPr>
            <w:tcW w:w="2384" w:type="dxa"/>
          </w:tcPr>
          <w:p w:rsidR="000E0963" w:rsidRPr="00BC2F41" w:rsidRDefault="000E0963" w:rsidP="00BC2F41">
            <w:pPr>
              <w:pStyle w:val="Default0"/>
              <w:jc w:val="both"/>
              <w:rPr>
                <w:sz w:val="28"/>
                <w:szCs w:val="28"/>
              </w:rPr>
            </w:pPr>
            <w:r w:rsidRPr="00BC2F41">
              <w:rPr>
                <w:sz w:val="28"/>
                <w:szCs w:val="28"/>
              </w:rPr>
              <w:t>182,2</w:t>
            </w:r>
          </w:p>
        </w:tc>
        <w:tc>
          <w:tcPr>
            <w:tcW w:w="2389"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c>
          <w:tcPr>
            <w:tcW w:w="2386"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r>
      <w:tr w:rsidR="000E0963" w:rsidRPr="00BC2F41" w:rsidTr="00BC2F41">
        <w:tc>
          <w:tcPr>
            <w:tcW w:w="2412" w:type="dxa"/>
          </w:tcPr>
          <w:p w:rsidR="000E0963" w:rsidRPr="00BC2F41" w:rsidRDefault="000E0963" w:rsidP="00BC2F41">
            <w:pPr>
              <w:pStyle w:val="Default0"/>
              <w:jc w:val="both"/>
              <w:rPr>
                <w:sz w:val="28"/>
                <w:szCs w:val="28"/>
              </w:rPr>
            </w:pPr>
            <w:r w:rsidRPr="00BC2F41">
              <w:rPr>
                <w:sz w:val="28"/>
                <w:szCs w:val="28"/>
              </w:rPr>
              <w:t>Столовая (Прочие помещения)</w:t>
            </w:r>
          </w:p>
        </w:tc>
        <w:tc>
          <w:tcPr>
            <w:tcW w:w="2384" w:type="dxa"/>
          </w:tcPr>
          <w:p w:rsidR="000E0963" w:rsidRPr="00BC2F41" w:rsidRDefault="000E0963" w:rsidP="00BC2F41">
            <w:pPr>
              <w:pStyle w:val="Default0"/>
              <w:jc w:val="both"/>
              <w:rPr>
                <w:sz w:val="28"/>
                <w:szCs w:val="28"/>
              </w:rPr>
            </w:pPr>
            <w:r w:rsidRPr="00BC2F41">
              <w:rPr>
                <w:sz w:val="28"/>
                <w:szCs w:val="28"/>
              </w:rPr>
              <w:t>112,2</w:t>
            </w:r>
          </w:p>
        </w:tc>
        <w:tc>
          <w:tcPr>
            <w:tcW w:w="2389"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c>
          <w:tcPr>
            <w:tcW w:w="2386" w:type="dxa"/>
          </w:tcPr>
          <w:p w:rsidR="000E0963" w:rsidRPr="00BC2F41" w:rsidRDefault="000E0963" w:rsidP="00BC2F41">
            <w:pPr>
              <w:pStyle w:val="Default0"/>
              <w:jc w:val="both"/>
              <w:rPr>
                <w:sz w:val="28"/>
                <w:szCs w:val="28"/>
              </w:rPr>
            </w:pPr>
            <w:r w:rsidRPr="00BC2F41">
              <w:rPr>
                <w:sz w:val="28"/>
                <w:szCs w:val="28"/>
              </w:rPr>
              <w:t>Соответствует СанПиНам</w:t>
            </w:r>
          </w:p>
        </w:tc>
      </w:tr>
    </w:tbl>
    <w:p w:rsidR="005B1C3A" w:rsidRDefault="005B1C3A" w:rsidP="00215743">
      <w:pPr>
        <w:pStyle w:val="Default0"/>
        <w:ind w:firstLine="454"/>
        <w:jc w:val="both"/>
        <w:rPr>
          <w:sz w:val="28"/>
          <w:szCs w:val="28"/>
        </w:rPr>
      </w:pPr>
    </w:p>
    <w:p w:rsidR="005B1C3A" w:rsidRPr="00927A20" w:rsidRDefault="005B1C3A" w:rsidP="00215743">
      <w:pPr>
        <w:pStyle w:val="Default0"/>
        <w:ind w:firstLine="454"/>
        <w:jc w:val="both"/>
        <w:rPr>
          <w:sz w:val="28"/>
          <w:szCs w:val="28"/>
        </w:rPr>
      </w:pPr>
    </w:p>
    <w:p w:rsidR="00B642B1" w:rsidRPr="00927A20" w:rsidRDefault="00B642B1" w:rsidP="00215743">
      <w:pPr>
        <w:ind w:firstLine="454"/>
        <w:rPr>
          <w:b/>
          <w:color w:val="000000"/>
          <w:sz w:val="28"/>
          <w:szCs w:val="28"/>
        </w:rPr>
      </w:pPr>
      <w:r w:rsidRPr="00927A20">
        <w:rPr>
          <w:b/>
          <w:color w:val="000000"/>
          <w:sz w:val="28"/>
          <w:szCs w:val="28"/>
        </w:rPr>
        <w:t>3.2.5. Информационно-методические условия реализации основной образовательной программы основного общего образования</w:t>
      </w:r>
    </w:p>
    <w:p w:rsidR="00B642B1" w:rsidRPr="00927A20" w:rsidRDefault="00B642B1" w:rsidP="00215743">
      <w:pPr>
        <w:ind w:firstLine="454"/>
        <w:rPr>
          <w:b/>
          <w:i/>
          <w:color w:val="000000"/>
          <w:sz w:val="28"/>
          <w:szCs w:val="28"/>
        </w:rPr>
      </w:pPr>
      <w:r w:rsidRPr="00927A20">
        <w:rPr>
          <w:color w:val="000000"/>
          <w:sz w:val="28"/>
          <w:szCs w:val="28"/>
        </w:rPr>
        <w:t>В соответствии с требованиями Стандарта информационно-методические условия реализации основной образовательной программы общего образования обеспечиваются современной информационно-образовательной средой.</w:t>
      </w:r>
    </w:p>
    <w:p w:rsidR="00B642B1" w:rsidRPr="00927A20" w:rsidRDefault="00B642B1" w:rsidP="00215743">
      <w:pPr>
        <w:ind w:firstLine="454"/>
        <w:rPr>
          <w:color w:val="000000"/>
          <w:sz w:val="28"/>
          <w:szCs w:val="28"/>
        </w:rPr>
      </w:pPr>
      <w:proofErr w:type="gramStart"/>
      <w:r w:rsidRPr="00927A20">
        <w:rPr>
          <w:b/>
          <w:color w:val="000000"/>
          <w:sz w:val="28"/>
          <w:szCs w:val="28"/>
        </w:rPr>
        <w:t>Под информационно-образовательной средой (или ИОС)</w:t>
      </w:r>
      <w:r w:rsidRPr="00927A20">
        <w:rPr>
          <w:color w:val="000000"/>
          <w:sz w:val="28"/>
          <w:szCs w:val="28"/>
        </w:rPr>
        <w:t xml:space="preserve"> понимается открытая педагогическая система, сформированная на основе разнообразных информационных образовательных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а также компетентность участников образовательного процесса в решении учебно-познавательных и профессиональных задач с применением информационно-коммуникационных технологий (ИКТ-компетентность), наличие служб поддержки применения ИКТ.</w:t>
      </w:r>
      <w:proofErr w:type="gramEnd"/>
    </w:p>
    <w:p w:rsidR="00B642B1" w:rsidRPr="00927A20" w:rsidRDefault="00B642B1" w:rsidP="00215743">
      <w:pPr>
        <w:ind w:firstLine="454"/>
        <w:rPr>
          <w:b/>
          <w:bCs/>
          <w:i/>
          <w:color w:val="000000"/>
          <w:sz w:val="28"/>
          <w:szCs w:val="28"/>
        </w:rPr>
      </w:pPr>
      <w:proofErr w:type="gramStart"/>
      <w:r w:rsidRPr="00927A20">
        <w:rPr>
          <w:b/>
          <w:bCs/>
          <w:i/>
          <w:color w:val="000000"/>
          <w:sz w:val="28"/>
          <w:szCs w:val="28"/>
        </w:rPr>
        <w:t>Создаваемая</w:t>
      </w:r>
      <w:proofErr w:type="gramEnd"/>
      <w:r w:rsidRPr="00927A20">
        <w:rPr>
          <w:b/>
          <w:bCs/>
          <w:i/>
          <w:color w:val="000000"/>
          <w:sz w:val="28"/>
          <w:szCs w:val="28"/>
        </w:rPr>
        <w:t xml:space="preserve"> в </w:t>
      </w:r>
      <w:r w:rsidR="00E1044A">
        <w:rPr>
          <w:b/>
          <w:bCs/>
          <w:i/>
          <w:color w:val="000000"/>
          <w:sz w:val="28"/>
          <w:szCs w:val="28"/>
        </w:rPr>
        <w:t>МБОУ СОШ № 43</w:t>
      </w:r>
      <w:r w:rsidRPr="00927A20">
        <w:rPr>
          <w:b/>
          <w:bCs/>
          <w:i/>
          <w:color w:val="000000"/>
          <w:sz w:val="28"/>
          <w:szCs w:val="28"/>
        </w:rPr>
        <w:t xml:space="preserve"> ИОС строится в соответствии со следующей иерархией:</w:t>
      </w:r>
    </w:p>
    <w:p w:rsidR="00B642B1" w:rsidRPr="00927A20" w:rsidRDefault="00B642B1" w:rsidP="00215743">
      <w:pPr>
        <w:ind w:firstLine="454"/>
        <w:rPr>
          <w:bCs/>
          <w:color w:val="000000"/>
          <w:sz w:val="28"/>
          <w:szCs w:val="28"/>
        </w:rPr>
      </w:pPr>
      <w:r w:rsidRPr="00927A20">
        <w:rPr>
          <w:bCs/>
          <w:color w:val="000000"/>
          <w:sz w:val="28"/>
          <w:szCs w:val="28"/>
        </w:rPr>
        <w:t>— единая информационно-образовательная среда страны;</w:t>
      </w:r>
    </w:p>
    <w:p w:rsidR="00B642B1" w:rsidRPr="00927A20" w:rsidRDefault="00B642B1" w:rsidP="00215743">
      <w:pPr>
        <w:ind w:firstLine="454"/>
        <w:rPr>
          <w:color w:val="000000"/>
          <w:sz w:val="28"/>
          <w:szCs w:val="28"/>
        </w:rPr>
      </w:pPr>
      <w:r w:rsidRPr="00927A20">
        <w:rPr>
          <w:bCs/>
          <w:color w:val="000000"/>
          <w:sz w:val="28"/>
          <w:szCs w:val="28"/>
        </w:rPr>
        <w:t>— единая информационно-образовательная среда региона;</w:t>
      </w:r>
    </w:p>
    <w:p w:rsidR="00B642B1" w:rsidRPr="00927A20" w:rsidRDefault="00B642B1" w:rsidP="00215743">
      <w:pPr>
        <w:ind w:firstLine="454"/>
        <w:rPr>
          <w:bCs/>
          <w:color w:val="000000"/>
          <w:sz w:val="28"/>
          <w:szCs w:val="28"/>
        </w:rPr>
      </w:pPr>
      <w:r w:rsidRPr="00927A20">
        <w:rPr>
          <w:bCs/>
          <w:color w:val="000000"/>
          <w:sz w:val="28"/>
          <w:szCs w:val="28"/>
        </w:rPr>
        <w:t>— информационно-образовательная среда образовательного учреждения;</w:t>
      </w:r>
    </w:p>
    <w:p w:rsidR="00B642B1" w:rsidRPr="00927A20" w:rsidRDefault="00B642B1" w:rsidP="00215743">
      <w:pPr>
        <w:ind w:firstLine="454"/>
        <w:rPr>
          <w:bCs/>
          <w:color w:val="000000"/>
          <w:sz w:val="28"/>
          <w:szCs w:val="28"/>
        </w:rPr>
      </w:pPr>
      <w:r w:rsidRPr="00927A20">
        <w:rPr>
          <w:bCs/>
          <w:color w:val="000000"/>
          <w:sz w:val="28"/>
          <w:szCs w:val="28"/>
        </w:rPr>
        <w:t>— предметная информационно-образовательная среда;</w:t>
      </w:r>
    </w:p>
    <w:p w:rsidR="00B642B1" w:rsidRPr="00927A20" w:rsidRDefault="00B642B1" w:rsidP="00215743">
      <w:pPr>
        <w:ind w:firstLine="454"/>
        <w:rPr>
          <w:bCs/>
          <w:color w:val="000000"/>
          <w:sz w:val="28"/>
          <w:szCs w:val="28"/>
        </w:rPr>
      </w:pPr>
      <w:r w:rsidRPr="00927A20">
        <w:rPr>
          <w:bCs/>
          <w:color w:val="000000"/>
          <w:sz w:val="28"/>
          <w:szCs w:val="28"/>
        </w:rPr>
        <w:t>— информационно-образовательная среда УМК;</w:t>
      </w:r>
    </w:p>
    <w:p w:rsidR="00B642B1" w:rsidRPr="00927A20" w:rsidRDefault="00B642B1" w:rsidP="00215743">
      <w:pPr>
        <w:ind w:firstLine="454"/>
        <w:rPr>
          <w:bCs/>
          <w:color w:val="000000"/>
          <w:sz w:val="28"/>
          <w:szCs w:val="28"/>
        </w:rPr>
      </w:pPr>
      <w:r w:rsidRPr="00927A20">
        <w:rPr>
          <w:bCs/>
          <w:color w:val="000000"/>
          <w:sz w:val="28"/>
          <w:szCs w:val="28"/>
        </w:rPr>
        <w:t>— информационно-образовательная среда компонентов УМК;</w:t>
      </w:r>
    </w:p>
    <w:p w:rsidR="00B642B1" w:rsidRPr="00927A20" w:rsidRDefault="00B642B1" w:rsidP="00215743">
      <w:pPr>
        <w:ind w:firstLine="454"/>
        <w:rPr>
          <w:bCs/>
          <w:color w:val="000000"/>
          <w:sz w:val="28"/>
          <w:szCs w:val="28"/>
        </w:rPr>
      </w:pPr>
      <w:r w:rsidRPr="00927A20">
        <w:rPr>
          <w:bCs/>
          <w:color w:val="000000"/>
          <w:sz w:val="28"/>
          <w:szCs w:val="28"/>
        </w:rPr>
        <w:t>— информационно-образовательная среда элементов УМК.</w:t>
      </w:r>
    </w:p>
    <w:p w:rsidR="00B642B1" w:rsidRPr="00927A20" w:rsidRDefault="00B642B1" w:rsidP="00215743">
      <w:pPr>
        <w:ind w:firstLine="454"/>
        <w:rPr>
          <w:b/>
          <w:i/>
          <w:color w:val="000000"/>
          <w:sz w:val="28"/>
          <w:szCs w:val="28"/>
        </w:rPr>
      </w:pPr>
      <w:r w:rsidRPr="00927A20">
        <w:rPr>
          <w:b/>
          <w:i/>
          <w:color w:val="000000"/>
          <w:sz w:val="28"/>
          <w:szCs w:val="28"/>
        </w:rPr>
        <w:t>Основными элементами ИОС являются:</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информационно-образовательные ресурсы в виде печатной продукции;</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информационно-образовательные ресурсы на сменных оптических носителях;</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информационно-образовательные ресурсы Интернета;</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 xml:space="preserve">вычислительная и информационно-телекоммуникационная </w:t>
      </w:r>
      <w:proofErr w:type="gramStart"/>
      <w:r w:rsidRPr="00927A20">
        <w:rPr>
          <w:color w:val="000000"/>
          <w:sz w:val="28"/>
          <w:szCs w:val="28"/>
        </w:rPr>
        <w:t>инфра-структура</w:t>
      </w:r>
      <w:proofErr w:type="gramEnd"/>
      <w:r w:rsidRPr="00927A20">
        <w:rPr>
          <w:color w:val="000000"/>
          <w:sz w:val="28"/>
          <w:szCs w:val="28"/>
        </w:rPr>
        <w:t>;</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 xml:space="preserve">прикладные программы, в том числе поддерживающие администрирование и финансово-хозяйственную деятельность </w:t>
      </w:r>
      <w:proofErr w:type="gramStart"/>
      <w:r w:rsidRPr="00927A20">
        <w:rPr>
          <w:color w:val="000000"/>
          <w:sz w:val="28"/>
          <w:szCs w:val="28"/>
        </w:rPr>
        <w:t>образова-тельного</w:t>
      </w:r>
      <w:proofErr w:type="gramEnd"/>
      <w:r w:rsidRPr="00927A20">
        <w:rPr>
          <w:color w:val="000000"/>
          <w:sz w:val="28"/>
          <w:szCs w:val="28"/>
        </w:rPr>
        <w:t xml:space="preserve"> учреждения (бухгалтерский учёт, делопроизводство, кадры и т. д.).</w:t>
      </w:r>
    </w:p>
    <w:p w:rsidR="00B642B1" w:rsidRPr="00927A20" w:rsidRDefault="00B642B1" w:rsidP="00215743">
      <w:pPr>
        <w:ind w:firstLine="454"/>
        <w:rPr>
          <w:bCs/>
          <w:color w:val="000000"/>
          <w:sz w:val="28"/>
          <w:szCs w:val="28"/>
        </w:rPr>
      </w:pPr>
      <w:r w:rsidRPr="00927A20">
        <w:rPr>
          <w:b/>
          <w:bCs/>
          <w:i/>
          <w:color w:val="000000"/>
          <w:sz w:val="28"/>
          <w:szCs w:val="28"/>
        </w:rPr>
        <w:t>Необходимое для использования ИКТ оборудование</w:t>
      </w:r>
      <w:r w:rsidR="00E1044A">
        <w:rPr>
          <w:bCs/>
          <w:color w:val="000000"/>
          <w:sz w:val="28"/>
          <w:szCs w:val="28"/>
        </w:rPr>
        <w:t>отвечает</w:t>
      </w:r>
      <w:r w:rsidRPr="00927A20">
        <w:rPr>
          <w:bCs/>
          <w:color w:val="000000"/>
          <w:sz w:val="28"/>
          <w:szCs w:val="28"/>
        </w:rPr>
        <w:t xml:space="preserve"> современным требованиям и обеспечива</w:t>
      </w:r>
      <w:r w:rsidR="00E1044A">
        <w:rPr>
          <w:bCs/>
          <w:color w:val="000000"/>
          <w:sz w:val="28"/>
          <w:szCs w:val="28"/>
        </w:rPr>
        <w:t>е</w:t>
      </w:r>
      <w:r w:rsidRPr="00927A20">
        <w:rPr>
          <w:bCs/>
          <w:color w:val="000000"/>
          <w:sz w:val="28"/>
          <w:szCs w:val="28"/>
        </w:rPr>
        <w:t>т использование ИКТ:</w:t>
      </w:r>
    </w:p>
    <w:p w:rsidR="00B642B1" w:rsidRPr="00927A20" w:rsidRDefault="00B642B1" w:rsidP="00215743">
      <w:pPr>
        <w:ind w:firstLine="454"/>
        <w:rPr>
          <w:color w:val="000000"/>
          <w:sz w:val="28"/>
          <w:szCs w:val="28"/>
        </w:rPr>
      </w:pPr>
      <w:r w:rsidRPr="00927A20">
        <w:rPr>
          <w:bCs/>
          <w:color w:val="000000"/>
          <w:sz w:val="28"/>
          <w:szCs w:val="28"/>
        </w:rPr>
        <w:lastRenderedPageBreak/>
        <w:t>— </w:t>
      </w:r>
      <w:r w:rsidRPr="00927A20">
        <w:rPr>
          <w:color w:val="000000"/>
          <w:sz w:val="28"/>
          <w:szCs w:val="28"/>
        </w:rPr>
        <w:t>в учебной деятельности;</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во внеурочной деятельности;</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в исследовательской и проектной деятельности;</w:t>
      </w:r>
    </w:p>
    <w:p w:rsidR="00B642B1" w:rsidRPr="00927A20" w:rsidRDefault="00B642B1" w:rsidP="00215743">
      <w:pPr>
        <w:ind w:firstLine="454"/>
        <w:rPr>
          <w:color w:val="000000"/>
          <w:sz w:val="28"/>
          <w:szCs w:val="28"/>
        </w:rPr>
      </w:pPr>
      <w:r w:rsidRPr="00927A20">
        <w:rPr>
          <w:bCs/>
          <w:color w:val="000000"/>
          <w:sz w:val="28"/>
          <w:szCs w:val="28"/>
        </w:rPr>
        <w:t>— </w:t>
      </w:r>
      <w:r w:rsidRPr="00927A20">
        <w:rPr>
          <w:color w:val="000000"/>
          <w:sz w:val="28"/>
          <w:szCs w:val="28"/>
        </w:rPr>
        <w:t>при измерении, контроле и оценке результатов образования;</w:t>
      </w:r>
    </w:p>
    <w:p w:rsidR="00B642B1" w:rsidRPr="00927A20" w:rsidRDefault="00B642B1" w:rsidP="00215743">
      <w:pPr>
        <w:ind w:firstLine="454"/>
        <w:rPr>
          <w:bCs/>
          <w:color w:val="000000"/>
          <w:sz w:val="28"/>
          <w:szCs w:val="28"/>
        </w:rPr>
      </w:pPr>
      <w:r w:rsidRPr="00927A20">
        <w:rPr>
          <w:bCs/>
          <w:color w:val="000000"/>
          <w:sz w:val="28"/>
          <w:szCs w:val="28"/>
        </w:rPr>
        <w:t>— </w:t>
      </w:r>
      <w:r w:rsidRPr="00927A20">
        <w:rPr>
          <w:color w:val="000000"/>
          <w:sz w:val="28"/>
          <w:szCs w:val="28"/>
        </w:rPr>
        <w:t xml:space="preserve">в административной деятельности, включая </w:t>
      </w:r>
      <w:r w:rsidRPr="00927A20">
        <w:rPr>
          <w:rStyle w:val="dash041e005f0431005f044b005f0447005f043d005f044b005f0439005f005fchar1char1"/>
          <w:color w:val="000000"/>
          <w:sz w:val="28"/>
          <w:szCs w:val="28"/>
        </w:rPr>
        <w:t xml:space="preserve">дистанционное взаимодействие всех участников образовательного процесса, в том числе в рамках дистанционного образования, а также дистанционное взаимодействие образовательного учреждения с другими организациями социальной сферы и органами управления. </w:t>
      </w:r>
    </w:p>
    <w:p w:rsidR="00B642B1" w:rsidRPr="00927A20" w:rsidRDefault="00B642B1" w:rsidP="00215743">
      <w:pPr>
        <w:shd w:val="clear" w:color="auto" w:fill="FFFFFF"/>
        <w:ind w:firstLine="454"/>
        <w:rPr>
          <w:color w:val="000000"/>
          <w:sz w:val="28"/>
          <w:szCs w:val="28"/>
        </w:rPr>
      </w:pPr>
      <w:r w:rsidRPr="00927A20">
        <w:rPr>
          <w:b/>
          <w:i/>
          <w:color w:val="000000"/>
          <w:spacing w:val="-6"/>
          <w:sz w:val="28"/>
          <w:szCs w:val="28"/>
        </w:rPr>
        <w:t>Учебно-методическое и информационное оснащени</w:t>
      </w:r>
      <w:r w:rsidRPr="00927A20">
        <w:rPr>
          <w:b/>
          <w:i/>
          <w:color w:val="000000"/>
          <w:sz w:val="28"/>
          <w:szCs w:val="28"/>
        </w:rPr>
        <w:t>е образовательного процесса</w:t>
      </w:r>
      <w:r w:rsidRPr="00927A20">
        <w:rPr>
          <w:color w:val="000000"/>
          <w:sz w:val="28"/>
          <w:szCs w:val="28"/>
        </w:rPr>
        <w:t xml:space="preserve"> обеспечива</w:t>
      </w:r>
      <w:r w:rsidR="00E1044A">
        <w:rPr>
          <w:color w:val="000000"/>
          <w:sz w:val="28"/>
          <w:szCs w:val="28"/>
        </w:rPr>
        <w:t>е</w:t>
      </w:r>
      <w:r w:rsidRPr="00927A20">
        <w:rPr>
          <w:color w:val="000000"/>
          <w:sz w:val="28"/>
          <w:szCs w:val="28"/>
        </w:rPr>
        <w:t>т возможность:</w:t>
      </w:r>
    </w:p>
    <w:p w:rsidR="00B642B1" w:rsidRPr="00927A20" w:rsidRDefault="00B642B1" w:rsidP="00215743">
      <w:pPr>
        <w:pStyle w:val="Default0"/>
        <w:ind w:firstLine="454"/>
        <w:jc w:val="both"/>
        <w:rPr>
          <w:sz w:val="28"/>
          <w:szCs w:val="28"/>
        </w:rPr>
      </w:pPr>
      <w:r w:rsidRPr="00927A20">
        <w:rPr>
          <w:bCs/>
          <w:sz w:val="28"/>
          <w:szCs w:val="28"/>
        </w:rPr>
        <w:t>— </w:t>
      </w:r>
      <w:r w:rsidRPr="00927A20">
        <w:rPr>
          <w:sz w:val="28"/>
          <w:szCs w:val="28"/>
        </w:rPr>
        <w:t>реализации индивидуальных образовательных планов обучающихся, осуществления их самостоятельной образовательной деятельности;</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ввода русского и иноязычного текста, распознавания сканированного текста; создания текста на основе расшифровки аудиозаписи; использования средств орфографического 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записи и обработки изображения и звука при фиксации явлений в природе и обществе, хода образовательного процесса; переноса информации с нецифровых носителей в цифровую среду (оцифровка, сканирование);</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создания и использования диаграмм различных видов, специализированных географических (в ГИС) и исторических карт; создания виртуальных геометрических объектов, графических сообщений с проведением рукой произвольных линий;</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организации сообщения в виде линейного или включающего ссылки сопровождения выступления, сообщения для самостоятельного просмотра, в том числе видеомонтажа и озвучивания видеосообщений;</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выступления с аудио-, виде</w:t>
      </w:r>
      <w:proofErr w:type="gramStart"/>
      <w:r w:rsidRPr="00927A20">
        <w:rPr>
          <w:color w:val="000000"/>
          <w:sz w:val="28"/>
          <w:szCs w:val="28"/>
        </w:rPr>
        <w:t>о-</w:t>
      </w:r>
      <w:proofErr w:type="gramEnd"/>
      <w:r w:rsidRPr="00927A20">
        <w:rPr>
          <w:color w:val="000000"/>
          <w:sz w:val="28"/>
          <w:szCs w:val="28"/>
        </w:rPr>
        <w:t xml:space="preserve"> и графическим экранным сопровождением;</w:t>
      </w:r>
    </w:p>
    <w:p w:rsidR="00B642B1" w:rsidRPr="00927A20" w:rsidRDefault="00B642B1" w:rsidP="00215743">
      <w:pPr>
        <w:shd w:val="clear" w:color="auto" w:fill="FFFFFF"/>
        <w:ind w:firstLine="454"/>
        <w:rPr>
          <w:color w:val="000000"/>
          <w:sz w:val="28"/>
          <w:szCs w:val="28"/>
        </w:rPr>
      </w:pPr>
      <w:r w:rsidRPr="00927A20">
        <w:rPr>
          <w:color w:val="000000"/>
          <w:sz w:val="28"/>
          <w:szCs w:val="28"/>
        </w:rPr>
        <w:t>— вы</w:t>
      </w:r>
      <w:r w:rsidR="00F44192">
        <w:rPr>
          <w:color w:val="000000"/>
          <w:sz w:val="28"/>
          <w:szCs w:val="28"/>
        </w:rPr>
        <w:t>вода информации на бумагу и т. </w:t>
      </w:r>
      <w:r w:rsidRPr="00927A20">
        <w:rPr>
          <w:color w:val="000000"/>
          <w:sz w:val="28"/>
          <w:szCs w:val="28"/>
        </w:rPr>
        <w:t xml:space="preserve"> (печать);</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информационного подключения к локальной сети и глобальной сети Интернет, входа в информационную среду учреждения, в том числе через Интернет, размещения гипермедиасообщений в информационной среде образовательного учреждения;</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поиска и получения информации;</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использования источников информации на бумажных и цифровых носителях (в том числе в справочниках, словарях, поисковых системах);</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 xml:space="preserve">вещания (подкастинга), использования </w:t>
      </w:r>
      <w:proofErr w:type="gramStart"/>
      <w:r w:rsidRPr="00927A20">
        <w:rPr>
          <w:color w:val="000000"/>
          <w:sz w:val="28"/>
          <w:szCs w:val="28"/>
        </w:rPr>
        <w:t>носимых</w:t>
      </w:r>
      <w:proofErr w:type="gramEnd"/>
      <w:r w:rsidRPr="00927A20">
        <w:rPr>
          <w:color w:val="000000"/>
          <w:sz w:val="28"/>
          <w:szCs w:val="28"/>
        </w:rPr>
        <w:t xml:space="preserve"> аудиовидеоустройств для учебной деятельности на уроке и вне урока;</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общения в Интернете, взаимодействия в социальных группах и сетях, участия в форумах, групповой работы над сообщениями (вики);</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создания и заполнения баз данных, в том числе определителей; наглядного представления и анализа данных;</w:t>
      </w:r>
    </w:p>
    <w:p w:rsidR="00B642B1" w:rsidRPr="00927A20" w:rsidRDefault="00B642B1" w:rsidP="00215743">
      <w:pPr>
        <w:shd w:val="clear" w:color="auto" w:fill="FFFFFF"/>
        <w:ind w:firstLine="454"/>
        <w:rPr>
          <w:color w:val="000000"/>
          <w:sz w:val="28"/>
          <w:szCs w:val="28"/>
        </w:rPr>
      </w:pPr>
      <w:r w:rsidRPr="00927A20">
        <w:rPr>
          <w:bCs/>
          <w:color w:val="000000"/>
          <w:sz w:val="28"/>
          <w:szCs w:val="28"/>
        </w:rPr>
        <w:lastRenderedPageBreak/>
        <w:t>— </w:t>
      </w:r>
      <w:r w:rsidRPr="00927A20">
        <w:rPr>
          <w:color w:val="000000"/>
          <w:sz w:val="28"/>
          <w:szCs w:val="28"/>
        </w:rPr>
        <w:t xml:space="preserve">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включая определение местонахождения; виртуальных лабораторий, вещественных и виртуально-наглядных моделей и коллекций основных математических и </w:t>
      </w:r>
      <w:proofErr w:type="gramStart"/>
      <w:r w:rsidRPr="00927A20">
        <w:rPr>
          <w:color w:val="000000"/>
          <w:sz w:val="28"/>
          <w:szCs w:val="28"/>
        </w:rPr>
        <w:t>естественно-научных</w:t>
      </w:r>
      <w:proofErr w:type="gramEnd"/>
      <w:r w:rsidRPr="00927A20">
        <w:rPr>
          <w:color w:val="000000"/>
          <w:sz w:val="28"/>
          <w:szCs w:val="28"/>
        </w:rPr>
        <w:t xml:space="preserve"> объектов и явлений;</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исполнения, сочинения и аранжировки музыкальных произведений с применением традиционных народных и современных инструментов и цифровых технологий, использования звуковых и музыкальных редакторов, клавишных и кинестетических синтезаторов;</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 xml:space="preserve">художественного творчества с использованием ручных, электрических и </w:t>
      </w:r>
      <w:proofErr w:type="gramStart"/>
      <w:r w:rsidRPr="00927A20">
        <w:rPr>
          <w:color w:val="000000"/>
          <w:sz w:val="28"/>
          <w:szCs w:val="28"/>
        </w:rPr>
        <w:t>ИКТ-инструментов</w:t>
      </w:r>
      <w:proofErr w:type="gramEnd"/>
      <w:r w:rsidRPr="00927A20">
        <w:rPr>
          <w:color w:val="000000"/>
          <w:sz w:val="28"/>
          <w:szCs w:val="28"/>
        </w:rPr>
        <w:t>, реализации художественно-оформительских и издательских проектов, натурной и рисованной мультипликации;</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создания материальных и информационных объектов с использованием ручных и электроинструментов, применяемых в избранных для изучения распространённых технологиях (индустриальных, сельскохозяйственных, технологиях ведения дома, информационных и коммуникационных технологиях);</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проектирования и конструирования, в том числе моделей с цифровым управлением и обратной связью, с использованием конструкторов; управления объектами; программирования;</w:t>
      </w:r>
    </w:p>
    <w:p w:rsidR="00B642B1" w:rsidRPr="00927A20" w:rsidRDefault="00B642B1" w:rsidP="00215743">
      <w:pPr>
        <w:pStyle w:val="Default0"/>
        <w:ind w:firstLine="454"/>
        <w:jc w:val="both"/>
        <w:rPr>
          <w:sz w:val="28"/>
          <w:szCs w:val="28"/>
        </w:rPr>
      </w:pPr>
      <w:r w:rsidRPr="00927A20">
        <w:rPr>
          <w:bCs/>
          <w:sz w:val="28"/>
          <w:szCs w:val="28"/>
        </w:rPr>
        <w:t>— </w:t>
      </w:r>
      <w:r w:rsidRPr="00927A20">
        <w:rPr>
          <w:sz w:val="28"/>
          <w:szCs w:val="28"/>
        </w:rPr>
        <w:t>занятий по изучению правил дорожного движения с использованием игр, оборудования, а также компьютерных тренажёров;</w:t>
      </w:r>
    </w:p>
    <w:p w:rsidR="00B642B1" w:rsidRPr="00927A20" w:rsidRDefault="00B642B1" w:rsidP="00215743">
      <w:pPr>
        <w:pStyle w:val="Default0"/>
        <w:ind w:firstLine="454"/>
        <w:jc w:val="both"/>
        <w:rPr>
          <w:sz w:val="28"/>
          <w:szCs w:val="28"/>
        </w:rPr>
      </w:pPr>
      <w:r w:rsidRPr="00927A20">
        <w:rPr>
          <w:bCs/>
          <w:sz w:val="28"/>
          <w:szCs w:val="28"/>
        </w:rPr>
        <w:t>— </w:t>
      </w:r>
      <w:r w:rsidRPr="00927A20">
        <w:rPr>
          <w:sz w:val="28"/>
          <w:szCs w:val="28"/>
        </w:rPr>
        <w:t>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проектирования и организации индивидуальной и групповой деятельности, организации своего времени с использованием ИКТ; планирования учебного процесса, фиксирования его реализации в целом и отдельных этапов (выступлений, дискуссий, экспериментов);</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аудиовидеоматериалов, результатов творческой, научно-исследовательской и проектной деятельности обучающихся;</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 xml:space="preserve">проведения массовых мероприятий, собраний, представлений; досуга и </w:t>
      </w:r>
      <w:proofErr w:type="gramStart"/>
      <w:r w:rsidRPr="00927A20">
        <w:rPr>
          <w:color w:val="000000"/>
          <w:sz w:val="28"/>
          <w:szCs w:val="28"/>
        </w:rPr>
        <w:t>общения</w:t>
      </w:r>
      <w:proofErr w:type="gramEnd"/>
      <w:r w:rsidRPr="00927A20">
        <w:rPr>
          <w:color w:val="000000"/>
          <w:sz w:val="28"/>
          <w:szCs w:val="28"/>
        </w:rPr>
        <w:t xml:space="preserve"> обучающихся с возможностью для массового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rsidR="00B642B1" w:rsidRPr="00927A20" w:rsidRDefault="00B642B1" w:rsidP="00215743">
      <w:pPr>
        <w:shd w:val="clear" w:color="auto" w:fill="FFFFFF"/>
        <w:ind w:firstLine="454"/>
        <w:rPr>
          <w:color w:val="000000"/>
          <w:sz w:val="28"/>
          <w:szCs w:val="28"/>
        </w:rPr>
      </w:pPr>
      <w:r w:rsidRPr="00927A20">
        <w:rPr>
          <w:bCs/>
          <w:color w:val="000000"/>
          <w:sz w:val="28"/>
          <w:szCs w:val="28"/>
        </w:rPr>
        <w:t>— </w:t>
      </w:r>
      <w:r w:rsidRPr="00927A20">
        <w:rPr>
          <w:color w:val="000000"/>
          <w:sz w:val="28"/>
          <w:szCs w:val="28"/>
        </w:rPr>
        <w:t>выпуска школьных печатных изданий, работы школьного телевидения.</w:t>
      </w:r>
    </w:p>
    <w:p w:rsidR="00B642B1" w:rsidRPr="00927A20" w:rsidRDefault="00B642B1" w:rsidP="00215743">
      <w:pPr>
        <w:ind w:firstLine="454"/>
        <w:rPr>
          <w:color w:val="000000"/>
          <w:sz w:val="28"/>
          <w:szCs w:val="28"/>
        </w:rPr>
      </w:pPr>
      <w:r w:rsidRPr="00927A20">
        <w:rPr>
          <w:color w:val="000000"/>
          <w:sz w:val="28"/>
          <w:szCs w:val="28"/>
        </w:rPr>
        <w:lastRenderedPageBreak/>
        <w:t>Все указанные виды деятельности должны быть обеспечены расходными материалами.</w:t>
      </w:r>
    </w:p>
    <w:p w:rsidR="00B642B1" w:rsidRPr="00927A20" w:rsidRDefault="00B642B1" w:rsidP="00215743">
      <w:pPr>
        <w:tabs>
          <w:tab w:val="left" w:pos="720"/>
        </w:tabs>
        <w:ind w:firstLine="454"/>
        <w:jc w:val="center"/>
        <w:rPr>
          <w:b/>
          <w:bCs/>
          <w:color w:val="000000"/>
          <w:sz w:val="28"/>
          <w:szCs w:val="28"/>
        </w:rPr>
      </w:pPr>
      <w:r w:rsidRPr="00927A20">
        <w:rPr>
          <w:b/>
          <w:bCs/>
          <w:color w:val="000000"/>
          <w:sz w:val="28"/>
          <w:szCs w:val="28"/>
        </w:rPr>
        <w:t xml:space="preserve">Создание в </w:t>
      </w:r>
      <w:r w:rsidR="008C3A49">
        <w:rPr>
          <w:b/>
          <w:bCs/>
          <w:color w:val="000000"/>
          <w:sz w:val="28"/>
          <w:szCs w:val="28"/>
        </w:rPr>
        <w:t>МБОУ СОШ № 43</w:t>
      </w:r>
      <w:r w:rsidRPr="00927A20">
        <w:rPr>
          <w:b/>
          <w:bCs/>
          <w:color w:val="000000"/>
          <w:sz w:val="28"/>
          <w:szCs w:val="28"/>
        </w:rPr>
        <w:t xml:space="preserve"> информационно-образовательной среды, соответствующей требованиям Стандарта</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4819"/>
        <w:gridCol w:w="1985"/>
        <w:gridCol w:w="1984"/>
      </w:tblGrid>
      <w:tr w:rsidR="00B642B1" w:rsidRPr="00927A20" w:rsidTr="004D0FA8">
        <w:tc>
          <w:tcPr>
            <w:tcW w:w="852" w:type="dxa"/>
          </w:tcPr>
          <w:p w:rsidR="00B642B1" w:rsidRPr="00927A20" w:rsidRDefault="00B642B1" w:rsidP="00215743">
            <w:pPr>
              <w:tabs>
                <w:tab w:val="left" w:pos="720"/>
              </w:tabs>
              <w:jc w:val="center"/>
              <w:rPr>
                <w:b/>
                <w:bCs/>
                <w:iCs/>
                <w:color w:val="000000"/>
                <w:sz w:val="28"/>
                <w:szCs w:val="28"/>
              </w:rPr>
            </w:pPr>
            <w:r w:rsidRPr="00927A20">
              <w:rPr>
                <w:b/>
                <w:bCs/>
                <w:iCs/>
                <w:color w:val="000000"/>
                <w:sz w:val="28"/>
                <w:szCs w:val="28"/>
              </w:rPr>
              <w:t xml:space="preserve">№ </w:t>
            </w:r>
            <w:proofErr w:type="gramStart"/>
            <w:r w:rsidRPr="00927A20">
              <w:rPr>
                <w:b/>
                <w:bCs/>
                <w:iCs/>
                <w:color w:val="000000"/>
                <w:sz w:val="28"/>
                <w:szCs w:val="28"/>
              </w:rPr>
              <w:t>п</w:t>
            </w:r>
            <w:proofErr w:type="gramEnd"/>
            <w:r w:rsidRPr="00927A20">
              <w:rPr>
                <w:b/>
                <w:bCs/>
                <w:iCs/>
                <w:color w:val="000000"/>
                <w:sz w:val="28"/>
                <w:szCs w:val="28"/>
              </w:rPr>
              <w:t>/п</w:t>
            </w:r>
          </w:p>
        </w:tc>
        <w:tc>
          <w:tcPr>
            <w:tcW w:w="4819" w:type="dxa"/>
          </w:tcPr>
          <w:p w:rsidR="00B642B1" w:rsidRPr="00927A20" w:rsidRDefault="00B642B1" w:rsidP="00215743">
            <w:pPr>
              <w:tabs>
                <w:tab w:val="left" w:pos="720"/>
              </w:tabs>
              <w:jc w:val="center"/>
              <w:rPr>
                <w:b/>
                <w:bCs/>
                <w:iCs/>
                <w:color w:val="000000"/>
                <w:sz w:val="28"/>
                <w:szCs w:val="28"/>
              </w:rPr>
            </w:pPr>
          </w:p>
          <w:p w:rsidR="00B642B1" w:rsidRPr="00927A20" w:rsidRDefault="00B642B1" w:rsidP="00215743">
            <w:pPr>
              <w:tabs>
                <w:tab w:val="left" w:pos="720"/>
              </w:tabs>
              <w:jc w:val="center"/>
              <w:rPr>
                <w:b/>
                <w:bCs/>
                <w:iCs/>
                <w:color w:val="000000"/>
                <w:sz w:val="28"/>
                <w:szCs w:val="28"/>
              </w:rPr>
            </w:pPr>
            <w:r w:rsidRPr="00927A20">
              <w:rPr>
                <w:b/>
                <w:bCs/>
                <w:iCs/>
                <w:color w:val="000000"/>
                <w:sz w:val="28"/>
                <w:szCs w:val="28"/>
              </w:rPr>
              <w:t>Необходимые средства</w:t>
            </w:r>
          </w:p>
        </w:tc>
        <w:tc>
          <w:tcPr>
            <w:tcW w:w="1985" w:type="dxa"/>
          </w:tcPr>
          <w:p w:rsidR="00B642B1" w:rsidRPr="00927A20" w:rsidRDefault="00B642B1" w:rsidP="00215743">
            <w:pPr>
              <w:tabs>
                <w:tab w:val="left" w:pos="720"/>
              </w:tabs>
              <w:jc w:val="center"/>
              <w:rPr>
                <w:b/>
                <w:bCs/>
                <w:iCs/>
                <w:color w:val="000000"/>
                <w:sz w:val="28"/>
                <w:szCs w:val="28"/>
              </w:rPr>
            </w:pPr>
            <w:r w:rsidRPr="00927A20">
              <w:rPr>
                <w:b/>
                <w:bCs/>
                <w:iCs/>
                <w:color w:val="000000"/>
                <w:sz w:val="28"/>
                <w:szCs w:val="28"/>
              </w:rPr>
              <w:t xml:space="preserve">Необходимое количество </w:t>
            </w:r>
            <w:proofErr w:type="gramStart"/>
            <w:r w:rsidRPr="00927A20">
              <w:rPr>
                <w:b/>
                <w:bCs/>
                <w:iCs/>
                <w:color w:val="000000"/>
                <w:sz w:val="28"/>
                <w:szCs w:val="28"/>
              </w:rPr>
              <w:t>средств</w:t>
            </w:r>
            <w:proofErr w:type="gramEnd"/>
            <w:r w:rsidRPr="00927A20">
              <w:rPr>
                <w:b/>
                <w:bCs/>
                <w:iCs/>
                <w:color w:val="000000"/>
                <w:sz w:val="28"/>
                <w:szCs w:val="28"/>
              </w:rPr>
              <w:t>/ имеющееся в наличии</w:t>
            </w:r>
          </w:p>
        </w:tc>
        <w:tc>
          <w:tcPr>
            <w:tcW w:w="1984" w:type="dxa"/>
          </w:tcPr>
          <w:p w:rsidR="00B642B1" w:rsidRPr="00927A20" w:rsidRDefault="00B642B1" w:rsidP="00215743">
            <w:pPr>
              <w:tabs>
                <w:tab w:val="left" w:pos="720"/>
              </w:tabs>
              <w:jc w:val="center"/>
              <w:rPr>
                <w:b/>
                <w:bCs/>
                <w:iCs/>
                <w:color w:val="000000"/>
                <w:sz w:val="28"/>
                <w:szCs w:val="28"/>
              </w:rPr>
            </w:pPr>
            <w:r w:rsidRPr="00927A20">
              <w:rPr>
                <w:b/>
                <w:bCs/>
                <w:iCs/>
                <w:color w:val="000000"/>
                <w:sz w:val="28"/>
                <w:szCs w:val="28"/>
              </w:rPr>
              <w:t>Сроки создания условий в соответствии с требованиями ФГОС</w:t>
            </w:r>
          </w:p>
        </w:tc>
      </w:tr>
      <w:tr w:rsidR="008F7613" w:rsidRPr="00927A20" w:rsidTr="000D3C20">
        <w:tc>
          <w:tcPr>
            <w:tcW w:w="852" w:type="dxa"/>
          </w:tcPr>
          <w:p w:rsidR="008F7613" w:rsidRPr="00927A20" w:rsidRDefault="008F7613" w:rsidP="00215743">
            <w:pPr>
              <w:tabs>
                <w:tab w:val="left" w:pos="720"/>
              </w:tabs>
              <w:jc w:val="center"/>
              <w:rPr>
                <w:bCs/>
                <w:iCs/>
                <w:color w:val="000000"/>
                <w:sz w:val="28"/>
                <w:szCs w:val="28"/>
              </w:rPr>
            </w:pPr>
            <w:r w:rsidRPr="00927A20">
              <w:rPr>
                <w:bCs/>
                <w:iCs/>
                <w:color w:val="000000"/>
                <w:sz w:val="28"/>
                <w:szCs w:val="28"/>
              </w:rPr>
              <w:t>I</w:t>
            </w:r>
          </w:p>
        </w:tc>
        <w:tc>
          <w:tcPr>
            <w:tcW w:w="8788" w:type="dxa"/>
            <w:gridSpan w:val="3"/>
          </w:tcPr>
          <w:p w:rsidR="008F7613" w:rsidRPr="00927A20" w:rsidRDefault="008F7613" w:rsidP="00215743">
            <w:pPr>
              <w:tabs>
                <w:tab w:val="left" w:pos="720"/>
              </w:tabs>
              <w:rPr>
                <w:bCs/>
                <w:iCs/>
                <w:color w:val="000000"/>
                <w:sz w:val="28"/>
                <w:szCs w:val="28"/>
              </w:rPr>
            </w:pPr>
            <w:r w:rsidRPr="00927A20">
              <w:rPr>
                <w:bCs/>
                <w:iCs/>
                <w:color w:val="000000"/>
                <w:sz w:val="28"/>
                <w:szCs w:val="28"/>
              </w:rPr>
              <w:t>Технические средства</w:t>
            </w:r>
          </w:p>
        </w:tc>
      </w:tr>
      <w:tr w:rsidR="0011288E" w:rsidRPr="00927A20" w:rsidTr="004D0FA8">
        <w:tc>
          <w:tcPr>
            <w:tcW w:w="852" w:type="dxa"/>
          </w:tcPr>
          <w:p w:rsidR="0011288E" w:rsidRPr="00927A20" w:rsidRDefault="00650F2D" w:rsidP="00215743">
            <w:pPr>
              <w:tabs>
                <w:tab w:val="left" w:pos="720"/>
              </w:tabs>
              <w:jc w:val="center"/>
              <w:rPr>
                <w:bCs/>
                <w:iCs/>
                <w:color w:val="000000"/>
                <w:sz w:val="28"/>
                <w:szCs w:val="28"/>
              </w:rPr>
            </w:pPr>
            <w:r>
              <w:rPr>
                <w:bCs/>
                <w:iCs/>
                <w:color w:val="000000"/>
                <w:sz w:val="28"/>
                <w:szCs w:val="28"/>
              </w:rPr>
              <w:t>1</w:t>
            </w:r>
          </w:p>
        </w:tc>
        <w:tc>
          <w:tcPr>
            <w:tcW w:w="4819" w:type="dxa"/>
          </w:tcPr>
          <w:p w:rsidR="0011288E" w:rsidRPr="00927A20" w:rsidRDefault="0011288E" w:rsidP="00215743">
            <w:pPr>
              <w:tabs>
                <w:tab w:val="left" w:pos="720"/>
              </w:tabs>
              <w:rPr>
                <w:bCs/>
                <w:iCs/>
                <w:color w:val="000000"/>
                <w:sz w:val="28"/>
                <w:szCs w:val="28"/>
              </w:rPr>
            </w:pPr>
            <w:r w:rsidRPr="00927A20">
              <w:rPr>
                <w:color w:val="000000"/>
                <w:sz w:val="28"/>
                <w:szCs w:val="28"/>
              </w:rPr>
              <w:t>мультимедийный проектор</w:t>
            </w:r>
          </w:p>
        </w:tc>
        <w:tc>
          <w:tcPr>
            <w:tcW w:w="1985" w:type="dxa"/>
          </w:tcPr>
          <w:p w:rsidR="0011288E" w:rsidRPr="008F7613" w:rsidRDefault="008F7613" w:rsidP="00215743">
            <w:pPr>
              <w:tabs>
                <w:tab w:val="left" w:pos="720"/>
              </w:tabs>
              <w:rPr>
                <w:bCs/>
                <w:iCs/>
                <w:color w:val="000000"/>
                <w:sz w:val="28"/>
                <w:szCs w:val="28"/>
                <w:lang w:val="en-US"/>
              </w:rPr>
            </w:pPr>
            <w:r>
              <w:rPr>
                <w:bCs/>
                <w:iCs/>
                <w:color w:val="000000"/>
                <w:sz w:val="28"/>
                <w:szCs w:val="28"/>
                <w:lang w:val="en-US"/>
              </w:rPr>
              <w:t>35</w:t>
            </w:r>
          </w:p>
        </w:tc>
        <w:tc>
          <w:tcPr>
            <w:tcW w:w="1984" w:type="dxa"/>
          </w:tcPr>
          <w:p w:rsidR="0011288E" w:rsidRPr="00927A20" w:rsidRDefault="005C4809" w:rsidP="00402C9E">
            <w:pPr>
              <w:tabs>
                <w:tab w:val="left" w:pos="720"/>
              </w:tabs>
              <w:rPr>
                <w:bCs/>
                <w:iCs/>
                <w:color w:val="000000"/>
                <w:sz w:val="28"/>
                <w:szCs w:val="28"/>
              </w:rPr>
            </w:pPr>
            <w:r>
              <w:rPr>
                <w:bCs/>
                <w:iCs/>
                <w:color w:val="000000"/>
                <w:sz w:val="28"/>
                <w:szCs w:val="28"/>
              </w:rPr>
              <w:t>Имеется в наличии</w:t>
            </w:r>
          </w:p>
        </w:tc>
      </w:tr>
      <w:tr w:rsidR="0011288E" w:rsidRPr="00927A20" w:rsidTr="004D0FA8">
        <w:tc>
          <w:tcPr>
            <w:tcW w:w="852" w:type="dxa"/>
          </w:tcPr>
          <w:p w:rsidR="0011288E" w:rsidRPr="00927A20" w:rsidRDefault="00650F2D" w:rsidP="00215743">
            <w:pPr>
              <w:tabs>
                <w:tab w:val="left" w:pos="720"/>
              </w:tabs>
              <w:jc w:val="center"/>
              <w:rPr>
                <w:bCs/>
                <w:iCs/>
                <w:color w:val="000000"/>
                <w:sz w:val="28"/>
                <w:szCs w:val="28"/>
              </w:rPr>
            </w:pPr>
            <w:r>
              <w:rPr>
                <w:bCs/>
                <w:iCs/>
                <w:color w:val="000000"/>
                <w:sz w:val="28"/>
                <w:szCs w:val="28"/>
              </w:rPr>
              <w:t>2</w:t>
            </w:r>
          </w:p>
        </w:tc>
        <w:tc>
          <w:tcPr>
            <w:tcW w:w="4819" w:type="dxa"/>
          </w:tcPr>
          <w:p w:rsidR="0011288E" w:rsidRPr="00927A20" w:rsidRDefault="0011288E" w:rsidP="00215743">
            <w:pPr>
              <w:tabs>
                <w:tab w:val="left" w:pos="720"/>
              </w:tabs>
              <w:rPr>
                <w:bCs/>
                <w:iCs/>
                <w:color w:val="000000"/>
                <w:sz w:val="28"/>
                <w:szCs w:val="28"/>
              </w:rPr>
            </w:pPr>
            <w:r w:rsidRPr="00927A20">
              <w:rPr>
                <w:color w:val="000000"/>
                <w:sz w:val="28"/>
                <w:szCs w:val="28"/>
              </w:rPr>
              <w:t>экран</w:t>
            </w:r>
          </w:p>
        </w:tc>
        <w:tc>
          <w:tcPr>
            <w:tcW w:w="1985" w:type="dxa"/>
          </w:tcPr>
          <w:p w:rsidR="0011288E" w:rsidRPr="00927A20" w:rsidRDefault="0011288E" w:rsidP="00215743">
            <w:pPr>
              <w:tabs>
                <w:tab w:val="left" w:pos="720"/>
              </w:tabs>
              <w:rPr>
                <w:bCs/>
                <w:iCs/>
                <w:color w:val="000000"/>
                <w:sz w:val="28"/>
                <w:szCs w:val="28"/>
              </w:rPr>
            </w:pPr>
          </w:p>
        </w:tc>
        <w:tc>
          <w:tcPr>
            <w:tcW w:w="1984" w:type="dxa"/>
          </w:tcPr>
          <w:p w:rsidR="0011288E" w:rsidRPr="00927A20" w:rsidRDefault="0011288E" w:rsidP="00402C9E">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3</w:t>
            </w:r>
          </w:p>
        </w:tc>
        <w:tc>
          <w:tcPr>
            <w:tcW w:w="4819" w:type="dxa"/>
          </w:tcPr>
          <w:p w:rsidR="005C4809" w:rsidRPr="00927A20" w:rsidRDefault="005C4809" w:rsidP="00F44192">
            <w:pPr>
              <w:tabs>
                <w:tab w:val="left" w:pos="720"/>
              </w:tabs>
              <w:rPr>
                <w:bCs/>
                <w:iCs/>
                <w:color w:val="000000"/>
                <w:sz w:val="28"/>
                <w:szCs w:val="28"/>
              </w:rPr>
            </w:pPr>
            <w:r w:rsidRPr="00927A20">
              <w:rPr>
                <w:color w:val="000000"/>
                <w:sz w:val="28"/>
                <w:szCs w:val="28"/>
              </w:rPr>
              <w:t xml:space="preserve">принтер </w:t>
            </w:r>
            <w:r>
              <w:rPr>
                <w:color w:val="000000"/>
                <w:sz w:val="28"/>
                <w:szCs w:val="28"/>
              </w:rPr>
              <w:t>черно-белый</w:t>
            </w:r>
          </w:p>
        </w:tc>
        <w:tc>
          <w:tcPr>
            <w:tcW w:w="1985" w:type="dxa"/>
          </w:tcPr>
          <w:p w:rsidR="005C4809" w:rsidRPr="008F7613" w:rsidRDefault="005C4809" w:rsidP="00215743">
            <w:pPr>
              <w:tabs>
                <w:tab w:val="left" w:pos="720"/>
              </w:tabs>
              <w:rPr>
                <w:bCs/>
                <w:iCs/>
                <w:color w:val="000000"/>
                <w:sz w:val="28"/>
                <w:szCs w:val="28"/>
                <w:lang w:val="en-US"/>
              </w:rPr>
            </w:pPr>
            <w:r>
              <w:rPr>
                <w:bCs/>
                <w:iCs/>
                <w:color w:val="000000"/>
                <w:sz w:val="28"/>
                <w:szCs w:val="28"/>
                <w:lang w:val="en-US"/>
              </w:rPr>
              <w:t>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4</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принтер цветной</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1</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5</w:t>
            </w:r>
          </w:p>
        </w:tc>
        <w:tc>
          <w:tcPr>
            <w:tcW w:w="4819" w:type="dxa"/>
          </w:tcPr>
          <w:p w:rsidR="005C4809" w:rsidRPr="00927A20" w:rsidRDefault="005C4809" w:rsidP="00215743">
            <w:pPr>
              <w:tabs>
                <w:tab w:val="left" w:pos="720"/>
              </w:tabs>
              <w:rPr>
                <w:bCs/>
                <w:iCs/>
                <w:color w:val="000000"/>
                <w:sz w:val="28"/>
                <w:szCs w:val="28"/>
              </w:rPr>
            </w:pPr>
            <w:r>
              <w:rPr>
                <w:bCs/>
                <w:iCs/>
                <w:color w:val="000000"/>
                <w:sz w:val="28"/>
                <w:szCs w:val="28"/>
              </w:rPr>
              <w:t>МФУ</w:t>
            </w:r>
          </w:p>
        </w:tc>
        <w:tc>
          <w:tcPr>
            <w:tcW w:w="1985" w:type="dxa"/>
          </w:tcPr>
          <w:p w:rsidR="005C4809" w:rsidRPr="008F7613" w:rsidRDefault="005C4809" w:rsidP="00215743">
            <w:pPr>
              <w:tabs>
                <w:tab w:val="left" w:pos="720"/>
              </w:tabs>
              <w:rPr>
                <w:bCs/>
                <w:iCs/>
                <w:color w:val="000000"/>
                <w:sz w:val="28"/>
                <w:szCs w:val="28"/>
                <w:lang w:val="en-US"/>
              </w:rPr>
            </w:pPr>
            <w:r>
              <w:rPr>
                <w:bCs/>
                <w:iCs/>
                <w:color w:val="000000"/>
                <w:sz w:val="28"/>
                <w:szCs w:val="28"/>
                <w:lang w:val="en-US"/>
              </w:rPr>
              <w:t>22</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6</w:t>
            </w:r>
          </w:p>
        </w:tc>
        <w:tc>
          <w:tcPr>
            <w:tcW w:w="4819" w:type="dxa"/>
          </w:tcPr>
          <w:p w:rsidR="005C4809" w:rsidRPr="00927A20" w:rsidRDefault="005C4809" w:rsidP="00C45F57">
            <w:pPr>
              <w:tabs>
                <w:tab w:val="left" w:pos="720"/>
              </w:tabs>
              <w:rPr>
                <w:bCs/>
                <w:iCs/>
                <w:color w:val="000000"/>
                <w:sz w:val="28"/>
                <w:szCs w:val="28"/>
              </w:rPr>
            </w:pPr>
            <w:r w:rsidRPr="00927A20">
              <w:rPr>
                <w:color w:val="000000"/>
                <w:sz w:val="28"/>
                <w:szCs w:val="28"/>
              </w:rPr>
              <w:t>сканер</w:t>
            </w:r>
          </w:p>
        </w:tc>
        <w:tc>
          <w:tcPr>
            <w:tcW w:w="1985" w:type="dxa"/>
          </w:tcPr>
          <w:p w:rsidR="005C4809" w:rsidRPr="008F7613" w:rsidRDefault="005C4809" w:rsidP="00215743">
            <w:pPr>
              <w:tabs>
                <w:tab w:val="left" w:pos="720"/>
              </w:tabs>
              <w:rPr>
                <w:bCs/>
                <w:iCs/>
                <w:color w:val="000000"/>
                <w:sz w:val="28"/>
                <w:szCs w:val="28"/>
                <w:lang w:val="en-US"/>
              </w:rPr>
            </w:pPr>
            <w:r>
              <w:rPr>
                <w:bCs/>
                <w:iCs/>
                <w:color w:val="000000"/>
                <w:sz w:val="28"/>
                <w:szCs w:val="28"/>
                <w:lang w:val="en-US"/>
              </w:rPr>
              <w:t>2</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7</w:t>
            </w:r>
          </w:p>
        </w:tc>
        <w:tc>
          <w:tcPr>
            <w:tcW w:w="4819" w:type="dxa"/>
          </w:tcPr>
          <w:p w:rsidR="005C4809" w:rsidRPr="00927A20" w:rsidRDefault="005C4809" w:rsidP="00C45F57">
            <w:pPr>
              <w:tabs>
                <w:tab w:val="left" w:pos="720"/>
              </w:tabs>
              <w:rPr>
                <w:bCs/>
                <w:iCs/>
                <w:color w:val="000000"/>
                <w:sz w:val="28"/>
                <w:szCs w:val="28"/>
              </w:rPr>
            </w:pPr>
            <w:r w:rsidRPr="00927A20">
              <w:rPr>
                <w:color w:val="000000"/>
                <w:sz w:val="28"/>
                <w:szCs w:val="28"/>
              </w:rPr>
              <w:t>цифровой фотоаппарат</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2</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8</w:t>
            </w:r>
          </w:p>
        </w:tc>
        <w:tc>
          <w:tcPr>
            <w:tcW w:w="4819" w:type="dxa"/>
          </w:tcPr>
          <w:p w:rsidR="005C4809" w:rsidRPr="00927A20" w:rsidRDefault="005C4809" w:rsidP="00215743">
            <w:pPr>
              <w:tabs>
                <w:tab w:val="left" w:pos="720"/>
              </w:tabs>
              <w:rPr>
                <w:color w:val="000000"/>
                <w:sz w:val="28"/>
                <w:szCs w:val="28"/>
              </w:rPr>
            </w:pPr>
            <w:r w:rsidRPr="00927A20">
              <w:rPr>
                <w:color w:val="000000"/>
                <w:sz w:val="28"/>
                <w:szCs w:val="28"/>
              </w:rPr>
              <w:t>цифровая видеокамера</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1</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9</w:t>
            </w:r>
          </w:p>
        </w:tc>
        <w:tc>
          <w:tcPr>
            <w:tcW w:w="4819" w:type="dxa"/>
          </w:tcPr>
          <w:p w:rsidR="005C4809" w:rsidRPr="00927A20" w:rsidRDefault="005C4809" w:rsidP="00215743">
            <w:pPr>
              <w:tabs>
                <w:tab w:val="left" w:pos="720"/>
              </w:tabs>
              <w:rPr>
                <w:color w:val="000000"/>
                <w:sz w:val="28"/>
                <w:szCs w:val="28"/>
              </w:rPr>
            </w:pPr>
            <w:r w:rsidRPr="00927A20">
              <w:rPr>
                <w:color w:val="000000"/>
                <w:sz w:val="28"/>
                <w:szCs w:val="28"/>
              </w:rPr>
              <w:t>микрофон</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4</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10</w:t>
            </w:r>
          </w:p>
        </w:tc>
        <w:tc>
          <w:tcPr>
            <w:tcW w:w="4819" w:type="dxa"/>
          </w:tcPr>
          <w:p w:rsidR="005C4809" w:rsidRPr="00927A20" w:rsidRDefault="005C4809" w:rsidP="00215743">
            <w:pPr>
              <w:tabs>
                <w:tab w:val="left" w:pos="720"/>
              </w:tabs>
              <w:rPr>
                <w:color w:val="000000"/>
                <w:sz w:val="28"/>
                <w:szCs w:val="28"/>
              </w:rPr>
            </w:pPr>
            <w:r w:rsidRPr="00927A20">
              <w:rPr>
                <w:color w:val="000000"/>
                <w:sz w:val="28"/>
                <w:szCs w:val="28"/>
              </w:rPr>
              <w:t>оборудование компьютерной сети</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Локальная сеть</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11</w:t>
            </w:r>
          </w:p>
        </w:tc>
        <w:tc>
          <w:tcPr>
            <w:tcW w:w="4819" w:type="dxa"/>
          </w:tcPr>
          <w:p w:rsidR="005C4809" w:rsidRPr="00927A20" w:rsidRDefault="005C4809" w:rsidP="00215743">
            <w:pPr>
              <w:tabs>
                <w:tab w:val="left" w:pos="720"/>
              </w:tabs>
              <w:rPr>
                <w:color w:val="000000"/>
                <w:sz w:val="28"/>
                <w:szCs w:val="28"/>
              </w:rPr>
            </w:pPr>
            <w:r w:rsidRPr="00927A20">
              <w:rPr>
                <w:color w:val="000000"/>
                <w:sz w:val="28"/>
                <w:szCs w:val="28"/>
              </w:rPr>
              <w:t>цифровой микроскоп</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6</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12</w:t>
            </w:r>
          </w:p>
        </w:tc>
        <w:tc>
          <w:tcPr>
            <w:tcW w:w="4819" w:type="dxa"/>
          </w:tcPr>
          <w:p w:rsidR="005C4809" w:rsidRPr="00927A20" w:rsidRDefault="005C4809" w:rsidP="00215743">
            <w:pPr>
              <w:tabs>
                <w:tab w:val="left" w:pos="720"/>
              </w:tabs>
              <w:rPr>
                <w:color w:val="000000"/>
                <w:sz w:val="28"/>
                <w:szCs w:val="28"/>
              </w:rPr>
            </w:pPr>
            <w:r>
              <w:rPr>
                <w:color w:val="000000"/>
                <w:sz w:val="28"/>
                <w:szCs w:val="28"/>
              </w:rPr>
              <w:t>Интерактивная доска</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20</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13</w:t>
            </w:r>
          </w:p>
        </w:tc>
        <w:tc>
          <w:tcPr>
            <w:tcW w:w="4819" w:type="dxa"/>
          </w:tcPr>
          <w:p w:rsidR="005C4809" w:rsidRDefault="005C4809" w:rsidP="00215743">
            <w:pPr>
              <w:tabs>
                <w:tab w:val="left" w:pos="720"/>
              </w:tabs>
              <w:rPr>
                <w:color w:val="000000"/>
                <w:sz w:val="28"/>
                <w:szCs w:val="28"/>
              </w:rPr>
            </w:pPr>
            <w:r>
              <w:rPr>
                <w:color w:val="000000"/>
                <w:sz w:val="28"/>
                <w:szCs w:val="28"/>
              </w:rPr>
              <w:t>Документ-камера</w:t>
            </w:r>
          </w:p>
        </w:tc>
        <w:tc>
          <w:tcPr>
            <w:tcW w:w="1985" w:type="dxa"/>
          </w:tcPr>
          <w:p w:rsidR="005C4809" w:rsidRDefault="005C4809" w:rsidP="00215743">
            <w:pPr>
              <w:tabs>
                <w:tab w:val="left" w:pos="720"/>
              </w:tabs>
              <w:rPr>
                <w:bCs/>
                <w:iCs/>
                <w:color w:val="000000"/>
                <w:sz w:val="28"/>
                <w:szCs w:val="28"/>
              </w:rPr>
            </w:pPr>
            <w:r>
              <w:rPr>
                <w:bCs/>
                <w:iCs/>
                <w:color w:val="000000"/>
                <w:sz w:val="28"/>
                <w:szCs w:val="28"/>
              </w:rPr>
              <w:t>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0D3C20">
        <w:tc>
          <w:tcPr>
            <w:tcW w:w="852" w:type="dxa"/>
          </w:tcPr>
          <w:p w:rsidR="005C4809" w:rsidRPr="00927A20" w:rsidRDefault="005C4809" w:rsidP="00215743">
            <w:pPr>
              <w:tabs>
                <w:tab w:val="left" w:pos="720"/>
              </w:tabs>
              <w:jc w:val="center"/>
              <w:rPr>
                <w:bCs/>
                <w:iCs/>
                <w:color w:val="000000"/>
                <w:sz w:val="28"/>
                <w:szCs w:val="28"/>
              </w:rPr>
            </w:pPr>
            <w:r w:rsidRPr="00927A20">
              <w:rPr>
                <w:bCs/>
                <w:iCs/>
                <w:color w:val="000000"/>
                <w:sz w:val="28"/>
                <w:szCs w:val="28"/>
              </w:rPr>
              <w:t>II</w:t>
            </w:r>
          </w:p>
        </w:tc>
        <w:tc>
          <w:tcPr>
            <w:tcW w:w="8788" w:type="dxa"/>
            <w:gridSpan w:val="3"/>
          </w:tcPr>
          <w:p w:rsidR="005C4809" w:rsidRPr="00927A20" w:rsidRDefault="005C4809" w:rsidP="00215743">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14</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операционные системы и служебные инструменты</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79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15</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текстовый редактор для работы с русскими и иноязычными текстами</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79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16</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графический редактор для обработки растровых изображений</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79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lastRenderedPageBreak/>
              <w:t>17</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графический редактор для обработки векторных изображений</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79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18</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редактор подготовки презентаций</w:t>
            </w:r>
          </w:p>
        </w:tc>
        <w:tc>
          <w:tcPr>
            <w:tcW w:w="1985" w:type="dxa"/>
          </w:tcPr>
          <w:p w:rsidR="005C4809" w:rsidRPr="00927A20" w:rsidRDefault="005C4809" w:rsidP="00215743">
            <w:pPr>
              <w:tabs>
                <w:tab w:val="left" w:pos="720"/>
              </w:tabs>
              <w:rPr>
                <w:bCs/>
                <w:iCs/>
                <w:color w:val="000000"/>
                <w:sz w:val="28"/>
                <w:szCs w:val="28"/>
              </w:rPr>
            </w:pPr>
            <w:r>
              <w:rPr>
                <w:bCs/>
                <w:iCs/>
                <w:color w:val="000000"/>
                <w:sz w:val="28"/>
                <w:szCs w:val="28"/>
              </w:rPr>
              <w:t>79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19</w:t>
            </w:r>
          </w:p>
        </w:tc>
        <w:tc>
          <w:tcPr>
            <w:tcW w:w="4819" w:type="dxa"/>
          </w:tcPr>
          <w:p w:rsidR="005C4809" w:rsidRPr="008F7613" w:rsidRDefault="005C4809" w:rsidP="00215743">
            <w:pPr>
              <w:tabs>
                <w:tab w:val="left" w:pos="720"/>
              </w:tabs>
              <w:rPr>
                <w:color w:val="000000"/>
                <w:sz w:val="28"/>
                <w:szCs w:val="28"/>
                <w:lang w:val="en-US"/>
              </w:rPr>
            </w:pPr>
            <w:r w:rsidRPr="00927A20">
              <w:rPr>
                <w:color w:val="000000"/>
                <w:sz w:val="28"/>
                <w:szCs w:val="28"/>
              </w:rPr>
              <w:t>редакторвидео</w:t>
            </w:r>
            <w:r>
              <w:rPr>
                <w:color w:val="000000"/>
                <w:sz w:val="28"/>
                <w:szCs w:val="28"/>
                <w:lang w:val="en-US"/>
              </w:rPr>
              <w:t xml:space="preserve"> Windows Movie Maker</w:t>
            </w:r>
          </w:p>
        </w:tc>
        <w:tc>
          <w:tcPr>
            <w:tcW w:w="1985" w:type="dxa"/>
          </w:tcPr>
          <w:p w:rsidR="005C4809" w:rsidRPr="008F7613" w:rsidRDefault="005C4809" w:rsidP="00215743">
            <w:pPr>
              <w:tabs>
                <w:tab w:val="left" w:pos="720"/>
              </w:tabs>
              <w:rPr>
                <w:bCs/>
                <w:iCs/>
                <w:color w:val="000000"/>
                <w:sz w:val="28"/>
                <w:szCs w:val="28"/>
                <w:lang w:val="en-US"/>
              </w:rPr>
            </w:pPr>
            <w:r>
              <w:rPr>
                <w:bCs/>
                <w:iCs/>
                <w:color w:val="000000"/>
                <w:sz w:val="28"/>
                <w:szCs w:val="28"/>
                <w:lang w:val="en-US"/>
              </w:rPr>
              <w:t>79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20</w:t>
            </w:r>
          </w:p>
        </w:tc>
        <w:tc>
          <w:tcPr>
            <w:tcW w:w="4819" w:type="dxa"/>
          </w:tcPr>
          <w:p w:rsidR="005C4809" w:rsidRPr="008F7613" w:rsidRDefault="005C4809" w:rsidP="00215743">
            <w:pPr>
              <w:tabs>
                <w:tab w:val="left" w:pos="720"/>
              </w:tabs>
              <w:rPr>
                <w:color w:val="000000"/>
                <w:sz w:val="28"/>
                <w:szCs w:val="28"/>
                <w:lang w:val="en-US"/>
              </w:rPr>
            </w:pPr>
            <w:r w:rsidRPr="00927A20">
              <w:rPr>
                <w:color w:val="000000"/>
                <w:sz w:val="28"/>
                <w:szCs w:val="28"/>
              </w:rPr>
              <w:t>редакторзвука</w:t>
            </w:r>
            <w:r>
              <w:rPr>
                <w:color w:val="000000"/>
                <w:sz w:val="28"/>
                <w:szCs w:val="28"/>
                <w:lang w:val="en-US"/>
              </w:rPr>
              <w:t xml:space="preserve"> Windows Movie Maker</w:t>
            </w:r>
          </w:p>
        </w:tc>
        <w:tc>
          <w:tcPr>
            <w:tcW w:w="1985" w:type="dxa"/>
          </w:tcPr>
          <w:p w:rsidR="005C4809" w:rsidRPr="008F7613" w:rsidRDefault="005C4809" w:rsidP="00215743">
            <w:pPr>
              <w:tabs>
                <w:tab w:val="left" w:pos="720"/>
              </w:tabs>
              <w:rPr>
                <w:bCs/>
                <w:iCs/>
                <w:color w:val="000000"/>
                <w:sz w:val="28"/>
                <w:szCs w:val="28"/>
                <w:lang w:val="en-US"/>
              </w:rPr>
            </w:pPr>
            <w:r>
              <w:rPr>
                <w:bCs/>
                <w:iCs/>
                <w:color w:val="000000"/>
                <w:sz w:val="28"/>
                <w:szCs w:val="28"/>
                <w:lang w:val="en-US"/>
              </w:rPr>
              <w:t>79</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21</w:t>
            </w:r>
          </w:p>
        </w:tc>
        <w:tc>
          <w:tcPr>
            <w:tcW w:w="4819" w:type="dxa"/>
          </w:tcPr>
          <w:p w:rsidR="005C4809" w:rsidRPr="00927A20" w:rsidRDefault="005C4809" w:rsidP="00215743">
            <w:pPr>
              <w:tabs>
                <w:tab w:val="left" w:pos="720"/>
              </w:tabs>
              <w:rPr>
                <w:color w:val="000000"/>
                <w:sz w:val="28"/>
                <w:szCs w:val="28"/>
              </w:rPr>
            </w:pPr>
            <w:r w:rsidRPr="00927A20">
              <w:rPr>
                <w:color w:val="000000"/>
                <w:sz w:val="28"/>
                <w:szCs w:val="28"/>
              </w:rPr>
              <w:t>виртуальные лаборатории по учебным предметам</w:t>
            </w:r>
          </w:p>
        </w:tc>
        <w:tc>
          <w:tcPr>
            <w:tcW w:w="1985" w:type="dxa"/>
          </w:tcPr>
          <w:p w:rsidR="005C4809" w:rsidRDefault="005C4809" w:rsidP="00215743">
            <w:pPr>
              <w:tabs>
                <w:tab w:val="left" w:pos="720"/>
              </w:tabs>
              <w:rPr>
                <w:bCs/>
                <w:iCs/>
                <w:color w:val="000000"/>
                <w:sz w:val="28"/>
                <w:szCs w:val="28"/>
              </w:rPr>
            </w:pPr>
            <w:r>
              <w:rPr>
                <w:bCs/>
                <w:iCs/>
                <w:color w:val="000000"/>
                <w:sz w:val="28"/>
                <w:szCs w:val="28"/>
              </w:rPr>
              <w:t>4</w:t>
            </w:r>
          </w:p>
          <w:p w:rsidR="005C4809" w:rsidRPr="00927A20" w:rsidRDefault="005C4809" w:rsidP="00215743">
            <w:pPr>
              <w:tabs>
                <w:tab w:val="left" w:pos="720"/>
              </w:tabs>
              <w:rPr>
                <w:bCs/>
                <w:iCs/>
                <w:color w:val="000000"/>
                <w:sz w:val="28"/>
                <w:szCs w:val="28"/>
              </w:rPr>
            </w:pPr>
            <w:r>
              <w:rPr>
                <w:bCs/>
                <w:iCs/>
                <w:color w:val="000000"/>
                <w:sz w:val="28"/>
                <w:szCs w:val="28"/>
              </w:rPr>
              <w:t>(по физике, химии, биологии, экологии)</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sidRPr="00927A20">
              <w:rPr>
                <w:bCs/>
                <w:iCs/>
                <w:color w:val="000000"/>
                <w:sz w:val="28"/>
                <w:szCs w:val="28"/>
              </w:rPr>
              <w:t>III</w:t>
            </w:r>
          </w:p>
        </w:tc>
        <w:tc>
          <w:tcPr>
            <w:tcW w:w="4819" w:type="dxa"/>
          </w:tcPr>
          <w:p w:rsidR="005C4809" w:rsidRPr="00927A20" w:rsidRDefault="005C4809" w:rsidP="00215743">
            <w:pPr>
              <w:tabs>
                <w:tab w:val="left" w:pos="720"/>
              </w:tabs>
              <w:rPr>
                <w:bCs/>
                <w:iCs/>
                <w:color w:val="000000"/>
                <w:sz w:val="28"/>
                <w:szCs w:val="28"/>
              </w:rPr>
            </w:pPr>
            <w:r w:rsidRPr="00927A20">
              <w:rPr>
                <w:bCs/>
                <w:iCs/>
                <w:color w:val="000000"/>
                <w:sz w:val="28"/>
                <w:szCs w:val="28"/>
              </w:rPr>
              <w:t>Обеспечение технической, методической и организационной поддержки</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0D3C20">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22</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разработка планов</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0D3C20">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23</w:t>
            </w:r>
          </w:p>
        </w:tc>
        <w:tc>
          <w:tcPr>
            <w:tcW w:w="4819" w:type="dxa"/>
          </w:tcPr>
          <w:p w:rsidR="005C4809" w:rsidRPr="00927A20" w:rsidRDefault="005C4809" w:rsidP="004B7C1D">
            <w:pPr>
              <w:tabs>
                <w:tab w:val="left" w:pos="720"/>
              </w:tabs>
              <w:rPr>
                <w:bCs/>
                <w:iCs/>
                <w:color w:val="000000"/>
                <w:sz w:val="28"/>
                <w:szCs w:val="28"/>
              </w:rPr>
            </w:pPr>
            <w:r w:rsidRPr="00927A20">
              <w:rPr>
                <w:color w:val="000000"/>
                <w:sz w:val="28"/>
                <w:szCs w:val="28"/>
              </w:rPr>
              <w:t xml:space="preserve">дорожных карт; </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0D3C20">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24</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заключение договоров</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0D3C20">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25</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подготовка распорядительных документов учредителя</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0D3C20">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26</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подготовка локальных актов образовательного учреждения</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0D3C20">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27</w:t>
            </w:r>
          </w:p>
        </w:tc>
        <w:tc>
          <w:tcPr>
            <w:tcW w:w="4819" w:type="dxa"/>
          </w:tcPr>
          <w:p w:rsidR="005C4809" w:rsidRPr="00927A20" w:rsidRDefault="005C4809" w:rsidP="004B7C1D">
            <w:pPr>
              <w:tabs>
                <w:tab w:val="left" w:pos="720"/>
              </w:tabs>
              <w:rPr>
                <w:bCs/>
                <w:iCs/>
                <w:color w:val="000000"/>
                <w:sz w:val="28"/>
                <w:szCs w:val="28"/>
              </w:rPr>
            </w:pPr>
            <w:r w:rsidRPr="004B7C1D">
              <w:rPr>
                <w:bCs/>
                <w:iCs/>
                <w:color w:val="000000"/>
                <w:sz w:val="28"/>
                <w:szCs w:val="28"/>
              </w:rPr>
              <w:t xml:space="preserve">подготовка программ формирования </w:t>
            </w:r>
            <w:proofErr w:type="gramStart"/>
            <w:r w:rsidRPr="004B7C1D">
              <w:rPr>
                <w:bCs/>
                <w:iCs/>
                <w:color w:val="000000"/>
                <w:sz w:val="28"/>
                <w:szCs w:val="28"/>
              </w:rPr>
              <w:t>ИКТ-компетентности</w:t>
            </w:r>
            <w:proofErr w:type="gramEnd"/>
            <w:r w:rsidRPr="004B7C1D">
              <w:rPr>
                <w:bCs/>
                <w:iCs/>
                <w:color w:val="000000"/>
                <w:sz w:val="28"/>
                <w:szCs w:val="28"/>
              </w:rPr>
              <w:t xml:space="preserve"> работников (индивидуальных программ для каждого работника).</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0D3C20">
            <w:pPr>
              <w:tabs>
                <w:tab w:val="left" w:pos="720"/>
              </w:tabs>
              <w:rPr>
                <w:bCs/>
                <w:iCs/>
                <w:color w:val="000000"/>
                <w:sz w:val="28"/>
                <w:szCs w:val="28"/>
              </w:rPr>
            </w:pPr>
            <w:r>
              <w:rPr>
                <w:bCs/>
                <w:iCs/>
                <w:color w:val="000000"/>
                <w:sz w:val="28"/>
                <w:szCs w:val="28"/>
              </w:rPr>
              <w:t>По плану</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sidRPr="00927A20">
              <w:rPr>
                <w:bCs/>
                <w:iCs/>
                <w:color w:val="000000"/>
                <w:sz w:val="28"/>
                <w:szCs w:val="28"/>
              </w:rPr>
              <w:t>IV</w:t>
            </w:r>
          </w:p>
        </w:tc>
        <w:tc>
          <w:tcPr>
            <w:tcW w:w="4819" w:type="dxa"/>
          </w:tcPr>
          <w:p w:rsidR="005C4809" w:rsidRPr="00927A20" w:rsidRDefault="005C4809" w:rsidP="00215743">
            <w:pPr>
              <w:tabs>
                <w:tab w:val="left" w:pos="720"/>
              </w:tabs>
              <w:rPr>
                <w:bCs/>
                <w:iCs/>
                <w:color w:val="000000"/>
                <w:sz w:val="28"/>
                <w:szCs w:val="28"/>
              </w:rPr>
            </w:pPr>
            <w:r w:rsidRPr="00927A20">
              <w:rPr>
                <w:bCs/>
                <w:iCs/>
                <w:color w:val="000000"/>
                <w:sz w:val="28"/>
                <w:szCs w:val="28"/>
              </w:rPr>
              <w:t>Отображение образовательного процесса в информационной среде:</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215743">
            <w:pPr>
              <w:tabs>
                <w:tab w:val="left" w:pos="720"/>
              </w:tabs>
              <w:rPr>
                <w:bCs/>
                <w:iCs/>
                <w:color w:val="000000"/>
                <w:sz w:val="28"/>
                <w:szCs w:val="28"/>
              </w:rPr>
            </w:pP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28</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размещаются домашние задания</w:t>
            </w:r>
          </w:p>
        </w:tc>
        <w:tc>
          <w:tcPr>
            <w:tcW w:w="1985" w:type="dxa"/>
          </w:tcPr>
          <w:p w:rsidR="005C4809" w:rsidRPr="005C4809" w:rsidRDefault="005C4809" w:rsidP="005C4809">
            <w:pPr>
              <w:tabs>
                <w:tab w:val="left" w:pos="720"/>
              </w:tabs>
              <w:rPr>
                <w:bCs/>
                <w:iCs/>
                <w:color w:val="000000"/>
                <w:sz w:val="28"/>
                <w:szCs w:val="28"/>
              </w:rPr>
            </w:pPr>
            <w:r>
              <w:rPr>
                <w:bCs/>
                <w:iCs/>
                <w:color w:val="000000"/>
                <w:sz w:val="28"/>
                <w:szCs w:val="28"/>
              </w:rPr>
              <w:t>Электронный журнал</w:t>
            </w:r>
            <w:r w:rsidRPr="005C4809">
              <w:rPr>
                <w:bCs/>
                <w:iCs/>
                <w:color w:val="000000"/>
                <w:sz w:val="28"/>
                <w:szCs w:val="28"/>
              </w:rPr>
              <w:t xml:space="preserve"> </w:t>
            </w:r>
            <w:r>
              <w:rPr>
                <w:bCs/>
                <w:iCs/>
                <w:color w:val="000000"/>
                <w:sz w:val="28"/>
                <w:szCs w:val="28"/>
              </w:rPr>
              <w:t>АИС Сетевой город. Образование.</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927A20" w:rsidTr="004D0FA8">
        <w:tc>
          <w:tcPr>
            <w:tcW w:w="852" w:type="dxa"/>
          </w:tcPr>
          <w:p w:rsidR="005C4809" w:rsidRPr="00927A20" w:rsidRDefault="005C4809" w:rsidP="00215743">
            <w:pPr>
              <w:tabs>
                <w:tab w:val="left" w:pos="720"/>
              </w:tabs>
              <w:jc w:val="center"/>
              <w:rPr>
                <w:bCs/>
                <w:iCs/>
                <w:color w:val="000000"/>
                <w:sz w:val="28"/>
                <w:szCs w:val="28"/>
              </w:rPr>
            </w:pPr>
            <w:r>
              <w:rPr>
                <w:bCs/>
                <w:iCs/>
                <w:color w:val="000000"/>
                <w:sz w:val="28"/>
                <w:szCs w:val="28"/>
              </w:rPr>
              <w:t>29</w:t>
            </w: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осуществляется связь учителей, администрации, родителей, органов управления;</w:t>
            </w:r>
          </w:p>
        </w:tc>
        <w:tc>
          <w:tcPr>
            <w:tcW w:w="1985" w:type="dxa"/>
          </w:tcPr>
          <w:p w:rsidR="005C4809" w:rsidRPr="00927A20" w:rsidRDefault="005C4809" w:rsidP="003C29BE">
            <w:pPr>
              <w:tabs>
                <w:tab w:val="left" w:pos="720"/>
              </w:tabs>
              <w:rPr>
                <w:bCs/>
                <w:iCs/>
                <w:color w:val="000000"/>
                <w:sz w:val="28"/>
                <w:szCs w:val="28"/>
              </w:rPr>
            </w:pPr>
            <w:r>
              <w:rPr>
                <w:bCs/>
                <w:iCs/>
                <w:color w:val="000000"/>
                <w:sz w:val="28"/>
                <w:szCs w:val="28"/>
              </w:rPr>
              <w:t xml:space="preserve">Школьный сайт </w:t>
            </w:r>
            <w:r w:rsidRPr="00650F2D">
              <w:rPr>
                <w:bCs/>
                <w:iCs/>
                <w:color w:val="000000"/>
                <w:sz w:val="28"/>
                <w:szCs w:val="28"/>
                <w:u w:val="single"/>
                <w:lang w:val="en-US"/>
              </w:rPr>
              <w:t>school</w:t>
            </w:r>
            <w:r w:rsidRPr="00650F2D">
              <w:rPr>
                <w:bCs/>
                <w:iCs/>
                <w:color w:val="000000"/>
                <w:sz w:val="28"/>
                <w:szCs w:val="28"/>
                <w:u w:val="single"/>
              </w:rPr>
              <w:t>43.</w:t>
            </w:r>
            <w:r>
              <w:rPr>
                <w:bCs/>
                <w:iCs/>
                <w:color w:val="000000"/>
                <w:sz w:val="28"/>
                <w:szCs w:val="28"/>
                <w:u w:val="single"/>
                <w:lang w:val="en-US"/>
              </w:rPr>
              <w:t>centerstart</w:t>
            </w:r>
            <w:r w:rsidRPr="00650F2D">
              <w:rPr>
                <w:bCs/>
                <w:iCs/>
                <w:color w:val="000000"/>
                <w:sz w:val="28"/>
                <w:szCs w:val="28"/>
                <w:u w:val="single"/>
              </w:rPr>
              <w:t>.</w:t>
            </w:r>
            <w:r w:rsidRPr="00650F2D">
              <w:rPr>
                <w:bCs/>
                <w:iCs/>
                <w:color w:val="000000"/>
                <w:sz w:val="28"/>
                <w:szCs w:val="28"/>
                <w:u w:val="single"/>
                <w:lang w:val="en-US"/>
              </w:rPr>
              <w:t>ru</w:t>
            </w:r>
            <w:r>
              <w:rPr>
                <w:bCs/>
                <w:iCs/>
                <w:color w:val="000000"/>
                <w:sz w:val="28"/>
                <w:szCs w:val="28"/>
              </w:rPr>
              <w:t>, стенд, школьная газета «Школьные ведомости»</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t>Имеется в наличии</w:t>
            </w:r>
          </w:p>
        </w:tc>
      </w:tr>
      <w:tr w:rsidR="005C4809" w:rsidRPr="002D79B3" w:rsidTr="004D0FA8">
        <w:tc>
          <w:tcPr>
            <w:tcW w:w="852" w:type="dxa"/>
          </w:tcPr>
          <w:p w:rsidR="005C4809" w:rsidRPr="00927A20" w:rsidRDefault="005C4809" w:rsidP="00215743">
            <w:pPr>
              <w:tabs>
                <w:tab w:val="left" w:pos="720"/>
              </w:tabs>
              <w:jc w:val="center"/>
              <w:rPr>
                <w:bCs/>
                <w:iCs/>
                <w:color w:val="000000"/>
                <w:sz w:val="28"/>
                <w:szCs w:val="28"/>
              </w:rPr>
            </w:pPr>
          </w:p>
        </w:tc>
        <w:tc>
          <w:tcPr>
            <w:tcW w:w="4819" w:type="dxa"/>
          </w:tcPr>
          <w:p w:rsidR="005C4809" w:rsidRPr="00927A20" w:rsidRDefault="005C4809" w:rsidP="00215743">
            <w:pPr>
              <w:tabs>
                <w:tab w:val="left" w:pos="720"/>
              </w:tabs>
              <w:rPr>
                <w:bCs/>
                <w:iCs/>
                <w:color w:val="000000"/>
                <w:sz w:val="28"/>
                <w:szCs w:val="28"/>
              </w:rPr>
            </w:pPr>
            <w:r w:rsidRPr="00927A20">
              <w:rPr>
                <w:color w:val="000000"/>
                <w:sz w:val="28"/>
                <w:szCs w:val="28"/>
              </w:rPr>
              <w:t>творческие работы учителей и обучающихся;</w:t>
            </w:r>
          </w:p>
        </w:tc>
        <w:tc>
          <w:tcPr>
            <w:tcW w:w="1985" w:type="dxa"/>
          </w:tcPr>
          <w:p w:rsidR="005C4809" w:rsidRPr="003C29BE" w:rsidRDefault="005C4809" w:rsidP="00215743">
            <w:pPr>
              <w:tabs>
                <w:tab w:val="left" w:pos="720"/>
              </w:tabs>
              <w:rPr>
                <w:bCs/>
                <w:iCs/>
                <w:color w:val="000000"/>
                <w:sz w:val="28"/>
                <w:szCs w:val="28"/>
                <w:lang w:val="en-US"/>
              </w:rPr>
            </w:pPr>
            <w:r>
              <w:rPr>
                <w:bCs/>
                <w:iCs/>
                <w:color w:val="000000"/>
                <w:sz w:val="28"/>
                <w:szCs w:val="28"/>
              </w:rPr>
              <w:t>Школьныйсайт</w:t>
            </w:r>
            <w:r w:rsidRPr="00650F2D">
              <w:rPr>
                <w:bCs/>
                <w:iCs/>
                <w:color w:val="000000"/>
                <w:sz w:val="28"/>
                <w:szCs w:val="28"/>
                <w:u w:val="single"/>
                <w:lang w:val="en-US"/>
              </w:rPr>
              <w:t>school</w:t>
            </w:r>
            <w:r w:rsidRPr="003C29BE">
              <w:rPr>
                <w:bCs/>
                <w:iCs/>
                <w:color w:val="000000"/>
                <w:sz w:val="28"/>
                <w:szCs w:val="28"/>
                <w:u w:val="single"/>
                <w:lang w:val="en-US"/>
              </w:rPr>
              <w:t>43.</w:t>
            </w:r>
            <w:r>
              <w:rPr>
                <w:bCs/>
                <w:iCs/>
                <w:color w:val="000000"/>
                <w:sz w:val="28"/>
                <w:szCs w:val="28"/>
                <w:u w:val="single"/>
                <w:lang w:val="en-US"/>
              </w:rPr>
              <w:t>cent</w:t>
            </w:r>
            <w:r>
              <w:rPr>
                <w:bCs/>
                <w:iCs/>
                <w:color w:val="000000"/>
                <w:sz w:val="28"/>
                <w:szCs w:val="28"/>
                <w:u w:val="single"/>
                <w:lang w:val="en-US"/>
              </w:rPr>
              <w:lastRenderedPageBreak/>
              <w:t>erstart</w:t>
            </w:r>
            <w:r w:rsidRPr="003C29BE">
              <w:rPr>
                <w:bCs/>
                <w:iCs/>
                <w:color w:val="000000"/>
                <w:sz w:val="28"/>
                <w:szCs w:val="28"/>
                <w:u w:val="single"/>
                <w:lang w:val="en-US"/>
              </w:rPr>
              <w:t>.</w:t>
            </w:r>
            <w:r w:rsidRPr="00650F2D">
              <w:rPr>
                <w:bCs/>
                <w:iCs/>
                <w:color w:val="000000"/>
                <w:sz w:val="28"/>
                <w:szCs w:val="28"/>
                <w:u w:val="single"/>
                <w:lang w:val="en-US"/>
              </w:rPr>
              <w:t>ru</w:t>
            </w:r>
            <w:r w:rsidRPr="003C29BE">
              <w:rPr>
                <w:bCs/>
                <w:iCs/>
                <w:color w:val="000000"/>
                <w:sz w:val="28"/>
                <w:szCs w:val="28"/>
                <w:lang w:val="en-US"/>
              </w:rPr>
              <w:t>,</w:t>
            </w:r>
          </w:p>
        </w:tc>
        <w:tc>
          <w:tcPr>
            <w:tcW w:w="1984" w:type="dxa"/>
          </w:tcPr>
          <w:p w:rsidR="005C4809" w:rsidRPr="00927A20" w:rsidRDefault="005C4809" w:rsidP="00261651">
            <w:pPr>
              <w:tabs>
                <w:tab w:val="left" w:pos="720"/>
              </w:tabs>
              <w:rPr>
                <w:bCs/>
                <w:iCs/>
                <w:color w:val="000000"/>
                <w:sz w:val="28"/>
                <w:szCs w:val="28"/>
              </w:rPr>
            </w:pPr>
            <w:r>
              <w:rPr>
                <w:bCs/>
                <w:iCs/>
                <w:color w:val="000000"/>
                <w:sz w:val="28"/>
                <w:szCs w:val="28"/>
              </w:rPr>
              <w:lastRenderedPageBreak/>
              <w:t>Имеется в наличии</w:t>
            </w:r>
          </w:p>
        </w:tc>
      </w:tr>
      <w:tr w:rsidR="005C4809" w:rsidRPr="00927A20" w:rsidTr="004D0FA8">
        <w:tc>
          <w:tcPr>
            <w:tcW w:w="852" w:type="dxa"/>
          </w:tcPr>
          <w:p w:rsidR="005C4809" w:rsidRPr="006E16B2" w:rsidRDefault="005C4809" w:rsidP="00215743">
            <w:pPr>
              <w:tabs>
                <w:tab w:val="left" w:pos="720"/>
              </w:tabs>
              <w:jc w:val="center"/>
              <w:rPr>
                <w:bCs/>
                <w:iCs/>
                <w:color w:val="000000"/>
                <w:sz w:val="28"/>
                <w:szCs w:val="28"/>
                <w:lang w:val="en-US"/>
              </w:rPr>
            </w:pPr>
          </w:p>
        </w:tc>
        <w:tc>
          <w:tcPr>
            <w:tcW w:w="4819" w:type="dxa"/>
          </w:tcPr>
          <w:p w:rsidR="005C4809" w:rsidRPr="00927A20" w:rsidRDefault="005C4809" w:rsidP="00E41DE8">
            <w:pPr>
              <w:tabs>
                <w:tab w:val="left" w:pos="720"/>
              </w:tabs>
              <w:rPr>
                <w:bCs/>
                <w:iCs/>
                <w:color w:val="000000"/>
                <w:sz w:val="28"/>
                <w:szCs w:val="28"/>
              </w:rPr>
            </w:pPr>
            <w:r w:rsidRPr="00927A20">
              <w:rPr>
                <w:color w:val="000000"/>
                <w:sz w:val="28"/>
                <w:szCs w:val="28"/>
              </w:rPr>
              <w:t xml:space="preserve">осуществляется методическая поддержка учителей </w:t>
            </w:r>
            <w:r>
              <w:rPr>
                <w:color w:val="000000"/>
                <w:sz w:val="28"/>
                <w:szCs w:val="28"/>
              </w:rPr>
              <w:t>(</w:t>
            </w:r>
            <w:r w:rsidRPr="00927A20">
              <w:rPr>
                <w:color w:val="000000"/>
                <w:sz w:val="28"/>
                <w:szCs w:val="28"/>
              </w:rPr>
              <w:t>мультимедиаколлекция</w:t>
            </w:r>
            <w:r>
              <w:rPr>
                <w:color w:val="000000"/>
                <w:sz w:val="28"/>
                <w:szCs w:val="28"/>
              </w:rPr>
              <w:t xml:space="preserve">, </w:t>
            </w:r>
            <w:r w:rsidRPr="00927A20">
              <w:rPr>
                <w:color w:val="000000"/>
                <w:sz w:val="28"/>
                <w:szCs w:val="28"/>
              </w:rPr>
              <w:t>интернет-ИПК</w:t>
            </w:r>
            <w:r>
              <w:rPr>
                <w:color w:val="000000"/>
                <w:sz w:val="28"/>
                <w:szCs w:val="28"/>
              </w:rPr>
              <w:t>)</w:t>
            </w:r>
          </w:p>
        </w:tc>
        <w:tc>
          <w:tcPr>
            <w:tcW w:w="1985" w:type="dxa"/>
          </w:tcPr>
          <w:p w:rsidR="005C4809" w:rsidRPr="00927A20" w:rsidRDefault="005C4809" w:rsidP="00215743">
            <w:pPr>
              <w:tabs>
                <w:tab w:val="left" w:pos="720"/>
              </w:tabs>
              <w:rPr>
                <w:bCs/>
                <w:iCs/>
                <w:color w:val="000000"/>
                <w:sz w:val="28"/>
                <w:szCs w:val="28"/>
              </w:rPr>
            </w:pPr>
          </w:p>
        </w:tc>
        <w:tc>
          <w:tcPr>
            <w:tcW w:w="1984" w:type="dxa"/>
          </w:tcPr>
          <w:p w:rsidR="005C4809" w:rsidRPr="00927A20" w:rsidRDefault="005C4809" w:rsidP="00215743">
            <w:pPr>
              <w:tabs>
                <w:tab w:val="left" w:pos="720"/>
              </w:tabs>
              <w:rPr>
                <w:bCs/>
                <w:iCs/>
                <w:color w:val="000000"/>
                <w:sz w:val="28"/>
                <w:szCs w:val="28"/>
              </w:rPr>
            </w:pPr>
          </w:p>
        </w:tc>
      </w:tr>
    </w:tbl>
    <w:p w:rsidR="00B642B1" w:rsidRPr="00927A20" w:rsidRDefault="00B642B1" w:rsidP="00215743">
      <w:pPr>
        <w:tabs>
          <w:tab w:val="left" w:pos="720"/>
        </w:tabs>
        <w:ind w:firstLine="454"/>
        <w:rPr>
          <w:b/>
          <w:bCs/>
          <w:color w:val="000000"/>
          <w:sz w:val="10"/>
          <w:szCs w:val="10"/>
        </w:rPr>
      </w:pPr>
    </w:p>
    <w:p w:rsidR="00B642B1" w:rsidRPr="00927A20" w:rsidRDefault="00B642B1" w:rsidP="00215743">
      <w:pPr>
        <w:tabs>
          <w:tab w:val="left" w:pos="720"/>
        </w:tabs>
        <w:ind w:firstLine="454"/>
        <w:rPr>
          <w:rStyle w:val="dash041e005f0431005f044b005f0447005f043d005f044b005f0439005f005fchar1char1"/>
          <w:b/>
          <w:color w:val="000000"/>
          <w:sz w:val="10"/>
          <w:szCs w:val="10"/>
        </w:rPr>
      </w:pPr>
    </w:p>
    <w:p w:rsidR="00C50AB9" w:rsidRDefault="00C50AB9" w:rsidP="00215743">
      <w:pPr>
        <w:tabs>
          <w:tab w:val="left" w:pos="720"/>
        </w:tabs>
        <w:ind w:firstLine="454"/>
        <w:rPr>
          <w:rStyle w:val="dash041e005f0431005f044b005f0447005f043d005f044b005f0439005f005fchar1char1"/>
          <w:b/>
          <w:color w:val="000000"/>
          <w:sz w:val="28"/>
          <w:szCs w:val="28"/>
        </w:rPr>
      </w:pPr>
    </w:p>
    <w:p w:rsidR="00C50AB9" w:rsidRDefault="004B7C1D" w:rsidP="00215743">
      <w:pPr>
        <w:tabs>
          <w:tab w:val="left" w:pos="720"/>
        </w:tabs>
        <w:ind w:firstLine="454"/>
        <w:rPr>
          <w:sz w:val="28"/>
          <w:szCs w:val="28"/>
        </w:rPr>
      </w:pPr>
      <w:r>
        <w:rPr>
          <w:rStyle w:val="dash041e005f0431005f044b005f0447005f043d005f044b005f0439005f005fchar1char1"/>
          <w:b/>
          <w:color w:val="000000"/>
          <w:sz w:val="28"/>
          <w:szCs w:val="28"/>
        </w:rPr>
        <w:t>3.2.6. </w:t>
      </w:r>
      <w:r w:rsidR="00C50AB9" w:rsidRPr="00C50AB9">
        <w:rPr>
          <w:sz w:val="28"/>
          <w:szCs w:val="28"/>
        </w:rPr>
        <w:t>Механизмы достижения целевых ориентиров в системе условий Интегративным результатом выполнения требований основной образовательной программы образовательной организации является создание и поддержание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 Созданные в МБОУ СОШ №</w:t>
      </w:r>
      <w:r w:rsidR="00C50AB9">
        <w:rPr>
          <w:sz w:val="28"/>
          <w:szCs w:val="28"/>
        </w:rPr>
        <w:t xml:space="preserve"> 43</w:t>
      </w:r>
      <w:r w:rsidR="00C50AB9" w:rsidRPr="00C50AB9">
        <w:rPr>
          <w:sz w:val="28"/>
          <w:szCs w:val="28"/>
        </w:rPr>
        <w:t>, реализующей ООП ООО, условия:  соответствуют требованиям ФГОС ООО;</w:t>
      </w:r>
    </w:p>
    <w:p w:rsidR="00C50AB9" w:rsidRDefault="00C50AB9" w:rsidP="00215743">
      <w:pPr>
        <w:tabs>
          <w:tab w:val="left" w:pos="720"/>
        </w:tabs>
        <w:ind w:firstLine="454"/>
        <w:rPr>
          <w:sz w:val="28"/>
          <w:szCs w:val="28"/>
        </w:rPr>
      </w:pPr>
      <w:r>
        <w:rPr>
          <w:sz w:val="28"/>
          <w:szCs w:val="28"/>
        </w:rPr>
        <w:t xml:space="preserve">- </w:t>
      </w:r>
      <w:r w:rsidRPr="00C50AB9">
        <w:rPr>
          <w:sz w:val="28"/>
          <w:szCs w:val="28"/>
        </w:rPr>
        <w:t>обеспечивают достижение планируемых результатов освоенияосновной</w:t>
      </w:r>
    </w:p>
    <w:p w:rsidR="00C50AB9" w:rsidRDefault="00C50AB9" w:rsidP="00C50AB9">
      <w:pPr>
        <w:tabs>
          <w:tab w:val="left" w:pos="720"/>
        </w:tabs>
        <w:rPr>
          <w:sz w:val="28"/>
          <w:szCs w:val="28"/>
        </w:rPr>
      </w:pPr>
      <w:r>
        <w:rPr>
          <w:sz w:val="28"/>
          <w:szCs w:val="28"/>
        </w:rPr>
        <w:t xml:space="preserve">- </w:t>
      </w:r>
      <w:r w:rsidRPr="00C50AB9">
        <w:rPr>
          <w:sz w:val="28"/>
          <w:szCs w:val="28"/>
        </w:rPr>
        <w:t>образовательной программы образовательной организации иреализацию предусмотренных в ней образовательных программ;  учитывают особенности образовательной организации, ееорганизационную</w:t>
      </w:r>
    </w:p>
    <w:p w:rsidR="00C50AB9" w:rsidRDefault="00C50AB9" w:rsidP="00C50AB9">
      <w:pPr>
        <w:tabs>
          <w:tab w:val="left" w:pos="720"/>
        </w:tabs>
        <w:rPr>
          <w:sz w:val="28"/>
          <w:szCs w:val="28"/>
        </w:rPr>
      </w:pPr>
      <w:r>
        <w:rPr>
          <w:sz w:val="28"/>
          <w:szCs w:val="28"/>
        </w:rPr>
        <w:t xml:space="preserve">- </w:t>
      </w:r>
      <w:r w:rsidRPr="00C50AB9">
        <w:rPr>
          <w:sz w:val="28"/>
          <w:szCs w:val="28"/>
        </w:rPr>
        <w:t>структуру, запросы участников образовательного процесса;  предоставляют возможность взаимодействия с социальнымипартнерами,</w:t>
      </w:r>
    </w:p>
    <w:p w:rsidR="00C50AB9" w:rsidRDefault="00C50AB9" w:rsidP="00C50AB9">
      <w:pPr>
        <w:tabs>
          <w:tab w:val="left" w:pos="720"/>
        </w:tabs>
        <w:rPr>
          <w:sz w:val="28"/>
          <w:szCs w:val="28"/>
        </w:rPr>
      </w:pPr>
      <w:r>
        <w:rPr>
          <w:sz w:val="28"/>
          <w:szCs w:val="28"/>
        </w:rPr>
        <w:t xml:space="preserve">- </w:t>
      </w:r>
      <w:r w:rsidRPr="00C50AB9">
        <w:rPr>
          <w:sz w:val="28"/>
          <w:szCs w:val="28"/>
        </w:rPr>
        <w:t xml:space="preserve">использования ресурсов социума, в том числе и сетевоговзаимодействия. </w:t>
      </w:r>
    </w:p>
    <w:p w:rsidR="002B4A36" w:rsidRDefault="00C50AB9" w:rsidP="00C50AB9">
      <w:pPr>
        <w:tabs>
          <w:tab w:val="left" w:pos="720"/>
        </w:tabs>
        <w:rPr>
          <w:sz w:val="28"/>
          <w:szCs w:val="28"/>
        </w:rPr>
      </w:pPr>
      <w:r>
        <w:rPr>
          <w:sz w:val="28"/>
          <w:szCs w:val="28"/>
        </w:rPr>
        <w:tab/>
      </w:r>
      <w:r w:rsidRPr="00C50AB9">
        <w:rPr>
          <w:sz w:val="28"/>
          <w:szCs w:val="28"/>
        </w:rPr>
        <w:t xml:space="preserve">В соответствии с требованиями ФГОС ООО раздел основной образовательной программы образовательной организации, характеризующий систему условий, содержит:  </w:t>
      </w:r>
    </w:p>
    <w:p w:rsidR="002B4A36" w:rsidRDefault="00C50AB9" w:rsidP="00C50AB9">
      <w:pPr>
        <w:tabs>
          <w:tab w:val="left" w:pos="720"/>
        </w:tabs>
        <w:rPr>
          <w:sz w:val="28"/>
          <w:szCs w:val="28"/>
        </w:rPr>
      </w:pPr>
      <w:r w:rsidRPr="00C50AB9">
        <w:rPr>
          <w:sz w:val="28"/>
          <w:szCs w:val="28"/>
        </w:rPr>
        <w:t xml:space="preserve">описание кадровых, психолого-педагогических, финансово-экономических, материально-технических, информационно-методических условий и ресурсов;  </w:t>
      </w:r>
    </w:p>
    <w:p w:rsidR="002B4A36" w:rsidRDefault="00C50AB9" w:rsidP="00C50AB9">
      <w:pPr>
        <w:tabs>
          <w:tab w:val="left" w:pos="720"/>
        </w:tabs>
        <w:rPr>
          <w:sz w:val="28"/>
          <w:szCs w:val="28"/>
        </w:rPr>
      </w:pPr>
      <w:r w:rsidRPr="00C50AB9">
        <w:rPr>
          <w:sz w:val="28"/>
          <w:szCs w:val="28"/>
        </w:rPr>
        <w:t>обоснование необходимых изменений в имеющихся условиях в соответствии с целями и приоритетами ООП ООО образовательной организации;</w:t>
      </w:r>
    </w:p>
    <w:p w:rsidR="002B4A36" w:rsidRDefault="00C50AB9" w:rsidP="00C50AB9">
      <w:pPr>
        <w:tabs>
          <w:tab w:val="left" w:pos="720"/>
        </w:tabs>
        <w:rPr>
          <w:sz w:val="28"/>
          <w:szCs w:val="28"/>
        </w:rPr>
      </w:pPr>
      <w:r w:rsidRPr="00C50AB9">
        <w:rPr>
          <w:sz w:val="28"/>
          <w:szCs w:val="28"/>
        </w:rPr>
        <w:t xml:space="preserve">  механизмы достижения целевых ориентиров в системе условий;  </w:t>
      </w:r>
    </w:p>
    <w:p w:rsidR="002B4A36" w:rsidRDefault="00C50AB9" w:rsidP="00C50AB9">
      <w:pPr>
        <w:tabs>
          <w:tab w:val="left" w:pos="720"/>
        </w:tabs>
        <w:rPr>
          <w:sz w:val="28"/>
          <w:szCs w:val="28"/>
        </w:rPr>
      </w:pPr>
      <w:r w:rsidRPr="00C50AB9">
        <w:rPr>
          <w:sz w:val="28"/>
          <w:szCs w:val="28"/>
        </w:rPr>
        <w:t>сетевой график (дорожную карту) по формированию необходимой системы</w:t>
      </w:r>
      <w:r w:rsidRPr="00C50AB9">
        <w:rPr>
          <w:sz w:val="28"/>
          <w:szCs w:val="28"/>
        </w:rPr>
        <w:sym w:font="Symbol" w:char="F02D"/>
      </w:r>
      <w:r w:rsidRPr="00C50AB9">
        <w:rPr>
          <w:sz w:val="28"/>
          <w:szCs w:val="28"/>
        </w:rPr>
        <w:t xml:space="preserve"> условий;  </w:t>
      </w:r>
    </w:p>
    <w:p w:rsidR="002B4A36" w:rsidRDefault="00C50AB9" w:rsidP="00C50AB9">
      <w:pPr>
        <w:tabs>
          <w:tab w:val="left" w:pos="720"/>
        </w:tabs>
        <w:rPr>
          <w:sz w:val="28"/>
          <w:szCs w:val="28"/>
        </w:rPr>
      </w:pPr>
      <w:r w:rsidRPr="00C50AB9">
        <w:rPr>
          <w:sz w:val="28"/>
          <w:szCs w:val="28"/>
        </w:rPr>
        <w:t>систему оценки условий.</w:t>
      </w:r>
    </w:p>
    <w:p w:rsidR="002B4A36" w:rsidRDefault="002B4A36" w:rsidP="00C50AB9">
      <w:pPr>
        <w:tabs>
          <w:tab w:val="left" w:pos="720"/>
        </w:tabs>
        <w:rPr>
          <w:sz w:val="28"/>
          <w:szCs w:val="28"/>
        </w:rPr>
      </w:pPr>
      <w:r>
        <w:rPr>
          <w:sz w:val="28"/>
          <w:szCs w:val="28"/>
        </w:rPr>
        <w:tab/>
      </w:r>
      <w:r w:rsidR="00C50AB9" w:rsidRPr="00C50AB9">
        <w:rPr>
          <w:sz w:val="28"/>
          <w:szCs w:val="28"/>
        </w:rPr>
        <w:t xml:space="preserve"> Система условий реализации ООП образовательной организации базируется на результатах проведенной в ходе разработки программы комплексной аналитико-обобщающей и прогностической работы, включающей: </w:t>
      </w:r>
    </w:p>
    <w:p w:rsidR="002B4A36" w:rsidRDefault="00C50AB9" w:rsidP="00C50AB9">
      <w:pPr>
        <w:tabs>
          <w:tab w:val="left" w:pos="720"/>
        </w:tabs>
        <w:rPr>
          <w:sz w:val="28"/>
          <w:szCs w:val="28"/>
        </w:rPr>
      </w:pPr>
      <w:r w:rsidRPr="00C50AB9">
        <w:rPr>
          <w:rFonts w:ascii="Cambria Math" w:hAnsi="Cambria Math" w:cs="Cambria Math"/>
          <w:sz w:val="28"/>
          <w:szCs w:val="28"/>
        </w:rPr>
        <w:t>‒</w:t>
      </w:r>
      <w:r w:rsidRPr="00C50AB9">
        <w:rPr>
          <w:sz w:val="28"/>
          <w:szCs w:val="28"/>
        </w:rPr>
        <w:t xml:space="preserve"> анализ имеющихся в образовательной организации условий и ресурсов реализации основной образовательной программы основного общего образования;</w:t>
      </w:r>
    </w:p>
    <w:p w:rsidR="002B4A36" w:rsidRDefault="00C50AB9" w:rsidP="00C50AB9">
      <w:pPr>
        <w:tabs>
          <w:tab w:val="left" w:pos="720"/>
        </w:tabs>
        <w:rPr>
          <w:sz w:val="28"/>
          <w:szCs w:val="28"/>
        </w:rPr>
      </w:pPr>
      <w:r w:rsidRPr="00C50AB9">
        <w:rPr>
          <w:rFonts w:ascii="Cambria Math" w:hAnsi="Cambria Math" w:cs="Cambria Math"/>
          <w:sz w:val="28"/>
          <w:szCs w:val="28"/>
        </w:rPr>
        <w:t>‒</w:t>
      </w:r>
      <w:r w:rsidRPr="00C50AB9">
        <w:rPr>
          <w:sz w:val="28"/>
          <w:szCs w:val="28"/>
        </w:rPr>
        <w:t xml:space="preserve"> 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образовательного процесса; </w:t>
      </w:r>
    </w:p>
    <w:p w:rsidR="002B4A36" w:rsidRDefault="00C50AB9" w:rsidP="00C50AB9">
      <w:pPr>
        <w:tabs>
          <w:tab w:val="left" w:pos="720"/>
        </w:tabs>
        <w:rPr>
          <w:sz w:val="28"/>
          <w:szCs w:val="28"/>
        </w:rPr>
      </w:pPr>
      <w:r w:rsidRPr="00C50AB9">
        <w:rPr>
          <w:rFonts w:ascii="Cambria Math" w:hAnsi="Cambria Math" w:cs="Cambria Math"/>
          <w:sz w:val="28"/>
          <w:szCs w:val="28"/>
        </w:rPr>
        <w:lastRenderedPageBreak/>
        <w:t>‒</w:t>
      </w:r>
      <w:r w:rsidRPr="00C50AB9">
        <w:rPr>
          <w:sz w:val="28"/>
          <w:szCs w:val="28"/>
        </w:rPr>
        <w:t xml:space="preserve"> выявление проблемных зон и установление необходимых изменений в имеющихся условиях для приведения их в соответствие с требованиями ФГОС; </w:t>
      </w:r>
    </w:p>
    <w:p w:rsidR="002B4A36" w:rsidRDefault="00C50AB9" w:rsidP="00C50AB9">
      <w:pPr>
        <w:tabs>
          <w:tab w:val="left" w:pos="720"/>
        </w:tabs>
        <w:rPr>
          <w:sz w:val="28"/>
          <w:szCs w:val="28"/>
        </w:rPr>
      </w:pPr>
      <w:r w:rsidRPr="00C50AB9">
        <w:rPr>
          <w:rFonts w:ascii="Cambria Math" w:hAnsi="Cambria Math" w:cs="Cambria Math"/>
          <w:sz w:val="28"/>
          <w:szCs w:val="28"/>
        </w:rPr>
        <w:t>‒</w:t>
      </w:r>
      <w:r w:rsidRPr="00C50AB9">
        <w:rPr>
          <w:sz w:val="28"/>
          <w:szCs w:val="28"/>
        </w:rPr>
        <w:t xml:space="preserve"> разработку с привлечением всех участников образовательного процесса и возможных партнеров механизмов достижения целевых ориентиров в системе условий; </w:t>
      </w:r>
    </w:p>
    <w:p w:rsidR="002B4A36" w:rsidRDefault="00C50AB9" w:rsidP="00C50AB9">
      <w:pPr>
        <w:tabs>
          <w:tab w:val="left" w:pos="720"/>
        </w:tabs>
        <w:rPr>
          <w:sz w:val="28"/>
          <w:szCs w:val="28"/>
        </w:rPr>
      </w:pPr>
      <w:r w:rsidRPr="00C50AB9">
        <w:rPr>
          <w:rFonts w:ascii="Cambria Math" w:hAnsi="Cambria Math" w:cs="Cambria Math"/>
          <w:sz w:val="28"/>
          <w:szCs w:val="28"/>
        </w:rPr>
        <w:t>‒</w:t>
      </w:r>
      <w:r w:rsidRPr="00C50AB9">
        <w:rPr>
          <w:sz w:val="28"/>
          <w:szCs w:val="28"/>
        </w:rPr>
        <w:t xml:space="preserve"> разработку сетевого графика (дорожной карты) создания необходимой системы условий; </w:t>
      </w:r>
    </w:p>
    <w:p w:rsidR="00C50AB9" w:rsidRPr="00C50AB9" w:rsidRDefault="00C50AB9" w:rsidP="00C50AB9">
      <w:pPr>
        <w:tabs>
          <w:tab w:val="left" w:pos="720"/>
        </w:tabs>
        <w:rPr>
          <w:rStyle w:val="dash041e005f0431005f044b005f0447005f043d005f044b005f0439005f005fchar1char1"/>
          <w:b/>
          <w:color w:val="000000"/>
          <w:sz w:val="28"/>
          <w:szCs w:val="28"/>
        </w:rPr>
      </w:pPr>
      <w:r w:rsidRPr="00C50AB9">
        <w:rPr>
          <w:rFonts w:ascii="Cambria Math" w:hAnsi="Cambria Math" w:cs="Cambria Math"/>
          <w:sz w:val="28"/>
          <w:szCs w:val="28"/>
        </w:rPr>
        <w:t>‒</w:t>
      </w:r>
      <w:r w:rsidRPr="00C50AB9">
        <w:rPr>
          <w:sz w:val="28"/>
          <w:szCs w:val="28"/>
        </w:rPr>
        <w:t xml:space="preserve"> разработку механизмов мониторинга, оценки и коррекции реализации промежуточных этапов разработанного графика (дорожной карты).</w:t>
      </w:r>
    </w:p>
    <w:p w:rsidR="00B642B1" w:rsidRDefault="00B642B1" w:rsidP="00215743"/>
    <w:p w:rsidR="002473F7" w:rsidRPr="00927A20" w:rsidRDefault="002473F7" w:rsidP="002473F7">
      <w:pPr>
        <w:tabs>
          <w:tab w:val="left" w:pos="720"/>
        </w:tabs>
        <w:ind w:firstLine="454"/>
        <w:rPr>
          <w:rStyle w:val="dash041e005f0431005f044b005f0447005f043d005f044b005f0439005f005fchar1char1"/>
          <w:b/>
          <w:color w:val="000000"/>
          <w:sz w:val="28"/>
          <w:szCs w:val="28"/>
        </w:rPr>
      </w:pPr>
      <w:r>
        <w:rPr>
          <w:b/>
          <w:sz w:val="28"/>
          <w:szCs w:val="28"/>
        </w:rPr>
        <w:t>3.2.</w:t>
      </w:r>
      <w:r w:rsidRPr="0005340A">
        <w:rPr>
          <w:b/>
          <w:sz w:val="28"/>
          <w:szCs w:val="28"/>
        </w:rPr>
        <w:t xml:space="preserve">7 Сетевой график (дорожная карта) по формированию необходимой </w:t>
      </w:r>
      <w:proofErr w:type="gramStart"/>
      <w:r w:rsidRPr="0005340A">
        <w:rPr>
          <w:b/>
          <w:sz w:val="28"/>
          <w:szCs w:val="28"/>
        </w:rPr>
        <w:t xml:space="preserve">системы условий </w:t>
      </w:r>
      <w:r w:rsidRPr="00927A20">
        <w:rPr>
          <w:rStyle w:val="dash041e005f0431005f044b005f0447005f043d005f044b005f0439005f005fchar1char1"/>
          <w:b/>
          <w:color w:val="000000"/>
          <w:sz w:val="28"/>
          <w:szCs w:val="28"/>
        </w:rPr>
        <w:t>реализации основной образовательной программы основного общего образования</w:t>
      </w:r>
      <w:proofErr w:type="gramEnd"/>
    </w:p>
    <w:p w:rsidR="002473F7" w:rsidRDefault="002473F7" w:rsidP="002473F7">
      <w:pPr>
        <w:ind w:firstLine="708"/>
        <w:rPr>
          <w:sz w:val="28"/>
          <w:szCs w:val="28"/>
        </w:rPr>
      </w:pPr>
    </w:p>
    <w:tbl>
      <w:tblPr>
        <w:tblStyle w:val="af6"/>
        <w:tblW w:w="0" w:type="auto"/>
        <w:tblLook w:val="04A0"/>
      </w:tblPr>
      <w:tblGrid>
        <w:gridCol w:w="1101"/>
        <w:gridCol w:w="3684"/>
        <w:gridCol w:w="2393"/>
        <w:gridCol w:w="2393"/>
      </w:tblGrid>
      <w:tr w:rsidR="002473F7" w:rsidRPr="0005340A" w:rsidTr="00261651">
        <w:tc>
          <w:tcPr>
            <w:tcW w:w="1101" w:type="dxa"/>
          </w:tcPr>
          <w:p w:rsidR="002473F7" w:rsidRPr="0005340A" w:rsidRDefault="002473F7" w:rsidP="00261651">
            <w:pPr>
              <w:jc w:val="center"/>
              <w:rPr>
                <w:b/>
                <w:sz w:val="28"/>
                <w:szCs w:val="28"/>
              </w:rPr>
            </w:pPr>
            <w:r w:rsidRPr="0005340A">
              <w:rPr>
                <w:b/>
                <w:sz w:val="28"/>
                <w:szCs w:val="28"/>
              </w:rPr>
              <w:t xml:space="preserve">№ </w:t>
            </w:r>
            <w:proofErr w:type="gramStart"/>
            <w:r w:rsidRPr="0005340A">
              <w:rPr>
                <w:b/>
                <w:sz w:val="28"/>
                <w:szCs w:val="28"/>
              </w:rPr>
              <w:t>п</w:t>
            </w:r>
            <w:proofErr w:type="gramEnd"/>
            <w:r w:rsidRPr="0005340A">
              <w:rPr>
                <w:b/>
                <w:sz w:val="28"/>
                <w:szCs w:val="28"/>
              </w:rPr>
              <w:t>/п</w:t>
            </w:r>
          </w:p>
        </w:tc>
        <w:tc>
          <w:tcPr>
            <w:tcW w:w="3684" w:type="dxa"/>
          </w:tcPr>
          <w:p w:rsidR="002473F7" w:rsidRPr="0005340A" w:rsidRDefault="002473F7" w:rsidP="00261651">
            <w:pPr>
              <w:jc w:val="center"/>
              <w:rPr>
                <w:b/>
                <w:sz w:val="28"/>
                <w:szCs w:val="28"/>
              </w:rPr>
            </w:pPr>
            <w:r w:rsidRPr="0005340A">
              <w:rPr>
                <w:b/>
                <w:sz w:val="28"/>
                <w:szCs w:val="28"/>
              </w:rPr>
              <w:t>Мероприятия</w:t>
            </w:r>
          </w:p>
        </w:tc>
        <w:tc>
          <w:tcPr>
            <w:tcW w:w="2393" w:type="dxa"/>
          </w:tcPr>
          <w:p w:rsidR="002473F7" w:rsidRPr="0005340A" w:rsidRDefault="002473F7" w:rsidP="00261651">
            <w:pPr>
              <w:jc w:val="center"/>
              <w:rPr>
                <w:b/>
                <w:sz w:val="28"/>
                <w:szCs w:val="28"/>
              </w:rPr>
            </w:pPr>
            <w:r w:rsidRPr="0005340A">
              <w:rPr>
                <w:b/>
                <w:sz w:val="28"/>
                <w:szCs w:val="28"/>
              </w:rPr>
              <w:t>Срок</w:t>
            </w:r>
          </w:p>
        </w:tc>
        <w:tc>
          <w:tcPr>
            <w:tcW w:w="2393" w:type="dxa"/>
          </w:tcPr>
          <w:p w:rsidR="002473F7" w:rsidRPr="0005340A" w:rsidRDefault="002473F7" w:rsidP="00261651">
            <w:pPr>
              <w:jc w:val="center"/>
              <w:rPr>
                <w:b/>
                <w:sz w:val="28"/>
                <w:szCs w:val="28"/>
              </w:rPr>
            </w:pPr>
            <w:r w:rsidRPr="0005340A">
              <w:rPr>
                <w:b/>
                <w:sz w:val="28"/>
                <w:szCs w:val="28"/>
              </w:rPr>
              <w:t>Ответственные</w:t>
            </w:r>
          </w:p>
        </w:tc>
      </w:tr>
      <w:tr w:rsidR="002473F7" w:rsidTr="00261651">
        <w:tc>
          <w:tcPr>
            <w:tcW w:w="9571" w:type="dxa"/>
            <w:gridSpan w:val="4"/>
          </w:tcPr>
          <w:p w:rsidR="002473F7" w:rsidRPr="0005340A" w:rsidRDefault="002473F7" w:rsidP="002473F7">
            <w:pPr>
              <w:pStyle w:val="af8"/>
              <w:numPr>
                <w:ilvl w:val="0"/>
                <w:numId w:val="208"/>
              </w:numPr>
              <w:jc w:val="center"/>
              <w:rPr>
                <w:sz w:val="28"/>
                <w:szCs w:val="28"/>
              </w:rPr>
            </w:pPr>
            <w:r w:rsidRPr="0005340A">
              <w:rPr>
                <w:sz w:val="28"/>
                <w:szCs w:val="28"/>
              </w:rPr>
              <w:t>Нормативное обеспечение введения ФГОС</w:t>
            </w:r>
          </w:p>
        </w:tc>
      </w:tr>
      <w:tr w:rsidR="002473F7" w:rsidTr="00261651">
        <w:tc>
          <w:tcPr>
            <w:tcW w:w="1101" w:type="dxa"/>
          </w:tcPr>
          <w:p w:rsidR="002473F7" w:rsidRDefault="002473F7" w:rsidP="00261651">
            <w:pPr>
              <w:rPr>
                <w:sz w:val="28"/>
                <w:szCs w:val="28"/>
              </w:rPr>
            </w:pPr>
            <w:r w:rsidRPr="0005340A">
              <w:rPr>
                <w:sz w:val="28"/>
                <w:szCs w:val="28"/>
              </w:rPr>
              <w:t>1</w:t>
            </w:r>
          </w:p>
        </w:tc>
        <w:tc>
          <w:tcPr>
            <w:tcW w:w="3684" w:type="dxa"/>
          </w:tcPr>
          <w:p w:rsidR="002473F7" w:rsidRDefault="002473F7" w:rsidP="00261651">
            <w:pPr>
              <w:rPr>
                <w:sz w:val="28"/>
                <w:szCs w:val="28"/>
              </w:rPr>
            </w:pPr>
            <w:r w:rsidRPr="0005340A">
              <w:rPr>
                <w:sz w:val="28"/>
                <w:szCs w:val="28"/>
              </w:rPr>
              <w:t xml:space="preserve">Внесение изменений и дополнений в Устав МБОУ </w:t>
            </w:r>
            <w:r>
              <w:rPr>
                <w:sz w:val="28"/>
                <w:szCs w:val="28"/>
              </w:rPr>
              <w:t>СОШ</w:t>
            </w:r>
            <w:r w:rsidRPr="0005340A">
              <w:rPr>
                <w:sz w:val="28"/>
                <w:szCs w:val="28"/>
              </w:rPr>
              <w:t xml:space="preserve"> № </w:t>
            </w:r>
            <w:r>
              <w:rPr>
                <w:sz w:val="28"/>
                <w:szCs w:val="28"/>
              </w:rPr>
              <w:t>43</w:t>
            </w:r>
          </w:p>
        </w:tc>
        <w:tc>
          <w:tcPr>
            <w:tcW w:w="2393" w:type="dxa"/>
          </w:tcPr>
          <w:p w:rsidR="002473F7" w:rsidRDefault="002473F7" w:rsidP="00261651">
            <w:pPr>
              <w:rPr>
                <w:sz w:val="28"/>
                <w:szCs w:val="28"/>
              </w:rPr>
            </w:pPr>
            <w:r w:rsidRPr="0005340A">
              <w:rPr>
                <w:sz w:val="28"/>
                <w:szCs w:val="28"/>
              </w:rPr>
              <w:t>до августа 2019г.</w:t>
            </w:r>
          </w:p>
        </w:tc>
        <w:tc>
          <w:tcPr>
            <w:tcW w:w="2393" w:type="dxa"/>
          </w:tcPr>
          <w:p w:rsidR="002473F7" w:rsidRDefault="002473F7" w:rsidP="00261651">
            <w:pPr>
              <w:rPr>
                <w:sz w:val="28"/>
                <w:szCs w:val="28"/>
              </w:rPr>
            </w:pPr>
            <w:r w:rsidRPr="0005340A">
              <w:rPr>
                <w:sz w:val="28"/>
                <w:szCs w:val="28"/>
              </w:rPr>
              <w:t>Директор</w:t>
            </w:r>
          </w:p>
        </w:tc>
      </w:tr>
      <w:tr w:rsidR="002473F7" w:rsidTr="00261651">
        <w:tc>
          <w:tcPr>
            <w:tcW w:w="1101" w:type="dxa"/>
          </w:tcPr>
          <w:p w:rsidR="002473F7" w:rsidRDefault="002473F7" w:rsidP="00261651">
            <w:pPr>
              <w:rPr>
                <w:sz w:val="28"/>
                <w:szCs w:val="28"/>
              </w:rPr>
            </w:pPr>
            <w:r w:rsidRPr="0005340A">
              <w:rPr>
                <w:sz w:val="28"/>
                <w:szCs w:val="28"/>
              </w:rPr>
              <w:t>2</w:t>
            </w:r>
          </w:p>
        </w:tc>
        <w:tc>
          <w:tcPr>
            <w:tcW w:w="3684" w:type="dxa"/>
          </w:tcPr>
          <w:p w:rsidR="002473F7" w:rsidRDefault="002473F7" w:rsidP="00261651">
            <w:pPr>
              <w:rPr>
                <w:sz w:val="28"/>
                <w:szCs w:val="28"/>
              </w:rPr>
            </w:pPr>
            <w:r w:rsidRPr="0005340A">
              <w:rPr>
                <w:sz w:val="28"/>
                <w:szCs w:val="28"/>
              </w:rPr>
              <w:t xml:space="preserve">Разработка и утверждение основной образовательной программы основного общего образования МБОУ </w:t>
            </w:r>
            <w:r>
              <w:rPr>
                <w:sz w:val="28"/>
                <w:szCs w:val="28"/>
              </w:rPr>
              <w:t>СОШ</w:t>
            </w:r>
            <w:r w:rsidRPr="0005340A">
              <w:rPr>
                <w:sz w:val="28"/>
                <w:szCs w:val="28"/>
              </w:rPr>
              <w:t xml:space="preserve"> № </w:t>
            </w:r>
            <w:r>
              <w:rPr>
                <w:sz w:val="28"/>
                <w:szCs w:val="28"/>
              </w:rPr>
              <w:t>43</w:t>
            </w:r>
          </w:p>
        </w:tc>
        <w:tc>
          <w:tcPr>
            <w:tcW w:w="2393" w:type="dxa"/>
          </w:tcPr>
          <w:p w:rsidR="002473F7" w:rsidRDefault="002473F7" w:rsidP="00261651">
            <w:pPr>
              <w:rPr>
                <w:sz w:val="28"/>
                <w:szCs w:val="28"/>
              </w:rPr>
            </w:pPr>
            <w:r w:rsidRPr="0005340A">
              <w:rPr>
                <w:sz w:val="28"/>
                <w:szCs w:val="28"/>
              </w:rPr>
              <w:t>август 2019-2020гг.</w:t>
            </w:r>
          </w:p>
        </w:tc>
        <w:tc>
          <w:tcPr>
            <w:tcW w:w="2393" w:type="dxa"/>
          </w:tcPr>
          <w:p w:rsidR="002473F7" w:rsidRDefault="002473F7" w:rsidP="00261651">
            <w:pPr>
              <w:rPr>
                <w:sz w:val="28"/>
                <w:szCs w:val="28"/>
              </w:rPr>
            </w:pPr>
            <w:r w:rsidRPr="0005340A">
              <w:rPr>
                <w:sz w:val="28"/>
                <w:szCs w:val="28"/>
              </w:rPr>
              <w:t>Администрация, педагоги школы</w:t>
            </w:r>
          </w:p>
        </w:tc>
      </w:tr>
      <w:tr w:rsidR="002473F7" w:rsidTr="00261651">
        <w:tc>
          <w:tcPr>
            <w:tcW w:w="1101" w:type="dxa"/>
          </w:tcPr>
          <w:p w:rsidR="002473F7" w:rsidRDefault="002473F7" w:rsidP="00261651">
            <w:pPr>
              <w:rPr>
                <w:sz w:val="28"/>
                <w:szCs w:val="28"/>
              </w:rPr>
            </w:pPr>
            <w:r w:rsidRPr="0005340A">
              <w:rPr>
                <w:sz w:val="28"/>
                <w:szCs w:val="28"/>
              </w:rPr>
              <w:t>3</w:t>
            </w:r>
          </w:p>
        </w:tc>
        <w:tc>
          <w:tcPr>
            <w:tcW w:w="3684" w:type="dxa"/>
          </w:tcPr>
          <w:p w:rsidR="002473F7" w:rsidRDefault="002473F7" w:rsidP="00261651">
            <w:pPr>
              <w:rPr>
                <w:sz w:val="28"/>
                <w:szCs w:val="28"/>
              </w:rPr>
            </w:pPr>
            <w:r w:rsidRPr="0005340A">
              <w:rPr>
                <w:sz w:val="28"/>
                <w:szCs w:val="28"/>
              </w:rPr>
              <w:t>Разработка режима занятий, обеспечивающих выполнение учебного плана и санитарно- гигиенических требований ФГОС</w:t>
            </w:r>
          </w:p>
        </w:tc>
        <w:tc>
          <w:tcPr>
            <w:tcW w:w="2393" w:type="dxa"/>
          </w:tcPr>
          <w:p w:rsidR="002473F7" w:rsidRDefault="002473F7" w:rsidP="00261651">
            <w:pPr>
              <w:rPr>
                <w:sz w:val="28"/>
                <w:szCs w:val="28"/>
              </w:rPr>
            </w:pPr>
            <w:r w:rsidRPr="0005340A">
              <w:rPr>
                <w:sz w:val="28"/>
                <w:szCs w:val="28"/>
              </w:rPr>
              <w:t>август 2019г</w:t>
            </w:r>
          </w:p>
        </w:tc>
        <w:tc>
          <w:tcPr>
            <w:tcW w:w="2393" w:type="dxa"/>
          </w:tcPr>
          <w:p w:rsidR="002473F7" w:rsidRDefault="002473F7" w:rsidP="00261651">
            <w:pPr>
              <w:rPr>
                <w:sz w:val="28"/>
                <w:szCs w:val="28"/>
              </w:rPr>
            </w:pPr>
            <w:r w:rsidRPr="0005340A">
              <w:rPr>
                <w:sz w:val="28"/>
                <w:szCs w:val="28"/>
              </w:rPr>
              <w:t>Администрация</w:t>
            </w:r>
          </w:p>
        </w:tc>
      </w:tr>
      <w:tr w:rsidR="002473F7" w:rsidTr="00261651">
        <w:tc>
          <w:tcPr>
            <w:tcW w:w="1101" w:type="dxa"/>
          </w:tcPr>
          <w:p w:rsidR="002473F7" w:rsidRDefault="002473F7" w:rsidP="00261651">
            <w:pPr>
              <w:rPr>
                <w:sz w:val="28"/>
                <w:szCs w:val="28"/>
              </w:rPr>
            </w:pPr>
            <w:r w:rsidRPr="0005340A">
              <w:rPr>
                <w:sz w:val="28"/>
                <w:szCs w:val="28"/>
              </w:rPr>
              <w:t>4</w:t>
            </w:r>
          </w:p>
        </w:tc>
        <w:tc>
          <w:tcPr>
            <w:tcW w:w="3684" w:type="dxa"/>
          </w:tcPr>
          <w:p w:rsidR="002473F7" w:rsidRDefault="002473F7" w:rsidP="00261651">
            <w:pPr>
              <w:rPr>
                <w:sz w:val="28"/>
                <w:szCs w:val="28"/>
              </w:rPr>
            </w:pPr>
            <w:r w:rsidRPr="0005340A">
              <w:rPr>
                <w:sz w:val="28"/>
                <w:szCs w:val="28"/>
              </w:rPr>
              <w:t xml:space="preserve">  Приведение нормативно-правовой базы школы в соответствие с требованиями ФГОС</w:t>
            </w:r>
          </w:p>
        </w:tc>
        <w:tc>
          <w:tcPr>
            <w:tcW w:w="2393" w:type="dxa"/>
          </w:tcPr>
          <w:p w:rsidR="002473F7" w:rsidRDefault="002473F7" w:rsidP="00261651">
            <w:pPr>
              <w:rPr>
                <w:sz w:val="28"/>
                <w:szCs w:val="28"/>
              </w:rPr>
            </w:pPr>
            <w:r w:rsidRPr="0005340A">
              <w:rPr>
                <w:sz w:val="28"/>
                <w:szCs w:val="28"/>
              </w:rPr>
              <w:t>до 01.09.2019 г.</w:t>
            </w:r>
          </w:p>
        </w:tc>
        <w:tc>
          <w:tcPr>
            <w:tcW w:w="2393" w:type="dxa"/>
          </w:tcPr>
          <w:p w:rsidR="002473F7" w:rsidRDefault="002473F7" w:rsidP="00261651">
            <w:pPr>
              <w:rPr>
                <w:sz w:val="28"/>
                <w:szCs w:val="28"/>
              </w:rPr>
            </w:pPr>
            <w:r w:rsidRPr="0005340A">
              <w:rPr>
                <w:sz w:val="28"/>
                <w:szCs w:val="28"/>
              </w:rPr>
              <w:t>Администрация</w:t>
            </w:r>
          </w:p>
        </w:tc>
      </w:tr>
      <w:tr w:rsidR="002473F7" w:rsidTr="00261651">
        <w:tc>
          <w:tcPr>
            <w:tcW w:w="1101" w:type="dxa"/>
          </w:tcPr>
          <w:p w:rsidR="002473F7" w:rsidRDefault="002473F7" w:rsidP="00261651">
            <w:pPr>
              <w:rPr>
                <w:sz w:val="28"/>
                <w:szCs w:val="28"/>
              </w:rPr>
            </w:pPr>
            <w:r w:rsidRPr="0005340A">
              <w:rPr>
                <w:sz w:val="28"/>
                <w:szCs w:val="28"/>
              </w:rPr>
              <w:t>5</w:t>
            </w:r>
          </w:p>
        </w:tc>
        <w:tc>
          <w:tcPr>
            <w:tcW w:w="3684" w:type="dxa"/>
          </w:tcPr>
          <w:p w:rsidR="002473F7" w:rsidRDefault="002473F7" w:rsidP="00261651">
            <w:pPr>
              <w:rPr>
                <w:sz w:val="28"/>
                <w:szCs w:val="28"/>
              </w:rPr>
            </w:pPr>
            <w:r w:rsidRPr="0005340A">
              <w:rPr>
                <w:sz w:val="28"/>
                <w:szCs w:val="28"/>
              </w:rPr>
              <w:t>Внесение изменений в должностные инструкции работников школы в соответствии с требованиями ФГОС общего образования и новыми тарифно-квалификационными характеристиками.</w:t>
            </w:r>
          </w:p>
        </w:tc>
        <w:tc>
          <w:tcPr>
            <w:tcW w:w="2393" w:type="dxa"/>
          </w:tcPr>
          <w:p w:rsidR="002473F7" w:rsidRDefault="002473F7" w:rsidP="00261651">
            <w:pPr>
              <w:rPr>
                <w:sz w:val="28"/>
                <w:szCs w:val="28"/>
              </w:rPr>
            </w:pPr>
            <w:r w:rsidRPr="0005340A">
              <w:rPr>
                <w:sz w:val="28"/>
                <w:szCs w:val="28"/>
              </w:rPr>
              <w:t xml:space="preserve">до 01.09. 2019г </w:t>
            </w:r>
          </w:p>
        </w:tc>
        <w:tc>
          <w:tcPr>
            <w:tcW w:w="2393" w:type="dxa"/>
          </w:tcPr>
          <w:p w:rsidR="002473F7" w:rsidRDefault="002473F7" w:rsidP="00261651">
            <w:pPr>
              <w:rPr>
                <w:sz w:val="28"/>
                <w:szCs w:val="28"/>
              </w:rPr>
            </w:pPr>
            <w:r w:rsidRPr="0005340A">
              <w:rPr>
                <w:sz w:val="28"/>
                <w:szCs w:val="28"/>
              </w:rPr>
              <w:t>Директор</w:t>
            </w:r>
          </w:p>
        </w:tc>
      </w:tr>
      <w:tr w:rsidR="002473F7" w:rsidTr="00261651">
        <w:tc>
          <w:tcPr>
            <w:tcW w:w="1101" w:type="dxa"/>
          </w:tcPr>
          <w:p w:rsidR="002473F7" w:rsidRDefault="002473F7" w:rsidP="00261651">
            <w:pPr>
              <w:rPr>
                <w:sz w:val="28"/>
                <w:szCs w:val="28"/>
              </w:rPr>
            </w:pPr>
            <w:r w:rsidRPr="0005340A">
              <w:rPr>
                <w:sz w:val="28"/>
                <w:szCs w:val="28"/>
              </w:rPr>
              <w:t>6</w:t>
            </w:r>
          </w:p>
        </w:tc>
        <w:tc>
          <w:tcPr>
            <w:tcW w:w="3684" w:type="dxa"/>
          </w:tcPr>
          <w:p w:rsidR="002473F7" w:rsidRDefault="002473F7" w:rsidP="00261651">
            <w:pPr>
              <w:rPr>
                <w:sz w:val="28"/>
                <w:szCs w:val="28"/>
              </w:rPr>
            </w:pPr>
            <w:r w:rsidRPr="0005340A">
              <w:rPr>
                <w:sz w:val="28"/>
                <w:szCs w:val="28"/>
              </w:rPr>
              <w:t xml:space="preserve">Формирование заявки на учебники и учебные </w:t>
            </w:r>
            <w:r w:rsidRPr="0005340A">
              <w:rPr>
                <w:sz w:val="28"/>
                <w:szCs w:val="28"/>
              </w:rPr>
              <w:lastRenderedPageBreak/>
              <w:t>пособия, используемые в образовательном процессе в соответствии с ФГОС основного общего образования</w:t>
            </w:r>
          </w:p>
        </w:tc>
        <w:tc>
          <w:tcPr>
            <w:tcW w:w="2393" w:type="dxa"/>
          </w:tcPr>
          <w:p w:rsidR="002473F7" w:rsidRDefault="002473F7" w:rsidP="00261651">
            <w:pPr>
              <w:rPr>
                <w:sz w:val="28"/>
                <w:szCs w:val="28"/>
              </w:rPr>
            </w:pPr>
            <w:r w:rsidRPr="0005340A">
              <w:rPr>
                <w:sz w:val="28"/>
                <w:szCs w:val="28"/>
              </w:rPr>
              <w:lastRenderedPageBreak/>
              <w:t>Январь-апрель 2019г.</w:t>
            </w:r>
          </w:p>
        </w:tc>
        <w:tc>
          <w:tcPr>
            <w:tcW w:w="2393" w:type="dxa"/>
          </w:tcPr>
          <w:p w:rsidR="002473F7" w:rsidRDefault="002473F7" w:rsidP="00261651">
            <w:pPr>
              <w:rPr>
                <w:sz w:val="28"/>
                <w:szCs w:val="28"/>
              </w:rPr>
            </w:pPr>
            <w:r>
              <w:rPr>
                <w:sz w:val="28"/>
                <w:szCs w:val="28"/>
              </w:rPr>
              <w:t xml:space="preserve">Зав. библиотекой, руководители </w:t>
            </w:r>
            <w:r w:rsidRPr="0005340A">
              <w:rPr>
                <w:sz w:val="28"/>
                <w:szCs w:val="28"/>
              </w:rPr>
              <w:lastRenderedPageBreak/>
              <w:t>МО</w:t>
            </w:r>
          </w:p>
        </w:tc>
      </w:tr>
      <w:tr w:rsidR="002473F7" w:rsidTr="00261651">
        <w:tc>
          <w:tcPr>
            <w:tcW w:w="1101" w:type="dxa"/>
          </w:tcPr>
          <w:p w:rsidR="002473F7" w:rsidRPr="0005340A" w:rsidRDefault="002473F7" w:rsidP="00261651">
            <w:pPr>
              <w:rPr>
                <w:sz w:val="28"/>
                <w:szCs w:val="28"/>
              </w:rPr>
            </w:pPr>
            <w:r w:rsidRPr="0005340A">
              <w:rPr>
                <w:sz w:val="28"/>
                <w:szCs w:val="28"/>
              </w:rPr>
              <w:lastRenderedPageBreak/>
              <w:t>7</w:t>
            </w:r>
          </w:p>
        </w:tc>
        <w:tc>
          <w:tcPr>
            <w:tcW w:w="3684" w:type="dxa"/>
          </w:tcPr>
          <w:p w:rsidR="002473F7" w:rsidRPr="0005340A" w:rsidRDefault="002473F7" w:rsidP="00261651">
            <w:pPr>
              <w:rPr>
                <w:sz w:val="28"/>
                <w:szCs w:val="28"/>
              </w:rPr>
            </w:pPr>
            <w:r w:rsidRPr="0005340A">
              <w:rPr>
                <w:sz w:val="28"/>
                <w:szCs w:val="28"/>
              </w:rPr>
              <w:t xml:space="preserve">Разработка и утверждение плана мероприятий по введению ФГОС ООО в МБОУ </w:t>
            </w:r>
            <w:r>
              <w:rPr>
                <w:sz w:val="28"/>
                <w:szCs w:val="28"/>
              </w:rPr>
              <w:t>СОШ № 43</w:t>
            </w:r>
          </w:p>
        </w:tc>
        <w:tc>
          <w:tcPr>
            <w:tcW w:w="2393" w:type="dxa"/>
          </w:tcPr>
          <w:p w:rsidR="002473F7" w:rsidRPr="0005340A" w:rsidRDefault="002473F7" w:rsidP="00261651">
            <w:pPr>
              <w:rPr>
                <w:sz w:val="28"/>
                <w:szCs w:val="28"/>
              </w:rPr>
            </w:pPr>
            <w:r w:rsidRPr="0005340A">
              <w:rPr>
                <w:sz w:val="28"/>
                <w:szCs w:val="28"/>
              </w:rPr>
              <w:t>сентябрь 2019г.</w:t>
            </w:r>
          </w:p>
        </w:tc>
        <w:tc>
          <w:tcPr>
            <w:tcW w:w="2393" w:type="dxa"/>
          </w:tcPr>
          <w:p w:rsidR="002473F7" w:rsidRDefault="002473F7" w:rsidP="00261651">
            <w:pPr>
              <w:ind w:firstLine="708"/>
              <w:rPr>
                <w:sz w:val="28"/>
                <w:szCs w:val="28"/>
              </w:rPr>
            </w:pPr>
          </w:p>
          <w:p w:rsidR="002473F7" w:rsidRDefault="002473F7" w:rsidP="00261651">
            <w:pPr>
              <w:rPr>
                <w:sz w:val="28"/>
                <w:szCs w:val="28"/>
              </w:rPr>
            </w:pPr>
            <w:r w:rsidRPr="0005340A">
              <w:rPr>
                <w:sz w:val="28"/>
                <w:szCs w:val="28"/>
              </w:rPr>
              <w:t>Зам. директора по УВР, руководители МО</w:t>
            </w:r>
          </w:p>
        </w:tc>
      </w:tr>
      <w:tr w:rsidR="002473F7" w:rsidTr="00261651">
        <w:tc>
          <w:tcPr>
            <w:tcW w:w="9571" w:type="dxa"/>
            <w:gridSpan w:val="4"/>
          </w:tcPr>
          <w:p w:rsidR="002473F7" w:rsidRPr="00700E11" w:rsidRDefault="002473F7" w:rsidP="00261651">
            <w:pPr>
              <w:ind w:firstLine="708"/>
              <w:jc w:val="center"/>
              <w:rPr>
                <w:b/>
                <w:sz w:val="28"/>
                <w:szCs w:val="28"/>
              </w:rPr>
            </w:pPr>
            <w:r w:rsidRPr="00700E11">
              <w:rPr>
                <w:b/>
                <w:sz w:val="28"/>
                <w:szCs w:val="28"/>
              </w:rPr>
              <w:t>II. Финансовое обеспечение введения ФГОС</w:t>
            </w:r>
          </w:p>
        </w:tc>
      </w:tr>
      <w:tr w:rsidR="002473F7" w:rsidTr="00261651">
        <w:tc>
          <w:tcPr>
            <w:tcW w:w="1101" w:type="dxa"/>
          </w:tcPr>
          <w:p w:rsidR="002473F7" w:rsidRPr="0005340A" w:rsidRDefault="002473F7" w:rsidP="00261651">
            <w:pPr>
              <w:rPr>
                <w:sz w:val="28"/>
                <w:szCs w:val="28"/>
              </w:rPr>
            </w:pPr>
            <w:r w:rsidRPr="0005340A">
              <w:rPr>
                <w:sz w:val="28"/>
                <w:szCs w:val="28"/>
              </w:rPr>
              <w:t>1</w:t>
            </w:r>
          </w:p>
        </w:tc>
        <w:tc>
          <w:tcPr>
            <w:tcW w:w="3684" w:type="dxa"/>
          </w:tcPr>
          <w:p w:rsidR="002473F7" w:rsidRPr="0005340A" w:rsidRDefault="002473F7" w:rsidP="00261651">
            <w:pPr>
              <w:rPr>
                <w:sz w:val="28"/>
                <w:szCs w:val="28"/>
              </w:rPr>
            </w:pPr>
            <w:r w:rsidRPr="0005340A">
              <w:rPr>
                <w:sz w:val="28"/>
                <w:szCs w:val="28"/>
              </w:rPr>
              <w:t>Определение объёма расходов, необходимых для реализации ООП и достижения планируемых результатов, а также механизма их формирования</w:t>
            </w:r>
          </w:p>
        </w:tc>
        <w:tc>
          <w:tcPr>
            <w:tcW w:w="2393" w:type="dxa"/>
          </w:tcPr>
          <w:p w:rsidR="002473F7" w:rsidRPr="0005340A" w:rsidRDefault="002473F7" w:rsidP="00261651">
            <w:pPr>
              <w:rPr>
                <w:sz w:val="28"/>
                <w:szCs w:val="28"/>
              </w:rPr>
            </w:pPr>
            <w:r w:rsidRPr="0005340A">
              <w:rPr>
                <w:sz w:val="28"/>
                <w:szCs w:val="28"/>
              </w:rPr>
              <w:t>август 2019г.</w:t>
            </w:r>
          </w:p>
        </w:tc>
        <w:tc>
          <w:tcPr>
            <w:tcW w:w="2393" w:type="dxa"/>
          </w:tcPr>
          <w:p w:rsidR="002473F7" w:rsidRDefault="002473F7" w:rsidP="00261651">
            <w:pPr>
              <w:rPr>
                <w:sz w:val="28"/>
                <w:szCs w:val="28"/>
              </w:rPr>
            </w:pPr>
            <w:r w:rsidRPr="0005340A">
              <w:rPr>
                <w:sz w:val="28"/>
                <w:szCs w:val="28"/>
              </w:rPr>
              <w:t xml:space="preserve">Директор, зам. </w:t>
            </w:r>
            <w:r>
              <w:rPr>
                <w:sz w:val="28"/>
                <w:szCs w:val="28"/>
              </w:rPr>
              <w:t xml:space="preserve">директора </w:t>
            </w:r>
            <w:r w:rsidRPr="0005340A">
              <w:rPr>
                <w:sz w:val="28"/>
                <w:szCs w:val="28"/>
              </w:rPr>
              <w:t>по АХЧ</w:t>
            </w:r>
          </w:p>
        </w:tc>
      </w:tr>
      <w:tr w:rsidR="002473F7" w:rsidTr="00261651">
        <w:tc>
          <w:tcPr>
            <w:tcW w:w="1101" w:type="dxa"/>
          </w:tcPr>
          <w:p w:rsidR="002473F7" w:rsidRPr="0005340A" w:rsidRDefault="002473F7" w:rsidP="00261651">
            <w:pPr>
              <w:rPr>
                <w:sz w:val="28"/>
                <w:szCs w:val="28"/>
              </w:rPr>
            </w:pPr>
            <w:r w:rsidRPr="0005340A">
              <w:rPr>
                <w:sz w:val="28"/>
                <w:szCs w:val="28"/>
              </w:rPr>
              <w:t>2</w:t>
            </w:r>
          </w:p>
        </w:tc>
        <w:tc>
          <w:tcPr>
            <w:tcW w:w="3684" w:type="dxa"/>
          </w:tcPr>
          <w:p w:rsidR="002473F7" w:rsidRPr="0005340A" w:rsidRDefault="002473F7" w:rsidP="00261651">
            <w:pPr>
              <w:rPr>
                <w:sz w:val="28"/>
                <w:szCs w:val="28"/>
              </w:rPr>
            </w:pPr>
            <w:r w:rsidRPr="0005340A">
              <w:rPr>
                <w:sz w:val="28"/>
                <w:szCs w:val="28"/>
              </w:rPr>
              <w:t xml:space="preserve">Внесение изменений в Положение об оплате труда работников МБОУ </w:t>
            </w:r>
            <w:r>
              <w:rPr>
                <w:sz w:val="28"/>
                <w:szCs w:val="28"/>
              </w:rPr>
              <w:t>СОШ № 43</w:t>
            </w:r>
            <w:r w:rsidRPr="0005340A">
              <w:rPr>
                <w:sz w:val="28"/>
                <w:szCs w:val="28"/>
              </w:rPr>
              <w:t>, регламентирующие установление заработной платы работников школы, в том числе стимулирующих надбавок и доплат, порядка и размеров премирования</w:t>
            </w:r>
          </w:p>
        </w:tc>
        <w:tc>
          <w:tcPr>
            <w:tcW w:w="2393" w:type="dxa"/>
          </w:tcPr>
          <w:p w:rsidR="002473F7" w:rsidRPr="0005340A" w:rsidRDefault="002473F7" w:rsidP="00261651">
            <w:pPr>
              <w:rPr>
                <w:sz w:val="28"/>
                <w:szCs w:val="28"/>
              </w:rPr>
            </w:pPr>
            <w:r w:rsidRPr="0005340A">
              <w:rPr>
                <w:sz w:val="28"/>
                <w:szCs w:val="28"/>
              </w:rPr>
              <w:t>до 01.09.2019г.</w:t>
            </w:r>
          </w:p>
        </w:tc>
        <w:tc>
          <w:tcPr>
            <w:tcW w:w="2393" w:type="dxa"/>
          </w:tcPr>
          <w:p w:rsidR="002473F7" w:rsidRPr="0005340A" w:rsidRDefault="002473F7" w:rsidP="00261651">
            <w:pPr>
              <w:rPr>
                <w:sz w:val="28"/>
                <w:szCs w:val="28"/>
              </w:rPr>
            </w:pPr>
            <w:r w:rsidRPr="0005340A">
              <w:rPr>
                <w:sz w:val="28"/>
                <w:szCs w:val="28"/>
              </w:rPr>
              <w:t>Директор, комиссия по распределению стимулирующей части фонда оплаты труда</w:t>
            </w:r>
          </w:p>
        </w:tc>
      </w:tr>
      <w:tr w:rsidR="002473F7" w:rsidTr="00261651">
        <w:tc>
          <w:tcPr>
            <w:tcW w:w="9571" w:type="dxa"/>
            <w:gridSpan w:val="4"/>
          </w:tcPr>
          <w:p w:rsidR="002473F7" w:rsidRPr="00700E11" w:rsidRDefault="002473F7" w:rsidP="00261651">
            <w:pPr>
              <w:jc w:val="center"/>
              <w:rPr>
                <w:b/>
                <w:sz w:val="28"/>
                <w:szCs w:val="28"/>
              </w:rPr>
            </w:pPr>
            <w:r w:rsidRPr="00700E11">
              <w:rPr>
                <w:b/>
                <w:sz w:val="28"/>
                <w:szCs w:val="28"/>
              </w:rPr>
              <w:t>III. Организационное обеспечение введения ФГОС</w:t>
            </w:r>
          </w:p>
        </w:tc>
      </w:tr>
      <w:tr w:rsidR="002473F7" w:rsidTr="00261651">
        <w:tc>
          <w:tcPr>
            <w:tcW w:w="1101" w:type="dxa"/>
          </w:tcPr>
          <w:p w:rsidR="002473F7" w:rsidRPr="0005340A" w:rsidRDefault="002473F7" w:rsidP="00261651">
            <w:pPr>
              <w:rPr>
                <w:sz w:val="28"/>
                <w:szCs w:val="28"/>
              </w:rPr>
            </w:pPr>
            <w:r w:rsidRPr="0005340A">
              <w:rPr>
                <w:sz w:val="28"/>
                <w:szCs w:val="28"/>
              </w:rPr>
              <w:t>1</w:t>
            </w:r>
          </w:p>
        </w:tc>
        <w:tc>
          <w:tcPr>
            <w:tcW w:w="3684" w:type="dxa"/>
          </w:tcPr>
          <w:p w:rsidR="002473F7" w:rsidRPr="0005340A" w:rsidRDefault="002473F7" w:rsidP="00261651">
            <w:pPr>
              <w:rPr>
                <w:sz w:val="28"/>
                <w:szCs w:val="28"/>
              </w:rPr>
            </w:pPr>
            <w:r w:rsidRPr="0005340A">
              <w:rPr>
                <w:sz w:val="28"/>
                <w:szCs w:val="28"/>
              </w:rPr>
              <w:t>Создание рабочей группы, координирующей деятельность работников школы по введению ФГОС ООО.</w:t>
            </w:r>
          </w:p>
        </w:tc>
        <w:tc>
          <w:tcPr>
            <w:tcW w:w="2393" w:type="dxa"/>
          </w:tcPr>
          <w:p w:rsidR="002473F7" w:rsidRPr="0005340A" w:rsidRDefault="002473F7" w:rsidP="00261651">
            <w:pPr>
              <w:rPr>
                <w:sz w:val="28"/>
                <w:szCs w:val="28"/>
              </w:rPr>
            </w:pPr>
            <w:r w:rsidRPr="0005340A">
              <w:rPr>
                <w:sz w:val="28"/>
                <w:szCs w:val="28"/>
              </w:rPr>
              <w:t>сентябрь 2019г.</w:t>
            </w:r>
          </w:p>
        </w:tc>
        <w:tc>
          <w:tcPr>
            <w:tcW w:w="2393" w:type="dxa"/>
          </w:tcPr>
          <w:p w:rsidR="002473F7" w:rsidRPr="0005340A" w:rsidRDefault="002473F7" w:rsidP="00261651">
            <w:pPr>
              <w:rPr>
                <w:sz w:val="28"/>
                <w:szCs w:val="28"/>
              </w:rPr>
            </w:pPr>
            <w:r w:rsidRPr="0005340A">
              <w:rPr>
                <w:sz w:val="28"/>
                <w:szCs w:val="28"/>
              </w:rPr>
              <w:t>Администрация</w:t>
            </w:r>
          </w:p>
        </w:tc>
      </w:tr>
      <w:tr w:rsidR="002473F7" w:rsidTr="00261651">
        <w:tc>
          <w:tcPr>
            <w:tcW w:w="1101" w:type="dxa"/>
          </w:tcPr>
          <w:p w:rsidR="002473F7" w:rsidRPr="0005340A" w:rsidRDefault="002473F7" w:rsidP="00261651">
            <w:pPr>
              <w:rPr>
                <w:sz w:val="28"/>
                <w:szCs w:val="28"/>
              </w:rPr>
            </w:pPr>
            <w:r w:rsidRPr="0005340A">
              <w:rPr>
                <w:sz w:val="28"/>
                <w:szCs w:val="28"/>
              </w:rPr>
              <w:t>2</w:t>
            </w:r>
          </w:p>
        </w:tc>
        <w:tc>
          <w:tcPr>
            <w:tcW w:w="3684" w:type="dxa"/>
          </w:tcPr>
          <w:p w:rsidR="002473F7" w:rsidRPr="0005340A" w:rsidRDefault="002473F7" w:rsidP="00261651">
            <w:pPr>
              <w:rPr>
                <w:sz w:val="28"/>
                <w:szCs w:val="28"/>
              </w:rPr>
            </w:pPr>
            <w:r w:rsidRPr="0005340A">
              <w:rPr>
                <w:sz w:val="28"/>
                <w:szCs w:val="28"/>
              </w:rPr>
              <w:t>Разработка и реализация модели организации внеурочной деятельности.</w:t>
            </w:r>
          </w:p>
        </w:tc>
        <w:tc>
          <w:tcPr>
            <w:tcW w:w="2393" w:type="dxa"/>
          </w:tcPr>
          <w:p w:rsidR="002473F7" w:rsidRPr="0005340A" w:rsidRDefault="002473F7" w:rsidP="00261651">
            <w:pPr>
              <w:rPr>
                <w:sz w:val="28"/>
                <w:szCs w:val="28"/>
              </w:rPr>
            </w:pPr>
            <w:r w:rsidRPr="0005340A">
              <w:rPr>
                <w:sz w:val="28"/>
                <w:szCs w:val="28"/>
              </w:rPr>
              <w:t>2019 –2020гг.</w:t>
            </w:r>
          </w:p>
        </w:tc>
        <w:tc>
          <w:tcPr>
            <w:tcW w:w="2393" w:type="dxa"/>
          </w:tcPr>
          <w:p w:rsidR="002473F7" w:rsidRPr="0005340A" w:rsidRDefault="002473F7" w:rsidP="00261651">
            <w:pPr>
              <w:rPr>
                <w:sz w:val="28"/>
                <w:szCs w:val="28"/>
              </w:rPr>
            </w:pPr>
            <w:r w:rsidRPr="0005340A">
              <w:rPr>
                <w:sz w:val="28"/>
                <w:szCs w:val="28"/>
              </w:rPr>
              <w:t>Администрация</w:t>
            </w:r>
          </w:p>
        </w:tc>
      </w:tr>
      <w:tr w:rsidR="002473F7" w:rsidTr="00261651">
        <w:tc>
          <w:tcPr>
            <w:tcW w:w="1101" w:type="dxa"/>
          </w:tcPr>
          <w:p w:rsidR="002473F7" w:rsidRPr="0005340A" w:rsidRDefault="002473F7" w:rsidP="00261651">
            <w:pPr>
              <w:rPr>
                <w:sz w:val="28"/>
                <w:szCs w:val="28"/>
              </w:rPr>
            </w:pPr>
            <w:r w:rsidRPr="0005340A">
              <w:rPr>
                <w:sz w:val="28"/>
                <w:szCs w:val="28"/>
              </w:rPr>
              <w:t>3</w:t>
            </w:r>
          </w:p>
        </w:tc>
        <w:tc>
          <w:tcPr>
            <w:tcW w:w="3684" w:type="dxa"/>
          </w:tcPr>
          <w:p w:rsidR="002473F7" w:rsidRPr="0005340A" w:rsidRDefault="002473F7" w:rsidP="00261651">
            <w:pPr>
              <w:rPr>
                <w:sz w:val="28"/>
                <w:szCs w:val="28"/>
              </w:rPr>
            </w:pPr>
            <w:r w:rsidRPr="0005340A">
              <w:rPr>
                <w:sz w:val="28"/>
                <w:szCs w:val="28"/>
              </w:rPr>
              <w:t>Мониторинг образовательных потребностей школьников и их родителей по вариативной части УП и внеурочной деятельности.</w:t>
            </w:r>
          </w:p>
        </w:tc>
        <w:tc>
          <w:tcPr>
            <w:tcW w:w="2393" w:type="dxa"/>
          </w:tcPr>
          <w:p w:rsidR="002473F7" w:rsidRPr="0005340A" w:rsidRDefault="002473F7" w:rsidP="00261651">
            <w:pPr>
              <w:rPr>
                <w:sz w:val="28"/>
                <w:szCs w:val="28"/>
              </w:rPr>
            </w:pPr>
            <w:r w:rsidRPr="0005340A">
              <w:rPr>
                <w:sz w:val="28"/>
                <w:szCs w:val="28"/>
              </w:rPr>
              <w:t>март 2020г</w:t>
            </w:r>
          </w:p>
        </w:tc>
        <w:tc>
          <w:tcPr>
            <w:tcW w:w="2393" w:type="dxa"/>
          </w:tcPr>
          <w:p w:rsidR="002473F7" w:rsidRPr="0005340A" w:rsidRDefault="002473F7" w:rsidP="00261651">
            <w:pPr>
              <w:rPr>
                <w:sz w:val="28"/>
                <w:szCs w:val="28"/>
              </w:rPr>
            </w:pPr>
            <w:r w:rsidRPr="0005340A">
              <w:rPr>
                <w:sz w:val="28"/>
                <w:szCs w:val="28"/>
              </w:rPr>
              <w:t>Администрация</w:t>
            </w:r>
          </w:p>
        </w:tc>
      </w:tr>
      <w:tr w:rsidR="002473F7" w:rsidTr="00261651">
        <w:tc>
          <w:tcPr>
            <w:tcW w:w="1101" w:type="dxa"/>
          </w:tcPr>
          <w:p w:rsidR="002473F7" w:rsidRPr="0005340A" w:rsidRDefault="002473F7" w:rsidP="00261651">
            <w:pPr>
              <w:rPr>
                <w:sz w:val="28"/>
                <w:szCs w:val="28"/>
              </w:rPr>
            </w:pPr>
            <w:r w:rsidRPr="0005340A">
              <w:rPr>
                <w:sz w:val="28"/>
                <w:szCs w:val="28"/>
              </w:rPr>
              <w:t>4</w:t>
            </w:r>
          </w:p>
        </w:tc>
        <w:tc>
          <w:tcPr>
            <w:tcW w:w="3684" w:type="dxa"/>
          </w:tcPr>
          <w:p w:rsidR="002473F7" w:rsidRPr="0005340A" w:rsidRDefault="002473F7" w:rsidP="00261651">
            <w:pPr>
              <w:rPr>
                <w:sz w:val="28"/>
                <w:szCs w:val="28"/>
              </w:rPr>
            </w:pPr>
            <w:r w:rsidRPr="0005340A">
              <w:rPr>
                <w:sz w:val="28"/>
                <w:szCs w:val="28"/>
              </w:rPr>
              <w:t xml:space="preserve">Мониторинг достижений обучающихся в части овладения предметными </w:t>
            </w:r>
            <w:r w:rsidRPr="0005340A">
              <w:rPr>
                <w:sz w:val="28"/>
                <w:szCs w:val="28"/>
              </w:rPr>
              <w:lastRenderedPageBreak/>
              <w:t>знаниями и универсальными учебными действиями в соответствии с образовательной программой.</w:t>
            </w:r>
          </w:p>
        </w:tc>
        <w:tc>
          <w:tcPr>
            <w:tcW w:w="2393" w:type="dxa"/>
          </w:tcPr>
          <w:p w:rsidR="002473F7" w:rsidRPr="0005340A" w:rsidRDefault="002473F7" w:rsidP="00261651">
            <w:pPr>
              <w:rPr>
                <w:sz w:val="28"/>
                <w:szCs w:val="28"/>
              </w:rPr>
            </w:pPr>
            <w:r w:rsidRPr="0005340A">
              <w:rPr>
                <w:sz w:val="28"/>
                <w:szCs w:val="28"/>
              </w:rPr>
              <w:lastRenderedPageBreak/>
              <w:t>декабрь, май</w:t>
            </w:r>
          </w:p>
        </w:tc>
        <w:tc>
          <w:tcPr>
            <w:tcW w:w="2393" w:type="dxa"/>
          </w:tcPr>
          <w:p w:rsidR="002473F7" w:rsidRPr="0005340A" w:rsidRDefault="002473F7" w:rsidP="00261651">
            <w:pPr>
              <w:rPr>
                <w:sz w:val="28"/>
                <w:szCs w:val="28"/>
              </w:rPr>
            </w:pPr>
            <w:r w:rsidRPr="0005340A">
              <w:rPr>
                <w:sz w:val="28"/>
                <w:szCs w:val="28"/>
              </w:rPr>
              <w:t>Администрация</w:t>
            </w:r>
          </w:p>
        </w:tc>
      </w:tr>
      <w:tr w:rsidR="002473F7" w:rsidTr="00261651">
        <w:tc>
          <w:tcPr>
            <w:tcW w:w="1101" w:type="dxa"/>
          </w:tcPr>
          <w:p w:rsidR="002473F7" w:rsidRPr="0005340A" w:rsidRDefault="002473F7" w:rsidP="00261651">
            <w:pPr>
              <w:rPr>
                <w:sz w:val="28"/>
                <w:szCs w:val="28"/>
              </w:rPr>
            </w:pPr>
            <w:r w:rsidRPr="0005340A">
              <w:rPr>
                <w:sz w:val="28"/>
                <w:szCs w:val="28"/>
              </w:rPr>
              <w:lastRenderedPageBreak/>
              <w:t>5</w:t>
            </w:r>
          </w:p>
        </w:tc>
        <w:tc>
          <w:tcPr>
            <w:tcW w:w="3684" w:type="dxa"/>
          </w:tcPr>
          <w:p w:rsidR="002473F7" w:rsidRPr="0005340A" w:rsidRDefault="002473F7" w:rsidP="00261651">
            <w:pPr>
              <w:rPr>
                <w:sz w:val="28"/>
                <w:szCs w:val="28"/>
              </w:rPr>
            </w:pPr>
            <w:r w:rsidRPr="0005340A">
              <w:rPr>
                <w:sz w:val="28"/>
                <w:szCs w:val="28"/>
              </w:rPr>
              <w:t>Внесение дополнений в план внутри школьного контроля с учетом задач по введению ФГОС.</w:t>
            </w:r>
          </w:p>
        </w:tc>
        <w:tc>
          <w:tcPr>
            <w:tcW w:w="2393" w:type="dxa"/>
          </w:tcPr>
          <w:p w:rsidR="002473F7" w:rsidRPr="0005340A" w:rsidRDefault="002473F7" w:rsidP="00261651">
            <w:pPr>
              <w:rPr>
                <w:sz w:val="28"/>
                <w:szCs w:val="28"/>
              </w:rPr>
            </w:pPr>
            <w:r w:rsidRPr="0005340A">
              <w:rPr>
                <w:sz w:val="28"/>
                <w:szCs w:val="28"/>
              </w:rPr>
              <w:t>до 01.09.2020г.</w:t>
            </w:r>
          </w:p>
        </w:tc>
        <w:tc>
          <w:tcPr>
            <w:tcW w:w="2393" w:type="dxa"/>
          </w:tcPr>
          <w:p w:rsidR="002473F7" w:rsidRPr="0005340A" w:rsidRDefault="002473F7" w:rsidP="00261651">
            <w:pPr>
              <w:rPr>
                <w:sz w:val="28"/>
                <w:szCs w:val="28"/>
              </w:rPr>
            </w:pPr>
            <w:r w:rsidRPr="0005340A">
              <w:rPr>
                <w:sz w:val="28"/>
                <w:szCs w:val="28"/>
              </w:rPr>
              <w:t>Администрация</w:t>
            </w:r>
          </w:p>
        </w:tc>
      </w:tr>
      <w:tr w:rsidR="002473F7" w:rsidTr="00261651">
        <w:tc>
          <w:tcPr>
            <w:tcW w:w="9571" w:type="dxa"/>
            <w:gridSpan w:val="4"/>
          </w:tcPr>
          <w:p w:rsidR="002473F7" w:rsidRPr="00870E5B" w:rsidRDefault="002473F7" w:rsidP="00261651">
            <w:pPr>
              <w:jc w:val="center"/>
              <w:rPr>
                <w:b/>
                <w:sz w:val="28"/>
                <w:szCs w:val="28"/>
              </w:rPr>
            </w:pPr>
            <w:r w:rsidRPr="00870E5B">
              <w:rPr>
                <w:b/>
                <w:sz w:val="28"/>
                <w:szCs w:val="28"/>
              </w:rPr>
              <w:t>IV. Кадровое обеспечение введения ФГОС</w:t>
            </w:r>
          </w:p>
        </w:tc>
      </w:tr>
      <w:tr w:rsidR="002473F7" w:rsidTr="00261651">
        <w:tc>
          <w:tcPr>
            <w:tcW w:w="1101" w:type="dxa"/>
          </w:tcPr>
          <w:p w:rsidR="002473F7" w:rsidRPr="0005340A" w:rsidRDefault="002473F7" w:rsidP="00261651">
            <w:pPr>
              <w:rPr>
                <w:sz w:val="28"/>
                <w:szCs w:val="28"/>
              </w:rPr>
            </w:pPr>
            <w:r w:rsidRPr="0005340A">
              <w:rPr>
                <w:sz w:val="28"/>
                <w:szCs w:val="28"/>
              </w:rPr>
              <w:t>1</w:t>
            </w:r>
          </w:p>
        </w:tc>
        <w:tc>
          <w:tcPr>
            <w:tcW w:w="3684" w:type="dxa"/>
          </w:tcPr>
          <w:p w:rsidR="002473F7" w:rsidRPr="0005340A" w:rsidRDefault="002473F7" w:rsidP="00261651">
            <w:pPr>
              <w:rPr>
                <w:sz w:val="28"/>
                <w:szCs w:val="28"/>
              </w:rPr>
            </w:pPr>
            <w:r w:rsidRPr="0005340A">
              <w:rPr>
                <w:sz w:val="28"/>
                <w:szCs w:val="28"/>
              </w:rPr>
              <w:t>Анализ кадрового состава, подбор педагогических кадров, способных обеспечить реализацию ООП ООО в школе в соответствии с графиком перехода на ФГОС</w:t>
            </w:r>
          </w:p>
        </w:tc>
        <w:tc>
          <w:tcPr>
            <w:tcW w:w="2393" w:type="dxa"/>
          </w:tcPr>
          <w:p w:rsidR="002473F7" w:rsidRPr="0005340A" w:rsidRDefault="002473F7" w:rsidP="00261651">
            <w:pPr>
              <w:rPr>
                <w:sz w:val="28"/>
                <w:szCs w:val="28"/>
              </w:rPr>
            </w:pPr>
            <w:r w:rsidRPr="0005340A">
              <w:rPr>
                <w:sz w:val="28"/>
                <w:szCs w:val="28"/>
              </w:rPr>
              <w:t>до 01.09.2020г.</w:t>
            </w:r>
          </w:p>
        </w:tc>
        <w:tc>
          <w:tcPr>
            <w:tcW w:w="2393" w:type="dxa"/>
          </w:tcPr>
          <w:p w:rsidR="002473F7" w:rsidRPr="0005340A" w:rsidRDefault="002473F7" w:rsidP="00261651">
            <w:pPr>
              <w:rPr>
                <w:sz w:val="28"/>
                <w:szCs w:val="28"/>
              </w:rPr>
            </w:pPr>
            <w:r w:rsidRPr="0005340A">
              <w:rPr>
                <w:sz w:val="28"/>
                <w:szCs w:val="28"/>
              </w:rPr>
              <w:t>Директор</w:t>
            </w:r>
          </w:p>
        </w:tc>
      </w:tr>
      <w:tr w:rsidR="002473F7" w:rsidTr="00261651">
        <w:tc>
          <w:tcPr>
            <w:tcW w:w="1101" w:type="dxa"/>
          </w:tcPr>
          <w:p w:rsidR="002473F7" w:rsidRPr="0005340A" w:rsidRDefault="002473F7" w:rsidP="00261651">
            <w:pPr>
              <w:rPr>
                <w:sz w:val="28"/>
                <w:szCs w:val="28"/>
              </w:rPr>
            </w:pPr>
            <w:r w:rsidRPr="0005340A">
              <w:rPr>
                <w:sz w:val="28"/>
                <w:szCs w:val="28"/>
              </w:rPr>
              <w:t>2</w:t>
            </w:r>
          </w:p>
        </w:tc>
        <w:tc>
          <w:tcPr>
            <w:tcW w:w="3684" w:type="dxa"/>
          </w:tcPr>
          <w:p w:rsidR="002473F7" w:rsidRPr="0005340A" w:rsidRDefault="002473F7" w:rsidP="00261651">
            <w:pPr>
              <w:rPr>
                <w:sz w:val="28"/>
                <w:szCs w:val="28"/>
              </w:rPr>
            </w:pPr>
            <w:r w:rsidRPr="0005340A">
              <w:rPr>
                <w:sz w:val="28"/>
                <w:szCs w:val="28"/>
              </w:rPr>
              <w:t xml:space="preserve">Корректировка плана поэтапного повышения квалификации учителей, которым предстоит работать по новым стандартам. </w:t>
            </w:r>
          </w:p>
        </w:tc>
        <w:tc>
          <w:tcPr>
            <w:tcW w:w="2393" w:type="dxa"/>
          </w:tcPr>
          <w:p w:rsidR="002473F7" w:rsidRPr="0005340A" w:rsidRDefault="002473F7" w:rsidP="00261651">
            <w:pPr>
              <w:rPr>
                <w:sz w:val="28"/>
                <w:szCs w:val="28"/>
              </w:rPr>
            </w:pPr>
            <w:r w:rsidRPr="0005340A">
              <w:rPr>
                <w:sz w:val="28"/>
                <w:szCs w:val="28"/>
              </w:rPr>
              <w:t>по плану</w:t>
            </w:r>
          </w:p>
        </w:tc>
        <w:tc>
          <w:tcPr>
            <w:tcW w:w="2393" w:type="dxa"/>
          </w:tcPr>
          <w:p w:rsidR="002473F7" w:rsidRPr="0005340A" w:rsidRDefault="002473F7" w:rsidP="00261651">
            <w:pPr>
              <w:rPr>
                <w:sz w:val="28"/>
                <w:szCs w:val="28"/>
              </w:rPr>
            </w:pPr>
            <w:r>
              <w:rPr>
                <w:sz w:val="28"/>
                <w:szCs w:val="28"/>
              </w:rPr>
              <w:t>Заместитель директора по УМ</w:t>
            </w:r>
            <w:r w:rsidRPr="0005340A">
              <w:rPr>
                <w:sz w:val="28"/>
                <w:szCs w:val="28"/>
              </w:rPr>
              <w:t xml:space="preserve">Р, учителя </w:t>
            </w:r>
            <w:r>
              <w:rPr>
                <w:sz w:val="28"/>
                <w:szCs w:val="28"/>
              </w:rPr>
              <w:t>–</w:t>
            </w:r>
            <w:r w:rsidRPr="0005340A">
              <w:rPr>
                <w:sz w:val="28"/>
                <w:szCs w:val="28"/>
              </w:rPr>
              <w:t xml:space="preserve"> предметники</w:t>
            </w:r>
          </w:p>
        </w:tc>
      </w:tr>
      <w:tr w:rsidR="002473F7" w:rsidTr="00261651">
        <w:tc>
          <w:tcPr>
            <w:tcW w:w="1101" w:type="dxa"/>
          </w:tcPr>
          <w:p w:rsidR="002473F7" w:rsidRPr="0005340A" w:rsidRDefault="002473F7" w:rsidP="00261651">
            <w:pPr>
              <w:rPr>
                <w:sz w:val="28"/>
                <w:szCs w:val="28"/>
              </w:rPr>
            </w:pPr>
            <w:r w:rsidRPr="0005340A">
              <w:rPr>
                <w:sz w:val="28"/>
                <w:szCs w:val="28"/>
              </w:rPr>
              <w:t>3</w:t>
            </w:r>
          </w:p>
        </w:tc>
        <w:tc>
          <w:tcPr>
            <w:tcW w:w="3684" w:type="dxa"/>
          </w:tcPr>
          <w:p w:rsidR="002473F7" w:rsidRPr="0005340A" w:rsidRDefault="002473F7" w:rsidP="00261651">
            <w:pPr>
              <w:rPr>
                <w:sz w:val="28"/>
                <w:szCs w:val="28"/>
              </w:rPr>
            </w:pPr>
            <w:r w:rsidRPr="0005340A">
              <w:rPr>
                <w:sz w:val="28"/>
                <w:szCs w:val="28"/>
              </w:rPr>
              <w:t xml:space="preserve">Разработать план методической работы, обеспечивающий сопровождение введения ФГОС в МБОУ </w:t>
            </w:r>
            <w:r>
              <w:rPr>
                <w:sz w:val="28"/>
                <w:szCs w:val="28"/>
              </w:rPr>
              <w:t>СОШ № 43</w:t>
            </w:r>
          </w:p>
        </w:tc>
        <w:tc>
          <w:tcPr>
            <w:tcW w:w="2393" w:type="dxa"/>
          </w:tcPr>
          <w:p w:rsidR="002473F7" w:rsidRPr="0005340A" w:rsidRDefault="002473F7" w:rsidP="00261651">
            <w:pPr>
              <w:rPr>
                <w:sz w:val="28"/>
                <w:szCs w:val="28"/>
              </w:rPr>
            </w:pPr>
            <w:r w:rsidRPr="0005340A">
              <w:rPr>
                <w:sz w:val="28"/>
                <w:szCs w:val="28"/>
              </w:rPr>
              <w:t>август 2020г.</w:t>
            </w:r>
          </w:p>
        </w:tc>
        <w:tc>
          <w:tcPr>
            <w:tcW w:w="2393" w:type="dxa"/>
          </w:tcPr>
          <w:p w:rsidR="002473F7" w:rsidRDefault="002473F7" w:rsidP="00261651">
            <w:pPr>
              <w:rPr>
                <w:sz w:val="28"/>
                <w:szCs w:val="28"/>
              </w:rPr>
            </w:pPr>
            <w:r w:rsidRPr="0005340A">
              <w:rPr>
                <w:sz w:val="28"/>
                <w:szCs w:val="28"/>
              </w:rPr>
              <w:t>Заместитель директора по У</w:t>
            </w:r>
            <w:r>
              <w:rPr>
                <w:sz w:val="28"/>
                <w:szCs w:val="28"/>
              </w:rPr>
              <w:t>М</w:t>
            </w:r>
            <w:r w:rsidRPr="0005340A">
              <w:rPr>
                <w:sz w:val="28"/>
                <w:szCs w:val="28"/>
              </w:rPr>
              <w:t>Р</w:t>
            </w:r>
          </w:p>
        </w:tc>
      </w:tr>
      <w:tr w:rsidR="002473F7" w:rsidTr="00261651">
        <w:tc>
          <w:tcPr>
            <w:tcW w:w="9571" w:type="dxa"/>
            <w:gridSpan w:val="4"/>
          </w:tcPr>
          <w:p w:rsidR="002473F7" w:rsidRPr="00870E5B" w:rsidRDefault="002473F7" w:rsidP="00261651">
            <w:pPr>
              <w:jc w:val="center"/>
              <w:rPr>
                <w:b/>
                <w:sz w:val="28"/>
                <w:szCs w:val="28"/>
              </w:rPr>
            </w:pPr>
            <w:r w:rsidRPr="00870E5B">
              <w:rPr>
                <w:b/>
                <w:sz w:val="28"/>
                <w:szCs w:val="28"/>
              </w:rPr>
              <w:t>V. Информационное обеспечение введения ФГОС</w:t>
            </w:r>
          </w:p>
        </w:tc>
      </w:tr>
      <w:tr w:rsidR="002473F7" w:rsidTr="00261651">
        <w:tc>
          <w:tcPr>
            <w:tcW w:w="1101" w:type="dxa"/>
          </w:tcPr>
          <w:p w:rsidR="002473F7" w:rsidRPr="0005340A" w:rsidRDefault="002473F7" w:rsidP="00261651">
            <w:pPr>
              <w:rPr>
                <w:sz w:val="28"/>
                <w:szCs w:val="28"/>
              </w:rPr>
            </w:pPr>
            <w:r w:rsidRPr="0005340A">
              <w:rPr>
                <w:sz w:val="28"/>
                <w:szCs w:val="28"/>
              </w:rPr>
              <w:t>1</w:t>
            </w:r>
          </w:p>
        </w:tc>
        <w:tc>
          <w:tcPr>
            <w:tcW w:w="3684" w:type="dxa"/>
          </w:tcPr>
          <w:p w:rsidR="002473F7" w:rsidRPr="0005340A" w:rsidRDefault="002473F7" w:rsidP="00261651">
            <w:pPr>
              <w:rPr>
                <w:sz w:val="28"/>
                <w:szCs w:val="28"/>
              </w:rPr>
            </w:pPr>
            <w:r w:rsidRPr="0005340A">
              <w:rPr>
                <w:sz w:val="28"/>
                <w:szCs w:val="28"/>
              </w:rPr>
              <w:t>Размещение на сайте школы материалов о введении ФГОС основного общего образования</w:t>
            </w:r>
          </w:p>
        </w:tc>
        <w:tc>
          <w:tcPr>
            <w:tcW w:w="2393" w:type="dxa"/>
          </w:tcPr>
          <w:p w:rsidR="002473F7" w:rsidRPr="0005340A" w:rsidRDefault="002473F7" w:rsidP="00261651">
            <w:pPr>
              <w:rPr>
                <w:sz w:val="28"/>
                <w:szCs w:val="28"/>
              </w:rPr>
            </w:pPr>
            <w:r w:rsidRPr="0005340A">
              <w:rPr>
                <w:sz w:val="28"/>
                <w:szCs w:val="28"/>
              </w:rPr>
              <w:t>в течение учебного года</w:t>
            </w:r>
          </w:p>
        </w:tc>
        <w:tc>
          <w:tcPr>
            <w:tcW w:w="2393" w:type="dxa"/>
          </w:tcPr>
          <w:p w:rsidR="002473F7" w:rsidRPr="0005340A" w:rsidRDefault="002473F7" w:rsidP="00261651">
            <w:pPr>
              <w:rPr>
                <w:sz w:val="28"/>
                <w:szCs w:val="28"/>
              </w:rPr>
            </w:pPr>
            <w:r w:rsidRPr="0005340A">
              <w:rPr>
                <w:sz w:val="28"/>
                <w:szCs w:val="28"/>
              </w:rPr>
              <w:t>Зам. директора по У</w:t>
            </w:r>
            <w:r>
              <w:rPr>
                <w:sz w:val="28"/>
                <w:szCs w:val="28"/>
              </w:rPr>
              <w:t>М</w:t>
            </w:r>
            <w:r w:rsidRPr="0005340A">
              <w:rPr>
                <w:sz w:val="28"/>
                <w:szCs w:val="28"/>
              </w:rPr>
              <w:t>Р</w:t>
            </w:r>
            <w:r>
              <w:rPr>
                <w:sz w:val="28"/>
                <w:szCs w:val="28"/>
              </w:rPr>
              <w:t>, УВР</w:t>
            </w:r>
          </w:p>
        </w:tc>
      </w:tr>
      <w:tr w:rsidR="002473F7" w:rsidTr="00261651">
        <w:tc>
          <w:tcPr>
            <w:tcW w:w="1101" w:type="dxa"/>
          </w:tcPr>
          <w:p w:rsidR="002473F7" w:rsidRPr="0005340A" w:rsidRDefault="002473F7" w:rsidP="00261651">
            <w:pPr>
              <w:rPr>
                <w:sz w:val="28"/>
                <w:szCs w:val="28"/>
              </w:rPr>
            </w:pPr>
            <w:r w:rsidRPr="0005340A">
              <w:rPr>
                <w:sz w:val="28"/>
                <w:szCs w:val="28"/>
              </w:rPr>
              <w:t>2</w:t>
            </w:r>
          </w:p>
        </w:tc>
        <w:tc>
          <w:tcPr>
            <w:tcW w:w="3684" w:type="dxa"/>
          </w:tcPr>
          <w:p w:rsidR="002473F7" w:rsidRPr="0005340A" w:rsidRDefault="002473F7" w:rsidP="00261651">
            <w:pPr>
              <w:rPr>
                <w:sz w:val="28"/>
                <w:szCs w:val="28"/>
              </w:rPr>
            </w:pPr>
            <w:r w:rsidRPr="0005340A">
              <w:rPr>
                <w:sz w:val="28"/>
                <w:szCs w:val="28"/>
              </w:rPr>
              <w:t>Изучение уровня удовлетворенности родителей предлагаемыми образовательными услугами</w:t>
            </w:r>
          </w:p>
        </w:tc>
        <w:tc>
          <w:tcPr>
            <w:tcW w:w="2393" w:type="dxa"/>
          </w:tcPr>
          <w:p w:rsidR="002473F7" w:rsidRPr="0005340A" w:rsidRDefault="002473F7" w:rsidP="00261651">
            <w:pPr>
              <w:rPr>
                <w:sz w:val="28"/>
                <w:szCs w:val="28"/>
              </w:rPr>
            </w:pPr>
            <w:r w:rsidRPr="0005340A">
              <w:rPr>
                <w:sz w:val="28"/>
                <w:szCs w:val="28"/>
              </w:rPr>
              <w:t>май</w:t>
            </w:r>
          </w:p>
        </w:tc>
        <w:tc>
          <w:tcPr>
            <w:tcW w:w="2393" w:type="dxa"/>
          </w:tcPr>
          <w:p w:rsidR="002473F7" w:rsidRPr="0005340A" w:rsidRDefault="002473F7" w:rsidP="00261651">
            <w:pPr>
              <w:rPr>
                <w:sz w:val="28"/>
                <w:szCs w:val="28"/>
              </w:rPr>
            </w:pPr>
            <w:r w:rsidRPr="0005340A">
              <w:rPr>
                <w:sz w:val="28"/>
                <w:szCs w:val="28"/>
              </w:rPr>
              <w:t>Администрация</w:t>
            </w:r>
          </w:p>
        </w:tc>
      </w:tr>
      <w:tr w:rsidR="002473F7" w:rsidTr="00261651">
        <w:tc>
          <w:tcPr>
            <w:tcW w:w="1101" w:type="dxa"/>
          </w:tcPr>
          <w:p w:rsidR="002473F7" w:rsidRPr="0005340A" w:rsidRDefault="002473F7" w:rsidP="00261651">
            <w:pPr>
              <w:rPr>
                <w:sz w:val="28"/>
                <w:szCs w:val="28"/>
              </w:rPr>
            </w:pPr>
            <w:r w:rsidRPr="0005340A">
              <w:rPr>
                <w:sz w:val="28"/>
                <w:szCs w:val="28"/>
              </w:rPr>
              <w:t>3</w:t>
            </w:r>
          </w:p>
        </w:tc>
        <w:tc>
          <w:tcPr>
            <w:tcW w:w="3684" w:type="dxa"/>
          </w:tcPr>
          <w:p w:rsidR="002473F7" w:rsidRPr="0005340A" w:rsidRDefault="002473F7" w:rsidP="00261651">
            <w:pPr>
              <w:rPr>
                <w:sz w:val="28"/>
                <w:szCs w:val="28"/>
              </w:rPr>
            </w:pPr>
            <w:r w:rsidRPr="0005340A">
              <w:rPr>
                <w:sz w:val="28"/>
                <w:szCs w:val="28"/>
              </w:rPr>
              <w:t>Публичный отчёт о ходе и результатах введения ФГОС</w:t>
            </w:r>
          </w:p>
        </w:tc>
        <w:tc>
          <w:tcPr>
            <w:tcW w:w="2393" w:type="dxa"/>
          </w:tcPr>
          <w:p w:rsidR="002473F7" w:rsidRPr="0005340A" w:rsidRDefault="002473F7" w:rsidP="00261651">
            <w:pPr>
              <w:rPr>
                <w:sz w:val="28"/>
                <w:szCs w:val="28"/>
              </w:rPr>
            </w:pPr>
            <w:r w:rsidRPr="0005340A">
              <w:rPr>
                <w:sz w:val="28"/>
                <w:szCs w:val="28"/>
              </w:rPr>
              <w:t>май - июнь</w:t>
            </w:r>
          </w:p>
        </w:tc>
        <w:tc>
          <w:tcPr>
            <w:tcW w:w="2393" w:type="dxa"/>
          </w:tcPr>
          <w:p w:rsidR="002473F7" w:rsidRPr="0005340A" w:rsidRDefault="002473F7" w:rsidP="00261651">
            <w:pPr>
              <w:rPr>
                <w:sz w:val="28"/>
                <w:szCs w:val="28"/>
              </w:rPr>
            </w:pPr>
            <w:r w:rsidRPr="0005340A">
              <w:rPr>
                <w:sz w:val="28"/>
                <w:szCs w:val="28"/>
              </w:rPr>
              <w:t>Директор</w:t>
            </w:r>
          </w:p>
        </w:tc>
      </w:tr>
      <w:tr w:rsidR="002473F7" w:rsidTr="00261651">
        <w:tc>
          <w:tcPr>
            <w:tcW w:w="1101" w:type="dxa"/>
          </w:tcPr>
          <w:p w:rsidR="002473F7" w:rsidRPr="0005340A" w:rsidRDefault="002473F7" w:rsidP="00261651">
            <w:pPr>
              <w:rPr>
                <w:sz w:val="28"/>
                <w:szCs w:val="28"/>
              </w:rPr>
            </w:pPr>
            <w:r w:rsidRPr="0005340A">
              <w:rPr>
                <w:sz w:val="28"/>
                <w:szCs w:val="28"/>
              </w:rPr>
              <w:t>4</w:t>
            </w:r>
          </w:p>
        </w:tc>
        <w:tc>
          <w:tcPr>
            <w:tcW w:w="3684" w:type="dxa"/>
          </w:tcPr>
          <w:p w:rsidR="002473F7" w:rsidRPr="0005340A" w:rsidRDefault="002473F7" w:rsidP="00261651">
            <w:pPr>
              <w:rPr>
                <w:sz w:val="28"/>
                <w:szCs w:val="28"/>
              </w:rPr>
            </w:pPr>
            <w:r w:rsidRPr="0005340A">
              <w:rPr>
                <w:sz w:val="28"/>
                <w:szCs w:val="28"/>
              </w:rPr>
              <w:t xml:space="preserve">Разработка рекомендаций педагогам (по организации внеурочной деятельности, текущей и итоговой оценки достижения планируемых результатов, по </w:t>
            </w:r>
            <w:r w:rsidRPr="0005340A">
              <w:rPr>
                <w:sz w:val="28"/>
                <w:szCs w:val="28"/>
              </w:rPr>
              <w:lastRenderedPageBreak/>
              <w:t>использованию интерактивных технологий и др.)</w:t>
            </w:r>
          </w:p>
        </w:tc>
        <w:tc>
          <w:tcPr>
            <w:tcW w:w="2393" w:type="dxa"/>
          </w:tcPr>
          <w:p w:rsidR="002473F7" w:rsidRPr="0005340A" w:rsidRDefault="002473F7" w:rsidP="00261651">
            <w:pPr>
              <w:rPr>
                <w:sz w:val="28"/>
                <w:szCs w:val="28"/>
              </w:rPr>
            </w:pPr>
            <w:r w:rsidRPr="0005340A">
              <w:rPr>
                <w:sz w:val="28"/>
                <w:szCs w:val="28"/>
              </w:rPr>
              <w:lastRenderedPageBreak/>
              <w:t>в течение учебного года</w:t>
            </w:r>
          </w:p>
        </w:tc>
        <w:tc>
          <w:tcPr>
            <w:tcW w:w="2393" w:type="dxa"/>
          </w:tcPr>
          <w:p w:rsidR="002473F7" w:rsidRPr="0005340A" w:rsidRDefault="002473F7" w:rsidP="00261651">
            <w:pPr>
              <w:rPr>
                <w:sz w:val="28"/>
                <w:szCs w:val="28"/>
              </w:rPr>
            </w:pPr>
            <w:r w:rsidRPr="0005340A">
              <w:rPr>
                <w:sz w:val="28"/>
                <w:szCs w:val="28"/>
              </w:rPr>
              <w:t>Администрация, педагог-психолог</w:t>
            </w:r>
          </w:p>
        </w:tc>
      </w:tr>
      <w:tr w:rsidR="002473F7" w:rsidTr="00261651">
        <w:tc>
          <w:tcPr>
            <w:tcW w:w="9571" w:type="dxa"/>
            <w:gridSpan w:val="4"/>
          </w:tcPr>
          <w:p w:rsidR="002473F7" w:rsidRPr="00870E5B" w:rsidRDefault="002473F7" w:rsidP="00261651">
            <w:pPr>
              <w:jc w:val="center"/>
              <w:rPr>
                <w:b/>
                <w:sz w:val="28"/>
                <w:szCs w:val="28"/>
              </w:rPr>
            </w:pPr>
            <w:r w:rsidRPr="00870E5B">
              <w:rPr>
                <w:b/>
                <w:sz w:val="28"/>
                <w:szCs w:val="28"/>
              </w:rPr>
              <w:lastRenderedPageBreak/>
              <w:t>VI. Материально-техническое обеспечение введения ФГОС</w:t>
            </w:r>
          </w:p>
        </w:tc>
      </w:tr>
      <w:tr w:rsidR="002473F7" w:rsidTr="00261651">
        <w:tc>
          <w:tcPr>
            <w:tcW w:w="1101" w:type="dxa"/>
          </w:tcPr>
          <w:p w:rsidR="002473F7" w:rsidRPr="0005340A" w:rsidRDefault="002473F7" w:rsidP="00261651">
            <w:pPr>
              <w:rPr>
                <w:sz w:val="28"/>
                <w:szCs w:val="28"/>
              </w:rPr>
            </w:pPr>
            <w:r w:rsidRPr="0005340A">
              <w:rPr>
                <w:sz w:val="28"/>
                <w:szCs w:val="28"/>
              </w:rPr>
              <w:t>1</w:t>
            </w:r>
          </w:p>
        </w:tc>
        <w:tc>
          <w:tcPr>
            <w:tcW w:w="3684" w:type="dxa"/>
          </w:tcPr>
          <w:p w:rsidR="002473F7" w:rsidRPr="0005340A" w:rsidRDefault="002473F7" w:rsidP="00261651">
            <w:pPr>
              <w:rPr>
                <w:sz w:val="28"/>
                <w:szCs w:val="28"/>
              </w:rPr>
            </w:pPr>
            <w:r w:rsidRPr="0005340A">
              <w:rPr>
                <w:sz w:val="28"/>
                <w:szCs w:val="28"/>
              </w:rPr>
              <w:t>Самоэкспертиза готовности ОО к введению ФГОС ООО</w:t>
            </w:r>
          </w:p>
        </w:tc>
        <w:tc>
          <w:tcPr>
            <w:tcW w:w="2393" w:type="dxa"/>
          </w:tcPr>
          <w:p w:rsidR="002473F7" w:rsidRPr="0005340A" w:rsidRDefault="002473F7" w:rsidP="00261651">
            <w:pPr>
              <w:rPr>
                <w:sz w:val="28"/>
                <w:szCs w:val="28"/>
              </w:rPr>
            </w:pPr>
            <w:r w:rsidRPr="0005340A">
              <w:rPr>
                <w:sz w:val="28"/>
                <w:szCs w:val="28"/>
              </w:rPr>
              <w:t>Апрель-май 2020г</w:t>
            </w:r>
          </w:p>
        </w:tc>
        <w:tc>
          <w:tcPr>
            <w:tcW w:w="2393" w:type="dxa"/>
          </w:tcPr>
          <w:p w:rsidR="002473F7" w:rsidRPr="0005340A" w:rsidRDefault="002473F7" w:rsidP="00261651">
            <w:pPr>
              <w:rPr>
                <w:sz w:val="28"/>
                <w:szCs w:val="28"/>
              </w:rPr>
            </w:pPr>
            <w:r w:rsidRPr="0005340A">
              <w:rPr>
                <w:sz w:val="28"/>
                <w:szCs w:val="28"/>
              </w:rPr>
              <w:t>Администрация</w:t>
            </w:r>
          </w:p>
        </w:tc>
      </w:tr>
      <w:tr w:rsidR="002473F7" w:rsidTr="00261651">
        <w:tc>
          <w:tcPr>
            <w:tcW w:w="1101" w:type="dxa"/>
          </w:tcPr>
          <w:p w:rsidR="002473F7" w:rsidRPr="0005340A" w:rsidRDefault="002473F7" w:rsidP="00261651">
            <w:pPr>
              <w:rPr>
                <w:sz w:val="28"/>
                <w:szCs w:val="28"/>
              </w:rPr>
            </w:pPr>
          </w:p>
        </w:tc>
        <w:tc>
          <w:tcPr>
            <w:tcW w:w="3684" w:type="dxa"/>
          </w:tcPr>
          <w:p w:rsidR="002473F7" w:rsidRPr="0005340A" w:rsidRDefault="002473F7" w:rsidP="00261651">
            <w:pPr>
              <w:rPr>
                <w:sz w:val="28"/>
                <w:szCs w:val="28"/>
              </w:rPr>
            </w:pPr>
          </w:p>
        </w:tc>
        <w:tc>
          <w:tcPr>
            <w:tcW w:w="2393" w:type="dxa"/>
          </w:tcPr>
          <w:p w:rsidR="002473F7" w:rsidRPr="0005340A" w:rsidRDefault="002473F7" w:rsidP="00261651">
            <w:pPr>
              <w:rPr>
                <w:sz w:val="28"/>
                <w:szCs w:val="28"/>
              </w:rPr>
            </w:pPr>
          </w:p>
        </w:tc>
        <w:tc>
          <w:tcPr>
            <w:tcW w:w="2393" w:type="dxa"/>
          </w:tcPr>
          <w:p w:rsidR="002473F7" w:rsidRPr="0005340A" w:rsidRDefault="002473F7" w:rsidP="00261651">
            <w:pPr>
              <w:rPr>
                <w:sz w:val="28"/>
                <w:szCs w:val="28"/>
              </w:rPr>
            </w:pPr>
          </w:p>
        </w:tc>
      </w:tr>
    </w:tbl>
    <w:p w:rsidR="002473F7" w:rsidRDefault="002473F7" w:rsidP="002473F7">
      <w:pPr>
        <w:ind w:firstLine="708"/>
        <w:rPr>
          <w:sz w:val="28"/>
          <w:szCs w:val="28"/>
        </w:rPr>
      </w:pPr>
    </w:p>
    <w:p w:rsidR="002473F7" w:rsidRPr="002473F7" w:rsidRDefault="002473F7" w:rsidP="002473F7">
      <w:pPr>
        <w:rPr>
          <w:b/>
          <w:sz w:val="28"/>
          <w:szCs w:val="28"/>
        </w:rPr>
      </w:pPr>
      <w:r w:rsidRPr="002473F7">
        <w:rPr>
          <w:b/>
          <w:sz w:val="28"/>
          <w:szCs w:val="28"/>
        </w:rPr>
        <w:t xml:space="preserve">3.2.8. </w:t>
      </w:r>
      <w:proofErr w:type="gramStart"/>
      <w:r w:rsidRPr="002473F7">
        <w:rPr>
          <w:b/>
          <w:sz w:val="28"/>
          <w:szCs w:val="28"/>
        </w:rPr>
        <w:t>КОНТРОЛЬ ЗА</w:t>
      </w:r>
      <w:proofErr w:type="gramEnd"/>
      <w:r w:rsidRPr="002473F7">
        <w:rPr>
          <w:b/>
          <w:sz w:val="28"/>
          <w:szCs w:val="28"/>
        </w:rPr>
        <w:t xml:space="preserve"> СОСТОЯНИЕМ СИСТЕМЫ УСЛОВИЙ </w:t>
      </w:r>
    </w:p>
    <w:tbl>
      <w:tblPr>
        <w:tblStyle w:val="af6"/>
        <w:tblW w:w="0" w:type="auto"/>
        <w:tblLook w:val="04A0"/>
      </w:tblPr>
      <w:tblGrid>
        <w:gridCol w:w="3190"/>
        <w:gridCol w:w="1595"/>
        <w:gridCol w:w="1595"/>
        <w:gridCol w:w="3191"/>
      </w:tblGrid>
      <w:tr w:rsidR="002473F7" w:rsidTr="00261651">
        <w:tc>
          <w:tcPr>
            <w:tcW w:w="4785" w:type="dxa"/>
            <w:gridSpan w:val="2"/>
          </w:tcPr>
          <w:p w:rsidR="002473F7" w:rsidRDefault="002473F7" w:rsidP="00261651">
            <w:pPr>
              <w:rPr>
                <w:b/>
                <w:sz w:val="28"/>
                <w:szCs w:val="28"/>
              </w:rPr>
            </w:pPr>
            <w:r w:rsidRPr="0005340A">
              <w:rPr>
                <w:sz w:val="28"/>
                <w:szCs w:val="28"/>
              </w:rPr>
              <w:t>Объект контроля</w:t>
            </w:r>
          </w:p>
        </w:tc>
        <w:tc>
          <w:tcPr>
            <w:tcW w:w="4786" w:type="dxa"/>
            <w:gridSpan w:val="2"/>
          </w:tcPr>
          <w:p w:rsidR="002473F7" w:rsidRDefault="002473F7" w:rsidP="00261651">
            <w:pPr>
              <w:rPr>
                <w:b/>
                <w:sz w:val="28"/>
                <w:szCs w:val="28"/>
              </w:rPr>
            </w:pPr>
            <w:r w:rsidRPr="0005340A">
              <w:rPr>
                <w:sz w:val="28"/>
                <w:szCs w:val="28"/>
              </w:rPr>
              <w:t>Критерии оценки, измерители, показатели</w:t>
            </w:r>
          </w:p>
        </w:tc>
      </w:tr>
      <w:tr w:rsidR="002473F7" w:rsidTr="00261651">
        <w:tc>
          <w:tcPr>
            <w:tcW w:w="9571" w:type="dxa"/>
            <w:gridSpan w:val="4"/>
          </w:tcPr>
          <w:p w:rsidR="002473F7" w:rsidRDefault="002473F7" w:rsidP="00261651">
            <w:pPr>
              <w:jc w:val="center"/>
              <w:rPr>
                <w:b/>
                <w:sz w:val="28"/>
                <w:szCs w:val="28"/>
              </w:rPr>
            </w:pPr>
            <w:r w:rsidRPr="0005340A">
              <w:rPr>
                <w:sz w:val="28"/>
                <w:szCs w:val="28"/>
              </w:rPr>
              <w:t>Кадровые условия</w:t>
            </w:r>
          </w:p>
        </w:tc>
      </w:tr>
      <w:tr w:rsidR="002473F7" w:rsidTr="00261651">
        <w:tc>
          <w:tcPr>
            <w:tcW w:w="4785" w:type="dxa"/>
            <w:gridSpan w:val="2"/>
          </w:tcPr>
          <w:p w:rsidR="002473F7" w:rsidRDefault="002473F7" w:rsidP="00261651">
            <w:pPr>
              <w:rPr>
                <w:b/>
                <w:sz w:val="28"/>
                <w:szCs w:val="28"/>
              </w:rPr>
            </w:pPr>
            <w:r w:rsidRPr="0005340A">
              <w:rPr>
                <w:sz w:val="28"/>
                <w:szCs w:val="28"/>
              </w:rPr>
              <w:t xml:space="preserve">1. Качество кадрового обеспечения введения и реализации ФГОС ООО в МБОУ </w:t>
            </w:r>
            <w:r>
              <w:rPr>
                <w:sz w:val="28"/>
                <w:szCs w:val="28"/>
              </w:rPr>
              <w:t>СОШ № 43</w:t>
            </w:r>
            <w:r w:rsidRPr="0005340A">
              <w:rPr>
                <w:sz w:val="28"/>
                <w:szCs w:val="28"/>
              </w:rPr>
              <w:t xml:space="preserve">  </w:t>
            </w:r>
          </w:p>
        </w:tc>
        <w:tc>
          <w:tcPr>
            <w:tcW w:w="4786" w:type="dxa"/>
            <w:gridSpan w:val="2"/>
          </w:tcPr>
          <w:p w:rsidR="002473F7" w:rsidRDefault="002473F7" w:rsidP="00261651">
            <w:pPr>
              <w:rPr>
                <w:sz w:val="28"/>
                <w:szCs w:val="28"/>
              </w:rPr>
            </w:pPr>
            <w:r>
              <w:rPr>
                <w:sz w:val="28"/>
                <w:szCs w:val="28"/>
              </w:rPr>
              <w:t xml:space="preserve">- </w:t>
            </w:r>
            <w:r w:rsidRPr="0005340A">
              <w:rPr>
                <w:sz w:val="28"/>
                <w:szCs w:val="28"/>
              </w:rPr>
              <w:t>обеспечение оптимального вхождения</w:t>
            </w:r>
            <w:r>
              <w:rPr>
                <w:sz w:val="28"/>
                <w:szCs w:val="28"/>
              </w:rPr>
              <w:t xml:space="preserve"> </w:t>
            </w:r>
            <w:r w:rsidRPr="0005340A">
              <w:rPr>
                <w:sz w:val="28"/>
                <w:szCs w:val="28"/>
              </w:rPr>
              <w:t xml:space="preserve"> работников образования в систему ценностей современного образования;  </w:t>
            </w:r>
          </w:p>
          <w:p w:rsidR="002473F7" w:rsidRDefault="002473F7" w:rsidP="00261651">
            <w:pPr>
              <w:rPr>
                <w:sz w:val="28"/>
                <w:szCs w:val="28"/>
              </w:rPr>
            </w:pPr>
            <w:r>
              <w:rPr>
                <w:sz w:val="28"/>
                <w:szCs w:val="28"/>
              </w:rPr>
              <w:t xml:space="preserve">- </w:t>
            </w:r>
            <w:r w:rsidRPr="0005340A">
              <w:rPr>
                <w:sz w:val="28"/>
                <w:szCs w:val="28"/>
              </w:rPr>
              <w:t>принятие идеологии ФГОС ООО;</w:t>
            </w:r>
          </w:p>
          <w:p w:rsidR="002473F7" w:rsidRDefault="002473F7" w:rsidP="00261651">
            <w:pPr>
              <w:rPr>
                <w:sz w:val="28"/>
                <w:szCs w:val="28"/>
              </w:rPr>
            </w:pPr>
            <w:r w:rsidRPr="0005340A">
              <w:rPr>
                <w:sz w:val="28"/>
                <w:szCs w:val="28"/>
              </w:rPr>
              <w:sym w:font="Symbol" w:char="F02D"/>
            </w:r>
            <w:r w:rsidRPr="0005340A">
              <w:rPr>
                <w:sz w:val="28"/>
                <w:szCs w:val="28"/>
              </w:rPr>
              <w:t xml:space="preserve">  освоение новой системы требований к структуре ООП ООО, результатам её освоения и условиям реализации, а также системы оценки итогов образовательной деятельности обучающихся; </w:t>
            </w:r>
          </w:p>
          <w:p w:rsidR="002473F7" w:rsidRDefault="002473F7" w:rsidP="00261651">
            <w:pPr>
              <w:rPr>
                <w:sz w:val="28"/>
                <w:szCs w:val="28"/>
              </w:rPr>
            </w:pPr>
            <w:r>
              <w:rPr>
                <w:sz w:val="28"/>
                <w:szCs w:val="28"/>
              </w:rPr>
              <w:t xml:space="preserve">- </w:t>
            </w:r>
            <w:r w:rsidRPr="0005340A">
              <w:rPr>
                <w:sz w:val="28"/>
                <w:szCs w:val="28"/>
              </w:rPr>
              <w:t xml:space="preserve"> овладение учебно-методическими и</w:t>
            </w:r>
            <w:r w:rsidRPr="0005340A">
              <w:rPr>
                <w:sz w:val="28"/>
                <w:szCs w:val="28"/>
              </w:rPr>
              <w:sym w:font="Symbol" w:char="F02D"/>
            </w:r>
            <w:r w:rsidRPr="0005340A">
              <w:rPr>
                <w:sz w:val="28"/>
                <w:szCs w:val="28"/>
              </w:rPr>
              <w:t xml:space="preserve"> информационно-методическими ресурсами, необходимыми для успешного решения задач ФГОС ООО. </w:t>
            </w:r>
          </w:p>
          <w:p w:rsidR="002473F7" w:rsidRDefault="002473F7" w:rsidP="00261651">
            <w:pPr>
              <w:rPr>
                <w:b/>
                <w:sz w:val="28"/>
                <w:szCs w:val="28"/>
              </w:rPr>
            </w:pPr>
          </w:p>
        </w:tc>
      </w:tr>
      <w:tr w:rsidR="002473F7" w:rsidTr="00261651">
        <w:tc>
          <w:tcPr>
            <w:tcW w:w="4785" w:type="dxa"/>
            <w:gridSpan w:val="2"/>
          </w:tcPr>
          <w:p w:rsidR="002473F7" w:rsidRDefault="002473F7" w:rsidP="00261651">
            <w:pPr>
              <w:rPr>
                <w:b/>
                <w:sz w:val="28"/>
                <w:szCs w:val="28"/>
              </w:rPr>
            </w:pPr>
            <w:r w:rsidRPr="0005340A">
              <w:rPr>
                <w:sz w:val="28"/>
                <w:szCs w:val="28"/>
              </w:rPr>
              <w:t xml:space="preserve">2. Исполнение планаграфика повышения квалификации педагогических и руководящих работников школы в связи с введением ФГОС ООО  </w:t>
            </w:r>
          </w:p>
        </w:tc>
        <w:tc>
          <w:tcPr>
            <w:tcW w:w="4786" w:type="dxa"/>
            <w:gridSpan w:val="2"/>
          </w:tcPr>
          <w:p w:rsidR="002473F7" w:rsidRDefault="002473F7" w:rsidP="00261651">
            <w:pPr>
              <w:rPr>
                <w:sz w:val="28"/>
                <w:szCs w:val="28"/>
              </w:rPr>
            </w:pPr>
            <w:r>
              <w:rPr>
                <w:sz w:val="28"/>
                <w:szCs w:val="28"/>
              </w:rPr>
              <w:t xml:space="preserve">- </w:t>
            </w:r>
            <w:r w:rsidRPr="0005340A">
              <w:rPr>
                <w:sz w:val="28"/>
                <w:szCs w:val="28"/>
              </w:rPr>
              <w:t xml:space="preserve">семинары, посвящённые содержанию и ключевым особенностям ФГОС ООО – не менее 4 в течение учебного года; </w:t>
            </w:r>
          </w:p>
          <w:p w:rsidR="002473F7" w:rsidRDefault="002473F7" w:rsidP="00261651">
            <w:pPr>
              <w:rPr>
                <w:sz w:val="28"/>
                <w:szCs w:val="28"/>
              </w:rPr>
            </w:pPr>
            <w:r>
              <w:rPr>
                <w:sz w:val="28"/>
                <w:szCs w:val="28"/>
              </w:rPr>
              <w:t>-</w:t>
            </w:r>
            <w:r w:rsidRPr="0005340A">
              <w:rPr>
                <w:sz w:val="28"/>
                <w:szCs w:val="28"/>
              </w:rPr>
              <w:t xml:space="preserve"> тренинги для педагогов с целью выявления и соотнесения собственной профессиональной позиции с целями и задачами ФГОС ООО – не менее 2 в течение учебного года;  </w:t>
            </w:r>
          </w:p>
          <w:p w:rsidR="002473F7" w:rsidRDefault="002473F7" w:rsidP="00261651">
            <w:pPr>
              <w:rPr>
                <w:sz w:val="28"/>
                <w:szCs w:val="28"/>
              </w:rPr>
            </w:pPr>
            <w:r>
              <w:rPr>
                <w:sz w:val="28"/>
                <w:szCs w:val="28"/>
              </w:rPr>
              <w:t xml:space="preserve">- </w:t>
            </w:r>
            <w:r w:rsidRPr="0005340A">
              <w:rPr>
                <w:sz w:val="28"/>
                <w:szCs w:val="28"/>
              </w:rPr>
              <w:t xml:space="preserve">заседания методических объединений учителей, педагогов дополнительного образования по проблемам введения ФГОС ООО – не менее 4 в течение учебного года;  </w:t>
            </w:r>
          </w:p>
          <w:p w:rsidR="002473F7" w:rsidRDefault="002473F7" w:rsidP="00261651">
            <w:pPr>
              <w:rPr>
                <w:sz w:val="28"/>
                <w:szCs w:val="28"/>
              </w:rPr>
            </w:pPr>
            <w:r>
              <w:rPr>
                <w:sz w:val="28"/>
                <w:szCs w:val="28"/>
              </w:rPr>
              <w:lastRenderedPageBreak/>
              <w:t xml:space="preserve">- </w:t>
            </w:r>
            <w:r w:rsidRPr="0005340A">
              <w:rPr>
                <w:sz w:val="28"/>
                <w:szCs w:val="28"/>
              </w:rPr>
              <w:t>конференции участников образовательного процесса и социальных партнёров школы по итогам разработки ООП ООО, проблемам апробации и введения ФГОС ООО – не реже 1 раза в год;</w:t>
            </w:r>
          </w:p>
          <w:p w:rsidR="002473F7" w:rsidRDefault="002473F7" w:rsidP="00261651">
            <w:pPr>
              <w:rPr>
                <w:sz w:val="28"/>
                <w:szCs w:val="28"/>
              </w:rPr>
            </w:pPr>
            <w:r w:rsidRPr="0005340A">
              <w:rPr>
                <w:sz w:val="28"/>
                <w:szCs w:val="28"/>
              </w:rPr>
              <w:t xml:space="preserve">  </w:t>
            </w:r>
            <w:r>
              <w:rPr>
                <w:sz w:val="28"/>
                <w:szCs w:val="28"/>
              </w:rPr>
              <w:t xml:space="preserve">- </w:t>
            </w:r>
            <w:r w:rsidRPr="0005340A">
              <w:rPr>
                <w:sz w:val="28"/>
                <w:szCs w:val="28"/>
              </w:rPr>
              <w:t xml:space="preserve">участие педагогов в разработке разделов и компонентов ООП ООО школы – по мере необходимости; </w:t>
            </w:r>
          </w:p>
          <w:p w:rsidR="002473F7" w:rsidRDefault="002473F7" w:rsidP="00261651">
            <w:pPr>
              <w:rPr>
                <w:sz w:val="28"/>
                <w:szCs w:val="28"/>
              </w:rPr>
            </w:pPr>
            <w:r>
              <w:rPr>
                <w:sz w:val="28"/>
                <w:szCs w:val="28"/>
              </w:rPr>
              <w:t xml:space="preserve">- </w:t>
            </w:r>
            <w:r w:rsidRPr="0005340A">
              <w:rPr>
                <w:sz w:val="28"/>
                <w:szCs w:val="28"/>
              </w:rPr>
              <w:t xml:space="preserve"> участие педагогов в разработке и апробации</w:t>
            </w:r>
            <w:r w:rsidRPr="0005340A">
              <w:rPr>
                <w:sz w:val="28"/>
                <w:szCs w:val="28"/>
              </w:rPr>
              <w:sym w:font="Symbol" w:char="F02D"/>
            </w:r>
            <w:r w:rsidRPr="0005340A">
              <w:rPr>
                <w:sz w:val="28"/>
                <w:szCs w:val="28"/>
              </w:rPr>
              <w:t xml:space="preserve"> оценки эффективности работы в условиях внедрения ФГОС ООО и новой системы оплаты труда – в течение учебного года по плану методической работы;  </w:t>
            </w:r>
          </w:p>
          <w:p w:rsidR="002473F7" w:rsidRDefault="002473F7" w:rsidP="00261651">
            <w:pPr>
              <w:rPr>
                <w:b/>
                <w:sz w:val="28"/>
                <w:szCs w:val="28"/>
              </w:rPr>
            </w:pPr>
            <w:r>
              <w:rPr>
                <w:sz w:val="28"/>
                <w:szCs w:val="28"/>
              </w:rPr>
              <w:t xml:space="preserve">- </w:t>
            </w:r>
            <w:r w:rsidRPr="0005340A">
              <w:rPr>
                <w:sz w:val="28"/>
                <w:szCs w:val="28"/>
              </w:rPr>
              <w:t>участие педагогов в проведении мастерклассов, круглых столов, стажёрских площадок, «открытых» уроков, внеурочных занятий и мероприятий по отдельным направлениям введения и реализации ФГОС ООО – в течение учебного года по плану методической работы.</w:t>
            </w:r>
          </w:p>
        </w:tc>
      </w:tr>
      <w:tr w:rsidR="002473F7" w:rsidTr="00261651">
        <w:tc>
          <w:tcPr>
            <w:tcW w:w="4785" w:type="dxa"/>
            <w:gridSpan w:val="2"/>
          </w:tcPr>
          <w:p w:rsidR="002473F7" w:rsidRPr="0005340A" w:rsidRDefault="002473F7" w:rsidP="00261651">
            <w:pPr>
              <w:rPr>
                <w:sz w:val="28"/>
                <w:szCs w:val="28"/>
              </w:rPr>
            </w:pPr>
            <w:r w:rsidRPr="0005340A">
              <w:rPr>
                <w:sz w:val="28"/>
                <w:szCs w:val="28"/>
              </w:rPr>
              <w:lastRenderedPageBreak/>
              <w:t>3. Реализация плана научно-методической работы, в том числе, внутришкольного повышения квалификации с ориентацией на проблемы введения ФГОС ООО</w:t>
            </w:r>
          </w:p>
        </w:tc>
        <w:tc>
          <w:tcPr>
            <w:tcW w:w="4786" w:type="dxa"/>
            <w:gridSpan w:val="2"/>
          </w:tcPr>
          <w:p w:rsidR="002473F7" w:rsidRDefault="002473F7" w:rsidP="00261651">
            <w:pPr>
              <w:rPr>
                <w:sz w:val="28"/>
                <w:szCs w:val="28"/>
              </w:rPr>
            </w:pPr>
            <w:r w:rsidRPr="0005340A">
              <w:rPr>
                <w:sz w:val="28"/>
                <w:szCs w:val="28"/>
              </w:rPr>
              <w:t>Проведение 90 % запланированных мероприятий, с возможной коррекцией по мере появления необходимости</w:t>
            </w:r>
          </w:p>
        </w:tc>
      </w:tr>
      <w:tr w:rsidR="002473F7" w:rsidTr="00261651">
        <w:tc>
          <w:tcPr>
            <w:tcW w:w="9571" w:type="dxa"/>
            <w:gridSpan w:val="4"/>
          </w:tcPr>
          <w:p w:rsidR="002473F7" w:rsidRPr="001F0C07" w:rsidRDefault="002473F7" w:rsidP="00261651">
            <w:pPr>
              <w:jc w:val="center"/>
              <w:rPr>
                <w:b/>
                <w:sz w:val="28"/>
                <w:szCs w:val="28"/>
              </w:rPr>
            </w:pPr>
            <w:r w:rsidRPr="001F0C07">
              <w:rPr>
                <w:b/>
                <w:sz w:val="28"/>
                <w:szCs w:val="28"/>
              </w:rPr>
              <w:t>Психолого-педагогические условия</w:t>
            </w:r>
          </w:p>
        </w:tc>
      </w:tr>
      <w:tr w:rsidR="002473F7" w:rsidTr="00261651">
        <w:tc>
          <w:tcPr>
            <w:tcW w:w="4785" w:type="dxa"/>
            <w:gridSpan w:val="2"/>
          </w:tcPr>
          <w:p w:rsidR="002473F7" w:rsidRPr="0005340A" w:rsidRDefault="002473F7" w:rsidP="00261651">
            <w:pPr>
              <w:rPr>
                <w:sz w:val="28"/>
                <w:szCs w:val="28"/>
              </w:rPr>
            </w:pPr>
            <w:r w:rsidRPr="0005340A">
              <w:rPr>
                <w:sz w:val="28"/>
                <w:szCs w:val="28"/>
              </w:rPr>
              <w:t xml:space="preserve">1. Качество координации деятельности субъектов образовательного процесса, организационных структур школы по подготовке и введению ФГОС ООО  </w:t>
            </w:r>
          </w:p>
        </w:tc>
        <w:tc>
          <w:tcPr>
            <w:tcW w:w="4786" w:type="dxa"/>
            <w:gridSpan w:val="2"/>
          </w:tcPr>
          <w:p w:rsidR="002473F7" w:rsidRDefault="002473F7" w:rsidP="00261651">
            <w:pPr>
              <w:rPr>
                <w:sz w:val="28"/>
                <w:szCs w:val="28"/>
              </w:rPr>
            </w:pPr>
            <w:r>
              <w:rPr>
                <w:sz w:val="28"/>
                <w:szCs w:val="28"/>
              </w:rPr>
              <w:t xml:space="preserve">- </w:t>
            </w:r>
            <w:r w:rsidRPr="0005340A">
              <w:rPr>
                <w:sz w:val="28"/>
                <w:szCs w:val="28"/>
              </w:rPr>
              <w:t>качество ООП ООО школы (структура</w:t>
            </w:r>
            <w:r w:rsidRPr="0005340A">
              <w:rPr>
                <w:sz w:val="28"/>
                <w:szCs w:val="28"/>
              </w:rPr>
              <w:sym w:font="Symbol" w:char="F02D"/>
            </w:r>
            <w:r w:rsidRPr="0005340A">
              <w:rPr>
                <w:sz w:val="28"/>
                <w:szCs w:val="28"/>
              </w:rPr>
              <w:t xml:space="preserve"> программы, содержание и механизмы ее реализации);  </w:t>
            </w:r>
          </w:p>
          <w:p w:rsidR="002473F7" w:rsidRDefault="002473F7" w:rsidP="00261651">
            <w:pPr>
              <w:rPr>
                <w:sz w:val="28"/>
                <w:szCs w:val="28"/>
              </w:rPr>
            </w:pPr>
            <w:r>
              <w:rPr>
                <w:sz w:val="28"/>
                <w:szCs w:val="28"/>
              </w:rPr>
              <w:t xml:space="preserve">- </w:t>
            </w:r>
            <w:r w:rsidRPr="0005340A">
              <w:rPr>
                <w:sz w:val="28"/>
                <w:szCs w:val="28"/>
              </w:rPr>
              <w:t>качество управления образовательным</w:t>
            </w:r>
            <w:r>
              <w:rPr>
                <w:sz w:val="28"/>
                <w:szCs w:val="28"/>
              </w:rPr>
              <w:t xml:space="preserve"> </w:t>
            </w:r>
            <w:r w:rsidRPr="0005340A">
              <w:rPr>
                <w:sz w:val="28"/>
                <w:szCs w:val="28"/>
              </w:rPr>
              <w:t xml:space="preserve"> процессом (состав и структура ВУК, качество процесса реализации ВУК как ресурса управления); </w:t>
            </w:r>
          </w:p>
          <w:p w:rsidR="002473F7" w:rsidRPr="0005340A" w:rsidRDefault="002473F7" w:rsidP="00261651">
            <w:pPr>
              <w:rPr>
                <w:sz w:val="28"/>
                <w:szCs w:val="28"/>
              </w:rPr>
            </w:pPr>
            <w:r>
              <w:rPr>
                <w:sz w:val="28"/>
                <w:szCs w:val="28"/>
              </w:rPr>
              <w:t xml:space="preserve">- </w:t>
            </w:r>
            <w:r w:rsidRPr="0005340A">
              <w:rPr>
                <w:sz w:val="28"/>
                <w:szCs w:val="28"/>
              </w:rPr>
              <w:t xml:space="preserve"> компетентность субъектов управления (уровень управленческой компетентности администраторов школы, специалистов, возглавляющих подразделения).</w:t>
            </w:r>
          </w:p>
        </w:tc>
      </w:tr>
      <w:tr w:rsidR="002473F7" w:rsidTr="00261651">
        <w:tc>
          <w:tcPr>
            <w:tcW w:w="4785" w:type="dxa"/>
            <w:gridSpan w:val="2"/>
          </w:tcPr>
          <w:p w:rsidR="002473F7" w:rsidRPr="0005340A" w:rsidRDefault="002473F7" w:rsidP="00261651">
            <w:pPr>
              <w:rPr>
                <w:sz w:val="28"/>
                <w:szCs w:val="28"/>
              </w:rPr>
            </w:pPr>
            <w:r w:rsidRPr="0005340A">
              <w:rPr>
                <w:sz w:val="28"/>
                <w:szCs w:val="28"/>
              </w:rPr>
              <w:t>2. Наличие модели организации образовательного процесса</w:t>
            </w:r>
          </w:p>
        </w:tc>
        <w:tc>
          <w:tcPr>
            <w:tcW w:w="4786" w:type="dxa"/>
            <w:gridSpan w:val="2"/>
          </w:tcPr>
          <w:p w:rsidR="002473F7" w:rsidRDefault="002473F7" w:rsidP="00261651">
            <w:pPr>
              <w:rPr>
                <w:sz w:val="28"/>
                <w:szCs w:val="28"/>
              </w:rPr>
            </w:pPr>
            <w:r w:rsidRPr="0005340A">
              <w:rPr>
                <w:sz w:val="28"/>
                <w:szCs w:val="28"/>
              </w:rPr>
              <w:t xml:space="preserve">Эффективность реализации вертикальных и горизонтальных </w:t>
            </w:r>
            <w:r w:rsidRPr="0005340A">
              <w:rPr>
                <w:sz w:val="28"/>
                <w:szCs w:val="28"/>
              </w:rPr>
              <w:lastRenderedPageBreak/>
              <w:t>связей профессионального педагогического взаимодействия</w:t>
            </w:r>
          </w:p>
        </w:tc>
      </w:tr>
      <w:tr w:rsidR="002473F7" w:rsidTr="00261651">
        <w:tc>
          <w:tcPr>
            <w:tcW w:w="4785" w:type="dxa"/>
            <w:gridSpan w:val="2"/>
          </w:tcPr>
          <w:p w:rsidR="002473F7" w:rsidRPr="0005340A" w:rsidRDefault="002473F7" w:rsidP="00261651">
            <w:pPr>
              <w:rPr>
                <w:sz w:val="28"/>
                <w:szCs w:val="28"/>
              </w:rPr>
            </w:pPr>
            <w:r w:rsidRPr="0005340A">
              <w:rPr>
                <w:sz w:val="28"/>
                <w:szCs w:val="28"/>
              </w:rPr>
              <w:lastRenderedPageBreak/>
              <w:t>3. Качество реализации моделей взаимодействия школы и подразделения дополнительного образования детей школы, обеспечивающих организацию внеурочной деятельности</w:t>
            </w:r>
          </w:p>
        </w:tc>
        <w:tc>
          <w:tcPr>
            <w:tcW w:w="4786" w:type="dxa"/>
            <w:gridSpan w:val="2"/>
          </w:tcPr>
          <w:p w:rsidR="002473F7" w:rsidRPr="0005340A" w:rsidRDefault="002473F7" w:rsidP="00261651">
            <w:pPr>
              <w:rPr>
                <w:sz w:val="28"/>
                <w:szCs w:val="28"/>
              </w:rPr>
            </w:pPr>
            <w:r w:rsidRPr="0005340A">
              <w:rPr>
                <w:sz w:val="28"/>
                <w:szCs w:val="28"/>
              </w:rPr>
              <w:t>Количество программ внеурочной деятельности по различным направлениям и видам деятельности</w:t>
            </w:r>
          </w:p>
        </w:tc>
      </w:tr>
      <w:tr w:rsidR="002473F7" w:rsidTr="00261651">
        <w:tc>
          <w:tcPr>
            <w:tcW w:w="4785" w:type="dxa"/>
            <w:gridSpan w:val="2"/>
          </w:tcPr>
          <w:p w:rsidR="002473F7" w:rsidRPr="0005340A" w:rsidRDefault="002473F7" w:rsidP="00261651">
            <w:pPr>
              <w:rPr>
                <w:sz w:val="28"/>
                <w:szCs w:val="28"/>
              </w:rPr>
            </w:pPr>
            <w:r w:rsidRPr="0005340A">
              <w:rPr>
                <w:sz w:val="28"/>
                <w:szCs w:val="28"/>
              </w:rPr>
              <w:t>4. Качество реализации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4786" w:type="dxa"/>
            <w:gridSpan w:val="2"/>
          </w:tcPr>
          <w:p w:rsidR="002473F7" w:rsidRPr="0005340A" w:rsidRDefault="002473F7" w:rsidP="00261651">
            <w:pPr>
              <w:rPr>
                <w:sz w:val="28"/>
                <w:szCs w:val="28"/>
              </w:rPr>
            </w:pPr>
            <w:r w:rsidRPr="0005340A">
              <w:rPr>
                <w:sz w:val="28"/>
                <w:szCs w:val="28"/>
              </w:rPr>
              <w:t>Наличие учебного плана и плана внеурочной деятельности школы на учебный год</w:t>
            </w:r>
          </w:p>
        </w:tc>
      </w:tr>
      <w:tr w:rsidR="002473F7" w:rsidTr="00261651">
        <w:tc>
          <w:tcPr>
            <w:tcW w:w="4785" w:type="dxa"/>
            <w:gridSpan w:val="2"/>
          </w:tcPr>
          <w:p w:rsidR="002473F7" w:rsidRPr="0005340A" w:rsidRDefault="002473F7" w:rsidP="00261651">
            <w:pPr>
              <w:rPr>
                <w:sz w:val="28"/>
                <w:szCs w:val="28"/>
              </w:rPr>
            </w:pPr>
            <w:r w:rsidRPr="0005340A">
              <w:rPr>
                <w:sz w:val="28"/>
                <w:szCs w:val="28"/>
              </w:rPr>
              <w:t>5. Привлечение органов государственнообщественного управления школы к проектированию ООП ООО школы</w:t>
            </w:r>
          </w:p>
        </w:tc>
        <w:tc>
          <w:tcPr>
            <w:tcW w:w="4786" w:type="dxa"/>
            <w:gridSpan w:val="2"/>
          </w:tcPr>
          <w:p w:rsidR="002473F7" w:rsidRPr="0005340A" w:rsidRDefault="002473F7" w:rsidP="00261651">
            <w:pPr>
              <w:rPr>
                <w:sz w:val="28"/>
                <w:szCs w:val="28"/>
              </w:rPr>
            </w:pPr>
            <w:r w:rsidRPr="0005340A">
              <w:rPr>
                <w:sz w:val="28"/>
                <w:szCs w:val="28"/>
              </w:rPr>
              <w:t>Соответствие ООП ООО школы критериям оценки по разделам</w:t>
            </w:r>
          </w:p>
        </w:tc>
      </w:tr>
      <w:tr w:rsidR="002473F7" w:rsidTr="00261651">
        <w:tc>
          <w:tcPr>
            <w:tcW w:w="9571" w:type="dxa"/>
            <w:gridSpan w:val="4"/>
          </w:tcPr>
          <w:p w:rsidR="002473F7" w:rsidRPr="001F0C07" w:rsidRDefault="002473F7" w:rsidP="00261651">
            <w:pPr>
              <w:jc w:val="center"/>
              <w:rPr>
                <w:b/>
                <w:sz w:val="28"/>
                <w:szCs w:val="28"/>
              </w:rPr>
            </w:pPr>
            <w:r w:rsidRPr="001F0C07">
              <w:rPr>
                <w:b/>
                <w:sz w:val="28"/>
                <w:szCs w:val="28"/>
              </w:rPr>
              <w:t>Финансовые условия</w:t>
            </w:r>
          </w:p>
        </w:tc>
      </w:tr>
      <w:tr w:rsidR="002473F7" w:rsidTr="00261651">
        <w:tc>
          <w:tcPr>
            <w:tcW w:w="4785" w:type="dxa"/>
            <w:gridSpan w:val="2"/>
          </w:tcPr>
          <w:p w:rsidR="002473F7" w:rsidRPr="0005340A" w:rsidRDefault="002473F7" w:rsidP="00261651">
            <w:pPr>
              <w:rPr>
                <w:sz w:val="28"/>
                <w:szCs w:val="28"/>
              </w:rPr>
            </w:pPr>
            <w:r w:rsidRPr="0005340A">
              <w:rPr>
                <w:sz w:val="28"/>
                <w:szCs w:val="28"/>
              </w:rPr>
              <w:t xml:space="preserve">1. Определение объёма расходов, необходимых для реализации ООП ООО и достижения планируемых результатов, а также механизма их формирования  </w:t>
            </w:r>
          </w:p>
        </w:tc>
        <w:tc>
          <w:tcPr>
            <w:tcW w:w="4786" w:type="dxa"/>
            <w:gridSpan w:val="2"/>
          </w:tcPr>
          <w:p w:rsidR="002473F7" w:rsidRDefault="002473F7" w:rsidP="00261651">
            <w:pPr>
              <w:rPr>
                <w:sz w:val="28"/>
                <w:szCs w:val="28"/>
              </w:rPr>
            </w:pPr>
            <w:r>
              <w:rPr>
                <w:sz w:val="28"/>
                <w:szCs w:val="28"/>
              </w:rPr>
              <w:t xml:space="preserve">- </w:t>
            </w:r>
            <w:r w:rsidRPr="0005340A">
              <w:rPr>
                <w:sz w:val="28"/>
                <w:szCs w:val="28"/>
              </w:rPr>
              <w:t>дифференцированный рост заработной платы</w:t>
            </w:r>
            <w:r w:rsidRPr="0005340A">
              <w:rPr>
                <w:sz w:val="28"/>
                <w:szCs w:val="28"/>
              </w:rPr>
              <w:sym w:font="Symbol" w:char="F02D"/>
            </w:r>
            <w:r w:rsidRPr="0005340A">
              <w:rPr>
                <w:sz w:val="28"/>
                <w:szCs w:val="28"/>
              </w:rPr>
              <w:t xml:space="preserve"> педагогов, создание механизма связи заработной платы с качеством психолого-педагогических, материально</w:t>
            </w:r>
            <w:r>
              <w:rPr>
                <w:sz w:val="28"/>
                <w:szCs w:val="28"/>
              </w:rPr>
              <w:t>-</w:t>
            </w:r>
            <w:r w:rsidRPr="0005340A">
              <w:rPr>
                <w:sz w:val="28"/>
                <w:szCs w:val="28"/>
              </w:rPr>
              <w:t xml:space="preserve">технических, учебно-методических и информационных условий и результативностью их труда; </w:t>
            </w:r>
          </w:p>
          <w:p w:rsidR="002473F7" w:rsidRDefault="002473F7" w:rsidP="00261651">
            <w:pPr>
              <w:rPr>
                <w:sz w:val="28"/>
                <w:szCs w:val="28"/>
              </w:rPr>
            </w:pPr>
            <w:r>
              <w:rPr>
                <w:sz w:val="28"/>
                <w:szCs w:val="28"/>
              </w:rPr>
              <w:t xml:space="preserve">- </w:t>
            </w:r>
            <w:r w:rsidRPr="0005340A">
              <w:rPr>
                <w:sz w:val="28"/>
                <w:szCs w:val="28"/>
              </w:rPr>
              <w:t xml:space="preserve">допустимый рост в общем фонде оплаты труда объема стимулирующих выплат, распределяемых на основании оценки качества и результативности труда работников и не являющихся компенсационными выплатами; </w:t>
            </w:r>
          </w:p>
          <w:p w:rsidR="002473F7" w:rsidRDefault="002473F7" w:rsidP="00261651">
            <w:pPr>
              <w:rPr>
                <w:sz w:val="28"/>
                <w:szCs w:val="28"/>
              </w:rPr>
            </w:pPr>
            <w:r>
              <w:rPr>
                <w:sz w:val="28"/>
                <w:szCs w:val="28"/>
              </w:rPr>
              <w:t xml:space="preserve">- </w:t>
            </w:r>
            <w:r w:rsidRPr="0005340A">
              <w:rPr>
                <w:sz w:val="28"/>
                <w:szCs w:val="28"/>
              </w:rPr>
              <w:t xml:space="preserve"> наличие механизма учета в оплате труда всех видов деятельности учителей (аудиторная нагрузка, внеурочная работа по предмету, классное руководство, проверка тетрадей, подготовка к урокам и другим видам занятий, консультации и дополнительные занятия с обучающимися, другие виды деятельности, определенные </w:t>
            </w:r>
            <w:r w:rsidRPr="0005340A">
              <w:rPr>
                <w:sz w:val="28"/>
                <w:szCs w:val="28"/>
              </w:rPr>
              <w:lastRenderedPageBreak/>
              <w:t xml:space="preserve">должностными обязанностями);  </w:t>
            </w:r>
          </w:p>
          <w:p w:rsidR="002473F7" w:rsidRPr="0005340A" w:rsidRDefault="002473F7" w:rsidP="00261651">
            <w:pPr>
              <w:rPr>
                <w:sz w:val="28"/>
                <w:szCs w:val="28"/>
              </w:rPr>
            </w:pPr>
            <w:r>
              <w:rPr>
                <w:sz w:val="28"/>
                <w:szCs w:val="28"/>
              </w:rPr>
              <w:t xml:space="preserve">- </w:t>
            </w:r>
            <w:r w:rsidRPr="0005340A">
              <w:rPr>
                <w:sz w:val="28"/>
                <w:szCs w:val="28"/>
              </w:rPr>
              <w:t>участие органов самоуправления (Совета школы, выборного органа профсоюза работников школы) в распределении стимулирующей части фонда оплаты труда</w:t>
            </w:r>
          </w:p>
        </w:tc>
      </w:tr>
      <w:tr w:rsidR="002473F7" w:rsidTr="00261651">
        <w:tc>
          <w:tcPr>
            <w:tcW w:w="4785" w:type="dxa"/>
            <w:gridSpan w:val="2"/>
          </w:tcPr>
          <w:p w:rsidR="002473F7" w:rsidRPr="0005340A" w:rsidRDefault="002473F7" w:rsidP="00261651">
            <w:pPr>
              <w:rPr>
                <w:sz w:val="28"/>
                <w:szCs w:val="28"/>
              </w:rPr>
            </w:pPr>
            <w:r w:rsidRPr="0005340A">
              <w:rPr>
                <w:sz w:val="28"/>
                <w:szCs w:val="28"/>
              </w:rPr>
              <w:lastRenderedPageBreak/>
              <w:t>2. Наличие локальных актов (внесение изменений в них), регламентирующих установление заработной платы работников школы, в том числе стимулирующих надбавок и доплат, порядка и размеров премирования</w:t>
            </w:r>
          </w:p>
        </w:tc>
        <w:tc>
          <w:tcPr>
            <w:tcW w:w="4786" w:type="dxa"/>
            <w:gridSpan w:val="2"/>
          </w:tcPr>
          <w:p w:rsidR="002473F7" w:rsidRDefault="002473F7" w:rsidP="00261651">
            <w:pPr>
              <w:rPr>
                <w:sz w:val="28"/>
                <w:szCs w:val="28"/>
              </w:rPr>
            </w:pPr>
            <w:r w:rsidRPr="0005340A">
              <w:rPr>
                <w:sz w:val="28"/>
                <w:szCs w:val="28"/>
              </w:rPr>
              <w:t>Повышение стимулирующих функций оплаты труда, нацеливающих работников на достижение высоких результатов (показателей качества работы)</w:t>
            </w:r>
          </w:p>
        </w:tc>
      </w:tr>
      <w:tr w:rsidR="002473F7" w:rsidTr="00261651">
        <w:tc>
          <w:tcPr>
            <w:tcW w:w="4785" w:type="dxa"/>
            <w:gridSpan w:val="2"/>
          </w:tcPr>
          <w:p w:rsidR="002473F7" w:rsidRPr="0005340A" w:rsidRDefault="002473F7" w:rsidP="00261651">
            <w:pPr>
              <w:rPr>
                <w:sz w:val="28"/>
                <w:szCs w:val="28"/>
              </w:rPr>
            </w:pPr>
            <w:r w:rsidRPr="0005340A">
              <w:rPr>
                <w:sz w:val="28"/>
                <w:szCs w:val="28"/>
              </w:rPr>
              <w:t>3. Наличие дополнительных соглашений к трудовому договору с педагогическими работниками</w:t>
            </w:r>
          </w:p>
        </w:tc>
        <w:tc>
          <w:tcPr>
            <w:tcW w:w="4786" w:type="dxa"/>
            <w:gridSpan w:val="2"/>
          </w:tcPr>
          <w:p w:rsidR="002473F7" w:rsidRDefault="002473F7" w:rsidP="00261651">
            <w:pPr>
              <w:rPr>
                <w:sz w:val="28"/>
                <w:szCs w:val="28"/>
              </w:rPr>
            </w:pPr>
            <w:r w:rsidRPr="0005340A">
              <w:rPr>
                <w:sz w:val="28"/>
                <w:szCs w:val="28"/>
              </w:rPr>
              <w:t xml:space="preserve">Соответствие документов требованиям ТК РФ </w:t>
            </w:r>
          </w:p>
        </w:tc>
      </w:tr>
      <w:tr w:rsidR="002473F7" w:rsidTr="00261651">
        <w:tc>
          <w:tcPr>
            <w:tcW w:w="9571" w:type="dxa"/>
            <w:gridSpan w:val="4"/>
          </w:tcPr>
          <w:p w:rsidR="002473F7" w:rsidRPr="00704378" w:rsidRDefault="002473F7" w:rsidP="00261651">
            <w:pPr>
              <w:jc w:val="center"/>
              <w:rPr>
                <w:b/>
                <w:sz w:val="28"/>
                <w:szCs w:val="28"/>
              </w:rPr>
            </w:pPr>
            <w:r w:rsidRPr="00704378">
              <w:rPr>
                <w:b/>
                <w:sz w:val="28"/>
                <w:szCs w:val="28"/>
              </w:rPr>
              <w:t>Материально-технические условия</w:t>
            </w:r>
          </w:p>
        </w:tc>
      </w:tr>
      <w:tr w:rsidR="002473F7" w:rsidTr="00261651">
        <w:tc>
          <w:tcPr>
            <w:tcW w:w="3190" w:type="dxa"/>
          </w:tcPr>
          <w:p w:rsidR="002473F7" w:rsidRPr="0005340A" w:rsidRDefault="002473F7" w:rsidP="00261651">
            <w:pPr>
              <w:rPr>
                <w:sz w:val="28"/>
                <w:szCs w:val="28"/>
              </w:rPr>
            </w:pPr>
            <w:r w:rsidRPr="0005340A">
              <w:rPr>
                <w:sz w:val="28"/>
                <w:szCs w:val="28"/>
              </w:rPr>
              <w:t>Компоненты оснащения</w:t>
            </w:r>
          </w:p>
        </w:tc>
        <w:tc>
          <w:tcPr>
            <w:tcW w:w="3190" w:type="dxa"/>
            <w:gridSpan w:val="2"/>
          </w:tcPr>
          <w:p w:rsidR="002473F7" w:rsidRPr="0005340A" w:rsidRDefault="002473F7" w:rsidP="00261651">
            <w:pPr>
              <w:rPr>
                <w:sz w:val="28"/>
                <w:szCs w:val="28"/>
              </w:rPr>
            </w:pPr>
            <w:r w:rsidRPr="0005340A">
              <w:rPr>
                <w:sz w:val="28"/>
                <w:szCs w:val="28"/>
              </w:rPr>
              <w:t>Необходимое оборудование и оснащение</w:t>
            </w:r>
          </w:p>
        </w:tc>
        <w:tc>
          <w:tcPr>
            <w:tcW w:w="3191" w:type="dxa"/>
          </w:tcPr>
          <w:p w:rsidR="002473F7" w:rsidRPr="0005340A" w:rsidRDefault="002473F7" w:rsidP="00261651">
            <w:pPr>
              <w:rPr>
                <w:sz w:val="28"/>
                <w:szCs w:val="28"/>
              </w:rPr>
            </w:pPr>
            <w:r w:rsidRPr="0005340A">
              <w:rPr>
                <w:sz w:val="28"/>
                <w:szCs w:val="28"/>
              </w:rPr>
              <w:t>Необходимо / имеются в наличии</w:t>
            </w:r>
          </w:p>
        </w:tc>
      </w:tr>
      <w:tr w:rsidR="002473F7" w:rsidTr="00261651">
        <w:tc>
          <w:tcPr>
            <w:tcW w:w="3190" w:type="dxa"/>
          </w:tcPr>
          <w:p w:rsidR="002473F7" w:rsidRPr="0005340A" w:rsidRDefault="002473F7" w:rsidP="00261651">
            <w:pPr>
              <w:rPr>
                <w:sz w:val="28"/>
                <w:szCs w:val="28"/>
              </w:rPr>
            </w:pPr>
            <w:r w:rsidRPr="0005340A">
              <w:rPr>
                <w:sz w:val="28"/>
                <w:szCs w:val="28"/>
              </w:rPr>
              <w:t>1. Компоненты оснащения основной школы</w:t>
            </w:r>
          </w:p>
        </w:tc>
        <w:tc>
          <w:tcPr>
            <w:tcW w:w="3190" w:type="dxa"/>
            <w:gridSpan w:val="2"/>
          </w:tcPr>
          <w:p w:rsidR="002473F7" w:rsidRPr="0005340A" w:rsidRDefault="002473F7" w:rsidP="00261651">
            <w:pPr>
              <w:rPr>
                <w:sz w:val="28"/>
                <w:szCs w:val="28"/>
              </w:rPr>
            </w:pPr>
            <w:r w:rsidRPr="0005340A">
              <w:rPr>
                <w:sz w:val="28"/>
                <w:szCs w:val="28"/>
              </w:rPr>
              <w:t xml:space="preserve">1.1. Учебные кабинеты с автоматизированными рабочими местами обучающихся и педагогических работников </w:t>
            </w:r>
          </w:p>
        </w:tc>
        <w:tc>
          <w:tcPr>
            <w:tcW w:w="3191" w:type="dxa"/>
          </w:tcPr>
          <w:p w:rsidR="002473F7" w:rsidRPr="008E57C9" w:rsidRDefault="002473F7" w:rsidP="00261651">
            <w:pPr>
              <w:rPr>
                <w:sz w:val="28"/>
                <w:szCs w:val="28"/>
              </w:rPr>
            </w:pPr>
            <w:r w:rsidRPr="008E57C9">
              <w:rPr>
                <w:color w:val="000000"/>
                <w:sz w:val="28"/>
                <w:szCs w:val="28"/>
              </w:rPr>
              <w:t>2/22</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1.2. Помещения для занятий учебно</w:t>
            </w:r>
            <w:r>
              <w:rPr>
                <w:sz w:val="28"/>
                <w:szCs w:val="28"/>
              </w:rPr>
              <w:t>-</w:t>
            </w:r>
            <w:r w:rsidRPr="0005340A">
              <w:rPr>
                <w:sz w:val="28"/>
                <w:szCs w:val="28"/>
              </w:rPr>
              <w:t>исследовательской и проектной деятельностью, моделированием и техническим творчеством</w:t>
            </w:r>
          </w:p>
        </w:tc>
        <w:tc>
          <w:tcPr>
            <w:tcW w:w="3191" w:type="dxa"/>
          </w:tcPr>
          <w:p w:rsidR="002473F7" w:rsidRPr="0005340A" w:rsidRDefault="002473F7" w:rsidP="00261651">
            <w:pPr>
              <w:rPr>
                <w:sz w:val="28"/>
                <w:szCs w:val="28"/>
              </w:rPr>
            </w:pPr>
            <w:r>
              <w:rPr>
                <w:sz w:val="28"/>
                <w:szCs w:val="28"/>
              </w:rPr>
              <w:t>6/6</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1.3. Необходимые для реализации учебной и внеурочной деятельности учебные кабинеты, лаборатории, мастерские, студии</w:t>
            </w:r>
          </w:p>
        </w:tc>
        <w:tc>
          <w:tcPr>
            <w:tcW w:w="3191" w:type="dxa"/>
          </w:tcPr>
          <w:p w:rsidR="002473F7" w:rsidRPr="0005340A" w:rsidRDefault="002473F7" w:rsidP="00261651">
            <w:pPr>
              <w:rPr>
                <w:sz w:val="28"/>
                <w:szCs w:val="28"/>
              </w:rPr>
            </w:pPr>
            <w:r w:rsidRPr="0005340A">
              <w:rPr>
                <w:sz w:val="28"/>
                <w:szCs w:val="28"/>
              </w:rPr>
              <w:t>22/22</w:t>
            </w:r>
          </w:p>
        </w:tc>
      </w:tr>
      <w:tr w:rsidR="002473F7" w:rsidTr="00261651">
        <w:tc>
          <w:tcPr>
            <w:tcW w:w="3190" w:type="dxa"/>
          </w:tcPr>
          <w:p w:rsidR="002473F7" w:rsidRPr="0005340A" w:rsidRDefault="002473F7" w:rsidP="00261651">
            <w:pPr>
              <w:rPr>
                <w:sz w:val="28"/>
                <w:szCs w:val="28"/>
              </w:rPr>
            </w:pPr>
            <w:r w:rsidRPr="0005340A">
              <w:rPr>
                <w:sz w:val="28"/>
                <w:szCs w:val="28"/>
              </w:rPr>
              <w:t>2. Компоненты оснащения учебных кабинетов школы</w:t>
            </w:r>
          </w:p>
        </w:tc>
        <w:tc>
          <w:tcPr>
            <w:tcW w:w="3190" w:type="dxa"/>
            <w:gridSpan w:val="2"/>
          </w:tcPr>
          <w:p w:rsidR="002473F7" w:rsidRPr="0005340A" w:rsidRDefault="002473F7" w:rsidP="00261651">
            <w:pPr>
              <w:rPr>
                <w:sz w:val="28"/>
                <w:szCs w:val="28"/>
              </w:rPr>
            </w:pPr>
            <w:r w:rsidRPr="0005340A">
              <w:rPr>
                <w:sz w:val="28"/>
                <w:szCs w:val="28"/>
              </w:rPr>
              <w:t>2.1. Нормативные документы, локальные акты</w:t>
            </w:r>
          </w:p>
        </w:tc>
        <w:tc>
          <w:tcPr>
            <w:tcW w:w="3191" w:type="dxa"/>
          </w:tcPr>
          <w:p w:rsidR="002473F7" w:rsidRPr="0005340A" w:rsidRDefault="002473F7" w:rsidP="00261651">
            <w:pPr>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 xml:space="preserve">2.2. Учебники, учебные </w:t>
            </w:r>
            <w:r w:rsidRPr="0005340A">
              <w:rPr>
                <w:sz w:val="28"/>
                <w:szCs w:val="28"/>
              </w:rPr>
              <w:lastRenderedPageBreak/>
              <w:t>пособия, учебнометодические материалы по предметам основного общего образования</w:t>
            </w:r>
          </w:p>
        </w:tc>
        <w:tc>
          <w:tcPr>
            <w:tcW w:w="3191" w:type="dxa"/>
          </w:tcPr>
          <w:p w:rsidR="002473F7" w:rsidRDefault="002473F7" w:rsidP="00261651">
            <w:pPr>
              <w:ind w:firstLine="708"/>
              <w:rPr>
                <w:sz w:val="28"/>
                <w:szCs w:val="28"/>
              </w:rPr>
            </w:pPr>
          </w:p>
          <w:p w:rsidR="002473F7" w:rsidRPr="0005340A" w:rsidRDefault="002473F7" w:rsidP="00261651">
            <w:pPr>
              <w:rPr>
                <w:sz w:val="28"/>
                <w:szCs w:val="28"/>
              </w:rPr>
            </w:pPr>
            <w:r>
              <w:rPr>
                <w:sz w:val="28"/>
                <w:szCs w:val="28"/>
              </w:rPr>
              <w:lastRenderedPageBreak/>
              <w:t>13% / 10</w:t>
            </w:r>
            <w:r w:rsidRPr="0005340A">
              <w:rPr>
                <w:sz w:val="28"/>
                <w:szCs w:val="28"/>
              </w:rPr>
              <w:t>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2.3. УМК по предметам основного общего образования</w:t>
            </w:r>
          </w:p>
        </w:tc>
        <w:tc>
          <w:tcPr>
            <w:tcW w:w="3191" w:type="dxa"/>
          </w:tcPr>
          <w:p w:rsidR="002473F7"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2.4. Дидактические и раздаточные материалы по предметам основного общего образования</w:t>
            </w:r>
          </w:p>
        </w:tc>
        <w:tc>
          <w:tcPr>
            <w:tcW w:w="3191" w:type="dxa"/>
          </w:tcPr>
          <w:p w:rsidR="002473F7" w:rsidRPr="0005340A" w:rsidRDefault="002473F7" w:rsidP="00261651">
            <w:pPr>
              <w:ind w:firstLine="708"/>
              <w:rPr>
                <w:sz w:val="28"/>
                <w:szCs w:val="28"/>
              </w:rPr>
            </w:pPr>
            <w:r w:rsidRPr="0005340A">
              <w:rPr>
                <w:sz w:val="28"/>
                <w:szCs w:val="28"/>
              </w:rPr>
              <w:t>15%</w:t>
            </w:r>
            <w:r>
              <w:rPr>
                <w:sz w:val="28"/>
                <w:szCs w:val="28"/>
              </w:rPr>
              <w:t>/</w:t>
            </w:r>
            <w:r w:rsidRPr="0005340A">
              <w:rPr>
                <w:sz w:val="28"/>
                <w:szCs w:val="28"/>
              </w:rPr>
              <w:t xml:space="preserve">85% </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2.5. Учебное оборудование</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2.6. Учебная мебель</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r w:rsidRPr="0005340A">
              <w:rPr>
                <w:sz w:val="28"/>
                <w:szCs w:val="28"/>
              </w:rPr>
              <w:t>3. Компоненты оснащения методического кабинета основной школы</w:t>
            </w:r>
          </w:p>
        </w:tc>
        <w:tc>
          <w:tcPr>
            <w:tcW w:w="3190" w:type="dxa"/>
            <w:gridSpan w:val="2"/>
          </w:tcPr>
          <w:p w:rsidR="002473F7" w:rsidRPr="0005340A" w:rsidRDefault="002473F7" w:rsidP="00261651">
            <w:pPr>
              <w:rPr>
                <w:sz w:val="28"/>
                <w:szCs w:val="28"/>
              </w:rPr>
            </w:pPr>
            <w:r w:rsidRPr="0005340A">
              <w:rPr>
                <w:sz w:val="28"/>
                <w:szCs w:val="28"/>
              </w:rPr>
              <w:t>3.1. Нормативные документы федерального, регионального и муниципального уровней, локальные акты школы</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3.2. Документация школы</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3.3. Комплекты диагностических материалов по предметам основного общего образования</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3.4. Базы данных обучающихся и педагогов</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r w:rsidRPr="0005340A">
              <w:rPr>
                <w:sz w:val="28"/>
                <w:szCs w:val="28"/>
              </w:rPr>
              <w:t>4.Компоненты оснащения спортивного зала</w:t>
            </w:r>
          </w:p>
        </w:tc>
        <w:tc>
          <w:tcPr>
            <w:tcW w:w="3190" w:type="dxa"/>
            <w:gridSpan w:val="2"/>
          </w:tcPr>
          <w:p w:rsidR="002473F7" w:rsidRPr="0005340A" w:rsidRDefault="002473F7" w:rsidP="00261651">
            <w:pPr>
              <w:rPr>
                <w:sz w:val="28"/>
                <w:szCs w:val="28"/>
              </w:rPr>
            </w:pPr>
            <w:r w:rsidRPr="0005340A">
              <w:rPr>
                <w:sz w:val="28"/>
                <w:szCs w:val="28"/>
              </w:rPr>
              <w:t>4.1. Нормативные документы, программно-методическое обеспечение</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4.2. Игровой спортивный инвентарь; оборудование</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r w:rsidRPr="0005340A">
              <w:rPr>
                <w:sz w:val="28"/>
                <w:szCs w:val="28"/>
              </w:rPr>
              <w:t>5.Компоненты оснащения компьютерного класса</w:t>
            </w:r>
          </w:p>
        </w:tc>
        <w:tc>
          <w:tcPr>
            <w:tcW w:w="3190" w:type="dxa"/>
            <w:gridSpan w:val="2"/>
          </w:tcPr>
          <w:p w:rsidR="002473F7" w:rsidRPr="0005340A" w:rsidRDefault="002473F7" w:rsidP="00261651">
            <w:pPr>
              <w:rPr>
                <w:sz w:val="28"/>
                <w:szCs w:val="28"/>
              </w:rPr>
            </w:pPr>
            <w:r w:rsidRPr="0005340A">
              <w:rPr>
                <w:sz w:val="28"/>
                <w:szCs w:val="28"/>
              </w:rPr>
              <w:t xml:space="preserve">5.1. Нормативные документы, программно-методическое </w:t>
            </w:r>
            <w:r w:rsidRPr="0005340A">
              <w:rPr>
                <w:sz w:val="28"/>
                <w:szCs w:val="28"/>
              </w:rPr>
              <w:lastRenderedPageBreak/>
              <w:t>обеспечение, локальные акты</w:t>
            </w:r>
          </w:p>
        </w:tc>
        <w:tc>
          <w:tcPr>
            <w:tcW w:w="3191" w:type="dxa"/>
          </w:tcPr>
          <w:p w:rsidR="002473F7" w:rsidRPr="0005340A" w:rsidRDefault="002473F7" w:rsidP="00261651">
            <w:pPr>
              <w:ind w:firstLine="708"/>
              <w:rPr>
                <w:sz w:val="28"/>
                <w:szCs w:val="28"/>
              </w:rPr>
            </w:pPr>
            <w:r w:rsidRPr="0005340A">
              <w:rPr>
                <w:sz w:val="28"/>
                <w:szCs w:val="28"/>
              </w:rPr>
              <w:lastRenderedPageBreak/>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5.2. Учебнометодические материалы по предмету</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5.3. УМК по предметам</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5.4. Учебное оборудование, учебная мебель</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r w:rsidRPr="0005340A">
              <w:rPr>
                <w:sz w:val="28"/>
                <w:szCs w:val="28"/>
              </w:rPr>
              <w:t>6. Компоненты оснащения медицинского кабинета</w:t>
            </w:r>
          </w:p>
        </w:tc>
        <w:tc>
          <w:tcPr>
            <w:tcW w:w="3190" w:type="dxa"/>
            <w:gridSpan w:val="2"/>
          </w:tcPr>
          <w:p w:rsidR="002473F7" w:rsidRPr="0005340A" w:rsidRDefault="002473F7" w:rsidP="00261651">
            <w:pPr>
              <w:rPr>
                <w:sz w:val="28"/>
                <w:szCs w:val="28"/>
              </w:rPr>
            </w:pPr>
            <w:r w:rsidRPr="0005340A">
              <w:rPr>
                <w:sz w:val="28"/>
                <w:szCs w:val="28"/>
              </w:rPr>
              <w:t>6.1. Оснащенность по профилю деятельности</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6.2. Оборудование, мебель</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r w:rsidRPr="0005340A">
              <w:rPr>
                <w:sz w:val="28"/>
                <w:szCs w:val="28"/>
              </w:rPr>
              <w:t>7. Компоненты оснащения школьной столовой</w:t>
            </w:r>
          </w:p>
        </w:tc>
        <w:tc>
          <w:tcPr>
            <w:tcW w:w="3190" w:type="dxa"/>
            <w:gridSpan w:val="2"/>
          </w:tcPr>
          <w:p w:rsidR="002473F7" w:rsidRPr="0005340A" w:rsidRDefault="002473F7" w:rsidP="00261651">
            <w:pPr>
              <w:rPr>
                <w:sz w:val="28"/>
                <w:szCs w:val="28"/>
              </w:rPr>
            </w:pPr>
            <w:r w:rsidRPr="0005340A">
              <w:rPr>
                <w:sz w:val="28"/>
                <w:szCs w:val="28"/>
              </w:rPr>
              <w:t>7.1. Оснащенность по профилю деятельности</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3190" w:type="dxa"/>
          </w:tcPr>
          <w:p w:rsidR="002473F7" w:rsidRPr="0005340A" w:rsidRDefault="002473F7" w:rsidP="00261651">
            <w:pPr>
              <w:rPr>
                <w:sz w:val="28"/>
                <w:szCs w:val="28"/>
              </w:rPr>
            </w:pPr>
          </w:p>
        </w:tc>
        <w:tc>
          <w:tcPr>
            <w:tcW w:w="3190" w:type="dxa"/>
            <w:gridSpan w:val="2"/>
          </w:tcPr>
          <w:p w:rsidR="002473F7" w:rsidRPr="0005340A" w:rsidRDefault="002473F7" w:rsidP="00261651">
            <w:pPr>
              <w:rPr>
                <w:sz w:val="28"/>
                <w:szCs w:val="28"/>
              </w:rPr>
            </w:pPr>
            <w:r w:rsidRPr="0005340A">
              <w:rPr>
                <w:sz w:val="28"/>
                <w:szCs w:val="28"/>
              </w:rPr>
              <w:t>7.2. Оборудование, мебель</w:t>
            </w:r>
          </w:p>
        </w:tc>
        <w:tc>
          <w:tcPr>
            <w:tcW w:w="3191" w:type="dxa"/>
          </w:tcPr>
          <w:p w:rsidR="002473F7" w:rsidRPr="0005340A" w:rsidRDefault="002473F7" w:rsidP="00261651">
            <w:pPr>
              <w:ind w:firstLine="708"/>
              <w:rPr>
                <w:sz w:val="28"/>
                <w:szCs w:val="28"/>
              </w:rPr>
            </w:pPr>
            <w:r w:rsidRPr="0005340A">
              <w:rPr>
                <w:sz w:val="28"/>
                <w:szCs w:val="28"/>
              </w:rPr>
              <w:t>100%</w:t>
            </w:r>
          </w:p>
        </w:tc>
      </w:tr>
      <w:tr w:rsidR="002473F7" w:rsidTr="00261651">
        <w:tc>
          <w:tcPr>
            <w:tcW w:w="9571" w:type="dxa"/>
            <w:gridSpan w:val="4"/>
          </w:tcPr>
          <w:p w:rsidR="002473F7" w:rsidRPr="0005340A" w:rsidRDefault="002473F7" w:rsidP="00261651">
            <w:pPr>
              <w:ind w:firstLine="708"/>
              <w:jc w:val="center"/>
              <w:rPr>
                <w:sz w:val="28"/>
                <w:szCs w:val="28"/>
              </w:rPr>
            </w:pPr>
            <w:r w:rsidRPr="0005340A">
              <w:rPr>
                <w:sz w:val="28"/>
                <w:szCs w:val="28"/>
              </w:rPr>
              <w:t>Информационно-методические условия</w:t>
            </w:r>
          </w:p>
        </w:tc>
      </w:tr>
      <w:tr w:rsidR="002473F7" w:rsidTr="00261651">
        <w:tc>
          <w:tcPr>
            <w:tcW w:w="4785" w:type="dxa"/>
            <w:gridSpan w:val="2"/>
          </w:tcPr>
          <w:p w:rsidR="002473F7" w:rsidRPr="0005340A" w:rsidRDefault="002473F7" w:rsidP="00261651">
            <w:pPr>
              <w:ind w:firstLine="708"/>
              <w:rPr>
                <w:sz w:val="28"/>
                <w:szCs w:val="28"/>
              </w:rPr>
            </w:pPr>
            <w:r w:rsidRPr="0005340A">
              <w:rPr>
                <w:sz w:val="28"/>
                <w:szCs w:val="28"/>
              </w:rPr>
              <w:t>1. Качество информационных материалов о введении ФГОС ООО, размещённых на сайте школы - программно-методическое обеспечение введения ФГОС ООО.</w:t>
            </w:r>
          </w:p>
        </w:tc>
        <w:tc>
          <w:tcPr>
            <w:tcW w:w="4786" w:type="dxa"/>
            <w:gridSpan w:val="2"/>
          </w:tcPr>
          <w:p w:rsidR="002473F7" w:rsidRDefault="002473F7" w:rsidP="00261651">
            <w:pPr>
              <w:rPr>
                <w:sz w:val="28"/>
                <w:szCs w:val="28"/>
              </w:rPr>
            </w:pPr>
            <w:r w:rsidRPr="0005340A">
              <w:rPr>
                <w:sz w:val="28"/>
                <w:szCs w:val="28"/>
              </w:rPr>
              <w:t xml:space="preserve">Наличие и полнота информации по направлениям: </w:t>
            </w:r>
          </w:p>
          <w:p w:rsidR="002473F7" w:rsidRDefault="002473F7" w:rsidP="00261651">
            <w:pPr>
              <w:rPr>
                <w:sz w:val="28"/>
                <w:szCs w:val="28"/>
              </w:rPr>
            </w:pPr>
            <w:r w:rsidRPr="0005340A">
              <w:rPr>
                <w:sz w:val="28"/>
                <w:szCs w:val="28"/>
              </w:rPr>
              <w:t xml:space="preserve">- нормативное обеспечение введения ФГОС ООО; </w:t>
            </w:r>
          </w:p>
          <w:p w:rsidR="002473F7" w:rsidRDefault="002473F7" w:rsidP="00261651">
            <w:pPr>
              <w:rPr>
                <w:sz w:val="28"/>
                <w:szCs w:val="28"/>
              </w:rPr>
            </w:pPr>
            <w:r w:rsidRPr="0005340A">
              <w:rPr>
                <w:sz w:val="28"/>
                <w:szCs w:val="28"/>
              </w:rPr>
              <w:t>- организационное обеспечение введения ФГОС ООО;</w:t>
            </w:r>
          </w:p>
          <w:p w:rsidR="002473F7" w:rsidRPr="0005340A" w:rsidRDefault="002473F7" w:rsidP="00261651">
            <w:pPr>
              <w:rPr>
                <w:sz w:val="28"/>
                <w:szCs w:val="28"/>
              </w:rPr>
            </w:pPr>
            <w:r w:rsidRPr="0005340A">
              <w:rPr>
                <w:sz w:val="28"/>
                <w:szCs w:val="28"/>
              </w:rPr>
              <w:t xml:space="preserve"> - кадровое обеспечение введения ФГОС ООО;</w:t>
            </w:r>
          </w:p>
        </w:tc>
      </w:tr>
      <w:tr w:rsidR="002473F7" w:rsidTr="00261651">
        <w:tc>
          <w:tcPr>
            <w:tcW w:w="4785" w:type="dxa"/>
            <w:gridSpan w:val="2"/>
          </w:tcPr>
          <w:p w:rsidR="002473F7" w:rsidRPr="0005340A" w:rsidRDefault="002473F7" w:rsidP="00261651">
            <w:pPr>
              <w:ind w:firstLine="708"/>
              <w:rPr>
                <w:sz w:val="28"/>
                <w:szCs w:val="28"/>
              </w:rPr>
            </w:pPr>
            <w:r w:rsidRPr="0005340A">
              <w:rPr>
                <w:sz w:val="28"/>
                <w:szCs w:val="28"/>
              </w:rPr>
              <w:t>2. Качество информирования родительской общественности о подготовке к введению и порядке перехода на ФГОС ООО</w:t>
            </w:r>
          </w:p>
        </w:tc>
        <w:tc>
          <w:tcPr>
            <w:tcW w:w="4786" w:type="dxa"/>
            <w:gridSpan w:val="2"/>
          </w:tcPr>
          <w:p w:rsidR="002473F7" w:rsidRPr="0005340A" w:rsidRDefault="002473F7" w:rsidP="00261651">
            <w:pPr>
              <w:rPr>
                <w:sz w:val="28"/>
                <w:szCs w:val="28"/>
              </w:rPr>
            </w:pPr>
            <w:r w:rsidRPr="0005340A">
              <w:rPr>
                <w:sz w:val="28"/>
                <w:szCs w:val="28"/>
              </w:rPr>
              <w:t>Информация размещена на сайте, разработаны информационные буклеты</w:t>
            </w:r>
          </w:p>
        </w:tc>
      </w:tr>
      <w:tr w:rsidR="002473F7" w:rsidTr="00261651">
        <w:tc>
          <w:tcPr>
            <w:tcW w:w="4785" w:type="dxa"/>
            <w:gridSpan w:val="2"/>
          </w:tcPr>
          <w:p w:rsidR="002473F7" w:rsidRPr="0005340A" w:rsidRDefault="002473F7" w:rsidP="00261651">
            <w:pPr>
              <w:ind w:firstLine="708"/>
              <w:rPr>
                <w:sz w:val="28"/>
                <w:szCs w:val="28"/>
              </w:rPr>
            </w:pPr>
            <w:r w:rsidRPr="0005340A">
              <w:rPr>
                <w:sz w:val="28"/>
                <w:szCs w:val="28"/>
              </w:rPr>
              <w:t>3. Учёт общественного мнения по вопросам введения новых стандартов и внесения дополнений в содержание ООП ООО</w:t>
            </w:r>
          </w:p>
        </w:tc>
        <w:tc>
          <w:tcPr>
            <w:tcW w:w="4786" w:type="dxa"/>
            <w:gridSpan w:val="2"/>
          </w:tcPr>
          <w:p w:rsidR="002473F7" w:rsidRPr="0005340A" w:rsidRDefault="002473F7" w:rsidP="00261651">
            <w:pPr>
              <w:rPr>
                <w:sz w:val="28"/>
                <w:szCs w:val="28"/>
              </w:rPr>
            </w:pPr>
            <w:r w:rsidRPr="0005340A">
              <w:rPr>
                <w:sz w:val="28"/>
                <w:szCs w:val="28"/>
              </w:rPr>
              <w:t>Внесение изменений в ООП ООО</w:t>
            </w:r>
          </w:p>
        </w:tc>
      </w:tr>
      <w:tr w:rsidR="002473F7" w:rsidTr="00261651">
        <w:tc>
          <w:tcPr>
            <w:tcW w:w="4785" w:type="dxa"/>
            <w:gridSpan w:val="2"/>
          </w:tcPr>
          <w:p w:rsidR="002473F7" w:rsidRPr="0005340A" w:rsidRDefault="002473F7" w:rsidP="00261651">
            <w:pPr>
              <w:ind w:firstLine="708"/>
              <w:rPr>
                <w:sz w:val="28"/>
                <w:szCs w:val="28"/>
              </w:rPr>
            </w:pPr>
            <w:r w:rsidRPr="0005340A">
              <w:rPr>
                <w:sz w:val="28"/>
                <w:szCs w:val="28"/>
              </w:rPr>
              <w:t>4. Качество публичной отчётности школы о ходе и результатах введения ФГОС ООО</w:t>
            </w:r>
          </w:p>
        </w:tc>
        <w:tc>
          <w:tcPr>
            <w:tcW w:w="4786" w:type="dxa"/>
            <w:gridSpan w:val="2"/>
          </w:tcPr>
          <w:p w:rsidR="002473F7" w:rsidRPr="0005340A" w:rsidRDefault="002473F7" w:rsidP="00261651">
            <w:pPr>
              <w:rPr>
                <w:sz w:val="28"/>
                <w:szCs w:val="28"/>
              </w:rPr>
            </w:pPr>
            <w:r w:rsidRPr="0005340A">
              <w:rPr>
                <w:sz w:val="28"/>
                <w:szCs w:val="28"/>
              </w:rPr>
              <w:t>Наличие и своевременность размещения на официальном сайте школы Публичного отчета по итогам деятельности за учебный год</w:t>
            </w:r>
          </w:p>
        </w:tc>
      </w:tr>
      <w:tr w:rsidR="002473F7" w:rsidTr="00261651">
        <w:tc>
          <w:tcPr>
            <w:tcW w:w="4785" w:type="dxa"/>
            <w:gridSpan w:val="2"/>
          </w:tcPr>
          <w:p w:rsidR="002473F7" w:rsidRPr="0005340A" w:rsidRDefault="002473F7" w:rsidP="00261651">
            <w:pPr>
              <w:ind w:firstLine="708"/>
              <w:rPr>
                <w:sz w:val="28"/>
                <w:szCs w:val="28"/>
              </w:rPr>
            </w:pPr>
            <w:r w:rsidRPr="0005340A">
              <w:rPr>
                <w:sz w:val="28"/>
                <w:szCs w:val="28"/>
              </w:rPr>
              <w:t xml:space="preserve">5. Наличие рекомендаций для педагогических работников:  по организации внеурочной деятельности обучающихся;  по </w:t>
            </w:r>
            <w:r w:rsidRPr="0005340A">
              <w:rPr>
                <w:sz w:val="28"/>
                <w:szCs w:val="28"/>
              </w:rPr>
              <w:lastRenderedPageBreak/>
              <w:t>организации текущей и итоговой оценки достижения планируемых результатов;  по</w:t>
            </w:r>
            <w:r>
              <w:rPr>
                <w:sz w:val="28"/>
                <w:szCs w:val="28"/>
              </w:rPr>
              <w:t xml:space="preserve"> </w:t>
            </w:r>
            <w:r w:rsidRPr="0005340A">
              <w:rPr>
                <w:sz w:val="28"/>
                <w:szCs w:val="28"/>
              </w:rPr>
              <w:t xml:space="preserve">использованию ресурсов времени для организации домашней </w:t>
            </w:r>
            <w:proofErr w:type="gramStart"/>
            <w:r w:rsidRPr="0005340A">
              <w:rPr>
                <w:sz w:val="28"/>
                <w:szCs w:val="28"/>
              </w:rPr>
              <w:t>работы</w:t>
            </w:r>
            <w:proofErr w:type="gramEnd"/>
            <w:r w:rsidRPr="0005340A">
              <w:rPr>
                <w:sz w:val="28"/>
                <w:szCs w:val="28"/>
              </w:rPr>
              <w:t xml:space="preserve"> обучающихся;  по перечню и методике использования интерактивных технологий на уроках</w:t>
            </w:r>
          </w:p>
        </w:tc>
        <w:tc>
          <w:tcPr>
            <w:tcW w:w="4786" w:type="dxa"/>
            <w:gridSpan w:val="2"/>
          </w:tcPr>
          <w:p w:rsidR="002473F7" w:rsidRPr="004E77CB" w:rsidRDefault="002473F7" w:rsidP="00261651">
            <w:pPr>
              <w:rPr>
                <w:sz w:val="28"/>
                <w:szCs w:val="28"/>
              </w:rPr>
            </w:pPr>
            <w:r w:rsidRPr="004E77CB">
              <w:rPr>
                <w:sz w:val="28"/>
                <w:szCs w:val="28"/>
              </w:rPr>
              <w:lastRenderedPageBreak/>
              <w:t xml:space="preserve">Рекомендации разработаны, обсуждены на заседаниях кафедры основного общего образования и методических объединений учителей </w:t>
            </w:r>
            <w:r w:rsidRPr="004E77CB">
              <w:rPr>
                <w:sz w:val="28"/>
                <w:szCs w:val="28"/>
              </w:rPr>
              <w:lastRenderedPageBreak/>
              <w:t>основной школы</w:t>
            </w:r>
          </w:p>
        </w:tc>
      </w:tr>
    </w:tbl>
    <w:p w:rsidR="002473F7" w:rsidRPr="000F3F7A" w:rsidRDefault="002473F7" w:rsidP="002473F7">
      <w:pPr>
        <w:ind w:firstLine="708"/>
        <w:rPr>
          <w:sz w:val="28"/>
          <w:szCs w:val="28"/>
        </w:rPr>
      </w:pPr>
    </w:p>
    <w:p w:rsidR="00B642B1" w:rsidRPr="00DB30FD" w:rsidRDefault="00B642B1" w:rsidP="00215743">
      <w:pPr>
        <w:pStyle w:val="Zag1"/>
        <w:spacing w:after="0" w:line="240" w:lineRule="auto"/>
        <w:ind w:firstLine="510"/>
        <w:rPr>
          <w:rStyle w:val="Zag11"/>
          <w:rFonts w:eastAsia="@Arial Unicode MS"/>
          <w:smallCaps/>
          <w:color w:val="auto"/>
          <w:sz w:val="28"/>
          <w:szCs w:val="28"/>
          <w:lang w:val="ru-RU"/>
        </w:rPr>
      </w:pPr>
    </w:p>
    <w:p w:rsidR="00FA1550" w:rsidRPr="006E2441" w:rsidRDefault="00FA1550" w:rsidP="00215743"/>
    <w:p w:rsidR="00FA1550" w:rsidRDefault="00FA1550"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50430D" w:rsidRDefault="0050430D" w:rsidP="00215743">
      <w:pPr>
        <w:tabs>
          <w:tab w:val="left" w:pos="720"/>
        </w:tabs>
        <w:ind w:firstLine="510"/>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2473F7" w:rsidRDefault="002473F7" w:rsidP="0050430D">
      <w:pPr>
        <w:tabs>
          <w:tab w:val="left" w:pos="720"/>
        </w:tabs>
        <w:ind w:firstLine="510"/>
        <w:jc w:val="right"/>
        <w:rPr>
          <w:b/>
          <w:sz w:val="28"/>
          <w:szCs w:val="28"/>
        </w:rPr>
      </w:pPr>
    </w:p>
    <w:p w:rsidR="0050430D" w:rsidRDefault="005B656F" w:rsidP="0050430D">
      <w:pPr>
        <w:tabs>
          <w:tab w:val="left" w:pos="720"/>
        </w:tabs>
        <w:ind w:firstLine="510"/>
        <w:jc w:val="right"/>
        <w:rPr>
          <w:b/>
          <w:sz w:val="28"/>
          <w:szCs w:val="28"/>
        </w:rPr>
      </w:pPr>
      <w:r>
        <w:rPr>
          <w:b/>
          <w:sz w:val="28"/>
          <w:szCs w:val="28"/>
        </w:rPr>
        <w:t>П</w:t>
      </w:r>
      <w:r w:rsidR="0050430D">
        <w:rPr>
          <w:b/>
          <w:sz w:val="28"/>
          <w:szCs w:val="28"/>
        </w:rPr>
        <w:t>РИЛОЖЕНИЕ</w:t>
      </w:r>
    </w:p>
    <w:p w:rsidR="0050430D" w:rsidRDefault="0050430D" w:rsidP="0050430D">
      <w:pPr>
        <w:tabs>
          <w:tab w:val="left" w:pos="720"/>
        </w:tabs>
        <w:ind w:firstLine="510"/>
        <w:jc w:val="right"/>
        <w:rPr>
          <w:b/>
          <w:sz w:val="28"/>
          <w:szCs w:val="28"/>
        </w:rPr>
      </w:pPr>
    </w:p>
    <w:p w:rsidR="0050430D" w:rsidRPr="00914E5E" w:rsidRDefault="0050430D" w:rsidP="0050430D">
      <w:pPr>
        <w:jc w:val="center"/>
        <w:rPr>
          <w:b/>
          <w:sz w:val="28"/>
          <w:szCs w:val="28"/>
        </w:rPr>
      </w:pPr>
      <w:r w:rsidRPr="00914E5E">
        <w:rPr>
          <w:b/>
          <w:sz w:val="28"/>
          <w:szCs w:val="28"/>
        </w:rPr>
        <w:t>ПЕРЕЧЕНЬ</w:t>
      </w:r>
    </w:p>
    <w:p w:rsidR="0050430D" w:rsidRDefault="0050430D" w:rsidP="0050430D">
      <w:pPr>
        <w:jc w:val="center"/>
        <w:rPr>
          <w:b/>
          <w:sz w:val="28"/>
          <w:szCs w:val="28"/>
        </w:rPr>
      </w:pPr>
      <w:r w:rsidRPr="00914E5E">
        <w:rPr>
          <w:b/>
          <w:sz w:val="28"/>
          <w:szCs w:val="28"/>
        </w:rPr>
        <w:t>учебников и программ в 5-</w:t>
      </w:r>
      <w:r w:rsidR="003C29BE">
        <w:rPr>
          <w:b/>
          <w:sz w:val="28"/>
          <w:szCs w:val="28"/>
        </w:rPr>
        <w:t>8</w:t>
      </w:r>
      <w:r w:rsidRPr="00914E5E">
        <w:rPr>
          <w:b/>
          <w:sz w:val="28"/>
          <w:szCs w:val="28"/>
        </w:rPr>
        <w:t xml:space="preserve"> классах на 201</w:t>
      </w:r>
      <w:r w:rsidR="002B4A36">
        <w:rPr>
          <w:b/>
          <w:sz w:val="28"/>
          <w:szCs w:val="28"/>
        </w:rPr>
        <w:t>9/2020</w:t>
      </w:r>
      <w:r w:rsidRPr="00914E5E">
        <w:rPr>
          <w:b/>
          <w:sz w:val="28"/>
          <w:szCs w:val="28"/>
        </w:rPr>
        <w:t>учебный год</w:t>
      </w:r>
    </w:p>
    <w:p w:rsidR="00BA66D5" w:rsidRDefault="00BA66D5" w:rsidP="0050430D">
      <w:pPr>
        <w:jc w:val="center"/>
        <w:rPr>
          <w:b/>
          <w:sz w:val="28"/>
          <w:szCs w:val="28"/>
        </w:rPr>
      </w:pPr>
    </w:p>
    <w:tbl>
      <w:tblPr>
        <w:tblStyle w:val="af6"/>
        <w:tblW w:w="10183" w:type="dxa"/>
        <w:tblInd w:w="-833" w:type="dxa"/>
        <w:tblLayout w:type="fixed"/>
        <w:tblLook w:val="04A0"/>
      </w:tblPr>
      <w:tblGrid>
        <w:gridCol w:w="1083"/>
        <w:gridCol w:w="1736"/>
        <w:gridCol w:w="1938"/>
        <w:gridCol w:w="1638"/>
        <w:gridCol w:w="1168"/>
        <w:gridCol w:w="999"/>
        <w:gridCol w:w="873"/>
        <w:gridCol w:w="748"/>
      </w:tblGrid>
      <w:tr w:rsidR="005B656F" w:rsidRPr="00FE4049" w:rsidTr="005B656F">
        <w:trPr>
          <w:trHeight w:val="144"/>
        </w:trPr>
        <w:tc>
          <w:tcPr>
            <w:tcW w:w="1083" w:type="dxa"/>
          </w:tcPr>
          <w:p w:rsidR="005B656F" w:rsidRPr="00FE4049" w:rsidRDefault="005B656F" w:rsidP="002B3FCF">
            <w:pPr>
              <w:jc w:val="center"/>
              <w:rPr>
                <w:b/>
              </w:rPr>
            </w:pPr>
            <w:r w:rsidRPr="00FE4049">
              <w:rPr>
                <w:b/>
              </w:rPr>
              <w:t>Класс</w:t>
            </w:r>
          </w:p>
        </w:tc>
        <w:tc>
          <w:tcPr>
            <w:tcW w:w="1736" w:type="dxa"/>
          </w:tcPr>
          <w:p w:rsidR="005B656F" w:rsidRPr="00FE4049" w:rsidRDefault="005B656F" w:rsidP="002B3FCF">
            <w:pPr>
              <w:jc w:val="center"/>
              <w:rPr>
                <w:b/>
              </w:rPr>
            </w:pPr>
            <w:r w:rsidRPr="00FE4049">
              <w:rPr>
                <w:b/>
              </w:rPr>
              <w:t>Учебник</w:t>
            </w:r>
          </w:p>
        </w:tc>
        <w:tc>
          <w:tcPr>
            <w:tcW w:w="1938" w:type="dxa"/>
          </w:tcPr>
          <w:p w:rsidR="005B656F" w:rsidRPr="00FE4049" w:rsidRDefault="005B656F" w:rsidP="002B3FCF">
            <w:pPr>
              <w:jc w:val="center"/>
              <w:rPr>
                <w:b/>
              </w:rPr>
            </w:pPr>
            <w:r w:rsidRPr="00FE4049">
              <w:rPr>
                <w:b/>
              </w:rPr>
              <w:t>Автор учебника</w:t>
            </w:r>
          </w:p>
        </w:tc>
        <w:tc>
          <w:tcPr>
            <w:tcW w:w="1638" w:type="dxa"/>
          </w:tcPr>
          <w:p w:rsidR="005B656F" w:rsidRPr="00FE4049" w:rsidRDefault="005B656F" w:rsidP="002B3FCF">
            <w:pPr>
              <w:jc w:val="center"/>
              <w:rPr>
                <w:b/>
              </w:rPr>
            </w:pPr>
            <w:r w:rsidRPr="00FE4049">
              <w:rPr>
                <w:b/>
              </w:rPr>
              <w:t>Издательство</w:t>
            </w:r>
          </w:p>
        </w:tc>
        <w:tc>
          <w:tcPr>
            <w:tcW w:w="1168" w:type="dxa"/>
          </w:tcPr>
          <w:p w:rsidR="005B656F" w:rsidRPr="00FE4049" w:rsidRDefault="005B656F" w:rsidP="002B3FCF">
            <w:pPr>
              <w:jc w:val="center"/>
              <w:rPr>
                <w:b/>
              </w:rPr>
            </w:pPr>
            <w:r>
              <w:rPr>
                <w:b/>
              </w:rPr>
              <w:t>Год издания</w:t>
            </w:r>
          </w:p>
        </w:tc>
        <w:tc>
          <w:tcPr>
            <w:tcW w:w="999" w:type="dxa"/>
          </w:tcPr>
          <w:p w:rsidR="005B656F" w:rsidRPr="00FE4049" w:rsidRDefault="005B656F" w:rsidP="002B3FCF">
            <w:pPr>
              <w:jc w:val="center"/>
              <w:rPr>
                <w:b/>
              </w:rPr>
            </w:pPr>
            <w:r>
              <w:rPr>
                <w:b/>
              </w:rPr>
              <w:t>Кол-во</w:t>
            </w:r>
          </w:p>
        </w:tc>
        <w:tc>
          <w:tcPr>
            <w:tcW w:w="873" w:type="dxa"/>
          </w:tcPr>
          <w:p w:rsidR="005B656F" w:rsidRDefault="005B656F" w:rsidP="002B3FCF">
            <w:pPr>
              <w:jc w:val="center"/>
              <w:rPr>
                <w:b/>
              </w:rPr>
            </w:pPr>
            <w:r>
              <w:rPr>
                <w:b/>
              </w:rPr>
              <w:t>Общее кол-во</w:t>
            </w:r>
          </w:p>
        </w:tc>
        <w:tc>
          <w:tcPr>
            <w:tcW w:w="748" w:type="dxa"/>
          </w:tcPr>
          <w:p w:rsidR="005B656F" w:rsidRDefault="005B656F" w:rsidP="002B3FCF">
            <w:pPr>
              <w:jc w:val="center"/>
              <w:rPr>
                <w:b/>
              </w:rPr>
            </w:pPr>
            <w:r>
              <w:rPr>
                <w:b/>
              </w:rPr>
              <w:t xml:space="preserve">Кол-во </w:t>
            </w:r>
            <w:proofErr w:type="gramStart"/>
            <w:r>
              <w:rPr>
                <w:b/>
              </w:rPr>
              <w:t>обучающихся</w:t>
            </w:r>
            <w:proofErr w:type="gramEnd"/>
          </w:p>
        </w:tc>
      </w:tr>
      <w:tr w:rsidR="005B656F" w:rsidRPr="00D33D7D" w:rsidTr="005B656F">
        <w:trPr>
          <w:trHeight w:val="144"/>
        </w:trPr>
        <w:tc>
          <w:tcPr>
            <w:tcW w:w="1083" w:type="dxa"/>
            <w:vMerge w:val="restart"/>
          </w:tcPr>
          <w:p w:rsidR="005B656F" w:rsidRPr="009F59C2" w:rsidRDefault="005B656F" w:rsidP="002B3FCF">
            <w:pPr>
              <w:rPr>
                <w:b/>
                <w:sz w:val="20"/>
                <w:szCs w:val="20"/>
              </w:rPr>
            </w:pPr>
            <w:r w:rsidRPr="009F59C2">
              <w:rPr>
                <w:b/>
                <w:sz w:val="20"/>
                <w:szCs w:val="20"/>
              </w:rPr>
              <w:t>1 класс (ФГОС)</w:t>
            </w:r>
          </w:p>
        </w:tc>
        <w:tc>
          <w:tcPr>
            <w:tcW w:w="1736" w:type="dxa"/>
          </w:tcPr>
          <w:p w:rsidR="005B656F" w:rsidRPr="00D33D7D" w:rsidRDefault="005B656F" w:rsidP="002B3FCF">
            <w:pPr>
              <w:jc w:val="center"/>
              <w:rPr>
                <w:sz w:val="20"/>
                <w:szCs w:val="20"/>
              </w:rPr>
            </w:pPr>
            <w:r w:rsidRPr="00D33D7D">
              <w:rPr>
                <w:sz w:val="20"/>
                <w:szCs w:val="20"/>
              </w:rPr>
              <w:t>Букварь:</w:t>
            </w:r>
          </w:p>
          <w:p w:rsidR="005B656F" w:rsidRPr="00D33D7D" w:rsidRDefault="005B656F" w:rsidP="002B3FCF">
            <w:pPr>
              <w:jc w:val="center"/>
              <w:rPr>
                <w:sz w:val="20"/>
                <w:szCs w:val="20"/>
              </w:rPr>
            </w:pPr>
            <w:r w:rsidRPr="00D33D7D">
              <w:rPr>
                <w:sz w:val="20"/>
                <w:szCs w:val="20"/>
              </w:rPr>
              <w:t>учебник для учащихся общеобразовательных организаций. В 2-х ч.</w:t>
            </w:r>
          </w:p>
        </w:tc>
        <w:tc>
          <w:tcPr>
            <w:tcW w:w="1938" w:type="dxa"/>
          </w:tcPr>
          <w:p w:rsidR="005B656F" w:rsidRPr="00D33D7D" w:rsidRDefault="005B656F" w:rsidP="002B3FCF">
            <w:pPr>
              <w:jc w:val="center"/>
              <w:rPr>
                <w:sz w:val="20"/>
                <w:szCs w:val="20"/>
              </w:rPr>
            </w:pPr>
            <w:r w:rsidRPr="00D33D7D">
              <w:rPr>
                <w:sz w:val="20"/>
                <w:szCs w:val="20"/>
              </w:rPr>
              <w:t>Журова Л.Е.,  Евдокимова А.О.</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p>
          <w:p w:rsidR="005B656F" w:rsidRPr="00D33D7D" w:rsidRDefault="005B656F" w:rsidP="002B3FCF">
            <w:pPr>
              <w:jc w:val="center"/>
              <w:rPr>
                <w:sz w:val="20"/>
                <w:szCs w:val="20"/>
              </w:rPr>
            </w:pPr>
            <w:r w:rsidRPr="00D33D7D">
              <w:rPr>
                <w:sz w:val="20"/>
                <w:szCs w:val="20"/>
              </w:rPr>
              <w:t>201</w:t>
            </w:r>
            <w:r>
              <w:rPr>
                <w:sz w:val="20"/>
                <w:szCs w:val="20"/>
              </w:rPr>
              <w:t>8</w:t>
            </w:r>
          </w:p>
        </w:tc>
        <w:tc>
          <w:tcPr>
            <w:tcW w:w="999" w:type="dxa"/>
          </w:tcPr>
          <w:p w:rsidR="005B656F" w:rsidRDefault="005B656F" w:rsidP="002B3FCF">
            <w:pPr>
              <w:jc w:val="center"/>
              <w:rPr>
                <w:sz w:val="20"/>
                <w:szCs w:val="20"/>
              </w:rPr>
            </w:pPr>
            <w:r>
              <w:rPr>
                <w:sz w:val="20"/>
                <w:szCs w:val="20"/>
              </w:rPr>
              <w:t>6</w:t>
            </w:r>
          </w:p>
          <w:p w:rsidR="005B656F" w:rsidRDefault="005B656F" w:rsidP="002B3FCF">
            <w:pPr>
              <w:jc w:val="center"/>
              <w:rPr>
                <w:sz w:val="20"/>
                <w:szCs w:val="20"/>
              </w:rPr>
            </w:pPr>
          </w:p>
          <w:p w:rsidR="005B656F" w:rsidRPr="00D33D7D" w:rsidRDefault="005B656F" w:rsidP="002B3FCF">
            <w:pPr>
              <w:jc w:val="center"/>
              <w:rPr>
                <w:sz w:val="20"/>
                <w:szCs w:val="20"/>
              </w:rPr>
            </w:pPr>
            <w:r w:rsidRPr="00D33D7D">
              <w:rPr>
                <w:sz w:val="20"/>
                <w:szCs w:val="20"/>
              </w:rPr>
              <w:t>13</w:t>
            </w:r>
            <w:r>
              <w:rPr>
                <w:sz w:val="20"/>
                <w:szCs w:val="20"/>
              </w:rPr>
              <w:t>6</w:t>
            </w:r>
          </w:p>
        </w:tc>
        <w:tc>
          <w:tcPr>
            <w:tcW w:w="873" w:type="dxa"/>
          </w:tcPr>
          <w:p w:rsidR="005B656F" w:rsidRPr="00D33D7D" w:rsidRDefault="005B656F" w:rsidP="002B3FCF">
            <w:pPr>
              <w:jc w:val="center"/>
              <w:rPr>
                <w:sz w:val="20"/>
                <w:szCs w:val="20"/>
              </w:rPr>
            </w:pPr>
            <w:r>
              <w:rPr>
                <w:sz w:val="20"/>
                <w:szCs w:val="20"/>
              </w:rPr>
              <w:t>142</w:t>
            </w:r>
          </w:p>
        </w:tc>
        <w:tc>
          <w:tcPr>
            <w:tcW w:w="748" w:type="dxa"/>
          </w:tcPr>
          <w:p w:rsidR="005B656F" w:rsidRDefault="005B656F" w:rsidP="002B3FCF">
            <w:pPr>
              <w:jc w:val="center"/>
              <w:rPr>
                <w:sz w:val="20"/>
                <w:szCs w:val="20"/>
              </w:rPr>
            </w:pPr>
            <w:r>
              <w:rPr>
                <w:sz w:val="20"/>
                <w:szCs w:val="20"/>
              </w:rPr>
              <w:t>133</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Русский язык  </w:t>
            </w:r>
          </w:p>
        </w:tc>
        <w:tc>
          <w:tcPr>
            <w:tcW w:w="1938" w:type="dxa"/>
          </w:tcPr>
          <w:p w:rsidR="005B656F" w:rsidRPr="00D33D7D" w:rsidRDefault="005B656F" w:rsidP="002B3FCF">
            <w:pPr>
              <w:jc w:val="center"/>
              <w:rPr>
                <w:sz w:val="20"/>
                <w:szCs w:val="20"/>
              </w:rPr>
            </w:pPr>
            <w:r w:rsidRPr="00D33D7D">
              <w:rPr>
                <w:sz w:val="20"/>
                <w:szCs w:val="20"/>
              </w:rPr>
              <w:t>Иванов С.В, Евдакимова А.О., Кузнецова М.И.</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Pr="00D33D7D" w:rsidRDefault="005B656F" w:rsidP="002B3FCF">
            <w:pPr>
              <w:jc w:val="center"/>
              <w:rPr>
                <w:sz w:val="20"/>
                <w:szCs w:val="20"/>
              </w:rPr>
            </w:pPr>
            <w:r w:rsidRPr="00D33D7D">
              <w:rPr>
                <w:sz w:val="20"/>
                <w:szCs w:val="20"/>
              </w:rPr>
              <w:t xml:space="preserve"> 2016</w:t>
            </w:r>
          </w:p>
        </w:tc>
        <w:tc>
          <w:tcPr>
            <w:tcW w:w="999" w:type="dxa"/>
          </w:tcPr>
          <w:p w:rsidR="005B656F" w:rsidRDefault="005B656F" w:rsidP="002B3FCF">
            <w:pPr>
              <w:jc w:val="center"/>
              <w:rPr>
                <w:sz w:val="20"/>
                <w:szCs w:val="20"/>
              </w:rPr>
            </w:pPr>
            <w:r>
              <w:rPr>
                <w:sz w:val="20"/>
                <w:szCs w:val="20"/>
              </w:rPr>
              <w:t>106</w:t>
            </w:r>
          </w:p>
          <w:p w:rsidR="005B656F" w:rsidRDefault="005B656F" w:rsidP="002B3FCF">
            <w:pPr>
              <w:jc w:val="center"/>
              <w:rPr>
                <w:sz w:val="20"/>
                <w:szCs w:val="20"/>
              </w:rPr>
            </w:pPr>
            <w:r>
              <w:rPr>
                <w:sz w:val="20"/>
                <w:szCs w:val="20"/>
              </w:rPr>
              <w:t>25</w:t>
            </w:r>
          </w:p>
          <w:p w:rsidR="005B656F" w:rsidRPr="00D33D7D" w:rsidRDefault="005B656F" w:rsidP="002B3FCF">
            <w:pPr>
              <w:jc w:val="center"/>
              <w:rPr>
                <w:sz w:val="20"/>
                <w:szCs w:val="20"/>
              </w:rPr>
            </w:pPr>
            <w:r>
              <w:rPr>
                <w:sz w:val="20"/>
                <w:szCs w:val="20"/>
              </w:rPr>
              <w:t>6</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133</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Литературное чтение </w:t>
            </w:r>
          </w:p>
        </w:tc>
        <w:tc>
          <w:tcPr>
            <w:tcW w:w="1938" w:type="dxa"/>
          </w:tcPr>
          <w:p w:rsidR="005B656F" w:rsidRPr="00D33D7D" w:rsidRDefault="005B656F" w:rsidP="002B3FCF">
            <w:pPr>
              <w:jc w:val="center"/>
              <w:rPr>
                <w:sz w:val="20"/>
                <w:szCs w:val="20"/>
              </w:rPr>
            </w:pPr>
            <w:r w:rsidRPr="00D33D7D">
              <w:rPr>
                <w:sz w:val="20"/>
                <w:szCs w:val="20"/>
              </w:rPr>
              <w:t>Ефросинина Л.А.</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106</w:t>
            </w:r>
          </w:p>
          <w:p w:rsidR="005B656F" w:rsidRDefault="005B656F" w:rsidP="002B3FCF">
            <w:pPr>
              <w:jc w:val="center"/>
              <w:rPr>
                <w:sz w:val="20"/>
                <w:szCs w:val="20"/>
              </w:rPr>
            </w:pPr>
            <w:r>
              <w:rPr>
                <w:sz w:val="20"/>
                <w:szCs w:val="20"/>
              </w:rPr>
              <w:t>25</w:t>
            </w:r>
          </w:p>
          <w:p w:rsidR="005B656F" w:rsidRPr="00D33D7D" w:rsidRDefault="005B656F" w:rsidP="002B3FCF">
            <w:pPr>
              <w:jc w:val="center"/>
              <w:rPr>
                <w:sz w:val="20"/>
                <w:szCs w:val="20"/>
              </w:rPr>
            </w:pPr>
            <w:r>
              <w:rPr>
                <w:sz w:val="20"/>
                <w:szCs w:val="20"/>
              </w:rPr>
              <w:t>6</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133</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rFonts w:ascii="Arial" w:hAnsi="Arial" w:cs="Arial"/>
                <w:sz w:val="20"/>
                <w:szCs w:val="20"/>
              </w:rPr>
            </w:pPr>
            <w:r w:rsidRPr="00D33D7D">
              <w:rPr>
                <w:rStyle w:val="af3"/>
                <w:sz w:val="20"/>
                <w:szCs w:val="20"/>
              </w:rPr>
              <w:t>Математика. В 2-х ч.</w:t>
            </w:r>
          </w:p>
        </w:tc>
        <w:tc>
          <w:tcPr>
            <w:tcW w:w="1938" w:type="dxa"/>
          </w:tcPr>
          <w:p w:rsidR="005B656F" w:rsidRPr="00D33D7D" w:rsidRDefault="005B656F" w:rsidP="002B3FCF">
            <w:pPr>
              <w:jc w:val="center"/>
              <w:rPr>
                <w:b/>
                <w:sz w:val="20"/>
                <w:szCs w:val="20"/>
              </w:rPr>
            </w:pPr>
            <w:r w:rsidRPr="00D33D7D">
              <w:rPr>
                <w:rStyle w:val="af3"/>
                <w:sz w:val="20"/>
                <w:szCs w:val="20"/>
              </w:rPr>
              <w:t>Рудницкая В.Н.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rPr>
                <w:sz w:val="20"/>
                <w:szCs w:val="20"/>
              </w:rPr>
            </w:pPr>
            <w:r w:rsidRPr="00D33D7D">
              <w:rPr>
                <w:sz w:val="20"/>
                <w:szCs w:val="20"/>
              </w:rPr>
              <w:t>2015</w:t>
            </w:r>
          </w:p>
          <w:p w:rsidR="005B656F" w:rsidRPr="00D33D7D" w:rsidRDefault="005B656F" w:rsidP="002B3FCF">
            <w:pPr>
              <w:jc w:val="center"/>
              <w:rPr>
                <w:b/>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126</w:t>
            </w:r>
          </w:p>
          <w:p w:rsidR="005B656F" w:rsidRPr="00D33D7D" w:rsidRDefault="005B656F" w:rsidP="002B3FCF">
            <w:pPr>
              <w:jc w:val="center"/>
              <w:rPr>
                <w:sz w:val="20"/>
                <w:szCs w:val="20"/>
              </w:rPr>
            </w:pPr>
            <w:r>
              <w:rPr>
                <w:sz w:val="20"/>
                <w:szCs w:val="20"/>
              </w:rPr>
              <w:t>6</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133</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rStyle w:val="af3"/>
                <w:b w:val="0"/>
                <w:sz w:val="20"/>
                <w:szCs w:val="20"/>
              </w:rPr>
            </w:pPr>
            <w:r w:rsidRPr="00D33D7D">
              <w:rPr>
                <w:sz w:val="20"/>
                <w:szCs w:val="20"/>
              </w:rPr>
              <w:t>Окружающий мир.    В 2-х ч.</w:t>
            </w:r>
          </w:p>
        </w:tc>
        <w:tc>
          <w:tcPr>
            <w:tcW w:w="1938" w:type="dxa"/>
          </w:tcPr>
          <w:p w:rsidR="005B656F" w:rsidRPr="00D33D7D" w:rsidRDefault="005B656F" w:rsidP="002B3FCF">
            <w:pPr>
              <w:jc w:val="center"/>
              <w:rPr>
                <w:rStyle w:val="af3"/>
                <w:b w:val="0"/>
                <w:sz w:val="20"/>
                <w:szCs w:val="20"/>
              </w:rPr>
            </w:pPr>
            <w:r w:rsidRPr="00D33D7D">
              <w:rPr>
                <w:sz w:val="20"/>
                <w:szCs w:val="20"/>
              </w:rPr>
              <w:t>Виноградова Н.Ф.</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106</w:t>
            </w:r>
          </w:p>
          <w:p w:rsidR="005B656F" w:rsidRDefault="005B656F" w:rsidP="002B3FCF">
            <w:pPr>
              <w:jc w:val="center"/>
              <w:rPr>
                <w:sz w:val="20"/>
                <w:szCs w:val="20"/>
              </w:rPr>
            </w:pPr>
            <w:r>
              <w:rPr>
                <w:sz w:val="20"/>
                <w:szCs w:val="20"/>
              </w:rPr>
              <w:t>25</w:t>
            </w:r>
          </w:p>
          <w:p w:rsidR="005B656F" w:rsidRPr="00D33D7D" w:rsidRDefault="005B656F" w:rsidP="002B3FCF">
            <w:pPr>
              <w:jc w:val="center"/>
              <w:rPr>
                <w:sz w:val="20"/>
                <w:szCs w:val="20"/>
              </w:rPr>
            </w:pPr>
            <w:r>
              <w:rPr>
                <w:sz w:val="20"/>
                <w:szCs w:val="20"/>
              </w:rPr>
              <w:t>6</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133</w:t>
            </w:r>
          </w:p>
        </w:tc>
      </w:tr>
      <w:tr w:rsidR="005B656F" w:rsidRPr="00D33D7D" w:rsidTr="005B656F">
        <w:trPr>
          <w:trHeight w:val="610"/>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Еременко Е.Н.</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9</w:t>
            </w:r>
          </w:p>
        </w:tc>
        <w:tc>
          <w:tcPr>
            <w:tcW w:w="999" w:type="dxa"/>
          </w:tcPr>
          <w:p w:rsidR="005B656F" w:rsidRPr="00D33D7D" w:rsidRDefault="005B656F" w:rsidP="002B3FCF">
            <w:pPr>
              <w:jc w:val="center"/>
              <w:rPr>
                <w:sz w:val="20"/>
                <w:szCs w:val="20"/>
              </w:rPr>
            </w:pPr>
            <w:r w:rsidRPr="00D33D7D">
              <w:rPr>
                <w:sz w:val="20"/>
                <w:szCs w:val="20"/>
              </w:rPr>
              <w:t>13</w:t>
            </w:r>
            <w:r>
              <w:rPr>
                <w:sz w:val="20"/>
                <w:szCs w:val="20"/>
              </w:rPr>
              <w:t>6</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133</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Музыка</w:t>
            </w:r>
          </w:p>
        </w:tc>
        <w:tc>
          <w:tcPr>
            <w:tcW w:w="1938" w:type="dxa"/>
          </w:tcPr>
          <w:p w:rsidR="005B656F" w:rsidRPr="00D33D7D" w:rsidRDefault="005B656F" w:rsidP="002B3FCF">
            <w:pPr>
              <w:jc w:val="center"/>
              <w:rPr>
                <w:sz w:val="20"/>
                <w:szCs w:val="20"/>
              </w:rPr>
            </w:pPr>
            <w:r w:rsidRPr="00D33D7D">
              <w:rPr>
                <w:sz w:val="20"/>
                <w:szCs w:val="20"/>
              </w:rPr>
              <w:t>Усачева В.О., Школяр Л.В.</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8</w:t>
            </w:r>
          </w:p>
        </w:tc>
        <w:tc>
          <w:tcPr>
            <w:tcW w:w="999" w:type="dxa"/>
          </w:tcPr>
          <w:p w:rsidR="005B656F" w:rsidRPr="00D33D7D" w:rsidRDefault="005B656F" w:rsidP="002B3FCF">
            <w:pPr>
              <w:jc w:val="center"/>
              <w:rPr>
                <w:sz w:val="20"/>
                <w:szCs w:val="20"/>
              </w:rPr>
            </w:pPr>
            <w:r w:rsidRPr="00D33D7D">
              <w:rPr>
                <w:sz w:val="20"/>
                <w:szCs w:val="20"/>
              </w:rPr>
              <w:t>3</w:t>
            </w:r>
            <w:r>
              <w:rPr>
                <w:sz w:val="20"/>
                <w:szCs w:val="20"/>
              </w:rPr>
              <w:t>5</w:t>
            </w:r>
          </w:p>
        </w:tc>
        <w:tc>
          <w:tcPr>
            <w:tcW w:w="873" w:type="dxa"/>
          </w:tcPr>
          <w:p w:rsidR="005B656F" w:rsidRPr="00D33D7D"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Технология</w:t>
            </w:r>
          </w:p>
        </w:tc>
        <w:tc>
          <w:tcPr>
            <w:tcW w:w="1938" w:type="dxa"/>
          </w:tcPr>
          <w:p w:rsidR="005B656F" w:rsidRPr="00D33D7D" w:rsidRDefault="005B656F" w:rsidP="002B3FCF">
            <w:pPr>
              <w:jc w:val="center"/>
              <w:rPr>
                <w:sz w:val="20"/>
                <w:szCs w:val="20"/>
              </w:rPr>
            </w:pPr>
            <w:r w:rsidRPr="00D33D7D">
              <w:rPr>
                <w:sz w:val="20"/>
                <w:szCs w:val="20"/>
              </w:rPr>
              <w:t>Лутцева Е.А.</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8</w:t>
            </w:r>
          </w:p>
        </w:tc>
        <w:tc>
          <w:tcPr>
            <w:tcW w:w="999" w:type="dxa"/>
          </w:tcPr>
          <w:p w:rsidR="005B656F" w:rsidRPr="00D33D7D" w:rsidRDefault="005B656F" w:rsidP="002B3FCF">
            <w:pPr>
              <w:jc w:val="center"/>
              <w:rPr>
                <w:sz w:val="20"/>
                <w:szCs w:val="20"/>
              </w:rPr>
            </w:pPr>
            <w:r w:rsidRPr="00D33D7D">
              <w:rPr>
                <w:sz w:val="20"/>
                <w:szCs w:val="20"/>
              </w:rPr>
              <w:t>3</w:t>
            </w:r>
            <w:r>
              <w:rPr>
                <w:sz w:val="20"/>
                <w:szCs w:val="20"/>
              </w:rPr>
              <w:t>5</w:t>
            </w:r>
          </w:p>
        </w:tc>
        <w:tc>
          <w:tcPr>
            <w:tcW w:w="873" w:type="dxa"/>
          </w:tcPr>
          <w:p w:rsidR="005B656F" w:rsidRPr="00D33D7D"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ИЗО </w:t>
            </w:r>
          </w:p>
        </w:tc>
        <w:tc>
          <w:tcPr>
            <w:tcW w:w="1938" w:type="dxa"/>
          </w:tcPr>
          <w:p w:rsidR="005B656F" w:rsidRPr="00D33D7D" w:rsidRDefault="005B656F" w:rsidP="002B3FCF">
            <w:pPr>
              <w:jc w:val="center"/>
              <w:rPr>
                <w:sz w:val="20"/>
                <w:szCs w:val="20"/>
              </w:rPr>
            </w:pPr>
            <w:r>
              <w:rPr>
                <w:sz w:val="20"/>
                <w:szCs w:val="20"/>
              </w:rPr>
              <w:t>Савенкова Л.Г.</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sidRPr="00D33D7D">
              <w:rPr>
                <w:sz w:val="20"/>
                <w:szCs w:val="20"/>
              </w:rPr>
              <w:t>20</w:t>
            </w:r>
            <w:r>
              <w:rPr>
                <w:sz w:val="20"/>
                <w:szCs w:val="20"/>
              </w:rPr>
              <w:t>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Физическая культура.</w:t>
            </w:r>
          </w:p>
          <w:p w:rsidR="005B656F" w:rsidRPr="00A830F3" w:rsidRDefault="005B656F" w:rsidP="002B3FCF">
            <w:pPr>
              <w:pStyle w:val="af8"/>
              <w:ind w:left="405"/>
              <w:rPr>
                <w:sz w:val="20"/>
                <w:szCs w:val="20"/>
              </w:rPr>
            </w:pPr>
            <w:r>
              <w:rPr>
                <w:sz w:val="20"/>
                <w:szCs w:val="20"/>
              </w:rPr>
              <w:t>1-</w:t>
            </w:r>
            <w:r w:rsidRPr="00A830F3">
              <w:rPr>
                <w:sz w:val="20"/>
                <w:szCs w:val="20"/>
              </w:rPr>
              <w:t>4 класс</w:t>
            </w:r>
          </w:p>
        </w:tc>
        <w:tc>
          <w:tcPr>
            <w:tcW w:w="1938" w:type="dxa"/>
          </w:tcPr>
          <w:p w:rsidR="005B656F" w:rsidRPr="00D33D7D" w:rsidRDefault="005B656F" w:rsidP="002B3FCF">
            <w:pPr>
              <w:jc w:val="center"/>
              <w:rPr>
                <w:sz w:val="20"/>
                <w:szCs w:val="20"/>
              </w:rPr>
            </w:pPr>
            <w:r>
              <w:rPr>
                <w:sz w:val="20"/>
                <w:szCs w:val="20"/>
              </w:rPr>
              <w:t>Лях В.И.</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Просвещение</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9</w:t>
            </w:r>
          </w:p>
        </w:tc>
        <w:tc>
          <w:tcPr>
            <w:tcW w:w="999" w:type="dxa"/>
          </w:tcPr>
          <w:p w:rsidR="005B656F" w:rsidRPr="00D33D7D" w:rsidRDefault="005B656F" w:rsidP="002B3FCF">
            <w:pPr>
              <w:jc w:val="center"/>
              <w:rPr>
                <w:sz w:val="20"/>
                <w:szCs w:val="20"/>
              </w:rPr>
            </w:pPr>
            <w:r w:rsidRPr="00D33D7D">
              <w:rPr>
                <w:sz w:val="20"/>
                <w:szCs w:val="20"/>
              </w:rPr>
              <w:t>1</w:t>
            </w:r>
            <w:r>
              <w:rPr>
                <w:sz w:val="20"/>
                <w:szCs w:val="20"/>
              </w:rPr>
              <w:t>40</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val="restart"/>
          </w:tcPr>
          <w:p w:rsidR="005B656F" w:rsidRPr="009F59C2" w:rsidRDefault="005B656F" w:rsidP="002B3FCF">
            <w:pPr>
              <w:jc w:val="center"/>
              <w:rPr>
                <w:b/>
                <w:sz w:val="20"/>
                <w:szCs w:val="20"/>
              </w:rPr>
            </w:pPr>
            <w:r w:rsidRPr="009F59C2">
              <w:rPr>
                <w:b/>
                <w:sz w:val="20"/>
                <w:szCs w:val="20"/>
              </w:rPr>
              <w:t>2 класс</w:t>
            </w:r>
          </w:p>
          <w:p w:rsidR="005B656F" w:rsidRPr="009F59C2" w:rsidRDefault="005B656F" w:rsidP="002B3FCF">
            <w:pPr>
              <w:jc w:val="center"/>
              <w:rPr>
                <w:b/>
                <w:sz w:val="20"/>
                <w:szCs w:val="20"/>
              </w:rPr>
            </w:pPr>
            <w:r w:rsidRPr="009F59C2">
              <w:rPr>
                <w:b/>
                <w:sz w:val="20"/>
                <w:szCs w:val="20"/>
              </w:rPr>
              <w:t>(ФГОС)</w:t>
            </w:r>
          </w:p>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Русский язык. </w:t>
            </w:r>
          </w:p>
          <w:p w:rsidR="005B656F" w:rsidRPr="00D33D7D" w:rsidRDefault="005B656F" w:rsidP="002B3FCF">
            <w:pPr>
              <w:rPr>
                <w:sz w:val="20"/>
                <w:szCs w:val="20"/>
              </w:rPr>
            </w:pPr>
            <w:r w:rsidRPr="00D33D7D">
              <w:rPr>
                <w:sz w:val="20"/>
                <w:szCs w:val="20"/>
              </w:rPr>
              <w:t xml:space="preserve">          В 2-х ч.</w:t>
            </w:r>
          </w:p>
        </w:tc>
        <w:tc>
          <w:tcPr>
            <w:tcW w:w="1938" w:type="dxa"/>
          </w:tcPr>
          <w:p w:rsidR="005B656F" w:rsidRPr="00D33D7D" w:rsidRDefault="005B656F" w:rsidP="002B3FCF">
            <w:pPr>
              <w:jc w:val="center"/>
              <w:rPr>
                <w:sz w:val="20"/>
                <w:szCs w:val="20"/>
              </w:rPr>
            </w:pPr>
            <w:r w:rsidRPr="00D33D7D">
              <w:rPr>
                <w:sz w:val="20"/>
                <w:szCs w:val="20"/>
              </w:rPr>
              <w:t xml:space="preserve">Иванов С.В, Евдакимова А.О., Кузнецова М.И. </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3824B6" w:rsidRDefault="005B656F" w:rsidP="002B3FCF">
            <w:pPr>
              <w:jc w:val="center"/>
              <w:rPr>
                <w:sz w:val="20"/>
                <w:szCs w:val="20"/>
              </w:rPr>
            </w:pPr>
            <w:r w:rsidRPr="003824B6">
              <w:rPr>
                <w:sz w:val="20"/>
                <w:szCs w:val="20"/>
              </w:rPr>
              <w:t>2015,</w:t>
            </w:r>
          </w:p>
          <w:p w:rsidR="005B656F" w:rsidRPr="003824B6" w:rsidRDefault="005B656F" w:rsidP="002B3FCF">
            <w:pPr>
              <w:jc w:val="center"/>
              <w:rPr>
                <w:sz w:val="20"/>
                <w:szCs w:val="20"/>
              </w:rPr>
            </w:pPr>
            <w:r w:rsidRPr="003824B6">
              <w:rPr>
                <w:sz w:val="20"/>
                <w:szCs w:val="20"/>
              </w:rPr>
              <w:t>2016,</w:t>
            </w:r>
          </w:p>
          <w:p w:rsidR="005B656F" w:rsidRPr="00D33D7D" w:rsidRDefault="005B656F" w:rsidP="002B3FCF">
            <w:pPr>
              <w:jc w:val="center"/>
              <w:rPr>
                <w:sz w:val="20"/>
                <w:szCs w:val="20"/>
              </w:rPr>
            </w:pPr>
            <w:r w:rsidRPr="003824B6">
              <w:rPr>
                <w:sz w:val="20"/>
                <w:szCs w:val="20"/>
              </w:rPr>
              <w:t>2017</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25</w:t>
            </w:r>
          </w:p>
          <w:p w:rsidR="005B656F" w:rsidRPr="00D33D7D" w:rsidRDefault="005B656F" w:rsidP="002B3FCF">
            <w:pPr>
              <w:rPr>
                <w:sz w:val="20"/>
                <w:szCs w:val="20"/>
              </w:rPr>
            </w:pPr>
            <w:r>
              <w:rPr>
                <w:sz w:val="20"/>
                <w:szCs w:val="20"/>
              </w:rPr>
              <w:t xml:space="preserve">            11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Литературное чтение </w:t>
            </w:r>
          </w:p>
        </w:tc>
        <w:tc>
          <w:tcPr>
            <w:tcW w:w="1938" w:type="dxa"/>
          </w:tcPr>
          <w:p w:rsidR="005B656F" w:rsidRPr="00D33D7D" w:rsidRDefault="005B656F" w:rsidP="002B3FCF">
            <w:pPr>
              <w:jc w:val="center"/>
              <w:rPr>
                <w:sz w:val="20"/>
                <w:szCs w:val="20"/>
              </w:rPr>
            </w:pPr>
            <w:r w:rsidRPr="00D33D7D">
              <w:rPr>
                <w:sz w:val="20"/>
                <w:szCs w:val="20"/>
              </w:rPr>
              <w:t>Ефросинина Л.А.</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2015</w:t>
            </w:r>
            <w:r>
              <w:rPr>
                <w:sz w:val="20"/>
                <w:szCs w:val="20"/>
              </w:rPr>
              <w:t>,</w:t>
            </w:r>
          </w:p>
          <w:p w:rsidR="005B656F" w:rsidRDefault="005B656F" w:rsidP="002B3FCF">
            <w:pPr>
              <w:jc w:val="center"/>
              <w:rPr>
                <w:sz w:val="20"/>
                <w:szCs w:val="20"/>
              </w:rPr>
            </w:pPr>
            <w:r>
              <w:rPr>
                <w:sz w:val="20"/>
                <w:szCs w:val="20"/>
              </w:rPr>
              <w:t>2016,</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25</w:t>
            </w:r>
          </w:p>
          <w:p w:rsidR="005B656F" w:rsidRPr="00D33D7D" w:rsidRDefault="005B656F" w:rsidP="002B3FCF">
            <w:pPr>
              <w:jc w:val="center"/>
              <w:rPr>
                <w:sz w:val="20"/>
                <w:szCs w:val="20"/>
              </w:rPr>
            </w:pPr>
            <w:r>
              <w:rPr>
                <w:sz w:val="20"/>
                <w:szCs w:val="20"/>
              </w:rPr>
              <w:t>11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b/>
                <w:sz w:val="20"/>
                <w:szCs w:val="20"/>
              </w:rPr>
            </w:pPr>
            <w:r w:rsidRPr="00D33D7D">
              <w:rPr>
                <w:rStyle w:val="af3"/>
                <w:sz w:val="20"/>
                <w:szCs w:val="20"/>
              </w:rPr>
              <w:t xml:space="preserve"> Математика.    В 2-х ч.</w:t>
            </w:r>
          </w:p>
        </w:tc>
        <w:tc>
          <w:tcPr>
            <w:tcW w:w="1938" w:type="dxa"/>
          </w:tcPr>
          <w:p w:rsidR="005B656F" w:rsidRPr="00D33D7D" w:rsidRDefault="005B656F" w:rsidP="002B3FCF">
            <w:pPr>
              <w:jc w:val="center"/>
              <w:rPr>
                <w:b/>
                <w:sz w:val="20"/>
                <w:szCs w:val="20"/>
              </w:rPr>
            </w:pPr>
            <w:r w:rsidRPr="00D33D7D">
              <w:rPr>
                <w:rStyle w:val="af3"/>
                <w:sz w:val="20"/>
                <w:szCs w:val="20"/>
              </w:rPr>
              <w:t>Рудницкая В.Н.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2015</w:t>
            </w:r>
            <w:r>
              <w:rPr>
                <w:sz w:val="20"/>
                <w:szCs w:val="20"/>
              </w:rPr>
              <w:t>,</w:t>
            </w:r>
          </w:p>
          <w:p w:rsidR="005B656F" w:rsidRDefault="005B656F" w:rsidP="002B3FCF">
            <w:pPr>
              <w:jc w:val="center"/>
              <w:rPr>
                <w:sz w:val="20"/>
                <w:szCs w:val="20"/>
              </w:rPr>
            </w:pPr>
            <w:r>
              <w:rPr>
                <w:sz w:val="20"/>
                <w:szCs w:val="20"/>
              </w:rPr>
              <w:t>2016,</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25</w:t>
            </w:r>
          </w:p>
          <w:p w:rsidR="005B656F" w:rsidRPr="00D33D7D" w:rsidRDefault="005B656F" w:rsidP="002B3FCF">
            <w:pPr>
              <w:jc w:val="center"/>
              <w:rPr>
                <w:sz w:val="20"/>
                <w:szCs w:val="20"/>
              </w:rPr>
            </w:pPr>
            <w:r>
              <w:rPr>
                <w:sz w:val="20"/>
                <w:szCs w:val="20"/>
              </w:rPr>
              <w:t>11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rStyle w:val="af3"/>
                <w:sz w:val="20"/>
                <w:szCs w:val="20"/>
              </w:rPr>
            </w:pPr>
            <w:r w:rsidRPr="00D33D7D">
              <w:rPr>
                <w:sz w:val="20"/>
                <w:szCs w:val="20"/>
              </w:rPr>
              <w:t>Окружающий мир.        В 2-х ч.</w:t>
            </w:r>
          </w:p>
        </w:tc>
        <w:tc>
          <w:tcPr>
            <w:tcW w:w="1938" w:type="dxa"/>
          </w:tcPr>
          <w:p w:rsidR="005B656F" w:rsidRPr="00D33D7D" w:rsidRDefault="005B656F" w:rsidP="002B3FCF">
            <w:pPr>
              <w:rPr>
                <w:rStyle w:val="af3"/>
                <w:sz w:val="20"/>
                <w:szCs w:val="20"/>
              </w:rPr>
            </w:pPr>
            <w:r w:rsidRPr="00D33D7D">
              <w:rPr>
                <w:sz w:val="20"/>
                <w:szCs w:val="20"/>
              </w:rPr>
              <w:t>Виноградова Н.Ф.</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2015</w:t>
            </w:r>
            <w:r>
              <w:rPr>
                <w:sz w:val="20"/>
                <w:szCs w:val="20"/>
              </w:rPr>
              <w:t>,</w:t>
            </w:r>
          </w:p>
          <w:p w:rsidR="005B656F" w:rsidRDefault="005B656F" w:rsidP="002B3FCF">
            <w:pPr>
              <w:jc w:val="center"/>
              <w:rPr>
                <w:sz w:val="20"/>
                <w:szCs w:val="20"/>
              </w:rPr>
            </w:pPr>
            <w:r>
              <w:rPr>
                <w:sz w:val="20"/>
                <w:szCs w:val="20"/>
              </w:rPr>
              <w:t>2016,</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25</w:t>
            </w:r>
          </w:p>
          <w:p w:rsidR="005B656F" w:rsidRPr="00D33D7D" w:rsidRDefault="005B656F" w:rsidP="002B3FCF">
            <w:pPr>
              <w:jc w:val="center"/>
              <w:rPr>
                <w:sz w:val="20"/>
                <w:szCs w:val="20"/>
              </w:rPr>
            </w:pPr>
            <w:r>
              <w:rPr>
                <w:sz w:val="20"/>
                <w:szCs w:val="20"/>
              </w:rPr>
              <w:t>11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Английский язык          в 2-х ч.              (</w:t>
            </w:r>
            <w:r w:rsidRPr="00D33D7D">
              <w:rPr>
                <w:sz w:val="20"/>
                <w:szCs w:val="20"/>
                <w:lang w:val="en-US"/>
              </w:rPr>
              <w:t>RainbowEnglish</w:t>
            </w:r>
            <w:r w:rsidRPr="00D33D7D">
              <w:rPr>
                <w:sz w:val="20"/>
                <w:szCs w:val="20"/>
              </w:rPr>
              <w:t xml:space="preserve">) + </w:t>
            </w:r>
            <w:r w:rsidRPr="00D33D7D">
              <w:rPr>
                <w:sz w:val="20"/>
                <w:szCs w:val="20"/>
                <w:lang w:val="en-US"/>
              </w:rPr>
              <w:t>CD</w:t>
            </w:r>
            <w:r w:rsidRPr="00D33D7D">
              <w:rPr>
                <w:sz w:val="20"/>
                <w:szCs w:val="20"/>
              </w:rPr>
              <w:t xml:space="preserve"> диск</w:t>
            </w:r>
          </w:p>
        </w:tc>
        <w:tc>
          <w:tcPr>
            <w:tcW w:w="1938" w:type="dxa"/>
          </w:tcPr>
          <w:p w:rsidR="005B656F" w:rsidRPr="00D33D7D" w:rsidRDefault="005B656F" w:rsidP="002B3FCF">
            <w:pPr>
              <w:jc w:val="center"/>
              <w:rPr>
                <w:sz w:val="20"/>
                <w:szCs w:val="20"/>
              </w:rPr>
            </w:pPr>
            <w:r w:rsidRPr="00D33D7D">
              <w:rPr>
                <w:sz w:val="20"/>
                <w:szCs w:val="20"/>
              </w:rPr>
              <w:t>Афанасьева О.В., Михеева И.В.</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sidRPr="00D33D7D">
              <w:rPr>
                <w:sz w:val="20"/>
                <w:szCs w:val="20"/>
              </w:rPr>
              <w:t>2012,</w:t>
            </w:r>
          </w:p>
          <w:p w:rsidR="005B656F" w:rsidRDefault="005B656F" w:rsidP="002B3FCF">
            <w:pPr>
              <w:jc w:val="center"/>
              <w:rPr>
                <w:sz w:val="20"/>
                <w:szCs w:val="20"/>
              </w:rPr>
            </w:pPr>
            <w:r w:rsidRPr="00D33D7D">
              <w:rPr>
                <w:sz w:val="20"/>
                <w:szCs w:val="20"/>
              </w:rPr>
              <w:t>2016</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110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10</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Default="005B656F" w:rsidP="002B3FCF">
            <w:pPr>
              <w:jc w:val="center"/>
              <w:rPr>
                <w:sz w:val="20"/>
                <w:szCs w:val="20"/>
              </w:rPr>
            </w:pPr>
            <w:r>
              <w:rPr>
                <w:sz w:val="20"/>
                <w:szCs w:val="20"/>
              </w:rPr>
              <w:t>135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Технология. </w:t>
            </w:r>
          </w:p>
        </w:tc>
        <w:tc>
          <w:tcPr>
            <w:tcW w:w="1938" w:type="dxa"/>
          </w:tcPr>
          <w:p w:rsidR="005B656F" w:rsidRPr="00D33D7D" w:rsidRDefault="005B656F" w:rsidP="002B3FCF">
            <w:pPr>
              <w:jc w:val="center"/>
              <w:rPr>
                <w:sz w:val="20"/>
                <w:szCs w:val="20"/>
              </w:rPr>
            </w:pPr>
            <w:r w:rsidRPr="00D33D7D">
              <w:rPr>
                <w:sz w:val="20"/>
                <w:szCs w:val="20"/>
              </w:rPr>
              <w:t>Лутцева Е.А.</w:t>
            </w:r>
          </w:p>
        </w:tc>
        <w:tc>
          <w:tcPr>
            <w:tcW w:w="1638" w:type="dxa"/>
          </w:tcPr>
          <w:p w:rsidR="005B656F" w:rsidRPr="00D33D7D" w:rsidRDefault="005B656F" w:rsidP="002B3FCF">
            <w:pPr>
              <w:jc w:val="center"/>
              <w:rPr>
                <w:sz w:val="20"/>
                <w:szCs w:val="20"/>
              </w:rPr>
            </w:pPr>
            <w:r w:rsidRPr="00D33D7D">
              <w:rPr>
                <w:sz w:val="20"/>
                <w:szCs w:val="20"/>
              </w:rPr>
              <w:t>М.: Вентана-</w:t>
            </w:r>
            <w:r w:rsidRPr="00D33D7D">
              <w:rPr>
                <w:sz w:val="20"/>
                <w:szCs w:val="20"/>
              </w:rPr>
              <w:lastRenderedPageBreak/>
              <w:t>Граф</w:t>
            </w:r>
          </w:p>
        </w:tc>
        <w:tc>
          <w:tcPr>
            <w:tcW w:w="1168" w:type="dxa"/>
          </w:tcPr>
          <w:p w:rsidR="005B656F" w:rsidRPr="00D33D7D" w:rsidRDefault="005B656F" w:rsidP="002B3FCF">
            <w:pPr>
              <w:jc w:val="center"/>
              <w:rPr>
                <w:sz w:val="20"/>
                <w:szCs w:val="20"/>
              </w:rPr>
            </w:pPr>
            <w:r w:rsidRPr="00D33D7D">
              <w:rPr>
                <w:sz w:val="20"/>
                <w:szCs w:val="20"/>
              </w:rPr>
              <w:lastRenderedPageBreak/>
              <w:t>201</w:t>
            </w:r>
            <w:r>
              <w:rPr>
                <w:sz w:val="20"/>
                <w:szCs w:val="20"/>
              </w:rPr>
              <w:t>8</w:t>
            </w:r>
          </w:p>
        </w:tc>
        <w:tc>
          <w:tcPr>
            <w:tcW w:w="999" w:type="dxa"/>
          </w:tcPr>
          <w:p w:rsidR="005B656F" w:rsidRPr="00D33D7D" w:rsidRDefault="005B656F" w:rsidP="002B3FCF">
            <w:pPr>
              <w:jc w:val="center"/>
              <w:rPr>
                <w:sz w:val="20"/>
                <w:szCs w:val="20"/>
              </w:rPr>
            </w:pPr>
            <w:r w:rsidRPr="00D33D7D">
              <w:rPr>
                <w:sz w:val="20"/>
                <w:szCs w:val="20"/>
              </w:rPr>
              <w:t>3</w:t>
            </w:r>
            <w:r>
              <w:rPr>
                <w:sz w:val="20"/>
                <w:szCs w:val="20"/>
              </w:rPr>
              <w:t>5</w:t>
            </w:r>
          </w:p>
        </w:tc>
        <w:tc>
          <w:tcPr>
            <w:tcW w:w="873" w:type="dxa"/>
          </w:tcPr>
          <w:p w:rsidR="005B656F" w:rsidRPr="00D33D7D"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Музыка </w:t>
            </w:r>
          </w:p>
        </w:tc>
        <w:tc>
          <w:tcPr>
            <w:tcW w:w="1938" w:type="dxa"/>
          </w:tcPr>
          <w:p w:rsidR="005B656F" w:rsidRPr="00D33D7D" w:rsidRDefault="005B656F" w:rsidP="002B3FCF">
            <w:pPr>
              <w:jc w:val="center"/>
              <w:rPr>
                <w:sz w:val="20"/>
                <w:szCs w:val="20"/>
              </w:rPr>
            </w:pPr>
            <w:r w:rsidRPr="00D33D7D">
              <w:rPr>
                <w:sz w:val="20"/>
                <w:szCs w:val="20"/>
              </w:rPr>
              <w:t>Усачева В.О., Школяр Л.</w:t>
            </w:r>
            <w:proofErr w:type="gramStart"/>
            <w:r w:rsidRPr="00D33D7D">
              <w:rPr>
                <w:sz w:val="20"/>
                <w:szCs w:val="20"/>
              </w:rPr>
              <w:t>В</w:t>
            </w:r>
            <w:proofErr w:type="gramEnd"/>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8</w:t>
            </w:r>
          </w:p>
        </w:tc>
        <w:tc>
          <w:tcPr>
            <w:tcW w:w="999" w:type="dxa"/>
          </w:tcPr>
          <w:p w:rsidR="005B656F" w:rsidRPr="00D33D7D" w:rsidRDefault="005B656F" w:rsidP="002B3FCF">
            <w:pPr>
              <w:jc w:val="center"/>
              <w:rPr>
                <w:sz w:val="20"/>
                <w:szCs w:val="20"/>
              </w:rPr>
            </w:pPr>
            <w:r w:rsidRPr="00D33D7D">
              <w:rPr>
                <w:sz w:val="20"/>
                <w:szCs w:val="20"/>
              </w:rPr>
              <w:t>3</w:t>
            </w:r>
            <w:r>
              <w:rPr>
                <w:sz w:val="20"/>
                <w:szCs w:val="20"/>
              </w:rPr>
              <w:t>5</w:t>
            </w:r>
          </w:p>
        </w:tc>
        <w:tc>
          <w:tcPr>
            <w:tcW w:w="873" w:type="dxa"/>
          </w:tcPr>
          <w:p w:rsidR="005B656F" w:rsidRPr="00D33D7D"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Еременко Е.Н., Зыгина Н.М., Шевченко Г.В.</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9</w:t>
            </w:r>
          </w:p>
        </w:tc>
        <w:tc>
          <w:tcPr>
            <w:tcW w:w="999" w:type="dxa"/>
          </w:tcPr>
          <w:p w:rsidR="005B656F" w:rsidRPr="00D33D7D" w:rsidRDefault="005B656F" w:rsidP="002B3FCF">
            <w:pPr>
              <w:jc w:val="center"/>
              <w:rPr>
                <w:sz w:val="20"/>
                <w:szCs w:val="20"/>
              </w:rPr>
            </w:pPr>
            <w:r w:rsidRPr="00D33D7D">
              <w:rPr>
                <w:sz w:val="20"/>
                <w:szCs w:val="20"/>
              </w:rPr>
              <w:t>1</w:t>
            </w:r>
            <w:r>
              <w:rPr>
                <w:sz w:val="20"/>
                <w:szCs w:val="20"/>
              </w:rPr>
              <w:t>36</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135</w:t>
            </w:r>
          </w:p>
        </w:tc>
      </w:tr>
      <w:tr w:rsidR="005B656F" w:rsidRPr="00D33D7D" w:rsidTr="005B656F">
        <w:trPr>
          <w:trHeight w:val="144"/>
        </w:trPr>
        <w:tc>
          <w:tcPr>
            <w:tcW w:w="1083" w:type="dxa"/>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 xml:space="preserve">ИЗО </w:t>
            </w: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Pr>
                <w:sz w:val="20"/>
                <w:szCs w:val="20"/>
              </w:rPr>
              <w:t>Савенкова Л.Г.</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val="restart"/>
          </w:tcPr>
          <w:p w:rsidR="005B656F" w:rsidRPr="009F59C2" w:rsidRDefault="005B656F" w:rsidP="002B3FCF">
            <w:pPr>
              <w:jc w:val="center"/>
              <w:rPr>
                <w:b/>
                <w:sz w:val="20"/>
                <w:szCs w:val="20"/>
              </w:rPr>
            </w:pPr>
            <w:r w:rsidRPr="009F59C2">
              <w:rPr>
                <w:b/>
                <w:sz w:val="20"/>
                <w:szCs w:val="20"/>
              </w:rPr>
              <w:t>3 класс</w:t>
            </w:r>
          </w:p>
          <w:p w:rsidR="005B656F" w:rsidRPr="00D33D7D" w:rsidRDefault="005B656F" w:rsidP="002B3FCF">
            <w:pPr>
              <w:jc w:val="center"/>
              <w:rPr>
                <w:sz w:val="20"/>
                <w:szCs w:val="20"/>
              </w:rPr>
            </w:pPr>
            <w:r w:rsidRPr="009F59C2">
              <w:rPr>
                <w:b/>
                <w:sz w:val="20"/>
                <w:szCs w:val="20"/>
              </w:rPr>
              <w:t>(ФГОС)</w:t>
            </w:r>
          </w:p>
        </w:tc>
        <w:tc>
          <w:tcPr>
            <w:tcW w:w="1736" w:type="dxa"/>
          </w:tcPr>
          <w:p w:rsidR="005B656F" w:rsidRPr="00D33D7D" w:rsidRDefault="005B656F" w:rsidP="002B3FCF">
            <w:pPr>
              <w:jc w:val="center"/>
              <w:rPr>
                <w:sz w:val="20"/>
                <w:szCs w:val="20"/>
              </w:rPr>
            </w:pPr>
            <w:r w:rsidRPr="00D33D7D">
              <w:rPr>
                <w:sz w:val="20"/>
                <w:szCs w:val="20"/>
              </w:rPr>
              <w:t>Русский язык.</w:t>
            </w:r>
          </w:p>
          <w:p w:rsidR="005B656F" w:rsidRPr="00D33D7D" w:rsidRDefault="005B656F" w:rsidP="002B3FCF">
            <w:pPr>
              <w:jc w:val="center"/>
              <w:rPr>
                <w:sz w:val="20"/>
                <w:szCs w:val="20"/>
              </w:rPr>
            </w:pPr>
            <w:r w:rsidRPr="00D33D7D">
              <w:rPr>
                <w:sz w:val="20"/>
                <w:szCs w:val="20"/>
              </w:rPr>
              <w:t xml:space="preserve"> в 2-х ч.</w:t>
            </w:r>
          </w:p>
        </w:tc>
        <w:tc>
          <w:tcPr>
            <w:tcW w:w="1938" w:type="dxa"/>
          </w:tcPr>
          <w:p w:rsidR="005B656F" w:rsidRPr="00D33D7D" w:rsidRDefault="005B656F" w:rsidP="002B3FCF">
            <w:pPr>
              <w:jc w:val="center"/>
              <w:rPr>
                <w:sz w:val="20"/>
                <w:szCs w:val="20"/>
              </w:rPr>
            </w:pPr>
            <w:r w:rsidRPr="00D33D7D">
              <w:rPr>
                <w:sz w:val="20"/>
                <w:szCs w:val="20"/>
              </w:rPr>
              <w:t xml:space="preserve">Иванов С.В, Евдакимова А.О., Кузнецова М.И.  </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 xml:space="preserve"> 201</w:t>
            </w:r>
            <w:r>
              <w:rPr>
                <w:sz w:val="20"/>
                <w:szCs w:val="20"/>
              </w:rPr>
              <w:t>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21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Литературное чтение.</w:t>
            </w:r>
          </w:p>
          <w:p w:rsidR="005B656F" w:rsidRPr="00D33D7D" w:rsidRDefault="005B656F" w:rsidP="002B3FCF">
            <w:pPr>
              <w:jc w:val="center"/>
              <w:rPr>
                <w:sz w:val="20"/>
                <w:szCs w:val="20"/>
              </w:rPr>
            </w:pPr>
            <w:r w:rsidRPr="00D33D7D">
              <w:rPr>
                <w:sz w:val="20"/>
                <w:szCs w:val="20"/>
              </w:rPr>
              <w:t xml:space="preserve"> в 2-х ч.</w:t>
            </w:r>
          </w:p>
        </w:tc>
        <w:tc>
          <w:tcPr>
            <w:tcW w:w="1938" w:type="dxa"/>
          </w:tcPr>
          <w:p w:rsidR="005B656F" w:rsidRPr="00D33D7D" w:rsidRDefault="005B656F" w:rsidP="002B3FCF">
            <w:pPr>
              <w:jc w:val="center"/>
              <w:rPr>
                <w:sz w:val="20"/>
                <w:szCs w:val="20"/>
              </w:rPr>
            </w:pPr>
            <w:r w:rsidRPr="00D33D7D">
              <w:rPr>
                <w:sz w:val="20"/>
                <w:szCs w:val="20"/>
              </w:rPr>
              <w:t>Ефросинина Л.А.</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w:t>
            </w:r>
            <w:r>
              <w:rPr>
                <w:sz w:val="20"/>
                <w:szCs w:val="20"/>
              </w:rPr>
              <w:t>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21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Математика. </w:t>
            </w:r>
          </w:p>
          <w:p w:rsidR="005B656F" w:rsidRPr="00D33D7D" w:rsidRDefault="005B656F" w:rsidP="002B3FCF">
            <w:pPr>
              <w:jc w:val="center"/>
              <w:rPr>
                <w:sz w:val="20"/>
                <w:szCs w:val="20"/>
              </w:rPr>
            </w:pPr>
            <w:r w:rsidRPr="00D33D7D">
              <w:rPr>
                <w:sz w:val="20"/>
                <w:szCs w:val="20"/>
              </w:rPr>
              <w:t>в 2-х ч.</w:t>
            </w:r>
          </w:p>
        </w:tc>
        <w:tc>
          <w:tcPr>
            <w:tcW w:w="1938" w:type="dxa"/>
          </w:tcPr>
          <w:p w:rsidR="005B656F" w:rsidRPr="00D33D7D" w:rsidRDefault="005B656F" w:rsidP="002B3FCF">
            <w:pPr>
              <w:jc w:val="center"/>
              <w:rPr>
                <w:b/>
                <w:sz w:val="20"/>
                <w:szCs w:val="20"/>
              </w:rPr>
            </w:pPr>
            <w:r w:rsidRPr="00D33D7D">
              <w:rPr>
                <w:rStyle w:val="af3"/>
                <w:sz w:val="20"/>
                <w:szCs w:val="20"/>
              </w:rPr>
              <w:t>Рудницкая В.Н.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w:t>
            </w:r>
            <w:r>
              <w:rPr>
                <w:sz w:val="20"/>
                <w:szCs w:val="20"/>
              </w:rPr>
              <w:t>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21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Окружающий мир. </w:t>
            </w:r>
          </w:p>
          <w:p w:rsidR="005B656F" w:rsidRDefault="005B656F" w:rsidP="002B3FCF">
            <w:pPr>
              <w:jc w:val="center"/>
              <w:rPr>
                <w:sz w:val="20"/>
                <w:szCs w:val="20"/>
              </w:rPr>
            </w:pPr>
            <w:r w:rsidRPr="00D33D7D">
              <w:rPr>
                <w:sz w:val="20"/>
                <w:szCs w:val="20"/>
              </w:rPr>
              <w:t>в 2-х ч.</w:t>
            </w: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rStyle w:val="af3"/>
                <w:sz w:val="20"/>
                <w:szCs w:val="20"/>
              </w:rPr>
            </w:pPr>
            <w:r w:rsidRPr="00D33D7D">
              <w:rPr>
                <w:sz w:val="20"/>
                <w:szCs w:val="20"/>
              </w:rPr>
              <w:t>Виноградова Н.Ф.</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w:t>
            </w:r>
            <w:r>
              <w:rPr>
                <w:sz w:val="20"/>
                <w:szCs w:val="20"/>
              </w:rPr>
              <w:t>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21</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Кубановедение. </w:t>
            </w:r>
          </w:p>
          <w:p w:rsidR="005B656F" w:rsidRPr="00D33D7D" w:rsidRDefault="005B656F" w:rsidP="002B3FCF">
            <w:pPr>
              <w:jc w:val="center"/>
              <w:rPr>
                <w:sz w:val="20"/>
                <w:szCs w:val="20"/>
              </w:rPr>
            </w:pPr>
            <w:r w:rsidRPr="00D33D7D">
              <w:rPr>
                <w:sz w:val="20"/>
                <w:szCs w:val="20"/>
              </w:rPr>
              <w:t xml:space="preserve">+ </w:t>
            </w:r>
            <w:r w:rsidRPr="00D33D7D">
              <w:rPr>
                <w:sz w:val="20"/>
                <w:szCs w:val="20"/>
                <w:lang w:val="en-US"/>
              </w:rPr>
              <w:t>CD</w:t>
            </w:r>
            <w:r w:rsidRPr="00D33D7D">
              <w:rPr>
                <w:sz w:val="20"/>
                <w:szCs w:val="20"/>
              </w:rPr>
              <w:t xml:space="preserve"> диск</w:t>
            </w:r>
          </w:p>
        </w:tc>
        <w:tc>
          <w:tcPr>
            <w:tcW w:w="1938" w:type="dxa"/>
          </w:tcPr>
          <w:p w:rsidR="005B656F" w:rsidRPr="00D33D7D" w:rsidRDefault="005B656F" w:rsidP="002B3FCF">
            <w:pPr>
              <w:jc w:val="center"/>
              <w:rPr>
                <w:sz w:val="20"/>
                <w:szCs w:val="20"/>
              </w:rPr>
            </w:pPr>
            <w:r w:rsidRPr="00D33D7D">
              <w:rPr>
                <w:sz w:val="20"/>
                <w:szCs w:val="20"/>
              </w:rPr>
              <w:t>Мирук М.В., Паскевич</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Default="005B656F" w:rsidP="002B3FCF">
            <w:pPr>
              <w:jc w:val="center"/>
              <w:rPr>
                <w:sz w:val="20"/>
                <w:szCs w:val="20"/>
              </w:rPr>
            </w:pPr>
            <w:r w:rsidRPr="00D33D7D">
              <w:rPr>
                <w:sz w:val="20"/>
                <w:szCs w:val="20"/>
              </w:rPr>
              <w:t>2013</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95</w:t>
            </w:r>
          </w:p>
          <w:p w:rsidR="005B656F" w:rsidRDefault="005B656F" w:rsidP="002B3FCF">
            <w:pPr>
              <w:jc w:val="center"/>
              <w:rPr>
                <w:sz w:val="20"/>
                <w:szCs w:val="20"/>
              </w:rPr>
            </w:pPr>
            <w:r>
              <w:rPr>
                <w:sz w:val="20"/>
                <w:szCs w:val="20"/>
              </w:rPr>
              <w:t>5</w:t>
            </w:r>
          </w:p>
          <w:p w:rsidR="005B656F" w:rsidRPr="00D33D7D" w:rsidRDefault="005B656F" w:rsidP="002B3FCF">
            <w:pPr>
              <w:jc w:val="center"/>
              <w:rPr>
                <w:sz w:val="20"/>
                <w:szCs w:val="20"/>
              </w:rPr>
            </w:pPr>
            <w:r>
              <w:rPr>
                <w:sz w:val="20"/>
                <w:szCs w:val="20"/>
              </w:rPr>
              <w:t>36</w:t>
            </w:r>
          </w:p>
        </w:tc>
        <w:tc>
          <w:tcPr>
            <w:tcW w:w="873" w:type="dxa"/>
          </w:tcPr>
          <w:p w:rsidR="005B656F"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Технология. </w:t>
            </w:r>
          </w:p>
        </w:tc>
        <w:tc>
          <w:tcPr>
            <w:tcW w:w="1938" w:type="dxa"/>
          </w:tcPr>
          <w:p w:rsidR="005B656F" w:rsidRPr="00D33D7D" w:rsidRDefault="005B656F" w:rsidP="002B3FCF">
            <w:pPr>
              <w:jc w:val="center"/>
              <w:rPr>
                <w:sz w:val="20"/>
                <w:szCs w:val="20"/>
              </w:rPr>
            </w:pPr>
            <w:r w:rsidRPr="00D33D7D">
              <w:rPr>
                <w:sz w:val="20"/>
                <w:szCs w:val="20"/>
              </w:rPr>
              <w:t>Лутцева Е.А.</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lang w:val="en-US"/>
              </w:rPr>
            </w:pPr>
            <w:r w:rsidRPr="00D33D7D">
              <w:rPr>
                <w:sz w:val="20"/>
                <w:szCs w:val="20"/>
              </w:rPr>
              <w:t xml:space="preserve">Английский язык          в 2-х ч.              </w:t>
            </w:r>
            <w:r w:rsidRPr="00D33D7D">
              <w:rPr>
                <w:sz w:val="20"/>
                <w:szCs w:val="20"/>
                <w:lang w:val="en-US"/>
              </w:rPr>
              <w:t xml:space="preserve">(Rainbow English) + CD </w:t>
            </w:r>
            <w:r w:rsidRPr="00D33D7D">
              <w:rPr>
                <w:sz w:val="20"/>
                <w:szCs w:val="20"/>
              </w:rPr>
              <w:t>диск</w:t>
            </w:r>
            <w:r w:rsidRPr="00D33D7D">
              <w:rPr>
                <w:sz w:val="20"/>
                <w:szCs w:val="20"/>
                <w:lang w:val="en-US"/>
              </w:rPr>
              <w:t xml:space="preserve"> (</w:t>
            </w:r>
            <w:r w:rsidRPr="00D33D7D">
              <w:rPr>
                <w:sz w:val="20"/>
                <w:szCs w:val="20"/>
              </w:rPr>
              <w:t>ФГОС</w:t>
            </w:r>
            <w:r w:rsidRPr="00D33D7D">
              <w:rPr>
                <w:sz w:val="20"/>
                <w:szCs w:val="20"/>
                <w:lang w:val="en-US"/>
              </w:rPr>
              <w:t>)</w:t>
            </w:r>
          </w:p>
        </w:tc>
        <w:tc>
          <w:tcPr>
            <w:tcW w:w="1938" w:type="dxa"/>
          </w:tcPr>
          <w:p w:rsidR="005B656F" w:rsidRPr="00D33D7D" w:rsidRDefault="005B656F" w:rsidP="002B3FCF">
            <w:pPr>
              <w:jc w:val="center"/>
              <w:rPr>
                <w:sz w:val="20"/>
                <w:szCs w:val="20"/>
              </w:rPr>
            </w:pPr>
            <w:r w:rsidRPr="00D33D7D">
              <w:rPr>
                <w:sz w:val="20"/>
                <w:szCs w:val="20"/>
              </w:rPr>
              <w:t>Афанасьева О.В., Михеева И.В.</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sidRPr="00D33D7D">
              <w:rPr>
                <w:sz w:val="20"/>
                <w:szCs w:val="20"/>
              </w:rPr>
              <w:t>2013</w:t>
            </w:r>
            <w:r>
              <w:rPr>
                <w:sz w:val="20"/>
                <w:szCs w:val="20"/>
              </w:rPr>
              <w:t>,</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95</w:t>
            </w:r>
          </w:p>
          <w:p w:rsidR="005B656F" w:rsidRDefault="005B656F" w:rsidP="002B3FCF">
            <w:pPr>
              <w:jc w:val="center"/>
              <w:rPr>
                <w:sz w:val="20"/>
                <w:szCs w:val="20"/>
              </w:rPr>
            </w:pPr>
            <w:r>
              <w:rPr>
                <w:sz w:val="20"/>
                <w:szCs w:val="20"/>
              </w:rPr>
              <w:t>10</w:t>
            </w:r>
          </w:p>
          <w:p w:rsidR="005B656F" w:rsidRDefault="005B656F" w:rsidP="002B3FCF">
            <w:pPr>
              <w:jc w:val="center"/>
              <w:rPr>
                <w:sz w:val="20"/>
                <w:szCs w:val="20"/>
              </w:rPr>
            </w:pPr>
            <w:r>
              <w:rPr>
                <w:sz w:val="20"/>
                <w:szCs w:val="20"/>
              </w:rPr>
              <w:t>11</w:t>
            </w:r>
          </w:p>
          <w:p w:rsidR="005B656F" w:rsidRPr="00D33D7D" w:rsidRDefault="005B656F" w:rsidP="002B3FCF">
            <w:pPr>
              <w:jc w:val="center"/>
              <w:rPr>
                <w:sz w:val="20"/>
                <w:szCs w:val="20"/>
              </w:rPr>
            </w:pPr>
            <w:r>
              <w:rPr>
                <w:sz w:val="20"/>
                <w:szCs w:val="20"/>
              </w:rPr>
              <w:t>20</w:t>
            </w:r>
          </w:p>
        </w:tc>
        <w:tc>
          <w:tcPr>
            <w:tcW w:w="873" w:type="dxa"/>
          </w:tcPr>
          <w:p w:rsidR="005B656F"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131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Музыка</w:t>
            </w:r>
          </w:p>
        </w:tc>
        <w:tc>
          <w:tcPr>
            <w:tcW w:w="1938" w:type="dxa"/>
          </w:tcPr>
          <w:p w:rsidR="005B656F" w:rsidRPr="00D33D7D" w:rsidRDefault="005B656F" w:rsidP="002B3FCF">
            <w:pPr>
              <w:jc w:val="center"/>
              <w:rPr>
                <w:sz w:val="20"/>
                <w:szCs w:val="20"/>
              </w:rPr>
            </w:pPr>
            <w:r w:rsidRPr="00D33D7D">
              <w:rPr>
                <w:sz w:val="20"/>
                <w:szCs w:val="20"/>
              </w:rPr>
              <w:t>Усачева В.О., Школяр Л.</w:t>
            </w:r>
            <w:proofErr w:type="gramStart"/>
            <w:r w:rsidRPr="00D33D7D">
              <w:rPr>
                <w:sz w:val="20"/>
                <w:szCs w:val="20"/>
              </w:rPr>
              <w:t>В</w:t>
            </w:r>
            <w:proofErr w:type="gramEnd"/>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ИЗО </w:t>
            </w:r>
          </w:p>
        </w:tc>
        <w:tc>
          <w:tcPr>
            <w:tcW w:w="1938" w:type="dxa"/>
          </w:tcPr>
          <w:p w:rsidR="005B656F" w:rsidRPr="00D33D7D" w:rsidRDefault="005B656F" w:rsidP="002B3FCF">
            <w:pPr>
              <w:jc w:val="center"/>
              <w:rPr>
                <w:sz w:val="20"/>
                <w:szCs w:val="20"/>
              </w:rPr>
            </w:pPr>
            <w:r>
              <w:rPr>
                <w:sz w:val="20"/>
                <w:szCs w:val="20"/>
              </w:rPr>
              <w:t>Савенкова Л.Г.</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656"/>
        </w:trPr>
        <w:tc>
          <w:tcPr>
            <w:tcW w:w="1083" w:type="dxa"/>
            <w:vMerge w:val="restart"/>
          </w:tcPr>
          <w:p w:rsidR="005B656F" w:rsidRPr="009F59C2" w:rsidRDefault="005B656F" w:rsidP="002B3FCF">
            <w:pPr>
              <w:jc w:val="center"/>
              <w:rPr>
                <w:b/>
                <w:sz w:val="20"/>
                <w:szCs w:val="20"/>
              </w:rPr>
            </w:pPr>
            <w:r w:rsidRPr="009F59C2">
              <w:rPr>
                <w:b/>
                <w:sz w:val="20"/>
                <w:szCs w:val="20"/>
              </w:rPr>
              <w:t>4 класс</w:t>
            </w:r>
          </w:p>
          <w:p w:rsidR="005B656F" w:rsidRPr="00D33D7D" w:rsidRDefault="005B656F" w:rsidP="002B3FCF">
            <w:pPr>
              <w:jc w:val="center"/>
              <w:rPr>
                <w:sz w:val="20"/>
                <w:szCs w:val="20"/>
              </w:rPr>
            </w:pPr>
            <w:r w:rsidRPr="009F59C2">
              <w:rPr>
                <w:b/>
                <w:sz w:val="20"/>
                <w:szCs w:val="20"/>
              </w:rPr>
              <w:t>ФГОС</w:t>
            </w:r>
          </w:p>
        </w:tc>
        <w:tc>
          <w:tcPr>
            <w:tcW w:w="1736" w:type="dxa"/>
          </w:tcPr>
          <w:p w:rsidR="005B656F" w:rsidRPr="00D33D7D" w:rsidRDefault="005B656F" w:rsidP="002B3FCF">
            <w:pPr>
              <w:jc w:val="center"/>
              <w:rPr>
                <w:sz w:val="20"/>
                <w:szCs w:val="20"/>
              </w:rPr>
            </w:pPr>
            <w:r w:rsidRPr="00D33D7D">
              <w:rPr>
                <w:sz w:val="20"/>
                <w:szCs w:val="20"/>
              </w:rPr>
              <w:t>Русский язык.</w:t>
            </w:r>
          </w:p>
        </w:tc>
        <w:tc>
          <w:tcPr>
            <w:tcW w:w="1938" w:type="dxa"/>
          </w:tcPr>
          <w:p w:rsidR="005B656F" w:rsidRPr="00D33D7D" w:rsidRDefault="005B656F" w:rsidP="002B3FCF">
            <w:pPr>
              <w:jc w:val="center"/>
              <w:rPr>
                <w:sz w:val="20"/>
                <w:szCs w:val="20"/>
              </w:rPr>
            </w:pPr>
            <w:r w:rsidRPr="00D33D7D">
              <w:rPr>
                <w:sz w:val="20"/>
                <w:szCs w:val="20"/>
              </w:rPr>
              <w:t xml:space="preserve">Иванов С.В, Евдакимова А.О., Кузнецова М.И.   </w:t>
            </w:r>
          </w:p>
        </w:tc>
        <w:tc>
          <w:tcPr>
            <w:tcW w:w="1638" w:type="dxa"/>
          </w:tcPr>
          <w:p w:rsidR="005B656F" w:rsidRPr="00D33D7D" w:rsidRDefault="005B656F" w:rsidP="002B3FCF">
            <w:pP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105</w:t>
            </w:r>
          </w:p>
          <w:p w:rsidR="005B656F" w:rsidRPr="00D33D7D" w:rsidRDefault="005B656F" w:rsidP="002B3FCF">
            <w:pPr>
              <w:jc w:val="center"/>
              <w:rPr>
                <w:sz w:val="20"/>
                <w:szCs w:val="20"/>
              </w:rPr>
            </w:pPr>
            <w:r>
              <w:rPr>
                <w:sz w:val="20"/>
                <w:szCs w:val="20"/>
              </w:rPr>
              <w:t>31</w:t>
            </w:r>
          </w:p>
        </w:tc>
        <w:tc>
          <w:tcPr>
            <w:tcW w:w="873" w:type="dxa"/>
          </w:tcPr>
          <w:p w:rsidR="005B656F"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145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Литературное чтение</w:t>
            </w:r>
            <w:r>
              <w:rPr>
                <w:sz w:val="20"/>
                <w:szCs w:val="20"/>
              </w:rPr>
              <w:t>. В 2-х частях</w:t>
            </w:r>
          </w:p>
        </w:tc>
        <w:tc>
          <w:tcPr>
            <w:tcW w:w="1938" w:type="dxa"/>
          </w:tcPr>
          <w:p w:rsidR="005B656F" w:rsidRPr="00D33D7D" w:rsidRDefault="005B656F" w:rsidP="002B3FCF">
            <w:pPr>
              <w:jc w:val="center"/>
              <w:rPr>
                <w:sz w:val="20"/>
                <w:szCs w:val="20"/>
              </w:rPr>
            </w:pPr>
            <w:r w:rsidRPr="00D33D7D">
              <w:rPr>
                <w:sz w:val="20"/>
                <w:szCs w:val="20"/>
              </w:rPr>
              <w:t>Ефросинина Л.А.</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105</w:t>
            </w:r>
          </w:p>
          <w:p w:rsidR="005B656F" w:rsidRPr="00D33D7D" w:rsidRDefault="005B656F" w:rsidP="002B3FCF">
            <w:pPr>
              <w:jc w:val="center"/>
              <w:rPr>
                <w:sz w:val="20"/>
                <w:szCs w:val="20"/>
              </w:rPr>
            </w:pPr>
            <w:r>
              <w:rPr>
                <w:sz w:val="20"/>
                <w:szCs w:val="20"/>
              </w:rPr>
              <w:t>31</w:t>
            </w:r>
          </w:p>
        </w:tc>
        <w:tc>
          <w:tcPr>
            <w:tcW w:w="873" w:type="dxa"/>
          </w:tcPr>
          <w:p w:rsidR="005B656F"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145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Английский язык       (</w:t>
            </w:r>
            <w:r w:rsidRPr="00D33D7D">
              <w:rPr>
                <w:sz w:val="20"/>
                <w:szCs w:val="20"/>
                <w:lang w:val="en-US"/>
              </w:rPr>
              <w:t>RainbowEnglish</w:t>
            </w:r>
            <w:r w:rsidRPr="00D33D7D">
              <w:rPr>
                <w:sz w:val="20"/>
                <w:szCs w:val="20"/>
              </w:rPr>
              <w:t xml:space="preserve">) + </w:t>
            </w:r>
            <w:r w:rsidRPr="00D33D7D">
              <w:rPr>
                <w:sz w:val="20"/>
                <w:szCs w:val="20"/>
                <w:lang w:val="en-US"/>
              </w:rPr>
              <w:t>CD</w:t>
            </w:r>
            <w:r w:rsidRPr="00D33D7D">
              <w:rPr>
                <w:sz w:val="20"/>
                <w:szCs w:val="20"/>
              </w:rPr>
              <w:t xml:space="preserve"> диск (ФГОС)</w:t>
            </w:r>
          </w:p>
        </w:tc>
        <w:tc>
          <w:tcPr>
            <w:tcW w:w="1938" w:type="dxa"/>
          </w:tcPr>
          <w:p w:rsidR="005B656F" w:rsidRPr="00D33D7D" w:rsidRDefault="005B656F" w:rsidP="002B3FCF">
            <w:pPr>
              <w:jc w:val="center"/>
              <w:rPr>
                <w:sz w:val="20"/>
                <w:szCs w:val="20"/>
              </w:rPr>
            </w:pPr>
            <w:r w:rsidRPr="00D33D7D">
              <w:rPr>
                <w:sz w:val="20"/>
                <w:szCs w:val="20"/>
              </w:rPr>
              <w:t>Афанасьева О.В., Михеева И.В.</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Pr>
                <w:sz w:val="20"/>
                <w:szCs w:val="20"/>
              </w:rPr>
              <w:t>2014,</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125</w:t>
            </w:r>
          </w:p>
          <w:p w:rsidR="005B656F" w:rsidRDefault="005B656F" w:rsidP="002B3FCF">
            <w:pPr>
              <w:jc w:val="center"/>
              <w:rPr>
                <w:sz w:val="20"/>
                <w:szCs w:val="20"/>
              </w:rPr>
            </w:pPr>
            <w:r>
              <w:rPr>
                <w:sz w:val="20"/>
                <w:szCs w:val="20"/>
              </w:rPr>
              <w:t>11</w:t>
            </w:r>
          </w:p>
          <w:p w:rsidR="005B656F" w:rsidRPr="00D33D7D" w:rsidRDefault="005B656F" w:rsidP="002B3FCF">
            <w:pPr>
              <w:jc w:val="center"/>
              <w:rPr>
                <w:sz w:val="20"/>
                <w:szCs w:val="20"/>
              </w:rPr>
            </w:pPr>
            <w:r>
              <w:rPr>
                <w:sz w:val="20"/>
                <w:szCs w:val="20"/>
              </w:rPr>
              <w:t>20</w:t>
            </w:r>
          </w:p>
        </w:tc>
        <w:tc>
          <w:tcPr>
            <w:tcW w:w="873" w:type="dxa"/>
          </w:tcPr>
          <w:p w:rsidR="005B656F" w:rsidRDefault="005B656F" w:rsidP="002B3FCF">
            <w:pPr>
              <w:jc w:val="center"/>
              <w:rPr>
                <w:sz w:val="20"/>
                <w:szCs w:val="20"/>
              </w:rPr>
            </w:pPr>
            <w:r>
              <w:rPr>
                <w:sz w:val="20"/>
                <w:szCs w:val="20"/>
              </w:rPr>
              <w:t>156</w:t>
            </w:r>
          </w:p>
        </w:tc>
        <w:tc>
          <w:tcPr>
            <w:tcW w:w="748" w:type="dxa"/>
          </w:tcPr>
          <w:p w:rsidR="005B656F" w:rsidRDefault="005B656F" w:rsidP="002B3FCF">
            <w:pPr>
              <w:jc w:val="center"/>
              <w:rPr>
                <w:sz w:val="20"/>
                <w:szCs w:val="20"/>
              </w:rPr>
            </w:pPr>
            <w:r>
              <w:rPr>
                <w:sz w:val="20"/>
                <w:szCs w:val="20"/>
              </w:rPr>
              <w:t>145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b/>
                <w:sz w:val="20"/>
                <w:szCs w:val="20"/>
              </w:rPr>
            </w:pPr>
            <w:r>
              <w:rPr>
                <w:rStyle w:val="af3"/>
                <w:sz w:val="20"/>
                <w:szCs w:val="20"/>
              </w:rPr>
              <w:t>М</w:t>
            </w:r>
            <w:r w:rsidRPr="00D33D7D">
              <w:rPr>
                <w:rStyle w:val="af3"/>
                <w:sz w:val="20"/>
                <w:szCs w:val="20"/>
              </w:rPr>
              <w:t>атематика</w:t>
            </w:r>
            <w:r>
              <w:rPr>
                <w:rStyle w:val="af3"/>
                <w:sz w:val="20"/>
                <w:szCs w:val="20"/>
              </w:rPr>
              <w:t>.                В 2</w:t>
            </w:r>
            <w:r w:rsidRPr="00D33D7D">
              <w:rPr>
                <w:rStyle w:val="af3"/>
                <w:sz w:val="20"/>
                <w:szCs w:val="20"/>
              </w:rPr>
              <w:t>-х ч.</w:t>
            </w:r>
          </w:p>
        </w:tc>
        <w:tc>
          <w:tcPr>
            <w:tcW w:w="1938" w:type="dxa"/>
          </w:tcPr>
          <w:p w:rsidR="005B656F" w:rsidRPr="00FC1CEC" w:rsidRDefault="005B656F" w:rsidP="002B3FCF">
            <w:pPr>
              <w:jc w:val="center"/>
              <w:rPr>
                <w:b/>
                <w:sz w:val="20"/>
                <w:szCs w:val="20"/>
              </w:rPr>
            </w:pPr>
            <w:r w:rsidRPr="00FC1CEC">
              <w:rPr>
                <w:rStyle w:val="af3"/>
              </w:rPr>
              <w:t>Рудницкая В.Н.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105</w:t>
            </w:r>
          </w:p>
          <w:p w:rsidR="005B656F" w:rsidRPr="00D33D7D" w:rsidRDefault="005B656F" w:rsidP="002B3FCF">
            <w:pPr>
              <w:jc w:val="center"/>
              <w:rPr>
                <w:sz w:val="20"/>
                <w:szCs w:val="20"/>
              </w:rPr>
            </w:pPr>
            <w:r>
              <w:rPr>
                <w:sz w:val="20"/>
                <w:szCs w:val="20"/>
              </w:rPr>
              <w:t>31</w:t>
            </w:r>
          </w:p>
        </w:tc>
        <w:tc>
          <w:tcPr>
            <w:tcW w:w="873" w:type="dxa"/>
          </w:tcPr>
          <w:p w:rsidR="005B656F"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145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Окружающий мир. </w:t>
            </w:r>
          </w:p>
        </w:tc>
        <w:tc>
          <w:tcPr>
            <w:tcW w:w="1938" w:type="dxa"/>
          </w:tcPr>
          <w:p w:rsidR="005B656F" w:rsidRPr="00D33D7D" w:rsidRDefault="005B656F" w:rsidP="002B3FCF">
            <w:pPr>
              <w:rPr>
                <w:rStyle w:val="af3"/>
                <w:b w:val="0"/>
                <w:bCs w:val="0"/>
                <w:sz w:val="20"/>
                <w:szCs w:val="20"/>
              </w:rPr>
            </w:pPr>
            <w:r w:rsidRPr="00D33D7D">
              <w:rPr>
                <w:sz w:val="20"/>
                <w:szCs w:val="20"/>
              </w:rPr>
              <w:t>Виноградова Н.Ф.</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105</w:t>
            </w:r>
          </w:p>
          <w:p w:rsidR="005B656F" w:rsidRPr="00D33D7D" w:rsidRDefault="005B656F" w:rsidP="002B3FCF">
            <w:pPr>
              <w:jc w:val="center"/>
              <w:rPr>
                <w:sz w:val="20"/>
                <w:szCs w:val="20"/>
              </w:rPr>
            </w:pPr>
            <w:r>
              <w:rPr>
                <w:sz w:val="20"/>
                <w:szCs w:val="20"/>
              </w:rPr>
              <w:t>31</w:t>
            </w:r>
          </w:p>
        </w:tc>
        <w:tc>
          <w:tcPr>
            <w:tcW w:w="873" w:type="dxa"/>
          </w:tcPr>
          <w:p w:rsidR="005B656F"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145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Технология. </w:t>
            </w:r>
          </w:p>
        </w:tc>
        <w:tc>
          <w:tcPr>
            <w:tcW w:w="1938" w:type="dxa"/>
          </w:tcPr>
          <w:p w:rsidR="005B656F" w:rsidRPr="00D33D7D" w:rsidRDefault="005B656F" w:rsidP="002B3FCF">
            <w:pPr>
              <w:jc w:val="center"/>
              <w:rPr>
                <w:sz w:val="20"/>
                <w:szCs w:val="20"/>
              </w:rPr>
            </w:pPr>
            <w:r w:rsidRPr="00D33D7D">
              <w:rPr>
                <w:sz w:val="20"/>
                <w:szCs w:val="20"/>
              </w:rPr>
              <w:t>Лутцева Е.А.</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Музыка</w:t>
            </w:r>
          </w:p>
        </w:tc>
        <w:tc>
          <w:tcPr>
            <w:tcW w:w="1938" w:type="dxa"/>
          </w:tcPr>
          <w:p w:rsidR="005B656F" w:rsidRPr="00D33D7D" w:rsidRDefault="005B656F" w:rsidP="002B3FCF">
            <w:pPr>
              <w:jc w:val="center"/>
              <w:rPr>
                <w:sz w:val="20"/>
                <w:szCs w:val="20"/>
              </w:rPr>
            </w:pPr>
            <w:r w:rsidRPr="00D33D7D">
              <w:rPr>
                <w:sz w:val="20"/>
                <w:szCs w:val="20"/>
              </w:rPr>
              <w:t>Усачева В.О., Школяр Л.</w:t>
            </w:r>
            <w:proofErr w:type="gramStart"/>
            <w:r w:rsidRPr="00D33D7D">
              <w:rPr>
                <w:sz w:val="20"/>
                <w:szCs w:val="20"/>
              </w:rPr>
              <w:t>В</w:t>
            </w:r>
            <w:proofErr w:type="gramEnd"/>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Кубановедение. </w:t>
            </w:r>
          </w:p>
        </w:tc>
        <w:tc>
          <w:tcPr>
            <w:tcW w:w="1938" w:type="dxa"/>
          </w:tcPr>
          <w:p w:rsidR="005B656F" w:rsidRPr="00D33D7D" w:rsidRDefault="005B656F" w:rsidP="002B3FCF">
            <w:pPr>
              <w:jc w:val="center"/>
              <w:rPr>
                <w:sz w:val="20"/>
                <w:szCs w:val="20"/>
              </w:rPr>
            </w:pPr>
            <w:r w:rsidRPr="00D33D7D">
              <w:rPr>
                <w:sz w:val="20"/>
                <w:szCs w:val="20"/>
              </w:rPr>
              <w:t>Мирук М.В., Паскевич</w:t>
            </w:r>
          </w:p>
        </w:tc>
        <w:tc>
          <w:tcPr>
            <w:tcW w:w="1638" w:type="dxa"/>
          </w:tcPr>
          <w:p w:rsidR="005B656F" w:rsidRDefault="005B656F" w:rsidP="002B3FCF">
            <w:pPr>
              <w:jc w:val="center"/>
              <w:rPr>
                <w:sz w:val="20"/>
                <w:szCs w:val="20"/>
              </w:rPr>
            </w:pPr>
            <w:r w:rsidRPr="00D33D7D">
              <w:rPr>
                <w:sz w:val="20"/>
                <w:szCs w:val="20"/>
              </w:rPr>
              <w:t>Краснодар: «Перспективы образования»</w:t>
            </w:r>
          </w:p>
          <w:p w:rsidR="005B656F" w:rsidRPr="00D33D7D" w:rsidRDefault="005B656F" w:rsidP="002B3FCF">
            <w:pPr>
              <w:jc w:val="center"/>
              <w:rPr>
                <w:sz w:val="20"/>
                <w:szCs w:val="20"/>
              </w:rPr>
            </w:pPr>
          </w:p>
        </w:tc>
        <w:tc>
          <w:tcPr>
            <w:tcW w:w="1168" w:type="dxa"/>
          </w:tcPr>
          <w:p w:rsidR="005B656F" w:rsidRDefault="005B656F" w:rsidP="002B3FCF">
            <w:pPr>
              <w:jc w:val="center"/>
              <w:rPr>
                <w:sz w:val="20"/>
                <w:szCs w:val="20"/>
              </w:rPr>
            </w:pPr>
            <w:r>
              <w:rPr>
                <w:sz w:val="20"/>
                <w:szCs w:val="20"/>
              </w:rPr>
              <w:t>2014,</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115</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145</w:t>
            </w:r>
          </w:p>
        </w:tc>
        <w:tc>
          <w:tcPr>
            <w:tcW w:w="748" w:type="dxa"/>
          </w:tcPr>
          <w:p w:rsidR="005B656F" w:rsidRDefault="005B656F" w:rsidP="002B3FCF">
            <w:pPr>
              <w:jc w:val="center"/>
              <w:rPr>
                <w:sz w:val="20"/>
                <w:szCs w:val="20"/>
              </w:rPr>
            </w:pPr>
            <w:r>
              <w:rPr>
                <w:sz w:val="20"/>
                <w:szCs w:val="20"/>
              </w:rPr>
              <w:t>145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ИЗО </w:t>
            </w:r>
          </w:p>
        </w:tc>
        <w:tc>
          <w:tcPr>
            <w:tcW w:w="1938" w:type="dxa"/>
          </w:tcPr>
          <w:p w:rsidR="005B656F" w:rsidRPr="00D33D7D" w:rsidRDefault="005B656F" w:rsidP="002B3FCF">
            <w:pPr>
              <w:jc w:val="center"/>
              <w:rPr>
                <w:sz w:val="20"/>
                <w:szCs w:val="20"/>
              </w:rPr>
            </w:pPr>
            <w:r>
              <w:rPr>
                <w:sz w:val="20"/>
                <w:szCs w:val="20"/>
              </w:rPr>
              <w:t>Савенкова Л.Г.</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Основы духовно-</w:t>
            </w:r>
            <w:r w:rsidRPr="00D33D7D">
              <w:rPr>
                <w:sz w:val="20"/>
                <w:szCs w:val="20"/>
              </w:rPr>
              <w:lastRenderedPageBreak/>
              <w:t>нравственной культуры народов России. Основы религиозных культур и светской этики. Основы православной культуры. 4-5 классы</w:t>
            </w:r>
          </w:p>
        </w:tc>
        <w:tc>
          <w:tcPr>
            <w:tcW w:w="1938" w:type="dxa"/>
          </w:tcPr>
          <w:p w:rsidR="005B656F" w:rsidRPr="00D33D7D" w:rsidRDefault="005B656F" w:rsidP="002B3FCF">
            <w:pPr>
              <w:jc w:val="center"/>
              <w:rPr>
                <w:sz w:val="20"/>
                <w:szCs w:val="20"/>
              </w:rPr>
            </w:pPr>
            <w:r w:rsidRPr="00D33D7D">
              <w:rPr>
                <w:sz w:val="20"/>
                <w:szCs w:val="20"/>
              </w:rPr>
              <w:lastRenderedPageBreak/>
              <w:t>Кураев А.В.</w:t>
            </w:r>
          </w:p>
        </w:tc>
        <w:tc>
          <w:tcPr>
            <w:tcW w:w="1638" w:type="dxa"/>
          </w:tcPr>
          <w:p w:rsidR="005B656F" w:rsidRPr="00D33D7D" w:rsidRDefault="005B656F" w:rsidP="002B3FCF">
            <w:pPr>
              <w:jc w:val="center"/>
              <w:rPr>
                <w:sz w:val="20"/>
                <w:szCs w:val="20"/>
              </w:rPr>
            </w:pPr>
            <w:r w:rsidRPr="00D33D7D">
              <w:rPr>
                <w:sz w:val="20"/>
                <w:szCs w:val="20"/>
              </w:rPr>
              <w:t xml:space="preserve">М.: </w:t>
            </w:r>
            <w:r w:rsidRPr="00D33D7D">
              <w:rPr>
                <w:sz w:val="20"/>
                <w:szCs w:val="20"/>
              </w:rPr>
              <w:lastRenderedPageBreak/>
              <w:t>Просвещение</w:t>
            </w:r>
          </w:p>
        </w:tc>
        <w:tc>
          <w:tcPr>
            <w:tcW w:w="1168" w:type="dxa"/>
          </w:tcPr>
          <w:p w:rsidR="005B656F" w:rsidRDefault="005B656F" w:rsidP="002B3FCF">
            <w:pPr>
              <w:jc w:val="center"/>
              <w:rPr>
                <w:sz w:val="20"/>
                <w:szCs w:val="20"/>
              </w:rPr>
            </w:pPr>
            <w:r w:rsidRPr="00D33D7D">
              <w:rPr>
                <w:sz w:val="20"/>
                <w:szCs w:val="20"/>
              </w:rPr>
              <w:lastRenderedPageBreak/>
              <w:t xml:space="preserve">2012, </w:t>
            </w:r>
          </w:p>
          <w:p w:rsidR="005B656F" w:rsidRDefault="005B656F" w:rsidP="002B3FCF">
            <w:pPr>
              <w:jc w:val="center"/>
              <w:rPr>
                <w:sz w:val="20"/>
                <w:szCs w:val="20"/>
              </w:rPr>
            </w:pPr>
            <w:r w:rsidRPr="00D33D7D">
              <w:rPr>
                <w:sz w:val="20"/>
                <w:szCs w:val="20"/>
              </w:rPr>
              <w:lastRenderedPageBreak/>
              <w:t>2013</w:t>
            </w:r>
            <w:r>
              <w:rPr>
                <w:sz w:val="20"/>
                <w:szCs w:val="20"/>
              </w:rPr>
              <w:t>,</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lastRenderedPageBreak/>
              <w:t>97</w:t>
            </w:r>
          </w:p>
          <w:p w:rsidR="005B656F" w:rsidRDefault="005B656F" w:rsidP="002B3FCF">
            <w:pPr>
              <w:jc w:val="center"/>
              <w:rPr>
                <w:sz w:val="20"/>
                <w:szCs w:val="20"/>
              </w:rPr>
            </w:pPr>
            <w:r>
              <w:rPr>
                <w:sz w:val="20"/>
                <w:szCs w:val="20"/>
              </w:rPr>
              <w:lastRenderedPageBreak/>
              <w:t>13</w:t>
            </w:r>
          </w:p>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lastRenderedPageBreak/>
              <w:t>145</w:t>
            </w:r>
          </w:p>
        </w:tc>
        <w:tc>
          <w:tcPr>
            <w:tcW w:w="748" w:type="dxa"/>
          </w:tcPr>
          <w:p w:rsidR="005B656F" w:rsidRDefault="005B656F" w:rsidP="002B3FCF">
            <w:pPr>
              <w:jc w:val="center"/>
              <w:rPr>
                <w:sz w:val="20"/>
                <w:szCs w:val="20"/>
              </w:rPr>
            </w:pPr>
            <w:r>
              <w:rPr>
                <w:sz w:val="20"/>
                <w:szCs w:val="20"/>
              </w:rPr>
              <w:t>145</w:t>
            </w:r>
          </w:p>
        </w:tc>
      </w:tr>
      <w:tr w:rsidR="005B656F" w:rsidRPr="00D33D7D" w:rsidTr="005B656F">
        <w:trPr>
          <w:trHeight w:val="144"/>
        </w:trPr>
        <w:tc>
          <w:tcPr>
            <w:tcW w:w="1083" w:type="dxa"/>
            <w:vMerge w:val="restart"/>
          </w:tcPr>
          <w:p w:rsidR="005B656F" w:rsidRDefault="005B656F" w:rsidP="002B3FCF">
            <w:pPr>
              <w:jc w:val="center"/>
              <w:rPr>
                <w:sz w:val="20"/>
                <w:szCs w:val="20"/>
              </w:rPr>
            </w:pPr>
          </w:p>
          <w:p w:rsidR="005B656F" w:rsidRPr="009F59C2" w:rsidRDefault="005B656F" w:rsidP="002B3FCF">
            <w:pPr>
              <w:jc w:val="center"/>
              <w:rPr>
                <w:b/>
                <w:sz w:val="20"/>
                <w:szCs w:val="20"/>
              </w:rPr>
            </w:pPr>
            <w:r w:rsidRPr="009F59C2">
              <w:rPr>
                <w:b/>
                <w:sz w:val="20"/>
                <w:szCs w:val="20"/>
              </w:rPr>
              <w:t>5 класс (ФГОС)</w:t>
            </w:r>
          </w:p>
        </w:tc>
        <w:tc>
          <w:tcPr>
            <w:tcW w:w="1736" w:type="dxa"/>
          </w:tcPr>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p>
        </w:tc>
        <w:tc>
          <w:tcPr>
            <w:tcW w:w="1638" w:type="dxa"/>
          </w:tcPr>
          <w:p w:rsidR="005B656F" w:rsidRPr="00D33D7D" w:rsidRDefault="005B656F" w:rsidP="002B3FCF">
            <w:pPr>
              <w:jc w:val="center"/>
              <w:rPr>
                <w:sz w:val="20"/>
                <w:szCs w:val="20"/>
              </w:rPr>
            </w:pPr>
          </w:p>
        </w:tc>
        <w:tc>
          <w:tcPr>
            <w:tcW w:w="1168" w:type="dxa"/>
          </w:tcPr>
          <w:p w:rsidR="005B656F" w:rsidRPr="00D33D7D" w:rsidRDefault="005B656F" w:rsidP="002B3FCF">
            <w:pPr>
              <w:jc w:val="center"/>
              <w:rPr>
                <w:sz w:val="20"/>
                <w:szCs w:val="20"/>
              </w:rPr>
            </w:pPr>
          </w:p>
        </w:tc>
        <w:tc>
          <w:tcPr>
            <w:tcW w:w="999" w:type="dxa"/>
          </w:tcPr>
          <w:p w:rsidR="005B656F" w:rsidRPr="00D33D7D" w:rsidRDefault="005B656F" w:rsidP="002B3FCF">
            <w:pPr>
              <w:jc w:val="center"/>
              <w:rPr>
                <w:sz w:val="20"/>
                <w:szCs w:val="20"/>
              </w:rPr>
            </w:pPr>
          </w:p>
        </w:tc>
        <w:tc>
          <w:tcPr>
            <w:tcW w:w="873" w:type="dxa"/>
          </w:tcPr>
          <w:p w:rsidR="005B656F" w:rsidRPr="00D33D7D" w:rsidRDefault="005B656F" w:rsidP="002B3FCF">
            <w:pPr>
              <w:jc w:val="center"/>
              <w:rPr>
                <w:sz w:val="20"/>
                <w:szCs w:val="20"/>
              </w:rPr>
            </w:pP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Русский язык </w:t>
            </w:r>
          </w:p>
        </w:tc>
        <w:tc>
          <w:tcPr>
            <w:tcW w:w="1938" w:type="dxa"/>
          </w:tcPr>
          <w:p w:rsidR="005B656F" w:rsidRPr="00D33D7D" w:rsidRDefault="005B656F" w:rsidP="002B3FCF">
            <w:pPr>
              <w:jc w:val="center"/>
              <w:rPr>
                <w:sz w:val="20"/>
                <w:szCs w:val="20"/>
              </w:rPr>
            </w:pPr>
            <w:r w:rsidRPr="00D33D7D">
              <w:rPr>
                <w:sz w:val="20"/>
                <w:szCs w:val="20"/>
              </w:rPr>
              <w:t>Ладыженская Т.А., Баранов М.Т. и др.</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2014</w:t>
            </w:r>
            <w:r>
              <w:rPr>
                <w:sz w:val="20"/>
                <w:szCs w:val="20"/>
              </w:rPr>
              <w:t>,</w:t>
            </w:r>
          </w:p>
          <w:p w:rsidR="005B656F" w:rsidRDefault="005B656F" w:rsidP="002B3FCF">
            <w:pPr>
              <w:jc w:val="center"/>
              <w:rPr>
                <w:sz w:val="20"/>
                <w:szCs w:val="20"/>
              </w:rPr>
            </w:pPr>
            <w:r>
              <w:rPr>
                <w:sz w:val="20"/>
                <w:szCs w:val="20"/>
              </w:rPr>
              <w:t>2015,</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45</w:t>
            </w:r>
          </w:p>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p>
          <w:p w:rsidR="005B656F" w:rsidRDefault="005B656F" w:rsidP="002B3FCF">
            <w:pPr>
              <w:jc w:val="center"/>
              <w:rPr>
                <w:sz w:val="20"/>
                <w:szCs w:val="20"/>
              </w:rPr>
            </w:pPr>
            <w:r>
              <w:rPr>
                <w:sz w:val="20"/>
                <w:szCs w:val="20"/>
              </w:rPr>
              <w:t>145</w:t>
            </w:r>
          </w:p>
        </w:tc>
        <w:tc>
          <w:tcPr>
            <w:tcW w:w="748" w:type="dxa"/>
          </w:tcPr>
          <w:p w:rsidR="005B656F" w:rsidRDefault="005B656F" w:rsidP="002B3FCF">
            <w:pPr>
              <w:jc w:val="center"/>
              <w:rPr>
                <w:sz w:val="20"/>
                <w:szCs w:val="20"/>
              </w:rPr>
            </w:pPr>
            <w:r>
              <w:rPr>
                <w:sz w:val="20"/>
                <w:szCs w:val="20"/>
              </w:rPr>
              <w:t>116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color w:val="000000"/>
                <w:sz w:val="20"/>
                <w:szCs w:val="20"/>
              </w:rPr>
            </w:pPr>
          </w:p>
          <w:p w:rsidR="005B656F" w:rsidRPr="00D33D7D" w:rsidRDefault="005B656F" w:rsidP="002B3FCF">
            <w:pPr>
              <w:jc w:val="center"/>
              <w:rPr>
                <w:color w:val="000000"/>
                <w:sz w:val="20"/>
                <w:szCs w:val="20"/>
              </w:rPr>
            </w:pPr>
            <w:r w:rsidRPr="00D33D7D">
              <w:rPr>
                <w:color w:val="000000"/>
                <w:sz w:val="20"/>
                <w:szCs w:val="20"/>
              </w:rPr>
              <w:t>Литература.</w:t>
            </w:r>
          </w:p>
          <w:p w:rsidR="005B656F" w:rsidRPr="00D33D7D" w:rsidRDefault="005B656F" w:rsidP="002B3FCF">
            <w:pPr>
              <w:jc w:val="center"/>
              <w:rPr>
                <w:sz w:val="20"/>
                <w:szCs w:val="20"/>
              </w:rPr>
            </w:pPr>
            <w:r w:rsidRPr="00D33D7D">
              <w:rPr>
                <w:sz w:val="20"/>
                <w:szCs w:val="20"/>
              </w:rPr>
              <w:t xml:space="preserve">+ </w:t>
            </w:r>
            <w:r w:rsidRPr="00D33D7D">
              <w:rPr>
                <w:sz w:val="20"/>
                <w:szCs w:val="20"/>
                <w:lang w:val="en-US"/>
              </w:rPr>
              <w:t>CD</w:t>
            </w:r>
            <w:r w:rsidRPr="00D33D7D">
              <w:rPr>
                <w:sz w:val="20"/>
                <w:szCs w:val="20"/>
              </w:rPr>
              <w:t xml:space="preserve"> диск</w:t>
            </w:r>
          </w:p>
        </w:tc>
        <w:tc>
          <w:tcPr>
            <w:tcW w:w="1938" w:type="dxa"/>
          </w:tcPr>
          <w:p w:rsidR="005B656F" w:rsidRDefault="005B656F" w:rsidP="002B3FCF">
            <w:pPr>
              <w:jc w:val="center"/>
              <w:rPr>
                <w:color w:val="000000"/>
                <w:sz w:val="20"/>
                <w:szCs w:val="20"/>
              </w:rPr>
            </w:pPr>
          </w:p>
          <w:p w:rsidR="005B656F" w:rsidRPr="00D33D7D" w:rsidRDefault="005B656F" w:rsidP="002B3FCF">
            <w:pPr>
              <w:jc w:val="center"/>
              <w:rPr>
                <w:sz w:val="20"/>
                <w:szCs w:val="20"/>
              </w:rPr>
            </w:pPr>
            <w:r w:rsidRPr="00D33D7D">
              <w:rPr>
                <w:color w:val="000000"/>
                <w:sz w:val="20"/>
                <w:szCs w:val="20"/>
              </w:rPr>
              <w:t>Меркин Т.С.</w:t>
            </w:r>
          </w:p>
        </w:tc>
        <w:tc>
          <w:tcPr>
            <w:tcW w:w="1638" w:type="dxa"/>
          </w:tcPr>
          <w:p w:rsidR="005B656F" w:rsidRDefault="005B656F" w:rsidP="002B3FCF">
            <w:pPr>
              <w:jc w:val="center"/>
              <w:rPr>
                <w:sz w:val="20"/>
                <w:szCs w:val="20"/>
              </w:rPr>
            </w:pPr>
          </w:p>
          <w:p w:rsidR="005B656F" w:rsidRPr="00D33D7D" w:rsidRDefault="005B656F" w:rsidP="002B3FCF">
            <w:pPr>
              <w:jc w:val="center"/>
              <w:rPr>
                <w:sz w:val="20"/>
                <w:szCs w:val="20"/>
              </w:rPr>
            </w:pPr>
            <w:r w:rsidRPr="00D33D7D">
              <w:rPr>
                <w:sz w:val="20"/>
                <w:szCs w:val="20"/>
              </w:rPr>
              <w:t>М.: ООО Русское слово</w:t>
            </w:r>
            <w:r>
              <w:rPr>
                <w:sz w:val="20"/>
                <w:szCs w:val="20"/>
              </w:rPr>
              <w:t xml:space="preserve"> - учебник</w:t>
            </w:r>
          </w:p>
        </w:tc>
        <w:tc>
          <w:tcPr>
            <w:tcW w:w="1168" w:type="dxa"/>
          </w:tcPr>
          <w:p w:rsidR="005B656F" w:rsidRDefault="005B656F" w:rsidP="002B3FCF">
            <w:pPr>
              <w:jc w:val="center"/>
              <w:rPr>
                <w:sz w:val="20"/>
                <w:szCs w:val="20"/>
              </w:rPr>
            </w:pPr>
          </w:p>
          <w:p w:rsidR="005B656F" w:rsidRDefault="005B656F" w:rsidP="002B3FCF">
            <w:pPr>
              <w:jc w:val="center"/>
              <w:rPr>
                <w:sz w:val="20"/>
                <w:szCs w:val="20"/>
              </w:rPr>
            </w:pPr>
            <w:r w:rsidRPr="00D33D7D">
              <w:rPr>
                <w:sz w:val="20"/>
                <w:szCs w:val="20"/>
              </w:rPr>
              <w:t>2013,</w:t>
            </w:r>
          </w:p>
          <w:p w:rsidR="005B656F" w:rsidRDefault="005B656F" w:rsidP="002B3FCF">
            <w:pPr>
              <w:jc w:val="center"/>
              <w:rPr>
                <w:sz w:val="20"/>
                <w:szCs w:val="20"/>
              </w:rPr>
            </w:pPr>
            <w:r w:rsidRPr="00D33D7D">
              <w:rPr>
                <w:sz w:val="20"/>
                <w:szCs w:val="20"/>
              </w:rPr>
              <w:t>2014</w:t>
            </w:r>
            <w:r>
              <w:rPr>
                <w:sz w:val="20"/>
                <w:szCs w:val="20"/>
              </w:rPr>
              <w:t>,</w:t>
            </w:r>
          </w:p>
          <w:p w:rsidR="005B656F" w:rsidRPr="00D33D7D" w:rsidRDefault="005B656F" w:rsidP="002B3FCF">
            <w:pPr>
              <w:jc w:val="center"/>
              <w:rPr>
                <w:sz w:val="20"/>
                <w:szCs w:val="20"/>
              </w:rPr>
            </w:pPr>
            <w:r>
              <w:rPr>
                <w:sz w:val="20"/>
                <w:szCs w:val="20"/>
              </w:rPr>
              <w:t>2015</w:t>
            </w:r>
          </w:p>
        </w:tc>
        <w:tc>
          <w:tcPr>
            <w:tcW w:w="999" w:type="dxa"/>
          </w:tcPr>
          <w:p w:rsidR="005B656F" w:rsidRDefault="005B656F" w:rsidP="002B3FCF">
            <w:pPr>
              <w:jc w:val="center"/>
              <w:rPr>
                <w:sz w:val="20"/>
                <w:szCs w:val="20"/>
              </w:rPr>
            </w:pPr>
          </w:p>
          <w:p w:rsidR="005B656F" w:rsidRDefault="005B656F" w:rsidP="002B3FCF">
            <w:pPr>
              <w:jc w:val="center"/>
              <w:rPr>
                <w:sz w:val="20"/>
                <w:szCs w:val="20"/>
              </w:rPr>
            </w:pPr>
            <w:r>
              <w:rPr>
                <w:sz w:val="20"/>
                <w:szCs w:val="20"/>
              </w:rPr>
              <w:t>95</w:t>
            </w:r>
          </w:p>
          <w:p w:rsidR="005B656F" w:rsidRDefault="005B656F" w:rsidP="002B3FCF">
            <w:pPr>
              <w:jc w:val="center"/>
              <w:rPr>
                <w:sz w:val="20"/>
                <w:szCs w:val="20"/>
              </w:rPr>
            </w:pPr>
            <w:r>
              <w:rPr>
                <w:sz w:val="20"/>
                <w:szCs w:val="20"/>
              </w:rPr>
              <w:t>30</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p>
          <w:p w:rsidR="005B656F" w:rsidRDefault="005B656F" w:rsidP="002B3FCF">
            <w:pPr>
              <w:jc w:val="center"/>
              <w:rPr>
                <w:sz w:val="20"/>
                <w:szCs w:val="20"/>
              </w:rPr>
            </w:pPr>
            <w:r>
              <w:rPr>
                <w:sz w:val="20"/>
                <w:szCs w:val="20"/>
              </w:rPr>
              <w:t>135</w:t>
            </w:r>
          </w:p>
        </w:tc>
        <w:tc>
          <w:tcPr>
            <w:tcW w:w="748" w:type="dxa"/>
          </w:tcPr>
          <w:p w:rsidR="005B656F" w:rsidRDefault="005B656F" w:rsidP="002B3FCF">
            <w:pPr>
              <w:jc w:val="center"/>
              <w:rPr>
                <w:sz w:val="20"/>
                <w:szCs w:val="20"/>
              </w:rPr>
            </w:pPr>
            <w:r>
              <w:rPr>
                <w:sz w:val="20"/>
                <w:szCs w:val="20"/>
              </w:rPr>
              <w:t>116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Английский язык </w:t>
            </w:r>
          </w:p>
          <w:p w:rsidR="005B656F" w:rsidRDefault="005B656F" w:rsidP="002B3FCF">
            <w:pPr>
              <w:jc w:val="center"/>
              <w:rPr>
                <w:sz w:val="20"/>
                <w:szCs w:val="20"/>
              </w:rPr>
            </w:pPr>
            <w:r w:rsidRPr="00D33D7D">
              <w:rPr>
                <w:sz w:val="20"/>
                <w:szCs w:val="20"/>
              </w:rPr>
              <w:t>/</w:t>
            </w:r>
            <w:r w:rsidRPr="00D33D7D">
              <w:rPr>
                <w:sz w:val="20"/>
                <w:szCs w:val="20"/>
                <w:lang w:val="en-US"/>
              </w:rPr>
              <w:t>Spot light/</w:t>
            </w:r>
          </w:p>
          <w:p w:rsidR="005B656F" w:rsidRPr="0056197B" w:rsidRDefault="005B656F" w:rsidP="002B3FCF">
            <w:pPr>
              <w:jc w:val="center"/>
              <w:rPr>
                <w:sz w:val="20"/>
                <w:szCs w:val="20"/>
              </w:rPr>
            </w:pPr>
          </w:p>
        </w:tc>
        <w:tc>
          <w:tcPr>
            <w:tcW w:w="1938" w:type="dxa"/>
          </w:tcPr>
          <w:p w:rsidR="005B656F" w:rsidRPr="00D33D7D" w:rsidRDefault="005B656F" w:rsidP="002B3FCF">
            <w:pPr>
              <w:jc w:val="center"/>
              <w:rPr>
                <w:sz w:val="20"/>
                <w:szCs w:val="20"/>
              </w:rPr>
            </w:pPr>
            <w:r w:rsidRPr="00D33D7D">
              <w:rPr>
                <w:sz w:val="20"/>
                <w:szCs w:val="20"/>
              </w:rPr>
              <w:t>Ваулина Ю.Е.</w:t>
            </w:r>
          </w:p>
          <w:p w:rsidR="005B656F" w:rsidRPr="00D33D7D" w:rsidRDefault="005B656F" w:rsidP="002B3FCF">
            <w:pPr>
              <w:jc w:val="center"/>
              <w:rPr>
                <w:sz w:val="20"/>
                <w:szCs w:val="20"/>
              </w:rPr>
            </w:pPr>
            <w:r w:rsidRPr="00D33D7D">
              <w:rPr>
                <w:sz w:val="20"/>
                <w:szCs w:val="20"/>
              </w:rPr>
              <w:t>Дули 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Pr>
                <w:sz w:val="20"/>
                <w:szCs w:val="20"/>
              </w:rPr>
              <w:t>140</w:t>
            </w:r>
          </w:p>
        </w:tc>
        <w:tc>
          <w:tcPr>
            <w:tcW w:w="873" w:type="dxa"/>
          </w:tcPr>
          <w:p w:rsidR="005B656F" w:rsidRDefault="005B656F" w:rsidP="002B3FCF">
            <w:pPr>
              <w:jc w:val="center"/>
              <w:rPr>
                <w:sz w:val="20"/>
                <w:szCs w:val="20"/>
              </w:rPr>
            </w:pPr>
            <w:r>
              <w:rPr>
                <w:sz w:val="20"/>
                <w:szCs w:val="20"/>
              </w:rPr>
              <w:t>140</w:t>
            </w:r>
          </w:p>
        </w:tc>
        <w:tc>
          <w:tcPr>
            <w:tcW w:w="748" w:type="dxa"/>
          </w:tcPr>
          <w:p w:rsidR="005B656F" w:rsidRDefault="005B656F" w:rsidP="002B3FCF">
            <w:pPr>
              <w:jc w:val="center"/>
              <w:rPr>
                <w:sz w:val="20"/>
                <w:szCs w:val="20"/>
              </w:rPr>
            </w:pPr>
            <w:r>
              <w:rPr>
                <w:sz w:val="20"/>
                <w:szCs w:val="20"/>
              </w:rPr>
              <w:t>116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Математика</w:t>
            </w:r>
          </w:p>
        </w:tc>
        <w:tc>
          <w:tcPr>
            <w:tcW w:w="1938" w:type="dxa"/>
          </w:tcPr>
          <w:p w:rsidR="005B656F" w:rsidRPr="00D33D7D" w:rsidRDefault="005B656F" w:rsidP="002B3FCF">
            <w:pPr>
              <w:jc w:val="center"/>
              <w:rPr>
                <w:sz w:val="20"/>
                <w:szCs w:val="20"/>
              </w:rPr>
            </w:pPr>
            <w:proofErr w:type="gramStart"/>
            <w:r>
              <w:rPr>
                <w:sz w:val="20"/>
                <w:szCs w:val="20"/>
              </w:rPr>
              <w:t>Мерзляк</w:t>
            </w:r>
            <w:proofErr w:type="gramEnd"/>
            <w:r>
              <w:rPr>
                <w:sz w:val="20"/>
                <w:szCs w:val="20"/>
              </w:rPr>
              <w:t xml:space="preserve"> А.Г.</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 xml:space="preserve">ВЕНТАНА </w:t>
            </w:r>
            <w:proofErr w:type="gramStart"/>
            <w:r>
              <w:rPr>
                <w:sz w:val="20"/>
                <w:szCs w:val="20"/>
              </w:rPr>
              <w:t>-Г</w:t>
            </w:r>
            <w:proofErr w:type="gramEnd"/>
            <w:r>
              <w:rPr>
                <w:sz w:val="20"/>
                <w:szCs w:val="20"/>
              </w:rPr>
              <w:t>РАФ</w:t>
            </w:r>
          </w:p>
        </w:tc>
        <w:tc>
          <w:tcPr>
            <w:tcW w:w="1168" w:type="dxa"/>
          </w:tcPr>
          <w:p w:rsidR="005B656F" w:rsidRDefault="005B656F" w:rsidP="002B3FCF">
            <w:pPr>
              <w:jc w:val="center"/>
              <w:rPr>
                <w:sz w:val="20"/>
                <w:szCs w:val="20"/>
              </w:rPr>
            </w:pPr>
            <w:r w:rsidRPr="00D33D7D">
              <w:rPr>
                <w:sz w:val="20"/>
                <w:szCs w:val="20"/>
              </w:rPr>
              <w:t>201</w:t>
            </w:r>
            <w:r>
              <w:rPr>
                <w:sz w:val="20"/>
                <w:szCs w:val="20"/>
              </w:rPr>
              <w:t>7,</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110</w:t>
            </w:r>
          </w:p>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145</w:t>
            </w:r>
          </w:p>
        </w:tc>
        <w:tc>
          <w:tcPr>
            <w:tcW w:w="748" w:type="dxa"/>
          </w:tcPr>
          <w:p w:rsidR="005B656F" w:rsidRDefault="005B656F" w:rsidP="002B3FCF">
            <w:pPr>
              <w:jc w:val="center"/>
              <w:rPr>
                <w:sz w:val="20"/>
                <w:szCs w:val="20"/>
              </w:rPr>
            </w:pPr>
            <w:r>
              <w:rPr>
                <w:sz w:val="20"/>
                <w:szCs w:val="20"/>
              </w:rPr>
              <w:t>116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Всеобщая история. </w:t>
            </w:r>
            <w:r>
              <w:rPr>
                <w:sz w:val="20"/>
                <w:szCs w:val="20"/>
              </w:rPr>
              <w:t>История Древнего</w:t>
            </w:r>
            <w:r w:rsidRPr="00D33D7D">
              <w:rPr>
                <w:sz w:val="20"/>
                <w:szCs w:val="20"/>
              </w:rPr>
              <w:t xml:space="preserve"> мир</w:t>
            </w:r>
            <w:r>
              <w:rPr>
                <w:sz w:val="20"/>
                <w:szCs w:val="20"/>
              </w:rPr>
              <w:t>а</w:t>
            </w:r>
          </w:p>
        </w:tc>
        <w:tc>
          <w:tcPr>
            <w:tcW w:w="1938" w:type="dxa"/>
          </w:tcPr>
          <w:p w:rsidR="005B656F" w:rsidRPr="00D33D7D" w:rsidRDefault="005B656F" w:rsidP="002B3FCF">
            <w:pPr>
              <w:jc w:val="center"/>
              <w:rPr>
                <w:sz w:val="20"/>
                <w:szCs w:val="20"/>
              </w:rPr>
            </w:pPr>
            <w:r>
              <w:rPr>
                <w:sz w:val="20"/>
                <w:szCs w:val="20"/>
              </w:rPr>
              <w:t>Вигасин А.А., Годер Г.И.</w:t>
            </w:r>
          </w:p>
        </w:tc>
        <w:tc>
          <w:tcPr>
            <w:tcW w:w="1638" w:type="dxa"/>
          </w:tcPr>
          <w:p w:rsidR="005B656F" w:rsidRPr="00D33D7D" w:rsidRDefault="005B656F" w:rsidP="002B3FCF">
            <w:pPr>
              <w:jc w:val="center"/>
              <w:rPr>
                <w:sz w:val="20"/>
                <w:szCs w:val="20"/>
              </w:rPr>
            </w:pPr>
            <w:r>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Pr>
                <w:sz w:val="20"/>
                <w:szCs w:val="20"/>
              </w:rPr>
              <w:t>140</w:t>
            </w:r>
          </w:p>
        </w:tc>
        <w:tc>
          <w:tcPr>
            <w:tcW w:w="873" w:type="dxa"/>
          </w:tcPr>
          <w:p w:rsidR="005B656F" w:rsidRDefault="005B656F" w:rsidP="002B3FCF">
            <w:pPr>
              <w:jc w:val="center"/>
              <w:rPr>
                <w:sz w:val="20"/>
                <w:szCs w:val="20"/>
              </w:rPr>
            </w:pPr>
            <w:r>
              <w:rPr>
                <w:sz w:val="20"/>
                <w:szCs w:val="20"/>
              </w:rPr>
              <w:t>140</w:t>
            </w:r>
          </w:p>
        </w:tc>
        <w:tc>
          <w:tcPr>
            <w:tcW w:w="748" w:type="dxa"/>
          </w:tcPr>
          <w:p w:rsidR="005B656F" w:rsidRDefault="005B656F" w:rsidP="002B3FCF">
            <w:pPr>
              <w:jc w:val="center"/>
              <w:rPr>
                <w:sz w:val="20"/>
                <w:szCs w:val="20"/>
              </w:rPr>
            </w:pPr>
            <w:r>
              <w:rPr>
                <w:sz w:val="20"/>
                <w:szCs w:val="20"/>
              </w:rPr>
              <w:t>116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География. Введение в географию </w:t>
            </w:r>
          </w:p>
        </w:tc>
        <w:tc>
          <w:tcPr>
            <w:tcW w:w="1938" w:type="dxa"/>
          </w:tcPr>
          <w:p w:rsidR="005B656F" w:rsidRPr="00D33D7D" w:rsidRDefault="005B656F" w:rsidP="002B3FCF">
            <w:pPr>
              <w:jc w:val="center"/>
              <w:rPr>
                <w:sz w:val="20"/>
                <w:szCs w:val="20"/>
              </w:rPr>
            </w:pPr>
            <w:r w:rsidRPr="00D33D7D">
              <w:rPr>
                <w:sz w:val="20"/>
                <w:szCs w:val="20"/>
              </w:rPr>
              <w:t>Домогацких Е.М., Введенский Э.Л., Плешаков А.А.</w:t>
            </w:r>
          </w:p>
        </w:tc>
        <w:tc>
          <w:tcPr>
            <w:tcW w:w="1638" w:type="dxa"/>
          </w:tcPr>
          <w:p w:rsidR="005B656F" w:rsidRPr="00D33D7D" w:rsidRDefault="005B656F" w:rsidP="002B3FCF">
            <w:pPr>
              <w:jc w:val="center"/>
              <w:rPr>
                <w:sz w:val="20"/>
                <w:szCs w:val="20"/>
              </w:rPr>
            </w:pPr>
            <w:r w:rsidRPr="00D33D7D">
              <w:rPr>
                <w:sz w:val="20"/>
                <w:szCs w:val="20"/>
              </w:rPr>
              <w:t>М.: Русское слово</w:t>
            </w:r>
          </w:p>
        </w:tc>
        <w:tc>
          <w:tcPr>
            <w:tcW w:w="1168" w:type="dxa"/>
          </w:tcPr>
          <w:p w:rsidR="005B656F" w:rsidRDefault="005B656F" w:rsidP="002B3FCF">
            <w:pPr>
              <w:jc w:val="center"/>
              <w:rPr>
                <w:sz w:val="20"/>
                <w:szCs w:val="20"/>
              </w:rPr>
            </w:pPr>
            <w:r w:rsidRPr="00D33D7D">
              <w:rPr>
                <w:sz w:val="20"/>
                <w:szCs w:val="20"/>
              </w:rPr>
              <w:t xml:space="preserve">2012, </w:t>
            </w:r>
          </w:p>
          <w:p w:rsidR="005B656F" w:rsidRDefault="005B656F" w:rsidP="002B3FCF">
            <w:pPr>
              <w:jc w:val="center"/>
              <w:rPr>
                <w:sz w:val="20"/>
                <w:szCs w:val="20"/>
              </w:rPr>
            </w:pPr>
            <w:r w:rsidRPr="00D33D7D">
              <w:rPr>
                <w:sz w:val="20"/>
                <w:szCs w:val="20"/>
              </w:rPr>
              <w:t>2013,</w:t>
            </w:r>
          </w:p>
          <w:p w:rsidR="005B656F" w:rsidRPr="00D33D7D" w:rsidRDefault="005B656F" w:rsidP="002B3FCF">
            <w:pPr>
              <w:jc w:val="center"/>
              <w:rPr>
                <w:sz w:val="20"/>
                <w:szCs w:val="20"/>
              </w:rPr>
            </w:pPr>
            <w:r w:rsidRPr="00D33D7D">
              <w:rPr>
                <w:sz w:val="20"/>
                <w:szCs w:val="20"/>
              </w:rPr>
              <w:t>2014</w:t>
            </w:r>
          </w:p>
        </w:tc>
        <w:tc>
          <w:tcPr>
            <w:tcW w:w="999" w:type="dxa"/>
          </w:tcPr>
          <w:p w:rsidR="005B656F" w:rsidRDefault="005B656F" w:rsidP="002B3FCF">
            <w:pPr>
              <w:jc w:val="center"/>
              <w:rPr>
                <w:sz w:val="20"/>
                <w:szCs w:val="20"/>
              </w:rPr>
            </w:pPr>
            <w:r>
              <w:rPr>
                <w:sz w:val="20"/>
                <w:szCs w:val="20"/>
              </w:rPr>
              <w:t>62</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35</w:t>
            </w:r>
          </w:p>
        </w:tc>
        <w:tc>
          <w:tcPr>
            <w:tcW w:w="873" w:type="dxa"/>
          </w:tcPr>
          <w:p w:rsidR="005B656F" w:rsidRPr="00D33D7D" w:rsidRDefault="005B656F" w:rsidP="002B3FCF">
            <w:pPr>
              <w:jc w:val="center"/>
              <w:rPr>
                <w:sz w:val="20"/>
                <w:szCs w:val="20"/>
              </w:rPr>
            </w:pPr>
            <w:r>
              <w:rPr>
                <w:sz w:val="20"/>
                <w:szCs w:val="20"/>
              </w:rPr>
              <w:t>132</w:t>
            </w:r>
          </w:p>
        </w:tc>
        <w:tc>
          <w:tcPr>
            <w:tcW w:w="748" w:type="dxa"/>
          </w:tcPr>
          <w:p w:rsidR="005B656F" w:rsidRPr="00D33D7D" w:rsidRDefault="005B656F" w:rsidP="002B3FCF">
            <w:pPr>
              <w:jc w:val="center"/>
              <w:rPr>
                <w:sz w:val="20"/>
                <w:szCs w:val="20"/>
              </w:rPr>
            </w:pPr>
            <w:r>
              <w:rPr>
                <w:sz w:val="20"/>
                <w:szCs w:val="20"/>
              </w:rPr>
              <w:t>116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Биология  </w:t>
            </w:r>
          </w:p>
        </w:tc>
        <w:tc>
          <w:tcPr>
            <w:tcW w:w="1938" w:type="dxa"/>
          </w:tcPr>
          <w:p w:rsidR="005B656F" w:rsidRPr="00D33D7D" w:rsidRDefault="005B656F" w:rsidP="002B3FCF">
            <w:pPr>
              <w:jc w:val="center"/>
              <w:rPr>
                <w:sz w:val="20"/>
                <w:szCs w:val="20"/>
              </w:rPr>
            </w:pPr>
            <w:r w:rsidRPr="00D33D7D">
              <w:rPr>
                <w:sz w:val="20"/>
                <w:szCs w:val="20"/>
              </w:rPr>
              <w:t>Пономарева И.Н., Корнилова О.А., Николаев И.В./ Под редакцией Пономаревой И.Н.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 xml:space="preserve">2012, </w:t>
            </w:r>
          </w:p>
          <w:p w:rsidR="005B656F" w:rsidRDefault="005B656F" w:rsidP="002B3FCF">
            <w:pPr>
              <w:jc w:val="center"/>
              <w:rPr>
                <w:sz w:val="20"/>
                <w:szCs w:val="20"/>
              </w:rPr>
            </w:pPr>
            <w:r w:rsidRPr="00D33D7D">
              <w:rPr>
                <w:sz w:val="20"/>
                <w:szCs w:val="20"/>
              </w:rPr>
              <w:t>2013,</w:t>
            </w:r>
          </w:p>
          <w:p w:rsidR="005B656F" w:rsidRPr="00D33D7D" w:rsidRDefault="005B656F" w:rsidP="002B3FCF">
            <w:pPr>
              <w:jc w:val="center"/>
              <w:rPr>
                <w:sz w:val="20"/>
                <w:szCs w:val="20"/>
              </w:rPr>
            </w:pPr>
            <w:r w:rsidRPr="00D33D7D">
              <w:rPr>
                <w:sz w:val="20"/>
                <w:szCs w:val="20"/>
              </w:rPr>
              <w:t>2014</w:t>
            </w:r>
          </w:p>
        </w:tc>
        <w:tc>
          <w:tcPr>
            <w:tcW w:w="999" w:type="dxa"/>
          </w:tcPr>
          <w:p w:rsidR="005B656F" w:rsidRDefault="005B656F" w:rsidP="002B3FCF">
            <w:pPr>
              <w:jc w:val="center"/>
              <w:rPr>
                <w:sz w:val="20"/>
                <w:szCs w:val="20"/>
              </w:rPr>
            </w:pPr>
            <w:r>
              <w:rPr>
                <w:sz w:val="20"/>
                <w:szCs w:val="20"/>
              </w:rPr>
              <w:t>62</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30</w:t>
            </w:r>
          </w:p>
        </w:tc>
        <w:tc>
          <w:tcPr>
            <w:tcW w:w="873" w:type="dxa"/>
          </w:tcPr>
          <w:p w:rsidR="005B656F" w:rsidRPr="00D33D7D" w:rsidRDefault="005B656F" w:rsidP="002B3FCF">
            <w:pPr>
              <w:jc w:val="center"/>
              <w:rPr>
                <w:sz w:val="20"/>
                <w:szCs w:val="20"/>
              </w:rPr>
            </w:pPr>
            <w:r>
              <w:rPr>
                <w:sz w:val="20"/>
                <w:szCs w:val="20"/>
              </w:rPr>
              <w:t>127</w:t>
            </w:r>
          </w:p>
        </w:tc>
        <w:tc>
          <w:tcPr>
            <w:tcW w:w="748" w:type="dxa"/>
          </w:tcPr>
          <w:p w:rsidR="005B656F" w:rsidRPr="00D33D7D" w:rsidRDefault="005B656F" w:rsidP="002B3FCF">
            <w:pPr>
              <w:jc w:val="center"/>
              <w:rPr>
                <w:sz w:val="20"/>
                <w:szCs w:val="20"/>
              </w:rPr>
            </w:pPr>
            <w:r>
              <w:rPr>
                <w:sz w:val="20"/>
                <w:szCs w:val="20"/>
              </w:rPr>
              <w:t>116</w:t>
            </w:r>
          </w:p>
        </w:tc>
      </w:tr>
      <w:tr w:rsidR="005B656F" w:rsidRPr="00D33D7D" w:rsidTr="005B656F">
        <w:trPr>
          <w:trHeight w:val="828"/>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Трехбратов Б.А.</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Default="005B656F" w:rsidP="002B3FCF">
            <w:pPr>
              <w:jc w:val="center"/>
              <w:rPr>
                <w:sz w:val="20"/>
                <w:szCs w:val="20"/>
              </w:rPr>
            </w:pPr>
            <w:r w:rsidRPr="00D33D7D">
              <w:rPr>
                <w:sz w:val="20"/>
                <w:szCs w:val="20"/>
              </w:rPr>
              <w:t xml:space="preserve">2011, </w:t>
            </w:r>
          </w:p>
          <w:p w:rsidR="005B656F" w:rsidRDefault="005B656F" w:rsidP="002B3FCF">
            <w:pPr>
              <w:jc w:val="center"/>
              <w:rPr>
                <w:sz w:val="20"/>
                <w:szCs w:val="20"/>
              </w:rPr>
            </w:pPr>
            <w:r w:rsidRPr="00D33D7D">
              <w:rPr>
                <w:sz w:val="20"/>
                <w:szCs w:val="20"/>
              </w:rPr>
              <w:t>2015</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10</w:t>
            </w:r>
          </w:p>
        </w:tc>
        <w:tc>
          <w:tcPr>
            <w:tcW w:w="873" w:type="dxa"/>
          </w:tcPr>
          <w:p w:rsidR="005B656F" w:rsidRPr="00D33D7D" w:rsidRDefault="005B656F" w:rsidP="002B3FCF">
            <w:pPr>
              <w:jc w:val="center"/>
              <w:rPr>
                <w:sz w:val="20"/>
                <w:szCs w:val="20"/>
              </w:rPr>
            </w:pPr>
            <w:r>
              <w:rPr>
                <w:sz w:val="20"/>
                <w:szCs w:val="20"/>
              </w:rPr>
              <w:t>125</w:t>
            </w:r>
          </w:p>
        </w:tc>
        <w:tc>
          <w:tcPr>
            <w:tcW w:w="748" w:type="dxa"/>
          </w:tcPr>
          <w:p w:rsidR="005B656F" w:rsidRPr="00D33D7D" w:rsidRDefault="005B656F" w:rsidP="002B3FCF">
            <w:pPr>
              <w:jc w:val="center"/>
              <w:rPr>
                <w:sz w:val="20"/>
                <w:szCs w:val="20"/>
              </w:rPr>
            </w:pPr>
            <w:r>
              <w:rPr>
                <w:sz w:val="20"/>
                <w:szCs w:val="20"/>
              </w:rPr>
              <w:t>116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Основы безопасности жизнедеятельности</w:t>
            </w:r>
          </w:p>
        </w:tc>
        <w:tc>
          <w:tcPr>
            <w:tcW w:w="1938" w:type="dxa"/>
          </w:tcPr>
          <w:p w:rsidR="005B656F" w:rsidRPr="00D33D7D" w:rsidRDefault="005B656F" w:rsidP="002B3FCF">
            <w:pPr>
              <w:jc w:val="center"/>
              <w:rPr>
                <w:sz w:val="20"/>
                <w:szCs w:val="20"/>
              </w:rPr>
            </w:pPr>
            <w:r w:rsidRPr="00D33D7D">
              <w:rPr>
                <w:sz w:val="20"/>
                <w:szCs w:val="20"/>
              </w:rPr>
              <w:t>Смирнов А.Т., Хренников Б.О.</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2014</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Изобразительное искусство</w:t>
            </w:r>
          </w:p>
        </w:tc>
        <w:tc>
          <w:tcPr>
            <w:tcW w:w="1938" w:type="dxa"/>
          </w:tcPr>
          <w:p w:rsidR="005B656F" w:rsidRPr="00D33D7D" w:rsidRDefault="005B656F" w:rsidP="002B3FCF">
            <w:pPr>
              <w:jc w:val="center"/>
              <w:rPr>
                <w:sz w:val="20"/>
                <w:szCs w:val="20"/>
              </w:rPr>
            </w:pPr>
            <w:r w:rsidRPr="00D33D7D">
              <w:rPr>
                <w:sz w:val="20"/>
                <w:szCs w:val="20"/>
              </w:rPr>
              <w:t>Горяева Н.А., Островская О.В. / Под ред. Неменского Б.М.</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870"/>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Технология</w:t>
            </w:r>
          </w:p>
        </w:tc>
        <w:tc>
          <w:tcPr>
            <w:tcW w:w="1938" w:type="dxa"/>
          </w:tcPr>
          <w:p w:rsidR="005B656F" w:rsidRPr="00D33D7D" w:rsidRDefault="005B656F" w:rsidP="002B3FCF">
            <w:pPr>
              <w:rPr>
                <w:sz w:val="20"/>
                <w:szCs w:val="20"/>
              </w:rPr>
            </w:pPr>
            <w:r>
              <w:rPr>
                <w:sz w:val="20"/>
                <w:szCs w:val="20"/>
              </w:rPr>
              <w:t>КазакевичВ.М., Пичугина Г.В. и др.</w:t>
            </w:r>
          </w:p>
          <w:p w:rsidR="005B656F" w:rsidRPr="00D33D7D" w:rsidRDefault="005B656F" w:rsidP="002B3FCF">
            <w:pPr>
              <w:jc w:val="center"/>
              <w:rPr>
                <w:sz w:val="20"/>
                <w:szCs w:val="20"/>
              </w:rPr>
            </w:pP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Просвещение</w:t>
            </w:r>
          </w:p>
          <w:p w:rsidR="005B656F" w:rsidRPr="00D33D7D" w:rsidRDefault="005B656F" w:rsidP="002B3FCF">
            <w:pPr>
              <w:rPr>
                <w:sz w:val="20"/>
                <w:szCs w:val="20"/>
              </w:rPr>
            </w:pPr>
          </w:p>
          <w:p w:rsidR="005B656F" w:rsidRPr="00D33D7D" w:rsidRDefault="005B656F" w:rsidP="002B3FCF">
            <w:pPr>
              <w:rPr>
                <w:sz w:val="20"/>
                <w:szCs w:val="20"/>
              </w:rPr>
            </w:pPr>
          </w:p>
          <w:p w:rsidR="005B656F" w:rsidRPr="00D33D7D" w:rsidRDefault="005B656F" w:rsidP="002B3FCF">
            <w:pPr>
              <w:rPr>
                <w:sz w:val="20"/>
                <w:szCs w:val="20"/>
              </w:rPr>
            </w:pPr>
          </w:p>
          <w:p w:rsidR="005B656F" w:rsidRPr="00D33D7D" w:rsidRDefault="005B656F" w:rsidP="002B3FCF">
            <w:pPr>
              <w:jc w:val="center"/>
              <w:rPr>
                <w:sz w:val="20"/>
                <w:szCs w:val="20"/>
              </w:rPr>
            </w:pPr>
          </w:p>
        </w:tc>
        <w:tc>
          <w:tcPr>
            <w:tcW w:w="1168" w:type="dxa"/>
          </w:tcPr>
          <w:p w:rsidR="005B656F" w:rsidRPr="00D33D7D" w:rsidRDefault="005B656F" w:rsidP="002B3FCF">
            <w:pPr>
              <w:jc w:val="center"/>
              <w:rPr>
                <w:sz w:val="20"/>
                <w:szCs w:val="20"/>
              </w:rPr>
            </w:pPr>
            <w:r>
              <w:rPr>
                <w:sz w:val="20"/>
                <w:szCs w:val="20"/>
              </w:rPr>
              <w:t>2019</w:t>
            </w:r>
          </w:p>
          <w:p w:rsidR="005B656F" w:rsidRPr="00D33D7D" w:rsidRDefault="005B656F" w:rsidP="002B3FCF">
            <w:pPr>
              <w:rPr>
                <w:sz w:val="20"/>
                <w:szCs w:val="20"/>
              </w:rPr>
            </w:pPr>
          </w:p>
          <w:p w:rsidR="005B656F" w:rsidRPr="00D33D7D" w:rsidRDefault="005B656F" w:rsidP="002B3FCF">
            <w:pPr>
              <w:rPr>
                <w:sz w:val="20"/>
                <w:szCs w:val="20"/>
              </w:rPr>
            </w:pPr>
          </w:p>
          <w:p w:rsidR="005B656F" w:rsidRPr="00D33D7D" w:rsidRDefault="005B656F" w:rsidP="002B3FCF">
            <w:pPr>
              <w:rPr>
                <w:sz w:val="20"/>
                <w:szCs w:val="20"/>
              </w:rPr>
            </w:pPr>
          </w:p>
          <w:p w:rsidR="005B656F" w:rsidRPr="00D33D7D" w:rsidRDefault="005B656F" w:rsidP="002B3FCF">
            <w:pPr>
              <w:rPr>
                <w:sz w:val="20"/>
                <w:szCs w:val="20"/>
              </w:rPr>
            </w:pPr>
          </w:p>
          <w:p w:rsidR="005B656F" w:rsidRPr="00D33D7D" w:rsidRDefault="005B656F" w:rsidP="002B3FCF">
            <w:pPr>
              <w:rPr>
                <w:sz w:val="20"/>
                <w:szCs w:val="20"/>
              </w:rPr>
            </w:pPr>
          </w:p>
          <w:p w:rsidR="005B656F" w:rsidRPr="00D33D7D" w:rsidRDefault="005B656F" w:rsidP="002B3FCF">
            <w:pPr>
              <w:rPr>
                <w:sz w:val="20"/>
                <w:szCs w:val="20"/>
              </w:rPr>
            </w:pPr>
          </w:p>
        </w:tc>
        <w:tc>
          <w:tcPr>
            <w:tcW w:w="999" w:type="dxa"/>
          </w:tcPr>
          <w:p w:rsidR="005B656F" w:rsidRDefault="005B656F" w:rsidP="002B3FCF">
            <w:pPr>
              <w:jc w:val="center"/>
              <w:rPr>
                <w:sz w:val="20"/>
                <w:szCs w:val="20"/>
              </w:rPr>
            </w:pPr>
            <w:r>
              <w:rPr>
                <w:sz w:val="20"/>
                <w:szCs w:val="20"/>
              </w:rPr>
              <w:t>35</w:t>
            </w:r>
          </w:p>
          <w:p w:rsidR="005B656F" w:rsidRPr="0056197B" w:rsidRDefault="005B656F" w:rsidP="002B3FCF">
            <w:pPr>
              <w:rPr>
                <w:sz w:val="20"/>
                <w:szCs w:val="20"/>
              </w:rPr>
            </w:pP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Музыка</w:t>
            </w:r>
          </w:p>
        </w:tc>
        <w:tc>
          <w:tcPr>
            <w:tcW w:w="1938" w:type="dxa"/>
          </w:tcPr>
          <w:p w:rsidR="005B656F" w:rsidRPr="00D33D7D" w:rsidRDefault="005B656F" w:rsidP="002B3FCF">
            <w:pPr>
              <w:jc w:val="center"/>
              <w:rPr>
                <w:sz w:val="20"/>
                <w:szCs w:val="20"/>
              </w:rPr>
            </w:pPr>
            <w:r w:rsidRPr="00D33D7D">
              <w:rPr>
                <w:sz w:val="20"/>
                <w:szCs w:val="20"/>
              </w:rPr>
              <w:t>Сергеева Т.А., Критская Е.Д.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2011</w:t>
            </w:r>
          </w:p>
        </w:tc>
        <w:tc>
          <w:tcPr>
            <w:tcW w:w="999" w:type="dxa"/>
          </w:tcPr>
          <w:p w:rsidR="005B656F" w:rsidRPr="00D33D7D" w:rsidRDefault="005B656F" w:rsidP="002B3FCF">
            <w:pPr>
              <w:jc w:val="center"/>
              <w:rPr>
                <w:sz w:val="20"/>
                <w:szCs w:val="20"/>
              </w:rPr>
            </w:pPr>
            <w:r w:rsidRPr="00D33D7D">
              <w:rPr>
                <w:sz w:val="20"/>
                <w:szCs w:val="20"/>
              </w:rPr>
              <w:t>15</w:t>
            </w:r>
          </w:p>
        </w:tc>
        <w:tc>
          <w:tcPr>
            <w:tcW w:w="873" w:type="dxa"/>
          </w:tcPr>
          <w:p w:rsidR="005B656F" w:rsidRPr="00D33D7D"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337"/>
        </w:trPr>
        <w:tc>
          <w:tcPr>
            <w:tcW w:w="1083" w:type="dxa"/>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Физическая культура</w:t>
            </w:r>
          </w:p>
          <w:p w:rsidR="005B656F" w:rsidRDefault="005B656F" w:rsidP="002B3FCF">
            <w:pPr>
              <w:jc w:val="center"/>
              <w:rPr>
                <w:sz w:val="20"/>
                <w:szCs w:val="20"/>
              </w:rPr>
            </w:pPr>
            <w:r>
              <w:rPr>
                <w:sz w:val="20"/>
                <w:szCs w:val="20"/>
              </w:rPr>
              <w:t>5-7 классы</w:t>
            </w: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Pr>
                <w:sz w:val="20"/>
                <w:szCs w:val="20"/>
              </w:rPr>
              <w:t>Виленский М.Я.</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sidRPr="00D33D7D">
              <w:rPr>
                <w:sz w:val="20"/>
                <w:szCs w:val="20"/>
              </w:rPr>
              <w:t>1</w:t>
            </w:r>
            <w:r>
              <w:rPr>
                <w:sz w:val="20"/>
                <w:szCs w:val="20"/>
              </w:rPr>
              <w:t>4</w:t>
            </w:r>
            <w:r w:rsidRPr="00D33D7D">
              <w:rPr>
                <w:sz w:val="20"/>
                <w:szCs w:val="20"/>
              </w:rPr>
              <w:t>0</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Default="005B656F" w:rsidP="002B3FCF">
            <w:pPr>
              <w:jc w:val="center"/>
              <w:rPr>
                <w:sz w:val="20"/>
                <w:szCs w:val="20"/>
              </w:rPr>
            </w:pPr>
          </w:p>
        </w:tc>
      </w:tr>
      <w:tr w:rsidR="005B656F" w:rsidRPr="00D33D7D" w:rsidTr="005B656F">
        <w:trPr>
          <w:trHeight w:val="70"/>
        </w:trPr>
        <w:tc>
          <w:tcPr>
            <w:tcW w:w="1083" w:type="dxa"/>
            <w:vMerge w:val="restart"/>
          </w:tcPr>
          <w:p w:rsidR="005B656F" w:rsidRPr="009F59C2" w:rsidRDefault="005B656F" w:rsidP="002B3FCF">
            <w:pPr>
              <w:jc w:val="center"/>
              <w:rPr>
                <w:b/>
                <w:sz w:val="20"/>
                <w:szCs w:val="20"/>
              </w:rPr>
            </w:pPr>
            <w:r w:rsidRPr="009F59C2">
              <w:rPr>
                <w:b/>
                <w:sz w:val="20"/>
                <w:szCs w:val="20"/>
              </w:rPr>
              <w:t>6 класс</w:t>
            </w:r>
          </w:p>
          <w:p w:rsidR="005B656F" w:rsidRPr="00D33D7D" w:rsidRDefault="005B656F" w:rsidP="002B3FCF">
            <w:pPr>
              <w:rPr>
                <w:sz w:val="20"/>
                <w:szCs w:val="20"/>
              </w:rPr>
            </w:pPr>
            <w:r w:rsidRPr="009F59C2">
              <w:rPr>
                <w:b/>
                <w:sz w:val="20"/>
                <w:szCs w:val="20"/>
              </w:rPr>
              <w:lastRenderedPageBreak/>
              <w:t>(ФГОС)</w:t>
            </w:r>
          </w:p>
        </w:tc>
        <w:tc>
          <w:tcPr>
            <w:tcW w:w="1736" w:type="dxa"/>
          </w:tcPr>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p>
        </w:tc>
        <w:tc>
          <w:tcPr>
            <w:tcW w:w="1638" w:type="dxa"/>
          </w:tcPr>
          <w:p w:rsidR="005B656F" w:rsidRPr="00D33D7D" w:rsidRDefault="005B656F" w:rsidP="002B3FCF">
            <w:pPr>
              <w:jc w:val="center"/>
              <w:rPr>
                <w:sz w:val="20"/>
                <w:szCs w:val="20"/>
              </w:rPr>
            </w:pPr>
          </w:p>
        </w:tc>
        <w:tc>
          <w:tcPr>
            <w:tcW w:w="1168" w:type="dxa"/>
          </w:tcPr>
          <w:p w:rsidR="005B656F" w:rsidRPr="00D33D7D" w:rsidRDefault="005B656F" w:rsidP="002B3FCF">
            <w:pPr>
              <w:jc w:val="center"/>
              <w:rPr>
                <w:sz w:val="20"/>
                <w:szCs w:val="20"/>
              </w:rPr>
            </w:pPr>
          </w:p>
        </w:tc>
        <w:tc>
          <w:tcPr>
            <w:tcW w:w="999" w:type="dxa"/>
          </w:tcPr>
          <w:p w:rsidR="005B656F" w:rsidRPr="00D33D7D" w:rsidRDefault="005B656F" w:rsidP="002B3FCF">
            <w:pPr>
              <w:jc w:val="center"/>
              <w:rPr>
                <w:sz w:val="20"/>
                <w:szCs w:val="20"/>
              </w:rPr>
            </w:pPr>
          </w:p>
        </w:tc>
        <w:tc>
          <w:tcPr>
            <w:tcW w:w="873" w:type="dxa"/>
          </w:tcPr>
          <w:p w:rsidR="005B656F" w:rsidRPr="00D33D7D" w:rsidRDefault="005B656F" w:rsidP="002B3FCF">
            <w:pPr>
              <w:jc w:val="center"/>
              <w:rPr>
                <w:sz w:val="20"/>
                <w:szCs w:val="20"/>
              </w:rPr>
            </w:pP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Русский язык</w:t>
            </w:r>
          </w:p>
        </w:tc>
        <w:tc>
          <w:tcPr>
            <w:tcW w:w="1938" w:type="dxa"/>
          </w:tcPr>
          <w:p w:rsidR="005B656F" w:rsidRPr="00D33D7D" w:rsidRDefault="005B656F" w:rsidP="002B3FCF">
            <w:pPr>
              <w:jc w:val="center"/>
              <w:rPr>
                <w:sz w:val="20"/>
                <w:szCs w:val="20"/>
              </w:rPr>
            </w:pPr>
            <w:r w:rsidRPr="00D33D7D">
              <w:rPr>
                <w:sz w:val="20"/>
                <w:szCs w:val="20"/>
              </w:rPr>
              <w:t>БарановМ.Т., Ладыженская Т.А. и др.</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2015</w:t>
            </w:r>
            <w:r>
              <w:rPr>
                <w:sz w:val="20"/>
                <w:szCs w:val="20"/>
              </w:rPr>
              <w:t>,</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10</w:t>
            </w:r>
          </w:p>
          <w:p w:rsidR="005B656F" w:rsidRDefault="005B656F" w:rsidP="002B3FCF">
            <w:pPr>
              <w:jc w:val="center"/>
              <w:rPr>
                <w:sz w:val="20"/>
                <w:szCs w:val="20"/>
              </w:rPr>
            </w:pPr>
            <w:r>
              <w:rPr>
                <w:sz w:val="20"/>
                <w:szCs w:val="20"/>
              </w:rPr>
              <w:t>28</w:t>
            </w:r>
          </w:p>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108</w:t>
            </w:r>
          </w:p>
        </w:tc>
        <w:tc>
          <w:tcPr>
            <w:tcW w:w="748" w:type="dxa"/>
          </w:tcPr>
          <w:p w:rsidR="005B656F"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color w:val="000000"/>
                <w:sz w:val="20"/>
                <w:szCs w:val="20"/>
              </w:rPr>
            </w:pPr>
            <w:r>
              <w:rPr>
                <w:color w:val="000000"/>
                <w:sz w:val="20"/>
                <w:szCs w:val="20"/>
              </w:rPr>
              <w:t>Математика</w:t>
            </w:r>
          </w:p>
          <w:p w:rsidR="005B656F" w:rsidRDefault="005B656F" w:rsidP="002B3FCF">
            <w:pPr>
              <w:jc w:val="center"/>
              <w:rPr>
                <w:color w:val="000000"/>
                <w:sz w:val="20"/>
                <w:szCs w:val="20"/>
              </w:rPr>
            </w:pPr>
          </w:p>
          <w:p w:rsidR="005B656F" w:rsidRPr="00D33D7D" w:rsidRDefault="005B656F" w:rsidP="002B3FCF">
            <w:pPr>
              <w:jc w:val="center"/>
              <w:rPr>
                <w:color w:val="000000"/>
                <w:sz w:val="20"/>
                <w:szCs w:val="20"/>
              </w:rPr>
            </w:pPr>
          </w:p>
        </w:tc>
        <w:tc>
          <w:tcPr>
            <w:tcW w:w="1938" w:type="dxa"/>
          </w:tcPr>
          <w:p w:rsidR="005B656F" w:rsidRPr="00D33D7D" w:rsidRDefault="005B656F" w:rsidP="002B3FCF">
            <w:pPr>
              <w:jc w:val="center"/>
              <w:rPr>
                <w:color w:val="000000"/>
                <w:sz w:val="20"/>
                <w:szCs w:val="20"/>
              </w:rPr>
            </w:pPr>
            <w:proofErr w:type="gramStart"/>
            <w:r>
              <w:rPr>
                <w:color w:val="000000"/>
                <w:sz w:val="20"/>
                <w:szCs w:val="20"/>
              </w:rPr>
              <w:t>Мерзляк</w:t>
            </w:r>
            <w:proofErr w:type="gramEnd"/>
            <w:r>
              <w:rPr>
                <w:color w:val="000000"/>
                <w:sz w:val="20"/>
                <w:szCs w:val="20"/>
              </w:rPr>
              <w:t xml:space="preserve"> А.Г.</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110</w:t>
            </w:r>
          </w:p>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145</w:t>
            </w:r>
          </w:p>
        </w:tc>
        <w:tc>
          <w:tcPr>
            <w:tcW w:w="748" w:type="dxa"/>
          </w:tcPr>
          <w:p w:rsidR="005B656F"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color w:val="000000"/>
                <w:sz w:val="20"/>
                <w:szCs w:val="20"/>
              </w:rPr>
              <w:t>Литература</w:t>
            </w:r>
          </w:p>
        </w:tc>
        <w:tc>
          <w:tcPr>
            <w:tcW w:w="1938" w:type="dxa"/>
          </w:tcPr>
          <w:p w:rsidR="005B656F" w:rsidRPr="00D33D7D" w:rsidRDefault="005B656F" w:rsidP="002B3FCF">
            <w:pPr>
              <w:jc w:val="center"/>
              <w:rPr>
                <w:sz w:val="20"/>
                <w:szCs w:val="20"/>
              </w:rPr>
            </w:pPr>
            <w:r w:rsidRPr="00D33D7D">
              <w:rPr>
                <w:color w:val="000000"/>
                <w:sz w:val="20"/>
                <w:szCs w:val="20"/>
              </w:rPr>
              <w:t>Меркин Т.С.</w:t>
            </w:r>
          </w:p>
        </w:tc>
        <w:tc>
          <w:tcPr>
            <w:tcW w:w="1638" w:type="dxa"/>
          </w:tcPr>
          <w:p w:rsidR="005B656F" w:rsidRPr="00D33D7D" w:rsidRDefault="005B656F" w:rsidP="002B3FCF">
            <w:pPr>
              <w:jc w:val="center"/>
              <w:rPr>
                <w:sz w:val="20"/>
                <w:szCs w:val="20"/>
              </w:rPr>
            </w:pPr>
            <w:r w:rsidRPr="00D33D7D">
              <w:rPr>
                <w:sz w:val="20"/>
                <w:szCs w:val="20"/>
              </w:rPr>
              <w:t>М.: ООО Русское слово</w:t>
            </w:r>
          </w:p>
        </w:tc>
        <w:tc>
          <w:tcPr>
            <w:tcW w:w="1168" w:type="dxa"/>
          </w:tcPr>
          <w:p w:rsidR="005B656F" w:rsidRDefault="005B656F" w:rsidP="002B3FCF">
            <w:pPr>
              <w:jc w:val="center"/>
              <w:rPr>
                <w:sz w:val="20"/>
                <w:szCs w:val="20"/>
              </w:rPr>
            </w:pPr>
            <w:r>
              <w:rPr>
                <w:sz w:val="20"/>
                <w:szCs w:val="20"/>
              </w:rPr>
              <w:t>2013</w:t>
            </w:r>
          </w:p>
          <w:p w:rsidR="005B656F" w:rsidRDefault="005B656F" w:rsidP="002B3FCF">
            <w:pPr>
              <w:jc w:val="center"/>
              <w:rPr>
                <w:sz w:val="20"/>
                <w:szCs w:val="20"/>
              </w:rPr>
            </w:pPr>
            <w:r w:rsidRPr="00D33D7D">
              <w:rPr>
                <w:sz w:val="20"/>
                <w:szCs w:val="20"/>
              </w:rPr>
              <w:t>2014,</w:t>
            </w:r>
          </w:p>
          <w:p w:rsidR="005B656F" w:rsidRPr="00D33D7D" w:rsidRDefault="005B656F" w:rsidP="002B3FCF">
            <w:pPr>
              <w:jc w:val="center"/>
              <w:rPr>
                <w:sz w:val="20"/>
                <w:szCs w:val="20"/>
              </w:rPr>
            </w:pPr>
            <w:r w:rsidRPr="00D33D7D">
              <w:rPr>
                <w:sz w:val="20"/>
                <w:szCs w:val="20"/>
              </w:rPr>
              <w:t>2015</w:t>
            </w:r>
          </w:p>
        </w:tc>
        <w:tc>
          <w:tcPr>
            <w:tcW w:w="999" w:type="dxa"/>
          </w:tcPr>
          <w:p w:rsidR="005B656F" w:rsidRDefault="005B656F" w:rsidP="002B3FCF">
            <w:pPr>
              <w:jc w:val="center"/>
              <w:rPr>
                <w:sz w:val="20"/>
                <w:szCs w:val="20"/>
              </w:rPr>
            </w:pPr>
            <w:r>
              <w:rPr>
                <w:sz w:val="20"/>
                <w:szCs w:val="20"/>
              </w:rPr>
              <w:t>64</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20</w:t>
            </w:r>
          </w:p>
        </w:tc>
        <w:tc>
          <w:tcPr>
            <w:tcW w:w="873" w:type="dxa"/>
          </w:tcPr>
          <w:p w:rsidR="005B656F" w:rsidRPr="00D33D7D" w:rsidRDefault="005B656F" w:rsidP="002B3FCF">
            <w:pPr>
              <w:jc w:val="center"/>
              <w:rPr>
                <w:sz w:val="20"/>
                <w:szCs w:val="20"/>
              </w:rPr>
            </w:pPr>
            <w:r>
              <w:rPr>
                <w:sz w:val="20"/>
                <w:szCs w:val="20"/>
              </w:rPr>
              <w:t>119</w:t>
            </w:r>
          </w:p>
        </w:tc>
        <w:tc>
          <w:tcPr>
            <w:tcW w:w="748" w:type="dxa"/>
          </w:tcPr>
          <w:p w:rsidR="005B656F" w:rsidRPr="00D33D7D"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Английский язык </w:t>
            </w:r>
          </w:p>
          <w:p w:rsidR="005B656F" w:rsidRPr="00342267" w:rsidRDefault="005B656F" w:rsidP="002B3FCF">
            <w:pPr>
              <w:jc w:val="center"/>
              <w:rPr>
                <w:sz w:val="20"/>
                <w:szCs w:val="20"/>
              </w:rPr>
            </w:pPr>
            <w:r w:rsidRPr="00D33D7D">
              <w:rPr>
                <w:sz w:val="20"/>
                <w:szCs w:val="20"/>
              </w:rPr>
              <w:t>/</w:t>
            </w:r>
            <w:r w:rsidRPr="00D33D7D">
              <w:rPr>
                <w:sz w:val="20"/>
                <w:szCs w:val="20"/>
                <w:lang w:val="en-US"/>
              </w:rPr>
              <w:t>Spotlight</w:t>
            </w:r>
            <w:r w:rsidRPr="00342267">
              <w:rPr>
                <w:sz w:val="20"/>
                <w:szCs w:val="20"/>
              </w:rPr>
              <w:t>/</w:t>
            </w:r>
          </w:p>
        </w:tc>
        <w:tc>
          <w:tcPr>
            <w:tcW w:w="1938" w:type="dxa"/>
          </w:tcPr>
          <w:p w:rsidR="005B656F" w:rsidRPr="00D33D7D" w:rsidRDefault="005B656F" w:rsidP="002B3FCF">
            <w:pPr>
              <w:jc w:val="center"/>
              <w:rPr>
                <w:sz w:val="20"/>
                <w:szCs w:val="20"/>
              </w:rPr>
            </w:pPr>
            <w:r w:rsidRPr="00D33D7D">
              <w:rPr>
                <w:sz w:val="20"/>
                <w:szCs w:val="20"/>
              </w:rPr>
              <w:t>Ваулина Ю.Е.</w:t>
            </w:r>
          </w:p>
          <w:p w:rsidR="005B656F" w:rsidRPr="00D33D7D" w:rsidRDefault="005B656F" w:rsidP="002B3FCF">
            <w:pPr>
              <w:jc w:val="center"/>
              <w:rPr>
                <w:sz w:val="20"/>
                <w:szCs w:val="20"/>
              </w:rPr>
            </w:pPr>
            <w:r w:rsidRPr="00D33D7D">
              <w:rPr>
                <w:sz w:val="20"/>
                <w:szCs w:val="20"/>
              </w:rPr>
              <w:t>Дули 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2013,</w:t>
            </w:r>
          </w:p>
          <w:p w:rsidR="005B656F" w:rsidRDefault="005B656F" w:rsidP="002B3FCF">
            <w:pPr>
              <w:jc w:val="center"/>
              <w:rPr>
                <w:sz w:val="20"/>
                <w:szCs w:val="20"/>
              </w:rPr>
            </w:pPr>
            <w:r>
              <w:rPr>
                <w:sz w:val="20"/>
                <w:szCs w:val="20"/>
              </w:rPr>
              <w:t>2014,</w:t>
            </w:r>
          </w:p>
          <w:p w:rsidR="005B656F" w:rsidRDefault="005B656F" w:rsidP="002B3FCF">
            <w:pPr>
              <w:jc w:val="center"/>
              <w:rPr>
                <w:sz w:val="20"/>
                <w:szCs w:val="20"/>
              </w:rPr>
            </w:pPr>
            <w:r>
              <w:rPr>
                <w:sz w:val="20"/>
                <w:szCs w:val="20"/>
              </w:rPr>
              <w:t>2015,</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65</w:t>
            </w:r>
          </w:p>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sidRPr="00D33D7D">
              <w:rPr>
                <w:sz w:val="20"/>
                <w:szCs w:val="20"/>
              </w:rPr>
              <w:t>20</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Всеобщая история. История средних веков</w:t>
            </w:r>
          </w:p>
        </w:tc>
        <w:tc>
          <w:tcPr>
            <w:tcW w:w="1938" w:type="dxa"/>
          </w:tcPr>
          <w:p w:rsidR="005B656F" w:rsidRPr="00D33D7D" w:rsidRDefault="005B656F" w:rsidP="002B3FCF">
            <w:pPr>
              <w:jc w:val="center"/>
              <w:rPr>
                <w:spacing w:val="-1"/>
                <w:sz w:val="20"/>
                <w:szCs w:val="20"/>
              </w:rPr>
            </w:pPr>
            <w:r w:rsidRPr="00D33D7D">
              <w:rPr>
                <w:spacing w:val="-1"/>
                <w:sz w:val="20"/>
                <w:szCs w:val="20"/>
              </w:rPr>
              <w:t>Бойцов М.А., Шукуров Р.М.</w:t>
            </w:r>
          </w:p>
        </w:tc>
        <w:tc>
          <w:tcPr>
            <w:tcW w:w="1638" w:type="dxa"/>
          </w:tcPr>
          <w:p w:rsidR="005B656F" w:rsidRPr="00D33D7D" w:rsidRDefault="005B656F" w:rsidP="002B3FCF">
            <w:pPr>
              <w:jc w:val="center"/>
              <w:rPr>
                <w:sz w:val="20"/>
                <w:szCs w:val="20"/>
              </w:rPr>
            </w:pPr>
            <w:r w:rsidRPr="00D33D7D">
              <w:rPr>
                <w:sz w:val="20"/>
                <w:szCs w:val="20"/>
              </w:rPr>
              <w:t>М.: ООО Русское слово</w:t>
            </w:r>
          </w:p>
        </w:tc>
        <w:tc>
          <w:tcPr>
            <w:tcW w:w="1168" w:type="dxa"/>
          </w:tcPr>
          <w:p w:rsidR="005B656F" w:rsidRDefault="005B656F" w:rsidP="002B3FCF">
            <w:pPr>
              <w:jc w:val="center"/>
              <w:rPr>
                <w:sz w:val="20"/>
                <w:szCs w:val="20"/>
              </w:rPr>
            </w:pPr>
            <w:r w:rsidRPr="00D33D7D">
              <w:rPr>
                <w:sz w:val="20"/>
                <w:szCs w:val="20"/>
              </w:rPr>
              <w:t>2014</w:t>
            </w:r>
            <w:r>
              <w:rPr>
                <w:sz w:val="20"/>
                <w:szCs w:val="20"/>
              </w:rPr>
              <w:t>,</w:t>
            </w:r>
          </w:p>
          <w:p w:rsidR="005B656F" w:rsidRDefault="005B656F" w:rsidP="002B3FCF">
            <w:pPr>
              <w:jc w:val="center"/>
              <w:rPr>
                <w:sz w:val="20"/>
                <w:szCs w:val="20"/>
              </w:rPr>
            </w:pPr>
            <w:r>
              <w:rPr>
                <w:sz w:val="20"/>
                <w:szCs w:val="20"/>
              </w:rPr>
              <w:t>2015,</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55</w:t>
            </w:r>
          </w:p>
        </w:tc>
        <w:tc>
          <w:tcPr>
            <w:tcW w:w="873" w:type="dxa"/>
          </w:tcPr>
          <w:p w:rsidR="005B656F" w:rsidRDefault="005B656F" w:rsidP="002B3FCF">
            <w:pPr>
              <w:jc w:val="center"/>
              <w:rPr>
                <w:sz w:val="20"/>
                <w:szCs w:val="20"/>
              </w:rPr>
            </w:pPr>
            <w:r>
              <w:rPr>
                <w:sz w:val="20"/>
                <w:szCs w:val="20"/>
              </w:rPr>
              <w:t>110</w:t>
            </w:r>
          </w:p>
        </w:tc>
        <w:tc>
          <w:tcPr>
            <w:tcW w:w="748" w:type="dxa"/>
          </w:tcPr>
          <w:p w:rsidR="005B656F"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История России.</w:t>
            </w:r>
          </w:p>
        </w:tc>
        <w:tc>
          <w:tcPr>
            <w:tcW w:w="1938" w:type="dxa"/>
          </w:tcPr>
          <w:p w:rsidR="005B656F" w:rsidRPr="00D33D7D" w:rsidRDefault="005B656F" w:rsidP="002B3FCF">
            <w:pPr>
              <w:rPr>
                <w:spacing w:val="-1"/>
                <w:sz w:val="20"/>
                <w:szCs w:val="20"/>
              </w:rPr>
            </w:pPr>
            <w:r>
              <w:rPr>
                <w:spacing w:val="-1"/>
                <w:sz w:val="20"/>
                <w:szCs w:val="20"/>
              </w:rPr>
              <w:t>Арсентьев Н.М., Данилов А.А.</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103</w:t>
            </w:r>
          </w:p>
          <w:p w:rsidR="005B656F" w:rsidRDefault="005B656F" w:rsidP="002B3FCF">
            <w:pPr>
              <w:jc w:val="center"/>
              <w:rPr>
                <w:sz w:val="20"/>
                <w:szCs w:val="20"/>
              </w:rPr>
            </w:pPr>
            <w:r>
              <w:rPr>
                <w:sz w:val="20"/>
                <w:szCs w:val="20"/>
              </w:rPr>
              <w:t>34</w:t>
            </w:r>
          </w:p>
          <w:p w:rsidR="005B656F" w:rsidRPr="00D33D7D" w:rsidRDefault="005B656F" w:rsidP="002B3FCF">
            <w:pPr>
              <w:jc w:val="center"/>
              <w:rPr>
                <w:sz w:val="20"/>
                <w:szCs w:val="20"/>
              </w:rPr>
            </w:pPr>
            <w:r>
              <w:rPr>
                <w:sz w:val="20"/>
                <w:szCs w:val="20"/>
              </w:rPr>
              <w:t>5</w:t>
            </w:r>
          </w:p>
        </w:tc>
        <w:tc>
          <w:tcPr>
            <w:tcW w:w="873" w:type="dxa"/>
          </w:tcPr>
          <w:p w:rsidR="005B656F" w:rsidRDefault="005B656F" w:rsidP="002B3FCF">
            <w:pPr>
              <w:jc w:val="center"/>
              <w:rPr>
                <w:sz w:val="20"/>
                <w:szCs w:val="20"/>
              </w:rPr>
            </w:pPr>
            <w:r>
              <w:rPr>
                <w:sz w:val="20"/>
                <w:szCs w:val="20"/>
              </w:rPr>
              <w:t>142</w:t>
            </w:r>
          </w:p>
        </w:tc>
        <w:tc>
          <w:tcPr>
            <w:tcW w:w="748" w:type="dxa"/>
          </w:tcPr>
          <w:p w:rsidR="005B656F"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Обществознание</w:t>
            </w:r>
          </w:p>
        </w:tc>
        <w:tc>
          <w:tcPr>
            <w:tcW w:w="1938" w:type="dxa"/>
          </w:tcPr>
          <w:p w:rsidR="005B656F" w:rsidRPr="00D33D7D" w:rsidRDefault="005B656F" w:rsidP="002B3FCF">
            <w:pPr>
              <w:jc w:val="center"/>
              <w:rPr>
                <w:spacing w:val="-1"/>
                <w:sz w:val="20"/>
                <w:szCs w:val="20"/>
              </w:rPr>
            </w:pPr>
            <w:r w:rsidRPr="00D33D7D">
              <w:rPr>
                <w:spacing w:val="-1"/>
                <w:sz w:val="20"/>
                <w:szCs w:val="20"/>
              </w:rPr>
              <w:t>Никитин А.Ф., Никитина Т.И.</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sidRPr="00D33D7D">
              <w:rPr>
                <w:sz w:val="20"/>
                <w:szCs w:val="20"/>
              </w:rPr>
              <w:t>2014</w:t>
            </w:r>
            <w:r>
              <w:rPr>
                <w:sz w:val="20"/>
                <w:szCs w:val="20"/>
              </w:rPr>
              <w:t>,</w:t>
            </w:r>
          </w:p>
          <w:p w:rsidR="005B656F" w:rsidRDefault="005B656F" w:rsidP="002B3FCF">
            <w:pPr>
              <w:jc w:val="center"/>
              <w:rPr>
                <w:sz w:val="20"/>
                <w:szCs w:val="20"/>
              </w:rPr>
            </w:pPr>
            <w:r>
              <w:rPr>
                <w:sz w:val="20"/>
                <w:szCs w:val="20"/>
              </w:rPr>
              <w:t>2015,</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82</w:t>
            </w:r>
          </w:p>
        </w:tc>
        <w:tc>
          <w:tcPr>
            <w:tcW w:w="873" w:type="dxa"/>
          </w:tcPr>
          <w:p w:rsidR="005B656F" w:rsidRDefault="005B656F" w:rsidP="002B3FCF">
            <w:pPr>
              <w:jc w:val="center"/>
              <w:rPr>
                <w:sz w:val="20"/>
                <w:szCs w:val="20"/>
              </w:rPr>
            </w:pPr>
            <w:r>
              <w:rPr>
                <w:sz w:val="20"/>
                <w:szCs w:val="20"/>
              </w:rPr>
              <w:t>137</w:t>
            </w:r>
          </w:p>
        </w:tc>
        <w:tc>
          <w:tcPr>
            <w:tcW w:w="748" w:type="dxa"/>
          </w:tcPr>
          <w:p w:rsidR="005B656F"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География. Физическая география</w:t>
            </w:r>
          </w:p>
        </w:tc>
        <w:tc>
          <w:tcPr>
            <w:tcW w:w="1938" w:type="dxa"/>
          </w:tcPr>
          <w:p w:rsidR="005B656F" w:rsidRPr="00D33D7D" w:rsidRDefault="005B656F" w:rsidP="002B3FCF">
            <w:pPr>
              <w:jc w:val="center"/>
              <w:rPr>
                <w:spacing w:val="-2"/>
                <w:sz w:val="20"/>
                <w:szCs w:val="20"/>
              </w:rPr>
            </w:pPr>
            <w:r w:rsidRPr="00D33D7D">
              <w:rPr>
                <w:spacing w:val="-2"/>
                <w:sz w:val="20"/>
                <w:szCs w:val="20"/>
              </w:rPr>
              <w:t>Домогацких Е.М. и др.</w:t>
            </w:r>
          </w:p>
        </w:tc>
        <w:tc>
          <w:tcPr>
            <w:tcW w:w="1638" w:type="dxa"/>
          </w:tcPr>
          <w:p w:rsidR="005B656F" w:rsidRPr="00D33D7D" w:rsidRDefault="005B656F" w:rsidP="002B3FCF">
            <w:pPr>
              <w:jc w:val="center"/>
              <w:rPr>
                <w:sz w:val="20"/>
                <w:szCs w:val="20"/>
              </w:rPr>
            </w:pPr>
            <w:r w:rsidRPr="00D33D7D">
              <w:rPr>
                <w:sz w:val="20"/>
                <w:szCs w:val="20"/>
              </w:rPr>
              <w:t>М.: ООО Русское слово</w:t>
            </w:r>
          </w:p>
        </w:tc>
        <w:tc>
          <w:tcPr>
            <w:tcW w:w="1168" w:type="dxa"/>
          </w:tcPr>
          <w:p w:rsidR="005B656F" w:rsidRDefault="005B656F" w:rsidP="002B3FCF">
            <w:pPr>
              <w:jc w:val="center"/>
              <w:rPr>
                <w:sz w:val="20"/>
                <w:szCs w:val="20"/>
              </w:rPr>
            </w:pPr>
            <w:r w:rsidRPr="00D33D7D">
              <w:rPr>
                <w:sz w:val="20"/>
                <w:szCs w:val="20"/>
              </w:rPr>
              <w:t>2013,</w:t>
            </w:r>
          </w:p>
          <w:p w:rsidR="005B656F" w:rsidRDefault="005B656F" w:rsidP="002B3FCF">
            <w:pPr>
              <w:jc w:val="center"/>
              <w:rPr>
                <w:sz w:val="20"/>
                <w:szCs w:val="20"/>
              </w:rPr>
            </w:pPr>
            <w:r w:rsidRPr="00D33D7D">
              <w:rPr>
                <w:sz w:val="20"/>
                <w:szCs w:val="20"/>
              </w:rPr>
              <w:t>2014</w:t>
            </w:r>
            <w:r>
              <w:rPr>
                <w:sz w:val="20"/>
                <w:szCs w:val="20"/>
              </w:rPr>
              <w:t>,</w:t>
            </w:r>
          </w:p>
          <w:p w:rsidR="005B656F" w:rsidRPr="00D33D7D" w:rsidRDefault="005B656F" w:rsidP="002B3FCF">
            <w:pPr>
              <w:jc w:val="center"/>
              <w:rPr>
                <w:sz w:val="20"/>
                <w:szCs w:val="20"/>
              </w:rPr>
            </w:pPr>
            <w:r>
              <w:rPr>
                <w:sz w:val="20"/>
                <w:szCs w:val="20"/>
              </w:rPr>
              <w:t>2015</w:t>
            </w:r>
          </w:p>
        </w:tc>
        <w:tc>
          <w:tcPr>
            <w:tcW w:w="999" w:type="dxa"/>
          </w:tcPr>
          <w:p w:rsidR="005B656F" w:rsidRDefault="005B656F" w:rsidP="002B3FCF">
            <w:pPr>
              <w:jc w:val="center"/>
              <w:rPr>
                <w:sz w:val="20"/>
                <w:szCs w:val="20"/>
              </w:rPr>
            </w:pPr>
            <w:r>
              <w:rPr>
                <w:sz w:val="20"/>
                <w:szCs w:val="20"/>
              </w:rPr>
              <w:t>65</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20</w:t>
            </w:r>
          </w:p>
        </w:tc>
        <w:tc>
          <w:tcPr>
            <w:tcW w:w="873" w:type="dxa"/>
          </w:tcPr>
          <w:p w:rsidR="005B656F" w:rsidRPr="00D33D7D" w:rsidRDefault="005B656F" w:rsidP="002B3FCF">
            <w:pPr>
              <w:jc w:val="center"/>
              <w:rPr>
                <w:sz w:val="20"/>
                <w:szCs w:val="20"/>
              </w:rPr>
            </w:pPr>
            <w:r>
              <w:rPr>
                <w:sz w:val="20"/>
                <w:szCs w:val="20"/>
              </w:rPr>
              <w:t>120</w:t>
            </w:r>
          </w:p>
        </w:tc>
        <w:tc>
          <w:tcPr>
            <w:tcW w:w="748" w:type="dxa"/>
          </w:tcPr>
          <w:p w:rsidR="005B656F" w:rsidRPr="00D33D7D"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Биология  </w:t>
            </w:r>
          </w:p>
        </w:tc>
        <w:tc>
          <w:tcPr>
            <w:tcW w:w="1938" w:type="dxa"/>
          </w:tcPr>
          <w:p w:rsidR="005B656F" w:rsidRPr="00D33D7D" w:rsidRDefault="005B656F" w:rsidP="002B3FCF">
            <w:pPr>
              <w:jc w:val="center"/>
              <w:rPr>
                <w:sz w:val="20"/>
                <w:szCs w:val="20"/>
              </w:rPr>
            </w:pPr>
            <w:r w:rsidRPr="00D33D7D">
              <w:rPr>
                <w:sz w:val="20"/>
                <w:szCs w:val="20"/>
              </w:rPr>
              <w:t>Пономарева И.Н., Корнилова О.А., Кучменко В.С.</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2013,</w:t>
            </w:r>
          </w:p>
          <w:p w:rsidR="005B656F" w:rsidRDefault="005B656F" w:rsidP="002B3FCF">
            <w:pPr>
              <w:jc w:val="center"/>
              <w:rPr>
                <w:sz w:val="20"/>
                <w:szCs w:val="20"/>
              </w:rPr>
            </w:pPr>
            <w:r w:rsidRPr="00D33D7D">
              <w:rPr>
                <w:sz w:val="20"/>
                <w:szCs w:val="20"/>
              </w:rPr>
              <w:t xml:space="preserve">2014. </w:t>
            </w:r>
          </w:p>
          <w:p w:rsidR="005B656F" w:rsidRPr="00D33D7D" w:rsidRDefault="005B656F" w:rsidP="002B3FCF">
            <w:pPr>
              <w:jc w:val="center"/>
              <w:rPr>
                <w:sz w:val="20"/>
                <w:szCs w:val="20"/>
              </w:rPr>
            </w:pPr>
            <w:r w:rsidRPr="00D33D7D">
              <w:rPr>
                <w:sz w:val="20"/>
                <w:szCs w:val="20"/>
              </w:rPr>
              <w:t>2015</w:t>
            </w:r>
          </w:p>
        </w:tc>
        <w:tc>
          <w:tcPr>
            <w:tcW w:w="999" w:type="dxa"/>
          </w:tcPr>
          <w:p w:rsidR="005B656F" w:rsidRDefault="005B656F" w:rsidP="002B3FCF">
            <w:pPr>
              <w:jc w:val="center"/>
              <w:rPr>
                <w:sz w:val="20"/>
                <w:szCs w:val="20"/>
              </w:rPr>
            </w:pPr>
            <w:r>
              <w:rPr>
                <w:sz w:val="20"/>
                <w:szCs w:val="20"/>
              </w:rPr>
              <w:t>65</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20</w:t>
            </w:r>
          </w:p>
        </w:tc>
        <w:tc>
          <w:tcPr>
            <w:tcW w:w="873" w:type="dxa"/>
          </w:tcPr>
          <w:p w:rsidR="005B656F" w:rsidRPr="00D33D7D" w:rsidRDefault="005B656F" w:rsidP="002B3FCF">
            <w:pPr>
              <w:jc w:val="center"/>
              <w:rPr>
                <w:sz w:val="20"/>
                <w:szCs w:val="20"/>
              </w:rPr>
            </w:pPr>
            <w:r>
              <w:rPr>
                <w:sz w:val="20"/>
                <w:szCs w:val="20"/>
              </w:rPr>
              <w:t>120</w:t>
            </w:r>
          </w:p>
        </w:tc>
        <w:tc>
          <w:tcPr>
            <w:tcW w:w="748" w:type="dxa"/>
          </w:tcPr>
          <w:p w:rsidR="005B656F" w:rsidRPr="00D33D7D" w:rsidRDefault="005B656F" w:rsidP="002B3FCF">
            <w:pPr>
              <w:jc w:val="center"/>
              <w:rPr>
                <w:sz w:val="20"/>
                <w:szCs w:val="20"/>
              </w:rPr>
            </w:pPr>
            <w:r>
              <w:rPr>
                <w:sz w:val="20"/>
                <w:szCs w:val="20"/>
              </w:rPr>
              <w:t>99</w:t>
            </w:r>
          </w:p>
        </w:tc>
      </w:tr>
      <w:tr w:rsidR="005B656F" w:rsidRPr="00D33D7D" w:rsidTr="005B656F">
        <w:trPr>
          <w:trHeight w:val="808"/>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Изобразительное искусство. Искусство в жизни человека.</w:t>
            </w:r>
          </w:p>
        </w:tc>
        <w:tc>
          <w:tcPr>
            <w:tcW w:w="1938" w:type="dxa"/>
          </w:tcPr>
          <w:p w:rsidR="005B656F" w:rsidRPr="00D33D7D" w:rsidRDefault="005B656F" w:rsidP="002B3FCF">
            <w:pPr>
              <w:jc w:val="center"/>
              <w:rPr>
                <w:sz w:val="20"/>
                <w:szCs w:val="20"/>
              </w:rPr>
            </w:pPr>
            <w:r w:rsidRPr="00D33D7D">
              <w:rPr>
                <w:sz w:val="20"/>
                <w:szCs w:val="20"/>
              </w:rPr>
              <w:t>Неменская Л.А. / Под ред. Неменского Б.М.</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8</w:t>
            </w:r>
          </w:p>
        </w:tc>
        <w:tc>
          <w:tcPr>
            <w:tcW w:w="999" w:type="dxa"/>
          </w:tcPr>
          <w:p w:rsidR="005B656F" w:rsidRPr="00D33D7D" w:rsidRDefault="005B656F" w:rsidP="002B3FCF">
            <w:pPr>
              <w:jc w:val="center"/>
              <w:rPr>
                <w:sz w:val="20"/>
                <w:szCs w:val="20"/>
              </w:rPr>
            </w:pPr>
            <w:r w:rsidRPr="00D33D7D">
              <w:rPr>
                <w:sz w:val="20"/>
                <w:szCs w:val="20"/>
              </w:rPr>
              <w:t>3</w:t>
            </w:r>
            <w:r>
              <w:rPr>
                <w:sz w:val="20"/>
                <w:szCs w:val="20"/>
              </w:rPr>
              <w:t>5</w:t>
            </w:r>
          </w:p>
        </w:tc>
        <w:tc>
          <w:tcPr>
            <w:tcW w:w="873" w:type="dxa"/>
          </w:tcPr>
          <w:p w:rsidR="005B656F" w:rsidRPr="00D33D7D" w:rsidRDefault="005B656F" w:rsidP="002B3FCF">
            <w:pPr>
              <w:jc w:val="center"/>
              <w:rPr>
                <w:sz w:val="20"/>
                <w:szCs w:val="20"/>
              </w:rPr>
            </w:pPr>
            <w:r>
              <w:rPr>
                <w:sz w:val="20"/>
                <w:szCs w:val="20"/>
              </w:rPr>
              <w:t>35</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rPr>
                <w:sz w:val="20"/>
                <w:szCs w:val="20"/>
              </w:rPr>
            </w:pPr>
          </w:p>
          <w:p w:rsidR="005B656F" w:rsidRPr="00D33D7D" w:rsidRDefault="005B656F" w:rsidP="002B3FCF">
            <w:pPr>
              <w:jc w:val="center"/>
              <w:rPr>
                <w:sz w:val="20"/>
                <w:szCs w:val="20"/>
              </w:rPr>
            </w:pPr>
            <w:r w:rsidRPr="00D33D7D">
              <w:rPr>
                <w:sz w:val="20"/>
                <w:szCs w:val="20"/>
              </w:rPr>
              <w:t>ОБЖ</w:t>
            </w:r>
          </w:p>
        </w:tc>
        <w:tc>
          <w:tcPr>
            <w:tcW w:w="1938" w:type="dxa"/>
          </w:tcPr>
          <w:p w:rsidR="005B656F" w:rsidRDefault="005B656F" w:rsidP="002B3FCF">
            <w:pPr>
              <w:jc w:val="center"/>
              <w:rPr>
                <w:sz w:val="20"/>
                <w:szCs w:val="20"/>
              </w:rPr>
            </w:pPr>
          </w:p>
          <w:p w:rsidR="005B656F" w:rsidRPr="00D33D7D" w:rsidRDefault="005B656F" w:rsidP="002B3FCF">
            <w:pPr>
              <w:jc w:val="center"/>
              <w:rPr>
                <w:sz w:val="20"/>
                <w:szCs w:val="20"/>
              </w:rPr>
            </w:pPr>
            <w:r w:rsidRPr="00D33D7D">
              <w:rPr>
                <w:sz w:val="20"/>
                <w:szCs w:val="20"/>
              </w:rPr>
              <w:t>Смирнов А.Т., Хренников Б.О.</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2014</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Технология. </w:t>
            </w:r>
            <w:r>
              <w:rPr>
                <w:sz w:val="20"/>
                <w:szCs w:val="20"/>
              </w:rPr>
              <w:t xml:space="preserve"> Технология ведения дома.</w:t>
            </w:r>
          </w:p>
        </w:tc>
        <w:tc>
          <w:tcPr>
            <w:tcW w:w="1938" w:type="dxa"/>
          </w:tcPr>
          <w:p w:rsidR="005B656F" w:rsidRPr="00D33D7D" w:rsidRDefault="005B656F" w:rsidP="002B3FCF">
            <w:pPr>
              <w:rPr>
                <w:sz w:val="20"/>
                <w:szCs w:val="20"/>
              </w:rPr>
            </w:pPr>
            <w:r>
              <w:rPr>
                <w:sz w:val="20"/>
                <w:szCs w:val="20"/>
              </w:rPr>
              <w:t xml:space="preserve">Синица Н.В. </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Вентана - 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1</w:t>
            </w:r>
            <w:r w:rsidRPr="00D33D7D">
              <w:rPr>
                <w:sz w:val="20"/>
                <w:szCs w:val="20"/>
              </w:rPr>
              <w:t>5</w:t>
            </w:r>
          </w:p>
        </w:tc>
        <w:tc>
          <w:tcPr>
            <w:tcW w:w="873" w:type="dxa"/>
          </w:tcPr>
          <w:p w:rsidR="005B656F" w:rsidRDefault="005B656F" w:rsidP="002B3FCF">
            <w:pPr>
              <w:jc w:val="center"/>
              <w:rPr>
                <w:sz w:val="20"/>
                <w:szCs w:val="20"/>
              </w:rPr>
            </w:pPr>
            <w:r>
              <w:rPr>
                <w:sz w:val="20"/>
                <w:szCs w:val="20"/>
              </w:rPr>
              <w:t>15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 xml:space="preserve"> Технология. Технический труд. </w:t>
            </w:r>
          </w:p>
        </w:tc>
        <w:tc>
          <w:tcPr>
            <w:tcW w:w="1938" w:type="dxa"/>
          </w:tcPr>
          <w:p w:rsidR="005B656F" w:rsidRDefault="005B656F" w:rsidP="002B3FCF">
            <w:pPr>
              <w:rPr>
                <w:sz w:val="20"/>
                <w:szCs w:val="20"/>
              </w:rPr>
            </w:pPr>
            <w:r>
              <w:rPr>
                <w:sz w:val="20"/>
                <w:szCs w:val="20"/>
              </w:rPr>
              <w:t>Синица Н.В.</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Вентана - Граф</w:t>
            </w:r>
          </w:p>
        </w:tc>
        <w:tc>
          <w:tcPr>
            <w:tcW w:w="1168" w:type="dxa"/>
          </w:tcPr>
          <w:p w:rsidR="005B656F"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15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Трехбратов Б.А.</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Default="005B656F" w:rsidP="002B3FCF">
            <w:pPr>
              <w:jc w:val="center"/>
              <w:rPr>
                <w:sz w:val="20"/>
                <w:szCs w:val="20"/>
              </w:rPr>
            </w:pPr>
            <w:r w:rsidRPr="00D33D7D">
              <w:rPr>
                <w:sz w:val="20"/>
                <w:szCs w:val="20"/>
              </w:rPr>
              <w:t>2011,</w:t>
            </w:r>
          </w:p>
          <w:p w:rsidR="005B656F" w:rsidRDefault="005B656F" w:rsidP="002B3FCF">
            <w:pPr>
              <w:jc w:val="center"/>
              <w:rPr>
                <w:sz w:val="20"/>
                <w:szCs w:val="20"/>
              </w:rPr>
            </w:pPr>
            <w:r w:rsidRPr="00D33D7D">
              <w:rPr>
                <w:sz w:val="20"/>
                <w:szCs w:val="20"/>
              </w:rPr>
              <w:t>2015</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90</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10</w:t>
            </w:r>
          </w:p>
        </w:tc>
        <w:tc>
          <w:tcPr>
            <w:tcW w:w="873" w:type="dxa"/>
          </w:tcPr>
          <w:p w:rsidR="005B656F" w:rsidRPr="00D33D7D" w:rsidRDefault="005B656F" w:rsidP="002B3FCF">
            <w:pPr>
              <w:jc w:val="center"/>
              <w:rPr>
                <w:sz w:val="20"/>
                <w:szCs w:val="20"/>
              </w:rPr>
            </w:pPr>
            <w:r>
              <w:rPr>
                <w:sz w:val="20"/>
                <w:szCs w:val="20"/>
              </w:rPr>
              <w:t>115</w:t>
            </w:r>
          </w:p>
        </w:tc>
        <w:tc>
          <w:tcPr>
            <w:tcW w:w="748" w:type="dxa"/>
          </w:tcPr>
          <w:p w:rsidR="005B656F" w:rsidRPr="00D33D7D" w:rsidRDefault="005B656F" w:rsidP="002B3FCF">
            <w:pPr>
              <w:jc w:val="center"/>
              <w:rPr>
                <w:sz w:val="20"/>
                <w:szCs w:val="20"/>
              </w:rPr>
            </w:pPr>
            <w:r>
              <w:rPr>
                <w:sz w:val="20"/>
                <w:szCs w:val="20"/>
              </w:rPr>
              <w:t>99</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Музыка</w:t>
            </w:r>
          </w:p>
        </w:tc>
        <w:tc>
          <w:tcPr>
            <w:tcW w:w="1938" w:type="dxa"/>
          </w:tcPr>
          <w:p w:rsidR="005B656F" w:rsidRPr="00D33D7D" w:rsidRDefault="005B656F" w:rsidP="002B3FCF">
            <w:pPr>
              <w:jc w:val="center"/>
              <w:rPr>
                <w:sz w:val="20"/>
                <w:szCs w:val="20"/>
              </w:rPr>
            </w:pPr>
            <w:r w:rsidRPr="00D33D7D">
              <w:rPr>
                <w:sz w:val="20"/>
                <w:szCs w:val="20"/>
              </w:rPr>
              <w:t>Сергеева Т.А., Критская Е.Д.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2011</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val="restart"/>
          </w:tcPr>
          <w:p w:rsidR="005B656F" w:rsidRPr="009F59C2" w:rsidRDefault="005B656F" w:rsidP="002B3FCF">
            <w:pPr>
              <w:jc w:val="center"/>
              <w:rPr>
                <w:b/>
                <w:sz w:val="20"/>
                <w:szCs w:val="20"/>
              </w:rPr>
            </w:pPr>
            <w:r w:rsidRPr="009F59C2">
              <w:rPr>
                <w:b/>
                <w:sz w:val="20"/>
                <w:szCs w:val="20"/>
              </w:rPr>
              <w:t>7 класс</w:t>
            </w:r>
          </w:p>
          <w:p w:rsidR="005B656F" w:rsidRPr="00D33D7D" w:rsidRDefault="005B656F" w:rsidP="002B3FCF">
            <w:pPr>
              <w:rPr>
                <w:sz w:val="20"/>
                <w:szCs w:val="20"/>
              </w:rPr>
            </w:pPr>
            <w:r w:rsidRPr="009F59C2">
              <w:rPr>
                <w:b/>
                <w:sz w:val="20"/>
                <w:szCs w:val="20"/>
              </w:rPr>
              <w:t>(ФГОС)</w:t>
            </w:r>
          </w:p>
        </w:tc>
        <w:tc>
          <w:tcPr>
            <w:tcW w:w="1736" w:type="dxa"/>
          </w:tcPr>
          <w:p w:rsidR="005B656F" w:rsidRPr="00D33D7D" w:rsidRDefault="005B656F" w:rsidP="002B3FCF">
            <w:pPr>
              <w:jc w:val="center"/>
              <w:rPr>
                <w:sz w:val="20"/>
                <w:szCs w:val="20"/>
              </w:rPr>
            </w:pPr>
            <w:r w:rsidRPr="00D33D7D">
              <w:rPr>
                <w:sz w:val="20"/>
                <w:szCs w:val="20"/>
              </w:rPr>
              <w:t>Русский язык</w:t>
            </w:r>
          </w:p>
        </w:tc>
        <w:tc>
          <w:tcPr>
            <w:tcW w:w="1938" w:type="dxa"/>
          </w:tcPr>
          <w:p w:rsidR="005B656F" w:rsidRPr="00D33D7D" w:rsidRDefault="005B656F" w:rsidP="002B3FCF">
            <w:pPr>
              <w:jc w:val="center"/>
              <w:rPr>
                <w:sz w:val="20"/>
                <w:szCs w:val="20"/>
              </w:rPr>
            </w:pPr>
            <w:r w:rsidRPr="00D33D7D">
              <w:rPr>
                <w:sz w:val="20"/>
                <w:szCs w:val="20"/>
              </w:rPr>
              <w:t>Баранов М.Т., Ладыженс</w:t>
            </w:r>
            <w:r>
              <w:rPr>
                <w:sz w:val="20"/>
                <w:szCs w:val="20"/>
              </w:rPr>
              <w:t xml:space="preserve">кая Т.А., Тростенцова Л.А. и </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50</w:t>
            </w:r>
          </w:p>
          <w:p w:rsidR="005B656F" w:rsidRDefault="005B656F" w:rsidP="002B3FCF">
            <w:pPr>
              <w:jc w:val="center"/>
              <w:rPr>
                <w:sz w:val="20"/>
                <w:szCs w:val="20"/>
              </w:rPr>
            </w:pPr>
            <w:r>
              <w:rPr>
                <w:sz w:val="20"/>
                <w:szCs w:val="20"/>
              </w:rPr>
              <w:t>20</w:t>
            </w:r>
          </w:p>
          <w:p w:rsidR="005B656F" w:rsidRDefault="005B656F" w:rsidP="002B3FCF">
            <w:pPr>
              <w:jc w:val="center"/>
              <w:rPr>
                <w:sz w:val="20"/>
                <w:szCs w:val="20"/>
              </w:rPr>
            </w:pPr>
            <w:r>
              <w:rPr>
                <w:sz w:val="20"/>
                <w:szCs w:val="20"/>
              </w:rPr>
              <w:t>9</w:t>
            </w:r>
          </w:p>
          <w:p w:rsidR="005B656F" w:rsidRPr="00D33D7D" w:rsidRDefault="005B656F" w:rsidP="002B3FCF">
            <w:pPr>
              <w:jc w:val="center"/>
              <w:rPr>
                <w:sz w:val="20"/>
                <w:szCs w:val="20"/>
              </w:rPr>
            </w:pPr>
            <w:r>
              <w:rPr>
                <w:sz w:val="20"/>
                <w:szCs w:val="20"/>
              </w:rPr>
              <w:t>35</w:t>
            </w:r>
          </w:p>
        </w:tc>
        <w:tc>
          <w:tcPr>
            <w:tcW w:w="873" w:type="dxa"/>
          </w:tcPr>
          <w:p w:rsidR="005B656F" w:rsidRPr="00D33D7D" w:rsidRDefault="005B656F" w:rsidP="002B3FCF">
            <w:pPr>
              <w:jc w:val="center"/>
              <w:rPr>
                <w:sz w:val="20"/>
                <w:szCs w:val="20"/>
              </w:rPr>
            </w:pPr>
            <w:r>
              <w:rPr>
                <w:sz w:val="20"/>
                <w:szCs w:val="20"/>
              </w:rPr>
              <w:t>114</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color w:val="000000"/>
                <w:sz w:val="20"/>
                <w:szCs w:val="20"/>
              </w:rPr>
              <w:t>Литература</w:t>
            </w:r>
          </w:p>
        </w:tc>
        <w:tc>
          <w:tcPr>
            <w:tcW w:w="1938" w:type="dxa"/>
          </w:tcPr>
          <w:p w:rsidR="005B656F" w:rsidRPr="00D33D7D" w:rsidRDefault="005B656F" w:rsidP="002B3FCF">
            <w:pPr>
              <w:jc w:val="center"/>
              <w:rPr>
                <w:color w:val="000000"/>
                <w:sz w:val="20"/>
                <w:szCs w:val="20"/>
              </w:rPr>
            </w:pPr>
            <w:r w:rsidRPr="00D33D7D">
              <w:rPr>
                <w:color w:val="000000"/>
                <w:sz w:val="20"/>
                <w:szCs w:val="20"/>
              </w:rPr>
              <w:t>Меркин Г.С.</w:t>
            </w:r>
          </w:p>
          <w:p w:rsidR="005B656F" w:rsidRPr="00D33D7D" w:rsidRDefault="005B656F" w:rsidP="002B3FCF">
            <w:pPr>
              <w:jc w:val="center"/>
              <w:rPr>
                <w:sz w:val="20"/>
                <w:szCs w:val="20"/>
              </w:rPr>
            </w:pPr>
          </w:p>
        </w:tc>
        <w:tc>
          <w:tcPr>
            <w:tcW w:w="1638" w:type="dxa"/>
          </w:tcPr>
          <w:p w:rsidR="005B656F" w:rsidRPr="00D33D7D" w:rsidRDefault="005B656F" w:rsidP="002B3FCF">
            <w:pPr>
              <w:jc w:val="center"/>
              <w:rPr>
                <w:sz w:val="20"/>
                <w:szCs w:val="20"/>
              </w:rPr>
            </w:pPr>
            <w:r w:rsidRPr="00D33D7D">
              <w:rPr>
                <w:sz w:val="20"/>
                <w:szCs w:val="20"/>
              </w:rPr>
              <w:t>М.: М.: Русское слово</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9</w:t>
            </w:r>
          </w:p>
        </w:tc>
        <w:tc>
          <w:tcPr>
            <w:tcW w:w="873" w:type="dxa"/>
          </w:tcPr>
          <w:p w:rsidR="005B656F" w:rsidRPr="00D33D7D" w:rsidRDefault="005B656F" w:rsidP="002B3FCF">
            <w:pPr>
              <w:jc w:val="center"/>
              <w:rPr>
                <w:sz w:val="20"/>
                <w:szCs w:val="20"/>
              </w:rPr>
            </w:pPr>
            <w:r>
              <w:rPr>
                <w:sz w:val="20"/>
                <w:szCs w:val="20"/>
              </w:rPr>
              <w:t>129</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Английский язык     /</w:t>
            </w:r>
            <w:r w:rsidRPr="00D33D7D">
              <w:rPr>
                <w:sz w:val="20"/>
                <w:szCs w:val="20"/>
                <w:lang w:val="en-US"/>
              </w:rPr>
              <w:t>Spot light/</w:t>
            </w:r>
          </w:p>
        </w:tc>
        <w:tc>
          <w:tcPr>
            <w:tcW w:w="1938" w:type="dxa"/>
          </w:tcPr>
          <w:p w:rsidR="005B656F" w:rsidRPr="00D33D7D" w:rsidRDefault="005B656F" w:rsidP="002B3FCF">
            <w:pPr>
              <w:jc w:val="center"/>
              <w:rPr>
                <w:sz w:val="20"/>
                <w:szCs w:val="20"/>
              </w:rPr>
            </w:pPr>
            <w:r w:rsidRPr="00D33D7D">
              <w:rPr>
                <w:sz w:val="20"/>
                <w:szCs w:val="20"/>
              </w:rPr>
              <w:t>Афанасьева О.В., Михеева И.В.</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9</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 xml:space="preserve">Алгебра </w:t>
            </w: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Pr>
                <w:sz w:val="20"/>
                <w:szCs w:val="20"/>
              </w:rPr>
              <w:t>Макарычев Ю.Н.</w:t>
            </w:r>
          </w:p>
        </w:tc>
        <w:tc>
          <w:tcPr>
            <w:tcW w:w="1638" w:type="dxa"/>
          </w:tcPr>
          <w:p w:rsidR="005B656F" w:rsidRPr="00D33D7D" w:rsidRDefault="005B656F" w:rsidP="002B3FCF">
            <w:pPr>
              <w:jc w:val="center"/>
              <w:rPr>
                <w:sz w:val="20"/>
                <w:szCs w:val="20"/>
              </w:rPr>
            </w:pPr>
            <w:r w:rsidRPr="00D33D7D">
              <w:rPr>
                <w:sz w:val="20"/>
                <w:szCs w:val="20"/>
              </w:rPr>
              <w:t>М.:</w:t>
            </w:r>
            <w:r>
              <w:rPr>
                <w:sz w:val="20"/>
                <w:szCs w:val="20"/>
              </w:rPr>
              <w:t>Просвещение</w:t>
            </w:r>
          </w:p>
        </w:tc>
        <w:tc>
          <w:tcPr>
            <w:tcW w:w="1168" w:type="dxa"/>
          </w:tcPr>
          <w:p w:rsidR="005B656F" w:rsidRDefault="005B656F" w:rsidP="002B3FCF">
            <w:pPr>
              <w:jc w:val="center"/>
              <w:rPr>
                <w:sz w:val="20"/>
                <w:szCs w:val="20"/>
              </w:rPr>
            </w:pPr>
            <w:r w:rsidRPr="00D33D7D">
              <w:rPr>
                <w:sz w:val="20"/>
                <w:szCs w:val="20"/>
              </w:rPr>
              <w:t>201</w:t>
            </w:r>
            <w:r>
              <w:rPr>
                <w:sz w:val="20"/>
                <w:szCs w:val="20"/>
              </w:rPr>
              <w:t>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134</w:t>
            </w:r>
          </w:p>
          <w:p w:rsidR="005B656F" w:rsidRPr="00D33D7D" w:rsidRDefault="005B656F" w:rsidP="002B3FCF">
            <w:pPr>
              <w:jc w:val="center"/>
              <w:rPr>
                <w:sz w:val="20"/>
                <w:szCs w:val="20"/>
              </w:rPr>
            </w:pPr>
            <w:r>
              <w:rPr>
                <w:sz w:val="20"/>
                <w:szCs w:val="20"/>
              </w:rPr>
              <w:t>5</w:t>
            </w:r>
          </w:p>
        </w:tc>
        <w:tc>
          <w:tcPr>
            <w:tcW w:w="873" w:type="dxa"/>
          </w:tcPr>
          <w:p w:rsidR="005B656F" w:rsidRPr="00D33D7D" w:rsidRDefault="005B656F" w:rsidP="002B3FCF">
            <w:pPr>
              <w:jc w:val="center"/>
              <w:rPr>
                <w:sz w:val="20"/>
                <w:szCs w:val="20"/>
              </w:rPr>
            </w:pPr>
            <w:r>
              <w:rPr>
                <w:sz w:val="20"/>
                <w:szCs w:val="20"/>
              </w:rPr>
              <w:t>139</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172"/>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p>
          <w:p w:rsidR="005B656F" w:rsidRPr="00D33D7D" w:rsidRDefault="005B656F" w:rsidP="002B3FCF">
            <w:pPr>
              <w:jc w:val="center"/>
              <w:rPr>
                <w:sz w:val="20"/>
                <w:szCs w:val="20"/>
              </w:rPr>
            </w:pPr>
            <w:r w:rsidRPr="00D33D7D">
              <w:rPr>
                <w:sz w:val="20"/>
                <w:szCs w:val="20"/>
              </w:rPr>
              <w:t xml:space="preserve">Геометрия. </w:t>
            </w:r>
          </w:p>
          <w:p w:rsidR="005B656F" w:rsidRPr="00D33D7D" w:rsidRDefault="005B656F" w:rsidP="002B3FCF">
            <w:pPr>
              <w:jc w:val="center"/>
              <w:rPr>
                <w:sz w:val="20"/>
                <w:szCs w:val="20"/>
              </w:rPr>
            </w:pPr>
            <w:r w:rsidRPr="00D33D7D">
              <w:rPr>
                <w:sz w:val="20"/>
                <w:szCs w:val="20"/>
              </w:rPr>
              <w:t>7-9 кл.</w:t>
            </w:r>
          </w:p>
        </w:tc>
        <w:tc>
          <w:tcPr>
            <w:tcW w:w="1938" w:type="dxa"/>
          </w:tcPr>
          <w:p w:rsidR="005B656F" w:rsidRDefault="005B656F" w:rsidP="002B3FCF">
            <w:pPr>
              <w:jc w:val="center"/>
              <w:rPr>
                <w:sz w:val="20"/>
                <w:szCs w:val="20"/>
              </w:rPr>
            </w:pPr>
          </w:p>
          <w:p w:rsidR="005B656F" w:rsidRPr="00D33D7D" w:rsidRDefault="005B656F" w:rsidP="002B3FCF">
            <w:pPr>
              <w:jc w:val="center"/>
              <w:rPr>
                <w:sz w:val="20"/>
                <w:szCs w:val="20"/>
              </w:rPr>
            </w:pPr>
            <w:r w:rsidRPr="00D33D7D">
              <w:rPr>
                <w:sz w:val="20"/>
                <w:szCs w:val="20"/>
              </w:rPr>
              <w:t xml:space="preserve">Атанасян Л.С., Бутузов В.Ф., Кадомцев С.Б. </w:t>
            </w:r>
          </w:p>
        </w:tc>
        <w:tc>
          <w:tcPr>
            <w:tcW w:w="1638" w:type="dxa"/>
          </w:tcPr>
          <w:p w:rsidR="005B656F" w:rsidRDefault="005B656F" w:rsidP="002B3FCF">
            <w:pPr>
              <w:jc w:val="center"/>
              <w:rPr>
                <w:sz w:val="20"/>
                <w:szCs w:val="20"/>
              </w:rPr>
            </w:pPr>
          </w:p>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p>
          <w:p w:rsidR="005B656F" w:rsidRDefault="005B656F" w:rsidP="002B3FCF">
            <w:pPr>
              <w:jc w:val="center"/>
              <w:rPr>
                <w:sz w:val="20"/>
                <w:szCs w:val="20"/>
              </w:rPr>
            </w:pPr>
            <w:r>
              <w:rPr>
                <w:sz w:val="20"/>
                <w:szCs w:val="20"/>
              </w:rPr>
              <w:t>2014</w:t>
            </w:r>
          </w:p>
          <w:p w:rsidR="005B656F" w:rsidRDefault="005B656F" w:rsidP="002B3FCF">
            <w:pPr>
              <w:jc w:val="center"/>
              <w:rPr>
                <w:sz w:val="20"/>
                <w:szCs w:val="20"/>
              </w:rPr>
            </w:pPr>
            <w:r w:rsidRPr="00D33D7D">
              <w:rPr>
                <w:sz w:val="20"/>
                <w:szCs w:val="20"/>
              </w:rPr>
              <w:t>20</w:t>
            </w:r>
            <w:r>
              <w:rPr>
                <w:sz w:val="20"/>
                <w:szCs w:val="20"/>
              </w:rPr>
              <w:t>15,</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p>
          <w:p w:rsidR="005B656F" w:rsidRDefault="005B656F" w:rsidP="002B3FCF">
            <w:pPr>
              <w:jc w:val="center"/>
              <w:rPr>
                <w:sz w:val="20"/>
                <w:szCs w:val="20"/>
              </w:rPr>
            </w:pPr>
            <w:r>
              <w:rPr>
                <w:sz w:val="20"/>
                <w:szCs w:val="20"/>
              </w:rPr>
              <w:t>157</w:t>
            </w:r>
          </w:p>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p>
          <w:p w:rsidR="005B656F" w:rsidRPr="00D33D7D" w:rsidRDefault="005B656F" w:rsidP="002B3FCF">
            <w:pPr>
              <w:rPr>
                <w:sz w:val="20"/>
                <w:szCs w:val="20"/>
              </w:rPr>
            </w:pPr>
          </w:p>
        </w:tc>
        <w:tc>
          <w:tcPr>
            <w:tcW w:w="873" w:type="dxa"/>
          </w:tcPr>
          <w:p w:rsidR="005B656F" w:rsidRPr="00D33D7D" w:rsidRDefault="005B656F" w:rsidP="002B3FCF">
            <w:pPr>
              <w:jc w:val="center"/>
              <w:rPr>
                <w:sz w:val="20"/>
                <w:szCs w:val="20"/>
              </w:rPr>
            </w:pPr>
            <w:r>
              <w:rPr>
                <w:sz w:val="20"/>
                <w:szCs w:val="20"/>
              </w:rPr>
              <w:t>362</w:t>
            </w:r>
          </w:p>
        </w:tc>
        <w:tc>
          <w:tcPr>
            <w:tcW w:w="748" w:type="dxa"/>
          </w:tcPr>
          <w:p w:rsidR="005B656F" w:rsidRPr="00D33D7D" w:rsidRDefault="005B656F" w:rsidP="002B3FCF">
            <w:pPr>
              <w:jc w:val="center"/>
              <w:rPr>
                <w:sz w:val="20"/>
                <w:szCs w:val="20"/>
              </w:rPr>
            </w:pPr>
            <w:r>
              <w:rPr>
                <w:sz w:val="20"/>
                <w:szCs w:val="20"/>
              </w:rPr>
              <w:t>362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Информатика</w:t>
            </w:r>
          </w:p>
          <w:p w:rsidR="005B656F" w:rsidRDefault="005B656F" w:rsidP="002B3FCF">
            <w:pPr>
              <w:jc w:val="center"/>
              <w:rPr>
                <w:sz w:val="20"/>
                <w:szCs w:val="20"/>
              </w:rPr>
            </w:pPr>
          </w:p>
          <w:p w:rsidR="005B656F" w:rsidRDefault="005B656F" w:rsidP="002B3FCF">
            <w:pPr>
              <w:jc w:val="center"/>
              <w:rPr>
                <w:sz w:val="20"/>
                <w:szCs w:val="20"/>
              </w:rPr>
            </w:pPr>
          </w:p>
          <w:p w:rsidR="005B656F" w:rsidRDefault="005B656F" w:rsidP="002B3FCF">
            <w:pPr>
              <w:jc w:val="center"/>
              <w:rPr>
                <w:sz w:val="20"/>
                <w:szCs w:val="20"/>
              </w:rPr>
            </w:pP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sidRPr="00D33D7D">
              <w:rPr>
                <w:sz w:val="20"/>
                <w:szCs w:val="20"/>
              </w:rPr>
              <w:t xml:space="preserve">Босов Л.Л., </w:t>
            </w:r>
          </w:p>
          <w:p w:rsidR="005B656F" w:rsidRPr="00D33D7D" w:rsidRDefault="005B656F" w:rsidP="002B3FCF">
            <w:pPr>
              <w:jc w:val="center"/>
              <w:rPr>
                <w:sz w:val="20"/>
                <w:szCs w:val="20"/>
              </w:rPr>
            </w:pPr>
            <w:r w:rsidRPr="00D33D7D">
              <w:rPr>
                <w:sz w:val="20"/>
                <w:szCs w:val="20"/>
              </w:rPr>
              <w:t>Босова А.Ю.</w:t>
            </w:r>
          </w:p>
        </w:tc>
        <w:tc>
          <w:tcPr>
            <w:tcW w:w="1638" w:type="dxa"/>
          </w:tcPr>
          <w:p w:rsidR="005B656F" w:rsidRPr="00D33D7D" w:rsidRDefault="005B656F" w:rsidP="002B3FCF">
            <w:pPr>
              <w:jc w:val="center"/>
              <w:rPr>
                <w:sz w:val="20"/>
                <w:szCs w:val="20"/>
              </w:rPr>
            </w:pPr>
            <w:r w:rsidRPr="00D33D7D">
              <w:rPr>
                <w:sz w:val="20"/>
                <w:szCs w:val="20"/>
              </w:rPr>
              <w:t>М.: БИНОМ</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Default="005B656F" w:rsidP="002B3FCF">
            <w:pPr>
              <w:jc w:val="center"/>
              <w:rPr>
                <w:sz w:val="20"/>
                <w:szCs w:val="20"/>
              </w:rPr>
            </w:pPr>
            <w:r>
              <w:rPr>
                <w:sz w:val="20"/>
                <w:szCs w:val="20"/>
              </w:rPr>
              <w:t>9</w:t>
            </w:r>
          </w:p>
          <w:p w:rsidR="005B656F" w:rsidRPr="00D33D7D" w:rsidRDefault="005B656F" w:rsidP="002B3FCF">
            <w:pPr>
              <w:jc w:val="center"/>
              <w:rPr>
                <w:sz w:val="20"/>
                <w:szCs w:val="20"/>
              </w:rPr>
            </w:pPr>
          </w:p>
        </w:tc>
        <w:tc>
          <w:tcPr>
            <w:tcW w:w="873" w:type="dxa"/>
          </w:tcPr>
          <w:p w:rsidR="005B656F" w:rsidRPr="00D33D7D" w:rsidRDefault="005B656F" w:rsidP="002B3FCF">
            <w:pPr>
              <w:jc w:val="center"/>
              <w:rPr>
                <w:sz w:val="20"/>
                <w:szCs w:val="20"/>
              </w:rPr>
            </w:pPr>
            <w:r>
              <w:rPr>
                <w:sz w:val="20"/>
                <w:szCs w:val="20"/>
              </w:rPr>
              <w:t>129</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Всеобщая история. История нового времени.</w:t>
            </w:r>
          </w:p>
        </w:tc>
        <w:tc>
          <w:tcPr>
            <w:tcW w:w="1938" w:type="dxa"/>
          </w:tcPr>
          <w:p w:rsidR="005B656F" w:rsidRPr="00D33D7D" w:rsidRDefault="005B656F" w:rsidP="002B3FCF">
            <w:pPr>
              <w:jc w:val="center"/>
              <w:rPr>
                <w:spacing w:val="-1"/>
                <w:sz w:val="20"/>
                <w:szCs w:val="20"/>
              </w:rPr>
            </w:pPr>
            <w:r w:rsidRPr="00D33D7D">
              <w:rPr>
                <w:spacing w:val="-1"/>
                <w:sz w:val="20"/>
                <w:szCs w:val="20"/>
              </w:rPr>
              <w:t>Дмитриева О.В.</w:t>
            </w:r>
          </w:p>
        </w:tc>
        <w:tc>
          <w:tcPr>
            <w:tcW w:w="1638" w:type="dxa"/>
          </w:tcPr>
          <w:p w:rsidR="005B656F" w:rsidRPr="00D33D7D" w:rsidRDefault="005B656F" w:rsidP="002B3FCF">
            <w:pPr>
              <w:jc w:val="center"/>
              <w:rPr>
                <w:sz w:val="20"/>
                <w:szCs w:val="20"/>
              </w:rPr>
            </w:pPr>
            <w:r w:rsidRPr="00D33D7D">
              <w:rPr>
                <w:sz w:val="20"/>
                <w:szCs w:val="20"/>
              </w:rPr>
              <w:t>М.: ООО</w:t>
            </w:r>
          </w:p>
          <w:p w:rsidR="005B656F" w:rsidRPr="00D33D7D" w:rsidRDefault="005B656F" w:rsidP="002B3FCF">
            <w:pPr>
              <w:jc w:val="center"/>
              <w:rPr>
                <w:sz w:val="20"/>
                <w:szCs w:val="20"/>
              </w:rPr>
            </w:pPr>
            <w:r w:rsidRPr="00D33D7D">
              <w:rPr>
                <w:sz w:val="20"/>
                <w:szCs w:val="20"/>
              </w:rPr>
              <w:t>Русское слово</w:t>
            </w:r>
          </w:p>
        </w:tc>
        <w:tc>
          <w:tcPr>
            <w:tcW w:w="1168" w:type="dxa"/>
          </w:tcPr>
          <w:p w:rsidR="005B656F" w:rsidRDefault="005B656F" w:rsidP="002B3FCF">
            <w:pPr>
              <w:jc w:val="center"/>
              <w:rPr>
                <w:sz w:val="20"/>
                <w:szCs w:val="20"/>
              </w:rPr>
            </w:pPr>
            <w:r w:rsidRPr="00D33D7D">
              <w:rPr>
                <w:sz w:val="20"/>
                <w:szCs w:val="20"/>
              </w:rPr>
              <w:t>2014</w:t>
            </w:r>
            <w:r>
              <w:rPr>
                <w:sz w:val="20"/>
                <w:szCs w:val="20"/>
              </w:rPr>
              <w:t>,</w:t>
            </w:r>
          </w:p>
          <w:p w:rsidR="005B656F" w:rsidRDefault="005B656F" w:rsidP="002B3FCF">
            <w:pPr>
              <w:jc w:val="center"/>
              <w:rPr>
                <w:sz w:val="20"/>
                <w:szCs w:val="20"/>
              </w:rPr>
            </w:pPr>
            <w:r>
              <w:rPr>
                <w:sz w:val="20"/>
                <w:szCs w:val="20"/>
              </w:rPr>
              <w:t>2015,</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Pr="00D33D7D" w:rsidRDefault="005B656F" w:rsidP="002B3FCF">
            <w:pPr>
              <w:jc w:val="center"/>
              <w:rPr>
                <w:sz w:val="20"/>
                <w:szCs w:val="20"/>
              </w:rPr>
            </w:pPr>
            <w:r>
              <w:rPr>
                <w:sz w:val="20"/>
                <w:szCs w:val="20"/>
              </w:rPr>
              <w:t>35</w:t>
            </w:r>
          </w:p>
        </w:tc>
        <w:tc>
          <w:tcPr>
            <w:tcW w:w="873" w:type="dxa"/>
          </w:tcPr>
          <w:p w:rsidR="005B656F" w:rsidRPr="00D33D7D" w:rsidRDefault="005B656F" w:rsidP="002B3FCF">
            <w:pPr>
              <w:jc w:val="center"/>
              <w:rPr>
                <w:sz w:val="20"/>
                <w:szCs w:val="20"/>
              </w:rPr>
            </w:pPr>
            <w:r>
              <w:rPr>
                <w:sz w:val="20"/>
                <w:szCs w:val="20"/>
              </w:rPr>
              <w:t>135</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 xml:space="preserve">История России </w:t>
            </w:r>
          </w:p>
          <w:p w:rsidR="005B656F" w:rsidRDefault="005B656F" w:rsidP="002B3FCF">
            <w:pPr>
              <w:jc w:val="center"/>
              <w:rPr>
                <w:sz w:val="20"/>
                <w:szCs w:val="20"/>
              </w:rPr>
            </w:pPr>
          </w:p>
          <w:p w:rsidR="005B656F" w:rsidRDefault="005B656F" w:rsidP="002B3FCF">
            <w:pPr>
              <w:jc w:val="center"/>
              <w:rPr>
                <w:sz w:val="20"/>
                <w:szCs w:val="20"/>
              </w:rPr>
            </w:pPr>
          </w:p>
          <w:p w:rsidR="005B656F" w:rsidRPr="00D33D7D" w:rsidRDefault="005B656F" w:rsidP="002B3FCF">
            <w:pPr>
              <w:rPr>
                <w:sz w:val="20"/>
                <w:szCs w:val="20"/>
              </w:rPr>
            </w:pPr>
          </w:p>
        </w:tc>
        <w:tc>
          <w:tcPr>
            <w:tcW w:w="1938" w:type="dxa"/>
          </w:tcPr>
          <w:p w:rsidR="005B656F" w:rsidRPr="00D33D7D" w:rsidRDefault="005B656F" w:rsidP="002B3FCF">
            <w:pPr>
              <w:jc w:val="center"/>
              <w:rPr>
                <w:spacing w:val="-1"/>
                <w:sz w:val="20"/>
                <w:szCs w:val="20"/>
              </w:rPr>
            </w:pPr>
            <w:r>
              <w:rPr>
                <w:spacing w:val="-1"/>
                <w:sz w:val="20"/>
                <w:szCs w:val="20"/>
              </w:rPr>
              <w:t>Арсентьев Н.М., Данилов А.А.</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110</w:t>
            </w:r>
          </w:p>
          <w:p w:rsidR="005B656F" w:rsidRPr="00D33D7D" w:rsidRDefault="005B656F" w:rsidP="002B3FCF">
            <w:pPr>
              <w:jc w:val="center"/>
              <w:rPr>
                <w:sz w:val="20"/>
                <w:szCs w:val="20"/>
              </w:rPr>
            </w:pPr>
            <w:r>
              <w:rPr>
                <w:sz w:val="20"/>
                <w:szCs w:val="20"/>
              </w:rPr>
              <w:t>30</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Обществознание</w:t>
            </w:r>
          </w:p>
        </w:tc>
        <w:tc>
          <w:tcPr>
            <w:tcW w:w="1938" w:type="dxa"/>
          </w:tcPr>
          <w:p w:rsidR="005B656F" w:rsidRPr="00D33D7D" w:rsidRDefault="005B656F" w:rsidP="002B3FCF">
            <w:pPr>
              <w:jc w:val="center"/>
              <w:rPr>
                <w:spacing w:val="-1"/>
                <w:sz w:val="20"/>
                <w:szCs w:val="20"/>
              </w:rPr>
            </w:pPr>
            <w:r w:rsidRPr="00D33D7D">
              <w:rPr>
                <w:spacing w:val="-1"/>
                <w:sz w:val="20"/>
                <w:szCs w:val="20"/>
              </w:rPr>
              <w:t>Никитин А.Ф., Никитина Т.И.</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Default="005B656F" w:rsidP="002B3FCF">
            <w:pPr>
              <w:jc w:val="center"/>
              <w:rPr>
                <w:sz w:val="20"/>
                <w:szCs w:val="20"/>
              </w:rPr>
            </w:pPr>
            <w:r>
              <w:rPr>
                <w:sz w:val="20"/>
                <w:szCs w:val="20"/>
              </w:rPr>
              <w:t>9</w:t>
            </w:r>
          </w:p>
          <w:p w:rsidR="005B656F" w:rsidRDefault="005B656F" w:rsidP="002B3FCF">
            <w:pPr>
              <w:jc w:val="center"/>
              <w:rPr>
                <w:sz w:val="20"/>
                <w:szCs w:val="20"/>
              </w:rPr>
            </w:pPr>
            <w:r>
              <w:rPr>
                <w:sz w:val="20"/>
                <w:szCs w:val="20"/>
              </w:rPr>
              <w:t>7</w:t>
            </w:r>
          </w:p>
          <w:p w:rsidR="005B656F" w:rsidRPr="00D33D7D" w:rsidRDefault="005B656F" w:rsidP="002B3FCF">
            <w:pPr>
              <w:jc w:val="center"/>
              <w:rPr>
                <w:sz w:val="20"/>
                <w:szCs w:val="20"/>
              </w:rPr>
            </w:pP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География. Материки, океаны в 2-х ч.</w:t>
            </w:r>
          </w:p>
        </w:tc>
        <w:tc>
          <w:tcPr>
            <w:tcW w:w="1938" w:type="dxa"/>
          </w:tcPr>
          <w:p w:rsidR="005B656F" w:rsidRPr="00D33D7D" w:rsidRDefault="005B656F" w:rsidP="002B3FCF">
            <w:pPr>
              <w:jc w:val="center"/>
              <w:rPr>
                <w:spacing w:val="-2"/>
                <w:sz w:val="20"/>
                <w:szCs w:val="20"/>
              </w:rPr>
            </w:pPr>
            <w:r w:rsidRPr="00D33D7D">
              <w:rPr>
                <w:spacing w:val="-2"/>
                <w:sz w:val="20"/>
                <w:szCs w:val="20"/>
              </w:rPr>
              <w:t>Домогацких Е.М., Алексеевский Н.И.</w:t>
            </w:r>
          </w:p>
        </w:tc>
        <w:tc>
          <w:tcPr>
            <w:tcW w:w="1638" w:type="dxa"/>
          </w:tcPr>
          <w:p w:rsidR="005B656F" w:rsidRPr="00D33D7D" w:rsidRDefault="005B656F" w:rsidP="002B3FCF">
            <w:pPr>
              <w:jc w:val="center"/>
              <w:rPr>
                <w:sz w:val="20"/>
                <w:szCs w:val="20"/>
              </w:rPr>
            </w:pPr>
            <w:r w:rsidRPr="00D33D7D">
              <w:rPr>
                <w:sz w:val="20"/>
                <w:szCs w:val="20"/>
              </w:rPr>
              <w:t>М.: ООО</w:t>
            </w:r>
          </w:p>
          <w:p w:rsidR="005B656F" w:rsidRPr="00D33D7D" w:rsidRDefault="005B656F" w:rsidP="002B3FCF">
            <w:pPr>
              <w:jc w:val="center"/>
              <w:rPr>
                <w:sz w:val="20"/>
                <w:szCs w:val="20"/>
              </w:rPr>
            </w:pPr>
            <w:r w:rsidRPr="00D33D7D">
              <w:rPr>
                <w:sz w:val="20"/>
                <w:szCs w:val="20"/>
              </w:rPr>
              <w:t>Русское слово</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Default="005B656F" w:rsidP="002B3FCF">
            <w:pPr>
              <w:jc w:val="center"/>
              <w:rPr>
                <w:sz w:val="20"/>
                <w:szCs w:val="20"/>
              </w:rPr>
            </w:pPr>
            <w:r>
              <w:rPr>
                <w:sz w:val="20"/>
                <w:szCs w:val="20"/>
              </w:rPr>
              <w:t>9</w:t>
            </w:r>
          </w:p>
          <w:p w:rsidR="005B656F" w:rsidRPr="00D33D7D" w:rsidRDefault="005B656F" w:rsidP="002B3FCF">
            <w:pPr>
              <w:jc w:val="center"/>
              <w:rPr>
                <w:sz w:val="20"/>
                <w:szCs w:val="20"/>
              </w:rPr>
            </w:pPr>
            <w:r>
              <w:rPr>
                <w:sz w:val="20"/>
                <w:szCs w:val="20"/>
              </w:rPr>
              <w:t>10</w:t>
            </w:r>
          </w:p>
        </w:tc>
        <w:tc>
          <w:tcPr>
            <w:tcW w:w="873" w:type="dxa"/>
          </w:tcPr>
          <w:p w:rsidR="005B656F" w:rsidRPr="00D33D7D" w:rsidRDefault="005B656F" w:rsidP="002B3FCF">
            <w:pPr>
              <w:jc w:val="center"/>
              <w:rPr>
                <w:sz w:val="20"/>
                <w:szCs w:val="20"/>
              </w:rPr>
            </w:pPr>
            <w:r>
              <w:rPr>
                <w:sz w:val="20"/>
                <w:szCs w:val="20"/>
              </w:rPr>
              <w:t>139</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Биология. Животные.</w:t>
            </w:r>
          </w:p>
        </w:tc>
        <w:tc>
          <w:tcPr>
            <w:tcW w:w="1938" w:type="dxa"/>
          </w:tcPr>
          <w:p w:rsidR="005B656F" w:rsidRPr="00D33D7D" w:rsidRDefault="005B656F" w:rsidP="002B3FCF">
            <w:pPr>
              <w:jc w:val="center"/>
              <w:rPr>
                <w:spacing w:val="-2"/>
                <w:sz w:val="20"/>
                <w:szCs w:val="20"/>
              </w:rPr>
            </w:pPr>
            <w:r w:rsidRPr="00D33D7D">
              <w:rPr>
                <w:spacing w:val="-2"/>
                <w:sz w:val="20"/>
                <w:szCs w:val="20"/>
              </w:rPr>
              <w:t>Константинов В.М., Бабенко В.Г., Кучменко В.С.</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Default="005B656F" w:rsidP="002B3FCF">
            <w:pPr>
              <w:jc w:val="center"/>
              <w:rPr>
                <w:sz w:val="20"/>
                <w:szCs w:val="20"/>
              </w:rPr>
            </w:pPr>
            <w:r>
              <w:rPr>
                <w:sz w:val="20"/>
                <w:szCs w:val="20"/>
              </w:rPr>
              <w:t>10</w:t>
            </w:r>
          </w:p>
          <w:p w:rsidR="005B656F" w:rsidRPr="00D33D7D" w:rsidRDefault="005B656F" w:rsidP="002B3FCF">
            <w:pPr>
              <w:jc w:val="center"/>
              <w:rPr>
                <w:sz w:val="20"/>
                <w:szCs w:val="20"/>
              </w:rPr>
            </w:pPr>
          </w:p>
        </w:tc>
        <w:tc>
          <w:tcPr>
            <w:tcW w:w="873" w:type="dxa"/>
          </w:tcPr>
          <w:p w:rsidR="005B656F" w:rsidRPr="00D33D7D" w:rsidRDefault="005B656F" w:rsidP="002B3FCF">
            <w:pPr>
              <w:jc w:val="center"/>
              <w:rPr>
                <w:sz w:val="20"/>
                <w:szCs w:val="20"/>
              </w:rPr>
            </w:pPr>
            <w:r>
              <w:rPr>
                <w:sz w:val="20"/>
                <w:szCs w:val="20"/>
              </w:rPr>
              <w:t>130</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Физика</w:t>
            </w: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pacing w:val="-2"/>
                <w:sz w:val="20"/>
                <w:szCs w:val="20"/>
              </w:rPr>
            </w:pPr>
            <w:r w:rsidRPr="00D33D7D">
              <w:rPr>
                <w:spacing w:val="-2"/>
                <w:sz w:val="20"/>
                <w:szCs w:val="20"/>
              </w:rPr>
              <w:t>Перышкин А.А.</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sidRPr="00D33D7D">
              <w:rPr>
                <w:sz w:val="20"/>
                <w:szCs w:val="20"/>
              </w:rPr>
              <w:t>201</w:t>
            </w:r>
            <w:r>
              <w:rPr>
                <w:sz w:val="20"/>
                <w:szCs w:val="20"/>
              </w:rPr>
              <w:t>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109</w:t>
            </w:r>
          </w:p>
          <w:p w:rsidR="005B656F" w:rsidRPr="00D33D7D" w:rsidRDefault="005B656F" w:rsidP="002B3FCF">
            <w:pPr>
              <w:jc w:val="center"/>
              <w:rPr>
                <w:sz w:val="20"/>
                <w:szCs w:val="20"/>
              </w:rPr>
            </w:pPr>
            <w:r>
              <w:rPr>
                <w:sz w:val="20"/>
                <w:szCs w:val="20"/>
              </w:rPr>
              <w:t>30</w:t>
            </w:r>
          </w:p>
        </w:tc>
        <w:tc>
          <w:tcPr>
            <w:tcW w:w="873" w:type="dxa"/>
          </w:tcPr>
          <w:p w:rsidR="005B656F" w:rsidRDefault="005B656F" w:rsidP="002B3FCF">
            <w:pPr>
              <w:jc w:val="center"/>
              <w:rPr>
                <w:sz w:val="20"/>
                <w:szCs w:val="20"/>
              </w:rPr>
            </w:pPr>
            <w:r>
              <w:rPr>
                <w:sz w:val="20"/>
                <w:szCs w:val="20"/>
              </w:rPr>
              <w:t>139</w:t>
            </w:r>
          </w:p>
        </w:tc>
        <w:tc>
          <w:tcPr>
            <w:tcW w:w="748" w:type="dxa"/>
          </w:tcPr>
          <w:p w:rsidR="005B656F" w:rsidRDefault="005B656F" w:rsidP="002B3FCF">
            <w:pPr>
              <w:jc w:val="center"/>
              <w:rPr>
                <w:sz w:val="20"/>
                <w:szCs w:val="20"/>
              </w:rPr>
            </w:pPr>
            <w:r>
              <w:rPr>
                <w:sz w:val="20"/>
                <w:szCs w:val="20"/>
              </w:rPr>
              <w:t>112</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ИЗО.  Дизайн и архитектура в жизни человека.</w:t>
            </w:r>
          </w:p>
        </w:tc>
        <w:tc>
          <w:tcPr>
            <w:tcW w:w="1938" w:type="dxa"/>
          </w:tcPr>
          <w:p w:rsidR="005B656F" w:rsidRPr="00D33D7D" w:rsidRDefault="005B656F" w:rsidP="002B3FCF">
            <w:pPr>
              <w:jc w:val="center"/>
              <w:rPr>
                <w:sz w:val="20"/>
                <w:szCs w:val="20"/>
              </w:rPr>
            </w:pPr>
            <w:r w:rsidRPr="00D33D7D">
              <w:rPr>
                <w:sz w:val="20"/>
                <w:szCs w:val="20"/>
              </w:rPr>
              <w:t>Питерских А.С.</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Pr>
                <w:sz w:val="20"/>
                <w:szCs w:val="20"/>
              </w:rPr>
              <w:t>3</w:t>
            </w:r>
            <w:r w:rsidRPr="00D33D7D">
              <w:rPr>
                <w:sz w:val="20"/>
                <w:szCs w:val="20"/>
              </w:rPr>
              <w:t>5</w:t>
            </w:r>
          </w:p>
        </w:tc>
        <w:tc>
          <w:tcPr>
            <w:tcW w:w="873" w:type="dxa"/>
          </w:tcPr>
          <w:p w:rsidR="005B656F" w:rsidRDefault="005B656F" w:rsidP="002B3FCF">
            <w:pPr>
              <w:jc w:val="center"/>
              <w:rPr>
                <w:sz w:val="20"/>
                <w:szCs w:val="20"/>
              </w:rPr>
            </w:pPr>
            <w:r>
              <w:rPr>
                <w:sz w:val="20"/>
                <w:szCs w:val="20"/>
              </w:rPr>
              <w:t>35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Технология. </w:t>
            </w:r>
            <w:r>
              <w:rPr>
                <w:sz w:val="20"/>
                <w:szCs w:val="20"/>
              </w:rPr>
              <w:t>Технологии введения дома.</w:t>
            </w:r>
          </w:p>
        </w:tc>
        <w:tc>
          <w:tcPr>
            <w:tcW w:w="1938" w:type="dxa"/>
          </w:tcPr>
          <w:p w:rsidR="005B656F" w:rsidRPr="00D33D7D" w:rsidRDefault="005B656F" w:rsidP="002B3FCF">
            <w:pPr>
              <w:rPr>
                <w:sz w:val="20"/>
                <w:szCs w:val="20"/>
              </w:rPr>
            </w:pPr>
            <w:r>
              <w:rPr>
                <w:sz w:val="20"/>
                <w:szCs w:val="20"/>
              </w:rPr>
              <w:t>Синица Н.В.</w:t>
            </w:r>
          </w:p>
        </w:tc>
        <w:tc>
          <w:tcPr>
            <w:tcW w:w="1638" w:type="dxa"/>
          </w:tcPr>
          <w:p w:rsidR="005B656F" w:rsidRPr="00D33D7D" w:rsidRDefault="005B656F" w:rsidP="002B3FCF">
            <w:pPr>
              <w:jc w:val="center"/>
              <w:rPr>
                <w:sz w:val="20"/>
                <w:szCs w:val="20"/>
              </w:rPr>
            </w:pPr>
            <w:r w:rsidRPr="00D33D7D">
              <w:rPr>
                <w:sz w:val="20"/>
                <w:szCs w:val="20"/>
              </w:rPr>
              <w:t>М.:</w:t>
            </w:r>
            <w:r>
              <w:rPr>
                <w:sz w:val="20"/>
                <w:szCs w:val="20"/>
              </w:rPr>
              <w:t xml:space="preserve"> Вентана - Граф</w:t>
            </w:r>
          </w:p>
        </w:tc>
        <w:tc>
          <w:tcPr>
            <w:tcW w:w="1168" w:type="dxa"/>
          </w:tcPr>
          <w:p w:rsidR="005B656F" w:rsidRPr="00D33D7D" w:rsidRDefault="005B656F" w:rsidP="002B3FCF">
            <w:pPr>
              <w:jc w:val="center"/>
              <w:rPr>
                <w:sz w:val="20"/>
                <w:szCs w:val="20"/>
              </w:rPr>
            </w:pPr>
            <w:r>
              <w:rPr>
                <w:sz w:val="20"/>
                <w:szCs w:val="20"/>
              </w:rPr>
              <w:t>2014</w:t>
            </w:r>
          </w:p>
        </w:tc>
        <w:tc>
          <w:tcPr>
            <w:tcW w:w="999" w:type="dxa"/>
          </w:tcPr>
          <w:p w:rsidR="005B656F" w:rsidRPr="00D33D7D" w:rsidRDefault="005B656F" w:rsidP="002B3FCF">
            <w:pPr>
              <w:jc w:val="center"/>
              <w:rPr>
                <w:sz w:val="20"/>
                <w:szCs w:val="20"/>
              </w:rPr>
            </w:pPr>
            <w:r>
              <w:rPr>
                <w:sz w:val="20"/>
                <w:szCs w:val="20"/>
              </w:rPr>
              <w:t>1</w:t>
            </w:r>
            <w:r w:rsidRPr="00D33D7D">
              <w:rPr>
                <w:sz w:val="20"/>
                <w:szCs w:val="20"/>
              </w:rPr>
              <w:t>5</w:t>
            </w:r>
          </w:p>
        </w:tc>
        <w:tc>
          <w:tcPr>
            <w:tcW w:w="873" w:type="dxa"/>
          </w:tcPr>
          <w:p w:rsidR="005B656F" w:rsidRDefault="005B656F" w:rsidP="002B3FCF">
            <w:pPr>
              <w:jc w:val="center"/>
              <w:rPr>
                <w:sz w:val="20"/>
                <w:szCs w:val="20"/>
              </w:rPr>
            </w:pPr>
            <w:r>
              <w:rPr>
                <w:sz w:val="20"/>
                <w:szCs w:val="20"/>
              </w:rPr>
              <w:t>15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Технология. Индустриальные технологии.</w:t>
            </w:r>
          </w:p>
        </w:tc>
        <w:tc>
          <w:tcPr>
            <w:tcW w:w="1938" w:type="dxa"/>
          </w:tcPr>
          <w:p w:rsidR="005B656F" w:rsidRDefault="005B656F" w:rsidP="002B3FCF">
            <w:pPr>
              <w:rPr>
                <w:sz w:val="20"/>
                <w:szCs w:val="20"/>
              </w:rPr>
            </w:pPr>
            <w:r>
              <w:rPr>
                <w:sz w:val="20"/>
                <w:szCs w:val="20"/>
              </w:rPr>
              <w:t>Симоненко В.Д.</w:t>
            </w:r>
          </w:p>
        </w:tc>
        <w:tc>
          <w:tcPr>
            <w:tcW w:w="1638" w:type="dxa"/>
          </w:tcPr>
          <w:p w:rsidR="005B656F" w:rsidRPr="00D33D7D" w:rsidRDefault="005B656F" w:rsidP="002B3FCF">
            <w:pPr>
              <w:jc w:val="center"/>
              <w:rPr>
                <w:sz w:val="20"/>
                <w:szCs w:val="20"/>
              </w:rPr>
            </w:pPr>
            <w:r w:rsidRPr="00D33D7D">
              <w:rPr>
                <w:sz w:val="20"/>
                <w:szCs w:val="20"/>
              </w:rPr>
              <w:t>М.:</w:t>
            </w:r>
            <w:r>
              <w:rPr>
                <w:sz w:val="20"/>
                <w:szCs w:val="20"/>
              </w:rPr>
              <w:t xml:space="preserve"> Вентана - Граф</w:t>
            </w:r>
          </w:p>
        </w:tc>
        <w:tc>
          <w:tcPr>
            <w:tcW w:w="1168" w:type="dxa"/>
          </w:tcPr>
          <w:p w:rsidR="005B656F" w:rsidRDefault="005B656F" w:rsidP="002B3FCF">
            <w:pPr>
              <w:jc w:val="center"/>
              <w:rPr>
                <w:sz w:val="20"/>
                <w:szCs w:val="20"/>
              </w:rPr>
            </w:pPr>
            <w:r>
              <w:rPr>
                <w:sz w:val="20"/>
                <w:szCs w:val="20"/>
              </w:rPr>
              <w:t>2014</w:t>
            </w:r>
          </w:p>
        </w:tc>
        <w:tc>
          <w:tcPr>
            <w:tcW w:w="999" w:type="dxa"/>
          </w:tcPr>
          <w:p w:rsidR="005B656F"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15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F46510" w:rsidRDefault="005B656F" w:rsidP="002B3FCF">
            <w:pPr>
              <w:jc w:val="center"/>
              <w:rPr>
                <w:sz w:val="20"/>
                <w:szCs w:val="20"/>
              </w:rPr>
            </w:pPr>
            <w:r w:rsidRPr="00D33D7D">
              <w:rPr>
                <w:sz w:val="20"/>
                <w:szCs w:val="20"/>
              </w:rPr>
              <w:t>ОБЖ</w:t>
            </w:r>
          </w:p>
        </w:tc>
        <w:tc>
          <w:tcPr>
            <w:tcW w:w="1938" w:type="dxa"/>
          </w:tcPr>
          <w:p w:rsidR="005B656F" w:rsidRPr="00D33D7D" w:rsidRDefault="005B656F" w:rsidP="002B3FCF">
            <w:pPr>
              <w:jc w:val="center"/>
              <w:rPr>
                <w:sz w:val="20"/>
                <w:szCs w:val="20"/>
              </w:rPr>
            </w:pPr>
            <w:r w:rsidRPr="00D33D7D">
              <w:rPr>
                <w:sz w:val="20"/>
                <w:szCs w:val="20"/>
              </w:rPr>
              <w:t>Смирнов А.Т., Хренников Б.О.</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2014</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Трехбратов Б.А.</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Default="005B656F" w:rsidP="002B3FCF">
            <w:pPr>
              <w:jc w:val="center"/>
              <w:rPr>
                <w:sz w:val="20"/>
                <w:szCs w:val="20"/>
              </w:rPr>
            </w:pPr>
            <w:r w:rsidRPr="00D33D7D">
              <w:rPr>
                <w:sz w:val="20"/>
                <w:szCs w:val="20"/>
              </w:rPr>
              <w:t xml:space="preserve">2010, </w:t>
            </w:r>
          </w:p>
          <w:p w:rsidR="005B656F" w:rsidRDefault="005B656F" w:rsidP="002B3FCF">
            <w:pPr>
              <w:jc w:val="center"/>
              <w:rPr>
                <w:sz w:val="20"/>
                <w:szCs w:val="20"/>
              </w:rPr>
            </w:pPr>
            <w:r w:rsidRPr="00D33D7D">
              <w:rPr>
                <w:sz w:val="20"/>
                <w:szCs w:val="20"/>
              </w:rPr>
              <w:t>2012,</w:t>
            </w:r>
          </w:p>
          <w:p w:rsidR="005B656F" w:rsidRDefault="005B656F" w:rsidP="002B3FCF">
            <w:pPr>
              <w:jc w:val="center"/>
              <w:rPr>
                <w:sz w:val="20"/>
                <w:szCs w:val="20"/>
              </w:rPr>
            </w:pPr>
            <w:r w:rsidRPr="00D33D7D">
              <w:rPr>
                <w:sz w:val="20"/>
                <w:szCs w:val="20"/>
              </w:rPr>
              <w:t>2016</w:t>
            </w:r>
            <w:r>
              <w:rPr>
                <w:sz w:val="20"/>
                <w:szCs w:val="20"/>
              </w:rPr>
              <w:t>,</w:t>
            </w:r>
          </w:p>
          <w:p w:rsidR="005B656F" w:rsidRPr="00D33D7D"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73</w:t>
            </w:r>
          </w:p>
          <w:p w:rsidR="005B656F" w:rsidRDefault="005B656F" w:rsidP="002B3FCF">
            <w:pPr>
              <w:jc w:val="center"/>
              <w:rPr>
                <w:sz w:val="20"/>
                <w:szCs w:val="20"/>
              </w:rPr>
            </w:pPr>
            <w:r>
              <w:rPr>
                <w:sz w:val="20"/>
                <w:szCs w:val="20"/>
              </w:rPr>
              <w:t>20</w:t>
            </w:r>
          </w:p>
          <w:p w:rsidR="005B656F" w:rsidRDefault="005B656F" w:rsidP="002B3FCF">
            <w:pPr>
              <w:jc w:val="center"/>
              <w:rPr>
                <w:sz w:val="20"/>
                <w:szCs w:val="20"/>
              </w:rPr>
            </w:pPr>
            <w:r>
              <w:rPr>
                <w:sz w:val="20"/>
                <w:szCs w:val="20"/>
              </w:rPr>
              <w:t>30</w:t>
            </w:r>
          </w:p>
          <w:p w:rsidR="005B656F" w:rsidRPr="00D33D7D" w:rsidRDefault="005B656F" w:rsidP="002B3FCF">
            <w:pPr>
              <w:jc w:val="center"/>
              <w:rPr>
                <w:sz w:val="20"/>
                <w:szCs w:val="20"/>
              </w:rPr>
            </w:pPr>
            <w:r>
              <w:rPr>
                <w:sz w:val="20"/>
                <w:szCs w:val="20"/>
              </w:rPr>
              <w:t>10</w:t>
            </w:r>
          </w:p>
        </w:tc>
        <w:tc>
          <w:tcPr>
            <w:tcW w:w="873" w:type="dxa"/>
          </w:tcPr>
          <w:p w:rsidR="005B656F" w:rsidRPr="00D33D7D" w:rsidRDefault="005B656F" w:rsidP="002B3FCF">
            <w:pPr>
              <w:jc w:val="center"/>
              <w:rPr>
                <w:sz w:val="20"/>
                <w:szCs w:val="20"/>
              </w:rPr>
            </w:pPr>
            <w:r>
              <w:rPr>
                <w:sz w:val="20"/>
                <w:szCs w:val="20"/>
              </w:rPr>
              <w:t>133</w:t>
            </w:r>
          </w:p>
        </w:tc>
        <w:tc>
          <w:tcPr>
            <w:tcW w:w="748" w:type="dxa"/>
          </w:tcPr>
          <w:p w:rsidR="005B656F" w:rsidRPr="00D33D7D" w:rsidRDefault="005B656F" w:rsidP="002B3FCF">
            <w:pPr>
              <w:jc w:val="center"/>
              <w:rPr>
                <w:sz w:val="20"/>
                <w:szCs w:val="20"/>
              </w:rPr>
            </w:pPr>
            <w:r>
              <w:rPr>
                <w:sz w:val="20"/>
                <w:szCs w:val="20"/>
              </w:rPr>
              <w:t>112</w:t>
            </w:r>
          </w:p>
        </w:tc>
      </w:tr>
      <w:tr w:rsidR="005B656F" w:rsidRPr="00D33D7D" w:rsidTr="005B656F">
        <w:trPr>
          <w:trHeight w:val="144"/>
        </w:trPr>
        <w:tc>
          <w:tcPr>
            <w:tcW w:w="1083" w:type="dxa"/>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Музыка</w:t>
            </w:r>
          </w:p>
          <w:p w:rsidR="005B656F" w:rsidRDefault="005B656F" w:rsidP="002B3FCF">
            <w:pPr>
              <w:jc w:val="center"/>
              <w:rPr>
                <w:sz w:val="20"/>
                <w:szCs w:val="20"/>
              </w:rPr>
            </w:pP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sidRPr="00D33D7D">
              <w:rPr>
                <w:sz w:val="20"/>
                <w:szCs w:val="20"/>
              </w:rPr>
              <w:t>Сергеева Г.П., Критская Е.Д.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2014</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val="restart"/>
          </w:tcPr>
          <w:p w:rsidR="005B656F" w:rsidRPr="008F43EC" w:rsidRDefault="005B656F" w:rsidP="002B3FCF">
            <w:pPr>
              <w:jc w:val="center"/>
              <w:rPr>
                <w:b/>
                <w:sz w:val="20"/>
                <w:szCs w:val="20"/>
              </w:rPr>
            </w:pPr>
            <w:r w:rsidRPr="008F43EC">
              <w:rPr>
                <w:b/>
                <w:sz w:val="20"/>
                <w:szCs w:val="20"/>
              </w:rPr>
              <w:t>8 класс</w:t>
            </w:r>
          </w:p>
          <w:p w:rsidR="005B656F" w:rsidRPr="008F43EC" w:rsidRDefault="005B656F" w:rsidP="002B3FCF">
            <w:pPr>
              <w:rPr>
                <w:sz w:val="20"/>
                <w:szCs w:val="20"/>
              </w:rPr>
            </w:pPr>
            <w:r w:rsidRPr="008F43EC">
              <w:rPr>
                <w:b/>
                <w:sz w:val="20"/>
                <w:szCs w:val="20"/>
              </w:rPr>
              <w:t>(ФГОС)</w:t>
            </w:r>
          </w:p>
        </w:tc>
        <w:tc>
          <w:tcPr>
            <w:tcW w:w="1736" w:type="dxa"/>
          </w:tcPr>
          <w:p w:rsidR="005B656F" w:rsidRPr="00D33D7D" w:rsidRDefault="005B656F" w:rsidP="002B3FCF">
            <w:pPr>
              <w:jc w:val="center"/>
              <w:rPr>
                <w:sz w:val="20"/>
                <w:szCs w:val="20"/>
              </w:rPr>
            </w:pPr>
            <w:r w:rsidRPr="00D33D7D">
              <w:rPr>
                <w:sz w:val="20"/>
                <w:szCs w:val="20"/>
              </w:rPr>
              <w:t>Русский язык</w:t>
            </w:r>
          </w:p>
        </w:tc>
        <w:tc>
          <w:tcPr>
            <w:tcW w:w="1938" w:type="dxa"/>
          </w:tcPr>
          <w:p w:rsidR="005B656F" w:rsidRPr="00D33D7D" w:rsidRDefault="005B656F" w:rsidP="002B3FCF">
            <w:pPr>
              <w:jc w:val="center"/>
              <w:rPr>
                <w:sz w:val="20"/>
                <w:szCs w:val="20"/>
              </w:rPr>
            </w:pPr>
            <w:r w:rsidRPr="00D33D7D">
              <w:rPr>
                <w:sz w:val="20"/>
                <w:szCs w:val="20"/>
              </w:rPr>
              <w:t>Тростенцова Л.А., ЛадыженскаяТ.А.</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lastRenderedPageBreak/>
              <w:t>2018</w:t>
            </w:r>
          </w:p>
        </w:tc>
        <w:tc>
          <w:tcPr>
            <w:tcW w:w="999" w:type="dxa"/>
          </w:tcPr>
          <w:p w:rsidR="005B656F" w:rsidRDefault="005B656F" w:rsidP="002B3FCF">
            <w:pPr>
              <w:jc w:val="center"/>
              <w:rPr>
                <w:sz w:val="20"/>
                <w:szCs w:val="20"/>
              </w:rPr>
            </w:pPr>
            <w:r>
              <w:rPr>
                <w:sz w:val="20"/>
                <w:szCs w:val="20"/>
              </w:rPr>
              <w:lastRenderedPageBreak/>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lastRenderedPageBreak/>
              <w:t>18</w:t>
            </w:r>
          </w:p>
        </w:tc>
        <w:tc>
          <w:tcPr>
            <w:tcW w:w="873" w:type="dxa"/>
          </w:tcPr>
          <w:p w:rsidR="005B656F" w:rsidRPr="00D33D7D" w:rsidRDefault="005B656F" w:rsidP="002B3FCF">
            <w:pPr>
              <w:jc w:val="center"/>
              <w:rPr>
                <w:sz w:val="20"/>
                <w:szCs w:val="20"/>
              </w:rPr>
            </w:pPr>
            <w:r>
              <w:rPr>
                <w:sz w:val="20"/>
                <w:szCs w:val="20"/>
              </w:rPr>
              <w:lastRenderedPageBreak/>
              <w:t>138</w:t>
            </w:r>
          </w:p>
        </w:tc>
        <w:tc>
          <w:tcPr>
            <w:tcW w:w="748" w:type="dxa"/>
          </w:tcPr>
          <w:p w:rsidR="005B656F" w:rsidRPr="00D33D7D"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color w:val="000000"/>
                <w:sz w:val="20"/>
                <w:szCs w:val="20"/>
              </w:rPr>
            </w:pPr>
            <w:r w:rsidRPr="00D33D7D">
              <w:rPr>
                <w:color w:val="000000"/>
                <w:sz w:val="20"/>
                <w:szCs w:val="20"/>
              </w:rPr>
              <w:t>Литература</w:t>
            </w:r>
          </w:p>
          <w:p w:rsidR="005B656F" w:rsidRDefault="005B656F" w:rsidP="002B3FCF">
            <w:pPr>
              <w:jc w:val="center"/>
              <w:rPr>
                <w:color w:val="000000"/>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color w:val="000000"/>
                <w:sz w:val="20"/>
                <w:szCs w:val="20"/>
              </w:rPr>
            </w:pPr>
            <w:r w:rsidRPr="00D33D7D">
              <w:rPr>
                <w:color w:val="000000"/>
                <w:sz w:val="20"/>
                <w:szCs w:val="20"/>
              </w:rPr>
              <w:t>Меркин Г.С.</w:t>
            </w:r>
          </w:p>
          <w:p w:rsidR="005B656F" w:rsidRPr="00D33D7D" w:rsidRDefault="005B656F" w:rsidP="002B3FCF">
            <w:pPr>
              <w:jc w:val="center"/>
              <w:rPr>
                <w:sz w:val="20"/>
                <w:szCs w:val="20"/>
              </w:rPr>
            </w:pPr>
          </w:p>
        </w:tc>
        <w:tc>
          <w:tcPr>
            <w:tcW w:w="1638" w:type="dxa"/>
          </w:tcPr>
          <w:p w:rsidR="005B656F" w:rsidRPr="00D33D7D" w:rsidRDefault="005B656F" w:rsidP="002B3FCF">
            <w:pPr>
              <w:jc w:val="center"/>
              <w:rPr>
                <w:sz w:val="20"/>
                <w:szCs w:val="20"/>
              </w:rPr>
            </w:pPr>
            <w:r w:rsidRPr="00D33D7D">
              <w:rPr>
                <w:sz w:val="20"/>
                <w:szCs w:val="20"/>
              </w:rPr>
              <w:t>М.: ООО</w:t>
            </w:r>
          </w:p>
          <w:p w:rsidR="005B656F" w:rsidRPr="00D33D7D" w:rsidRDefault="005B656F" w:rsidP="002B3FCF">
            <w:pPr>
              <w:jc w:val="center"/>
              <w:rPr>
                <w:sz w:val="20"/>
                <w:szCs w:val="20"/>
              </w:rPr>
            </w:pPr>
            <w:r w:rsidRPr="00D33D7D">
              <w:rPr>
                <w:sz w:val="20"/>
                <w:szCs w:val="20"/>
              </w:rPr>
              <w:t>Русское слово</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17</w:t>
            </w:r>
          </w:p>
        </w:tc>
        <w:tc>
          <w:tcPr>
            <w:tcW w:w="873" w:type="dxa"/>
          </w:tcPr>
          <w:p w:rsidR="005B656F" w:rsidRPr="00D33D7D" w:rsidRDefault="005B656F" w:rsidP="002B3FCF">
            <w:pPr>
              <w:jc w:val="center"/>
              <w:rPr>
                <w:sz w:val="20"/>
                <w:szCs w:val="20"/>
              </w:rPr>
            </w:pPr>
            <w:r>
              <w:rPr>
                <w:sz w:val="20"/>
                <w:szCs w:val="20"/>
              </w:rPr>
              <w:t>137</w:t>
            </w:r>
          </w:p>
        </w:tc>
        <w:tc>
          <w:tcPr>
            <w:tcW w:w="748" w:type="dxa"/>
          </w:tcPr>
          <w:p w:rsidR="005B656F" w:rsidRPr="00D33D7D" w:rsidRDefault="005B656F" w:rsidP="002B3FCF">
            <w:pPr>
              <w:jc w:val="center"/>
              <w:rPr>
                <w:sz w:val="20"/>
                <w:szCs w:val="20"/>
              </w:rPr>
            </w:pPr>
            <w:r>
              <w:rPr>
                <w:sz w:val="20"/>
                <w:szCs w:val="20"/>
              </w:rPr>
              <w:t>104</w:t>
            </w:r>
          </w:p>
        </w:tc>
      </w:tr>
      <w:tr w:rsidR="005B656F" w:rsidRPr="00D33D7D" w:rsidTr="005B656F">
        <w:trPr>
          <w:trHeight w:val="970"/>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Английский язык/</w:t>
            </w:r>
            <w:r w:rsidRPr="00D33D7D">
              <w:rPr>
                <w:sz w:val="20"/>
                <w:szCs w:val="20"/>
                <w:lang w:val="en-US"/>
              </w:rPr>
              <w:t>Spot light/</w:t>
            </w: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sidRPr="00D33D7D">
              <w:rPr>
                <w:sz w:val="20"/>
                <w:szCs w:val="20"/>
              </w:rPr>
              <w:t xml:space="preserve">Афанасьева О.В., </w:t>
            </w:r>
            <w:r>
              <w:rPr>
                <w:sz w:val="20"/>
                <w:szCs w:val="20"/>
              </w:rPr>
              <w:t>Дули 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2015,</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18</w:t>
            </w:r>
          </w:p>
        </w:tc>
        <w:tc>
          <w:tcPr>
            <w:tcW w:w="873" w:type="dxa"/>
          </w:tcPr>
          <w:p w:rsidR="005B656F" w:rsidRPr="00D33D7D" w:rsidRDefault="005B656F" w:rsidP="002B3FCF">
            <w:pPr>
              <w:jc w:val="center"/>
              <w:rPr>
                <w:sz w:val="20"/>
                <w:szCs w:val="20"/>
              </w:rPr>
            </w:pPr>
            <w:r>
              <w:rPr>
                <w:sz w:val="20"/>
                <w:szCs w:val="20"/>
              </w:rPr>
              <w:t>138</w:t>
            </w:r>
          </w:p>
        </w:tc>
        <w:tc>
          <w:tcPr>
            <w:tcW w:w="748" w:type="dxa"/>
          </w:tcPr>
          <w:p w:rsidR="005B656F" w:rsidRPr="00D33D7D"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Алгебра</w:t>
            </w:r>
          </w:p>
        </w:tc>
        <w:tc>
          <w:tcPr>
            <w:tcW w:w="1938" w:type="dxa"/>
          </w:tcPr>
          <w:p w:rsidR="005B656F" w:rsidRPr="00D33D7D" w:rsidRDefault="005B656F" w:rsidP="002B3FCF">
            <w:pPr>
              <w:jc w:val="center"/>
              <w:rPr>
                <w:sz w:val="20"/>
                <w:szCs w:val="20"/>
              </w:rPr>
            </w:pPr>
            <w:r>
              <w:rPr>
                <w:sz w:val="20"/>
                <w:szCs w:val="20"/>
              </w:rPr>
              <w:t>Макарычев Ю.Н., Миндюк Н.Г.</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8</w:t>
            </w:r>
          </w:p>
        </w:tc>
        <w:tc>
          <w:tcPr>
            <w:tcW w:w="999" w:type="dxa"/>
          </w:tcPr>
          <w:p w:rsidR="005B656F" w:rsidRPr="00D33D7D" w:rsidRDefault="005B656F" w:rsidP="002B3FCF">
            <w:pPr>
              <w:jc w:val="center"/>
              <w:rPr>
                <w:sz w:val="20"/>
                <w:szCs w:val="20"/>
              </w:rPr>
            </w:pPr>
            <w:r>
              <w:rPr>
                <w:sz w:val="20"/>
                <w:szCs w:val="20"/>
              </w:rPr>
              <w:t>138</w:t>
            </w:r>
          </w:p>
        </w:tc>
        <w:tc>
          <w:tcPr>
            <w:tcW w:w="873" w:type="dxa"/>
          </w:tcPr>
          <w:p w:rsidR="005B656F" w:rsidRDefault="005B656F" w:rsidP="002B3FCF">
            <w:pPr>
              <w:jc w:val="center"/>
              <w:rPr>
                <w:sz w:val="20"/>
                <w:szCs w:val="20"/>
              </w:rPr>
            </w:pPr>
            <w:r>
              <w:rPr>
                <w:sz w:val="20"/>
                <w:szCs w:val="20"/>
              </w:rPr>
              <w:t>138</w:t>
            </w:r>
          </w:p>
        </w:tc>
        <w:tc>
          <w:tcPr>
            <w:tcW w:w="748" w:type="dxa"/>
          </w:tcPr>
          <w:p w:rsidR="005B656F"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Информатика </w:t>
            </w:r>
          </w:p>
        </w:tc>
        <w:tc>
          <w:tcPr>
            <w:tcW w:w="1938" w:type="dxa"/>
          </w:tcPr>
          <w:p w:rsidR="005B656F" w:rsidRPr="00D33D7D" w:rsidRDefault="005B656F" w:rsidP="002B3FCF">
            <w:pPr>
              <w:rPr>
                <w:sz w:val="20"/>
                <w:szCs w:val="20"/>
              </w:rPr>
            </w:pPr>
            <w:r w:rsidRPr="00D33D7D">
              <w:rPr>
                <w:sz w:val="20"/>
                <w:szCs w:val="20"/>
              </w:rPr>
              <w:t>Босова Л.Л.</w:t>
            </w:r>
            <w:r>
              <w:rPr>
                <w:sz w:val="20"/>
                <w:szCs w:val="20"/>
              </w:rPr>
              <w:t>, БосовА.Ю.</w:t>
            </w:r>
          </w:p>
        </w:tc>
        <w:tc>
          <w:tcPr>
            <w:tcW w:w="1638" w:type="dxa"/>
          </w:tcPr>
          <w:p w:rsidR="005B656F" w:rsidRPr="00D33D7D" w:rsidRDefault="005B656F" w:rsidP="002B3FCF">
            <w:pPr>
              <w:jc w:val="center"/>
              <w:rPr>
                <w:sz w:val="20"/>
                <w:szCs w:val="20"/>
              </w:rPr>
            </w:pPr>
            <w:r w:rsidRPr="00D33D7D">
              <w:rPr>
                <w:sz w:val="20"/>
                <w:szCs w:val="20"/>
              </w:rPr>
              <w:t>М.: БИНОМ</w:t>
            </w:r>
            <w:r>
              <w:rPr>
                <w:sz w:val="20"/>
                <w:szCs w:val="20"/>
              </w:rPr>
              <w:t>. Лаборатория знаний</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16</w:t>
            </w:r>
          </w:p>
        </w:tc>
        <w:tc>
          <w:tcPr>
            <w:tcW w:w="873" w:type="dxa"/>
          </w:tcPr>
          <w:p w:rsidR="005B656F" w:rsidRPr="00D33D7D" w:rsidRDefault="005B656F" w:rsidP="002B3FCF">
            <w:pPr>
              <w:jc w:val="center"/>
              <w:rPr>
                <w:sz w:val="20"/>
                <w:szCs w:val="20"/>
              </w:rPr>
            </w:pPr>
            <w:r>
              <w:rPr>
                <w:sz w:val="20"/>
                <w:szCs w:val="20"/>
              </w:rPr>
              <w:t>136</w:t>
            </w:r>
          </w:p>
        </w:tc>
        <w:tc>
          <w:tcPr>
            <w:tcW w:w="748" w:type="dxa"/>
          </w:tcPr>
          <w:p w:rsidR="005B656F" w:rsidRPr="00D33D7D"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История России. </w:t>
            </w:r>
            <w:r>
              <w:rPr>
                <w:sz w:val="20"/>
                <w:szCs w:val="20"/>
              </w:rPr>
              <w:t xml:space="preserve"> В 2-х ч.</w:t>
            </w:r>
          </w:p>
        </w:tc>
        <w:tc>
          <w:tcPr>
            <w:tcW w:w="1938" w:type="dxa"/>
          </w:tcPr>
          <w:p w:rsidR="005B656F" w:rsidRPr="00D33D7D" w:rsidRDefault="005B656F" w:rsidP="002B3FCF">
            <w:pPr>
              <w:jc w:val="center"/>
              <w:rPr>
                <w:sz w:val="20"/>
                <w:szCs w:val="20"/>
              </w:rPr>
            </w:pPr>
            <w:r>
              <w:rPr>
                <w:spacing w:val="-1"/>
                <w:sz w:val="20"/>
                <w:szCs w:val="20"/>
              </w:rPr>
              <w:t>Арсентьев Н.М., Данилов А.А.</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136</w:t>
            </w:r>
          </w:p>
          <w:p w:rsidR="005B656F" w:rsidRPr="00D33D7D" w:rsidRDefault="005B656F" w:rsidP="002B3FCF">
            <w:pPr>
              <w:jc w:val="center"/>
              <w:rPr>
                <w:sz w:val="20"/>
                <w:szCs w:val="20"/>
              </w:rPr>
            </w:pPr>
            <w:r>
              <w:rPr>
                <w:sz w:val="20"/>
                <w:szCs w:val="20"/>
              </w:rPr>
              <w:t>5</w:t>
            </w:r>
          </w:p>
        </w:tc>
        <w:tc>
          <w:tcPr>
            <w:tcW w:w="873" w:type="dxa"/>
          </w:tcPr>
          <w:p w:rsidR="005B656F" w:rsidRDefault="005B656F" w:rsidP="002B3FCF">
            <w:pPr>
              <w:jc w:val="center"/>
              <w:rPr>
                <w:sz w:val="20"/>
                <w:szCs w:val="20"/>
              </w:rPr>
            </w:pPr>
            <w:r>
              <w:rPr>
                <w:sz w:val="20"/>
                <w:szCs w:val="20"/>
              </w:rPr>
              <w:t>141</w:t>
            </w:r>
          </w:p>
        </w:tc>
        <w:tc>
          <w:tcPr>
            <w:tcW w:w="748" w:type="dxa"/>
          </w:tcPr>
          <w:p w:rsidR="005B656F"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Всеобщая история. История нового времени.19 – начало 20 века</w:t>
            </w:r>
          </w:p>
        </w:tc>
        <w:tc>
          <w:tcPr>
            <w:tcW w:w="1938" w:type="dxa"/>
          </w:tcPr>
          <w:p w:rsidR="005B656F" w:rsidRPr="00D33D7D" w:rsidRDefault="005B656F" w:rsidP="002B3FCF">
            <w:pPr>
              <w:jc w:val="center"/>
              <w:rPr>
                <w:spacing w:val="-1"/>
                <w:sz w:val="20"/>
                <w:szCs w:val="20"/>
              </w:rPr>
            </w:pPr>
            <w:r w:rsidRPr="00D33D7D">
              <w:rPr>
                <w:spacing w:val="-1"/>
                <w:sz w:val="20"/>
                <w:szCs w:val="20"/>
              </w:rPr>
              <w:t>Загладин Н.В.</w:t>
            </w:r>
          </w:p>
        </w:tc>
        <w:tc>
          <w:tcPr>
            <w:tcW w:w="1638" w:type="dxa"/>
          </w:tcPr>
          <w:p w:rsidR="005B656F" w:rsidRPr="00D33D7D" w:rsidRDefault="005B656F" w:rsidP="002B3FCF">
            <w:pPr>
              <w:jc w:val="center"/>
              <w:rPr>
                <w:sz w:val="20"/>
                <w:szCs w:val="20"/>
              </w:rPr>
            </w:pPr>
            <w:r w:rsidRPr="00D33D7D">
              <w:rPr>
                <w:sz w:val="20"/>
                <w:szCs w:val="20"/>
              </w:rPr>
              <w:t>М.: ООО</w:t>
            </w:r>
          </w:p>
          <w:p w:rsidR="005B656F" w:rsidRPr="00D33D7D" w:rsidRDefault="005B656F" w:rsidP="002B3FCF">
            <w:pPr>
              <w:jc w:val="center"/>
              <w:rPr>
                <w:sz w:val="20"/>
                <w:szCs w:val="20"/>
              </w:rPr>
            </w:pPr>
            <w:r w:rsidRPr="00D33D7D">
              <w:rPr>
                <w:sz w:val="20"/>
                <w:szCs w:val="20"/>
              </w:rPr>
              <w:t>Русское слово</w:t>
            </w:r>
            <w:r>
              <w:rPr>
                <w:sz w:val="20"/>
                <w:szCs w:val="20"/>
              </w:rPr>
              <w:t xml:space="preserve"> - учебник</w:t>
            </w:r>
          </w:p>
        </w:tc>
        <w:tc>
          <w:tcPr>
            <w:tcW w:w="1168" w:type="dxa"/>
          </w:tcPr>
          <w:p w:rsidR="005B656F" w:rsidRDefault="005B656F" w:rsidP="002B3FCF">
            <w:pPr>
              <w:jc w:val="center"/>
              <w:rPr>
                <w:sz w:val="20"/>
                <w:szCs w:val="20"/>
              </w:rPr>
            </w:pPr>
            <w:r w:rsidRPr="00D33D7D">
              <w:rPr>
                <w:sz w:val="20"/>
                <w:szCs w:val="20"/>
              </w:rPr>
              <w:t>2014</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31</w:t>
            </w:r>
          </w:p>
        </w:tc>
        <w:tc>
          <w:tcPr>
            <w:tcW w:w="873" w:type="dxa"/>
          </w:tcPr>
          <w:p w:rsidR="005B656F" w:rsidRDefault="005B656F" w:rsidP="002B3FCF">
            <w:pPr>
              <w:jc w:val="center"/>
              <w:rPr>
                <w:sz w:val="20"/>
                <w:szCs w:val="20"/>
              </w:rPr>
            </w:pPr>
            <w:r>
              <w:rPr>
                <w:sz w:val="20"/>
                <w:szCs w:val="20"/>
              </w:rPr>
              <w:t>136</w:t>
            </w:r>
          </w:p>
        </w:tc>
        <w:tc>
          <w:tcPr>
            <w:tcW w:w="748" w:type="dxa"/>
          </w:tcPr>
          <w:p w:rsidR="005B656F"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rPr>
                <w:sz w:val="20"/>
                <w:szCs w:val="20"/>
              </w:rPr>
            </w:pPr>
            <w:r w:rsidRPr="00D33D7D">
              <w:rPr>
                <w:sz w:val="20"/>
                <w:szCs w:val="20"/>
              </w:rPr>
              <w:t>Обществознание</w:t>
            </w:r>
          </w:p>
        </w:tc>
        <w:tc>
          <w:tcPr>
            <w:tcW w:w="1938" w:type="dxa"/>
          </w:tcPr>
          <w:p w:rsidR="005B656F" w:rsidRPr="00D33D7D" w:rsidRDefault="005B656F" w:rsidP="002B3FCF">
            <w:pPr>
              <w:jc w:val="center"/>
              <w:rPr>
                <w:spacing w:val="-1"/>
                <w:sz w:val="20"/>
                <w:szCs w:val="20"/>
              </w:rPr>
            </w:pPr>
            <w:r w:rsidRPr="00D33D7D">
              <w:rPr>
                <w:spacing w:val="-2"/>
                <w:sz w:val="20"/>
                <w:szCs w:val="20"/>
              </w:rPr>
              <w:t>НикитинА.Ф.</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sidRPr="00D33D7D">
              <w:rPr>
                <w:sz w:val="20"/>
                <w:szCs w:val="20"/>
              </w:rPr>
              <w:t>2015</w:t>
            </w:r>
            <w:r>
              <w:rPr>
                <w:sz w:val="20"/>
                <w:szCs w:val="20"/>
              </w:rPr>
              <w:t>,</w:t>
            </w:r>
          </w:p>
          <w:p w:rsidR="005B656F" w:rsidRDefault="005B656F" w:rsidP="002B3FCF">
            <w:pPr>
              <w:jc w:val="center"/>
              <w:rPr>
                <w:sz w:val="20"/>
                <w:szCs w:val="20"/>
              </w:rPr>
            </w:pPr>
            <w:r>
              <w:rPr>
                <w:sz w:val="20"/>
                <w:szCs w:val="20"/>
              </w:rPr>
              <w:t>2016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18</w:t>
            </w:r>
          </w:p>
        </w:tc>
        <w:tc>
          <w:tcPr>
            <w:tcW w:w="873" w:type="dxa"/>
          </w:tcPr>
          <w:p w:rsidR="005B656F" w:rsidRDefault="005B656F" w:rsidP="002B3FCF">
            <w:pPr>
              <w:jc w:val="center"/>
              <w:rPr>
                <w:sz w:val="20"/>
                <w:szCs w:val="20"/>
              </w:rPr>
            </w:pPr>
            <w:r>
              <w:rPr>
                <w:sz w:val="20"/>
                <w:szCs w:val="20"/>
              </w:rPr>
              <w:t>138</w:t>
            </w:r>
          </w:p>
        </w:tc>
        <w:tc>
          <w:tcPr>
            <w:tcW w:w="748" w:type="dxa"/>
          </w:tcPr>
          <w:p w:rsidR="005B656F"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География. Физическая география</w:t>
            </w:r>
          </w:p>
        </w:tc>
        <w:tc>
          <w:tcPr>
            <w:tcW w:w="1938" w:type="dxa"/>
          </w:tcPr>
          <w:p w:rsidR="005B656F" w:rsidRPr="00D33D7D" w:rsidRDefault="005B656F" w:rsidP="002B3FCF">
            <w:pPr>
              <w:rPr>
                <w:spacing w:val="-2"/>
                <w:sz w:val="20"/>
                <w:szCs w:val="20"/>
              </w:rPr>
            </w:pPr>
            <w:r w:rsidRPr="00D33D7D">
              <w:rPr>
                <w:spacing w:val="-2"/>
                <w:sz w:val="20"/>
                <w:szCs w:val="20"/>
              </w:rPr>
              <w:t>Домогацких Е.М.</w:t>
            </w:r>
          </w:p>
        </w:tc>
        <w:tc>
          <w:tcPr>
            <w:tcW w:w="1638" w:type="dxa"/>
          </w:tcPr>
          <w:p w:rsidR="005B656F" w:rsidRPr="00D33D7D" w:rsidRDefault="005B656F" w:rsidP="002B3FCF">
            <w:pPr>
              <w:jc w:val="center"/>
              <w:rPr>
                <w:sz w:val="20"/>
                <w:szCs w:val="20"/>
              </w:rPr>
            </w:pPr>
            <w:r w:rsidRPr="00D33D7D">
              <w:rPr>
                <w:sz w:val="20"/>
                <w:szCs w:val="20"/>
              </w:rPr>
              <w:t>М.: ООО</w:t>
            </w:r>
          </w:p>
          <w:p w:rsidR="005B656F" w:rsidRPr="00D33D7D" w:rsidRDefault="005B656F" w:rsidP="002B3FCF">
            <w:pPr>
              <w:jc w:val="center"/>
              <w:rPr>
                <w:sz w:val="20"/>
                <w:szCs w:val="20"/>
              </w:rPr>
            </w:pPr>
            <w:r w:rsidRPr="00D33D7D">
              <w:rPr>
                <w:sz w:val="20"/>
                <w:szCs w:val="20"/>
              </w:rPr>
              <w:t>Русское слово</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2016</w:t>
            </w:r>
            <w:r>
              <w:rPr>
                <w:sz w:val="20"/>
                <w:szCs w:val="20"/>
              </w:rPr>
              <w:t xml:space="preserve">,  </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18</w:t>
            </w:r>
          </w:p>
        </w:tc>
        <w:tc>
          <w:tcPr>
            <w:tcW w:w="873" w:type="dxa"/>
          </w:tcPr>
          <w:p w:rsidR="005B656F" w:rsidRPr="00D33D7D" w:rsidRDefault="005B656F" w:rsidP="002B3FCF">
            <w:pPr>
              <w:jc w:val="center"/>
              <w:rPr>
                <w:sz w:val="20"/>
                <w:szCs w:val="20"/>
              </w:rPr>
            </w:pPr>
            <w:r>
              <w:rPr>
                <w:sz w:val="20"/>
                <w:szCs w:val="20"/>
              </w:rPr>
              <w:t>138</w:t>
            </w:r>
          </w:p>
        </w:tc>
        <w:tc>
          <w:tcPr>
            <w:tcW w:w="748" w:type="dxa"/>
          </w:tcPr>
          <w:p w:rsidR="005B656F" w:rsidRPr="00D33D7D"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Биология</w:t>
            </w:r>
          </w:p>
        </w:tc>
        <w:tc>
          <w:tcPr>
            <w:tcW w:w="1938" w:type="dxa"/>
          </w:tcPr>
          <w:p w:rsidR="005B656F" w:rsidRPr="00D33D7D" w:rsidRDefault="005B656F" w:rsidP="002B3FCF">
            <w:pPr>
              <w:jc w:val="center"/>
              <w:rPr>
                <w:spacing w:val="-2"/>
                <w:sz w:val="20"/>
                <w:szCs w:val="20"/>
              </w:rPr>
            </w:pPr>
            <w:r w:rsidRPr="00D33D7D">
              <w:rPr>
                <w:spacing w:val="-2"/>
                <w:sz w:val="20"/>
                <w:szCs w:val="20"/>
              </w:rPr>
              <w:t>Драгомилов А.Г., Маш Р.Д.</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sidRPr="00D33D7D">
              <w:rPr>
                <w:sz w:val="20"/>
                <w:szCs w:val="20"/>
              </w:rPr>
              <w:t>2014,</w:t>
            </w:r>
          </w:p>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18</w:t>
            </w:r>
          </w:p>
        </w:tc>
        <w:tc>
          <w:tcPr>
            <w:tcW w:w="873" w:type="dxa"/>
          </w:tcPr>
          <w:p w:rsidR="005B656F" w:rsidRPr="00D33D7D" w:rsidRDefault="005B656F" w:rsidP="002B3FCF">
            <w:pPr>
              <w:jc w:val="center"/>
              <w:rPr>
                <w:sz w:val="20"/>
                <w:szCs w:val="20"/>
              </w:rPr>
            </w:pPr>
            <w:r>
              <w:rPr>
                <w:sz w:val="20"/>
                <w:szCs w:val="20"/>
              </w:rPr>
              <w:t>138</w:t>
            </w:r>
          </w:p>
        </w:tc>
        <w:tc>
          <w:tcPr>
            <w:tcW w:w="748" w:type="dxa"/>
          </w:tcPr>
          <w:p w:rsidR="005B656F" w:rsidRPr="00D33D7D"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Химия</w:t>
            </w:r>
          </w:p>
        </w:tc>
        <w:tc>
          <w:tcPr>
            <w:tcW w:w="1938" w:type="dxa"/>
          </w:tcPr>
          <w:p w:rsidR="005B656F" w:rsidRPr="00D33D7D" w:rsidRDefault="005B656F" w:rsidP="002B3FCF">
            <w:pPr>
              <w:jc w:val="center"/>
              <w:rPr>
                <w:spacing w:val="-2"/>
                <w:sz w:val="20"/>
                <w:szCs w:val="20"/>
              </w:rPr>
            </w:pPr>
            <w:r w:rsidRPr="00D33D7D">
              <w:rPr>
                <w:spacing w:val="-2"/>
                <w:sz w:val="20"/>
                <w:szCs w:val="20"/>
              </w:rPr>
              <w:t>Рудзитис Г.Е.</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2016</w:t>
            </w:r>
            <w:r>
              <w:rPr>
                <w:sz w:val="20"/>
                <w:szCs w:val="20"/>
              </w:rPr>
              <w:t>,</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131</w:t>
            </w:r>
          </w:p>
        </w:tc>
        <w:tc>
          <w:tcPr>
            <w:tcW w:w="873" w:type="dxa"/>
          </w:tcPr>
          <w:p w:rsidR="005B656F" w:rsidRDefault="005B656F" w:rsidP="002B3FCF">
            <w:pPr>
              <w:jc w:val="center"/>
              <w:rPr>
                <w:sz w:val="20"/>
                <w:szCs w:val="20"/>
              </w:rPr>
            </w:pPr>
            <w:r>
              <w:rPr>
                <w:sz w:val="20"/>
                <w:szCs w:val="20"/>
              </w:rPr>
              <w:t>166</w:t>
            </w:r>
          </w:p>
        </w:tc>
        <w:tc>
          <w:tcPr>
            <w:tcW w:w="748" w:type="dxa"/>
          </w:tcPr>
          <w:p w:rsidR="005B656F"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Физика</w:t>
            </w:r>
          </w:p>
        </w:tc>
        <w:tc>
          <w:tcPr>
            <w:tcW w:w="1938" w:type="dxa"/>
          </w:tcPr>
          <w:p w:rsidR="005B656F" w:rsidRPr="00D33D7D" w:rsidRDefault="005B656F" w:rsidP="002B3FCF">
            <w:pPr>
              <w:rPr>
                <w:spacing w:val="-2"/>
                <w:sz w:val="20"/>
                <w:szCs w:val="20"/>
              </w:rPr>
            </w:pPr>
            <w:r w:rsidRPr="00D33D7D">
              <w:rPr>
                <w:spacing w:val="-2"/>
                <w:sz w:val="20"/>
                <w:szCs w:val="20"/>
              </w:rPr>
              <w:t>Перышкин А.В.</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137</w:t>
            </w:r>
          </w:p>
        </w:tc>
        <w:tc>
          <w:tcPr>
            <w:tcW w:w="873" w:type="dxa"/>
          </w:tcPr>
          <w:p w:rsidR="005B656F" w:rsidRDefault="005B656F" w:rsidP="002B3FCF">
            <w:pPr>
              <w:jc w:val="center"/>
              <w:rPr>
                <w:sz w:val="20"/>
                <w:szCs w:val="20"/>
              </w:rPr>
            </w:pPr>
            <w:r>
              <w:rPr>
                <w:sz w:val="20"/>
                <w:szCs w:val="20"/>
              </w:rPr>
              <w:t>137</w:t>
            </w:r>
          </w:p>
        </w:tc>
        <w:tc>
          <w:tcPr>
            <w:tcW w:w="748" w:type="dxa"/>
          </w:tcPr>
          <w:p w:rsidR="005B656F" w:rsidRDefault="005B656F" w:rsidP="002B3FCF">
            <w:pPr>
              <w:jc w:val="center"/>
              <w:rPr>
                <w:sz w:val="20"/>
                <w:szCs w:val="20"/>
              </w:rPr>
            </w:pPr>
            <w:r>
              <w:rPr>
                <w:sz w:val="20"/>
                <w:szCs w:val="20"/>
              </w:rPr>
              <w:t>104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 xml:space="preserve">Изобразительное искусство. </w:t>
            </w:r>
            <w:proofErr w:type="gramStart"/>
            <w:r>
              <w:rPr>
                <w:sz w:val="20"/>
                <w:szCs w:val="20"/>
              </w:rPr>
              <w:t>ИЗО</w:t>
            </w:r>
            <w:proofErr w:type="gramEnd"/>
            <w:r>
              <w:rPr>
                <w:sz w:val="20"/>
                <w:szCs w:val="20"/>
              </w:rPr>
              <w:t xml:space="preserve"> </w:t>
            </w:r>
            <w:proofErr w:type="gramStart"/>
            <w:r>
              <w:rPr>
                <w:sz w:val="20"/>
                <w:szCs w:val="20"/>
              </w:rPr>
              <w:t>в</w:t>
            </w:r>
            <w:proofErr w:type="gramEnd"/>
            <w:r>
              <w:rPr>
                <w:sz w:val="20"/>
                <w:szCs w:val="20"/>
              </w:rPr>
              <w:t xml:space="preserve"> театре, кино, на телевидении</w:t>
            </w:r>
          </w:p>
        </w:tc>
        <w:tc>
          <w:tcPr>
            <w:tcW w:w="1938" w:type="dxa"/>
          </w:tcPr>
          <w:p w:rsidR="005B656F" w:rsidRPr="00D33D7D" w:rsidRDefault="005B656F" w:rsidP="002B3FCF">
            <w:pPr>
              <w:jc w:val="center"/>
              <w:rPr>
                <w:sz w:val="20"/>
                <w:szCs w:val="20"/>
              </w:rPr>
            </w:pPr>
            <w:r w:rsidRPr="00D33D7D">
              <w:rPr>
                <w:sz w:val="20"/>
                <w:szCs w:val="20"/>
              </w:rPr>
              <w:t>Питерских А.С.</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sidRPr="00D33D7D">
              <w:rPr>
                <w:sz w:val="20"/>
                <w:szCs w:val="20"/>
              </w:rPr>
              <w:t>3</w:t>
            </w:r>
            <w:r>
              <w:rPr>
                <w:sz w:val="20"/>
                <w:szCs w:val="20"/>
              </w:rPr>
              <w:t>5</w:t>
            </w:r>
          </w:p>
        </w:tc>
        <w:tc>
          <w:tcPr>
            <w:tcW w:w="873" w:type="dxa"/>
          </w:tcPr>
          <w:p w:rsidR="005B656F" w:rsidRPr="00D33D7D" w:rsidRDefault="005B656F" w:rsidP="002B3FCF">
            <w:pPr>
              <w:jc w:val="center"/>
              <w:rPr>
                <w:sz w:val="20"/>
                <w:szCs w:val="20"/>
              </w:rPr>
            </w:pPr>
            <w:r>
              <w:rPr>
                <w:sz w:val="20"/>
                <w:szCs w:val="20"/>
              </w:rPr>
              <w:t>35</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Технология.  </w:t>
            </w:r>
          </w:p>
        </w:tc>
        <w:tc>
          <w:tcPr>
            <w:tcW w:w="1938" w:type="dxa"/>
          </w:tcPr>
          <w:p w:rsidR="005B656F" w:rsidRPr="00D33D7D" w:rsidRDefault="005B656F" w:rsidP="002B3FCF">
            <w:pPr>
              <w:rPr>
                <w:sz w:val="20"/>
                <w:szCs w:val="20"/>
              </w:rPr>
            </w:pPr>
            <w:r>
              <w:rPr>
                <w:sz w:val="20"/>
                <w:szCs w:val="20"/>
              </w:rPr>
              <w:t>Симоненко В.Д., Электов А.А. и др.</w:t>
            </w:r>
          </w:p>
        </w:tc>
        <w:tc>
          <w:tcPr>
            <w:tcW w:w="1638" w:type="dxa"/>
          </w:tcPr>
          <w:p w:rsidR="005B656F" w:rsidRPr="00D33D7D" w:rsidRDefault="005B656F" w:rsidP="002B3FCF">
            <w:pPr>
              <w:jc w:val="center"/>
              <w:rPr>
                <w:sz w:val="20"/>
                <w:szCs w:val="20"/>
              </w:rPr>
            </w:pPr>
            <w:r w:rsidRPr="00D33D7D">
              <w:rPr>
                <w:sz w:val="20"/>
                <w:szCs w:val="20"/>
              </w:rPr>
              <w:t>М.:</w:t>
            </w:r>
            <w:r>
              <w:rPr>
                <w:sz w:val="20"/>
                <w:szCs w:val="20"/>
              </w:rPr>
              <w:t xml:space="preserve"> Вентана  </w:t>
            </w:r>
            <w:proofErr w:type="gramStart"/>
            <w:r>
              <w:rPr>
                <w:sz w:val="20"/>
                <w:szCs w:val="20"/>
              </w:rPr>
              <w:t>-Г</w:t>
            </w:r>
            <w:proofErr w:type="gramEnd"/>
            <w:r>
              <w:rPr>
                <w:sz w:val="20"/>
                <w:szCs w:val="20"/>
              </w:rPr>
              <w:t>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15</w:t>
            </w:r>
          </w:p>
        </w:tc>
        <w:tc>
          <w:tcPr>
            <w:tcW w:w="873" w:type="dxa"/>
          </w:tcPr>
          <w:p w:rsidR="005B656F" w:rsidRPr="00D33D7D" w:rsidRDefault="005B656F" w:rsidP="002B3FCF">
            <w:pPr>
              <w:jc w:val="center"/>
              <w:rPr>
                <w:sz w:val="20"/>
                <w:szCs w:val="20"/>
              </w:rPr>
            </w:pPr>
            <w:r>
              <w:rPr>
                <w:sz w:val="20"/>
                <w:szCs w:val="20"/>
              </w:rPr>
              <w:t>15</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Технология. Технический труд.</w:t>
            </w:r>
          </w:p>
        </w:tc>
        <w:tc>
          <w:tcPr>
            <w:tcW w:w="1938" w:type="dxa"/>
          </w:tcPr>
          <w:p w:rsidR="005B656F" w:rsidRDefault="005B656F" w:rsidP="002B3FCF">
            <w:pPr>
              <w:rPr>
                <w:sz w:val="20"/>
                <w:szCs w:val="20"/>
              </w:rPr>
            </w:pPr>
            <w:r>
              <w:rPr>
                <w:sz w:val="20"/>
                <w:szCs w:val="20"/>
              </w:rPr>
              <w:t>Симоненко В.Д., Электов А.А. и др.</w:t>
            </w:r>
          </w:p>
        </w:tc>
        <w:tc>
          <w:tcPr>
            <w:tcW w:w="1638" w:type="dxa"/>
          </w:tcPr>
          <w:p w:rsidR="005B656F" w:rsidRPr="00D33D7D" w:rsidRDefault="005B656F" w:rsidP="002B3FCF">
            <w:pPr>
              <w:jc w:val="center"/>
              <w:rPr>
                <w:sz w:val="20"/>
                <w:szCs w:val="20"/>
              </w:rPr>
            </w:pPr>
            <w:r w:rsidRPr="00D33D7D">
              <w:rPr>
                <w:sz w:val="20"/>
                <w:szCs w:val="20"/>
              </w:rPr>
              <w:t>М.:</w:t>
            </w:r>
            <w:r>
              <w:rPr>
                <w:sz w:val="20"/>
                <w:szCs w:val="20"/>
              </w:rPr>
              <w:t xml:space="preserve"> Вентана  </w:t>
            </w:r>
            <w:proofErr w:type="gramStart"/>
            <w:r>
              <w:rPr>
                <w:sz w:val="20"/>
                <w:szCs w:val="20"/>
              </w:rPr>
              <w:t>-Г</w:t>
            </w:r>
            <w:proofErr w:type="gramEnd"/>
            <w:r>
              <w:rPr>
                <w:sz w:val="20"/>
                <w:szCs w:val="20"/>
              </w:rPr>
              <w:t>раф</w:t>
            </w:r>
          </w:p>
        </w:tc>
        <w:tc>
          <w:tcPr>
            <w:tcW w:w="1168" w:type="dxa"/>
          </w:tcPr>
          <w:p w:rsidR="005B656F"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15</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ОБЖ</w:t>
            </w:r>
          </w:p>
        </w:tc>
        <w:tc>
          <w:tcPr>
            <w:tcW w:w="1938" w:type="dxa"/>
          </w:tcPr>
          <w:p w:rsidR="005B656F" w:rsidRPr="00D33D7D" w:rsidRDefault="005B656F" w:rsidP="002B3FCF">
            <w:pPr>
              <w:jc w:val="center"/>
              <w:rPr>
                <w:sz w:val="20"/>
                <w:szCs w:val="20"/>
              </w:rPr>
            </w:pPr>
            <w:r w:rsidRPr="00D33D7D">
              <w:rPr>
                <w:sz w:val="20"/>
                <w:szCs w:val="20"/>
              </w:rPr>
              <w:t>Смирнов А.Т., Хренников Б.О./ Под ред. Смирнова А.Т.</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2014</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Трехбратов Б.А.</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Default="005B656F" w:rsidP="002B3FCF">
            <w:pPr>
              <w:jc w:val="center"/>
              <w:rPr>
                <w:sz w:val="20"/>
                <w:szCs w:val="20"/>
              </w:rPr>
            </w:pPr>
            <w:r w:rsidRPr="00D33D7D">
              <w:rPr>
                <w:sz w:val="20"/>
                <w:szCs w:val="20"/>
              </w:rPr>
              <w:t>2011,</w:t>
            </w:r>
          </w:p>
          <w:p w:rsidR="005B656F" w:rsidRDefault="005B656F" w:rsidP="002B3FCF">
            <w:pPr>
              <w:jc w:val="center"/>
              <w:rPr>
                <w:sz w:val="20"/>
                <w:szCs w:val="20"/>
              </w:rPr>
            </w:pPr>
            <w:r w:rsidRPr="00D33D7D">
              <w:rPr>
                <w:sz w:val="20"/>
                <w:szCs w:val="20"/>
              </w:rPr>
              <w:t>2016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82</w:t>
            </w:r>
          </w:p>
          <w:p w:rsidR="005B656F" w:rsidRDefault="005B656F" w:rsidP="002B3FCF">
            <w:pPr>
              <w:jc w:val="center"/>
              <w:rPr>
                <w:sz w:val="20"/>
                <w:szCs w:val="20"/>
              </w:rPr>
            </w:pPr>
            <w:r>
              <w:rPr>
                <w:sz w:val="20"/>
                <w:szCs w:val="20"/>
              </w:rPr>
              <w:t>20</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18</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Pr="00D33D7D" w:rsidRDefault="005B656F" w:rsidP="002B3FCF">
            <w:pPr>
              <w:jc w:val="center"/>
              <w:rPr>
                <w:sz w:val="20"/>
                <w:szCs w:val="20"/>
              </w:rPr>
            </w:pPr>
          </w:p>
        </w:tc>
      </w:tr>
      <w:tr w:rsidR="005B656F" w:rsidRPr="00D33D7D" w:rsidTr="005B656F">
        <w:trPr>
          <w:trHeight w:val="37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Физическая культура.  8-9 классы</w:t>
            </w:r>
          </w:p>
        </w:tc>
        <w:tc>
          <w:tcPr>
            <w:tcW w:w="1938" w:type="dxa"/>
          </w:tcPr>
          <w:p w:rsidR="005B656F" w:rsidRPr="00D33D7D" w:rsidRDefault="005B656F" w:rsidP="002B3FCF">
            <w:pPr>
              <w:jc w:val="center"/>
              <w:rPr>
                <w:sz w:val="20"/>
                <w:szCs w:val="20"/>
              </w:rPr>
            </w:pPr>
            <w:r>
              <w:rPr>
                <w:sz w:val="20"/>
                <w:szCs w:val="20"/>
              </w:rPr>
              <w:t>Лях В.И.</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sidRPr="00D33D7D">
              <w:rPr>
                <w:sz w:val="20"/>
                <w:szCs w:val="20"/>
              </w:rPr>
              <w:t>1</w:t>
            </w:r>
            <w:r>
              <w:rPr>
                <w:sz w:val="20"/>
                <w:szCs w:val="20"/>
              </w:rPr>
              <w:t>40</w:t>
            </w:r>
          </w:p>
        </w:tc>
        <w:tc>
          <w:tcPr>
            <w:tcW w:w="873" w:type="dxa"/>
          </w:tcPr>
          <w:p w:rsidR="005B656F" w:rsidRPr="00D33D7D" w:rsidRDefault="005B656F" w:rsidP="002B3FCF">
            <w:pPr>
              <w:jc w:val="center"/>
              <w:rPr>
                <w:sz w:val="20"/>
                <w:szCs w:val="20"/>
              </w:rPr>
            </w:pPr>
            <w:r>
              <w:rPr>
                <w:sz w:val="20"/>
                <w:szCs w:val="20"/>
              </w:rPr>
              <w:t>140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val="restart"/>
          </w:tcPr>
          <w:p w:rsidR="005B656F" w:rsidRPr="00A52632" w:rsidRDefault="005B656F" w:rsidP="002B3FCF">
            <w:pPr>
              <w:jc w:val="center"/>
              <w:rPr>
                <w:b/>
                <w:sz w:val="20"/>
                <w:szCs w:val="20"/>
              </w:rPr>
            </w:pPr>
            <w:r w:rsidRPr="00A52632">
              <w:rPr>
                <w:b/>
                <w:sz w:val="20"/>
                <w:szCs w:val="20"/>
              </w:rPr>
              <w:t>9 класс</w:t>
            </w:r>
          </w:p>
          <w:p w:rsidR="005B656F" w:rsidRPr="008F43EC" w:rsidRDefault="005B656F" w:rsidP="002B3FCF">
            <w:pPr>
              <w:rPr>
                <w:sz w:val="20"/>
                <w:szCs w:val="20"/>
              </w:rPr>
            </w:pPr>
            <w:r w:rsidRPr="00A52632">
              <w:rPr>
                <w:b/>
                <w:sz w:val="20"/>
                <w:szCs w:val="20"/>
              </w:rPr>
              <w:t>(ФГОС)</w:t>
            </w:r>
          </w:p>
        </w:tc>
        <w:tc>
          <w:tcPr>
            <w:tcW w:w="1736" w:type="dxa"/>
          </w:tcPr>
          <w:p w:rsidR="005B656F" w:rsidRPr="00D33D7D" w:rsidRDefault="005B656F" w:rsidP="002B3FCF">
            <w:pPr>
              <w:jc w:val="center"/>
              <w:rPr>
                <w:sz w:val="20"/>
                <w:szCs w:val="20"/>
              </w:rPr>
            </w:pPr>
            <w:r w:rsidRPr="00D33D7D">
              <w:rPr>
                <w:sz w:val="20"/>
                <w:szCs w:val="20"/>
              </w:rPr>
              <w:t>Русский язык</w:t>
            </w:r>
          </w:p>
        </w:tc>
        <w:tc>
          <w:tcPr>
            <w:tcW w:w="1938" w:type="dxa"/>
          </w:tcPr>
          <w:p w:rsidR="005B656F" w:rsidRPr="00D33D7D" w:rsidRDefault="005B656F" w:rsidP="002B3FCF">
            <w:pPr>
              <w:jc w:val="center"/>
              <w:rPr>
                <w:sz w:val="20"/>
                <w:szCs w:val="20"/>
              </w:rPr>
            </w:pPr>
            <w:r w:rsidRPr="00D33D7D">
              <w:rPr>
                <w:sz w:val="20"/>
                <w:szCs w:val="20"/>
              </w:rPr>
              <w:t>Тростенцова Л.А., Ладыженская Т.А. и др.</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Pr="00D33D7D" w:rsidRDefault="005B656F" w:rsidP="002B3FCF">
            <w:pPr>
              <w:jc w:val="center"/>
              <w:rPr>
                <w:sz w:val="20"/>
                <w:szCs w:val="20"/>
              </w:rPr>
            </w:pPr>
            <w:r>
              <w:rPr>
                <w:sz w:val="20"/>
                <w:szCs w:val="20"/>
              </w:rPr>
              <w:t>38</w:t>
            </w:r>
          </w:p>
        </w:tc>
        <w:tc>
          <w:tcPr>
            <w:tcW w:w="873" w:type="dxa"/>
          </w:tcPr>
          <w:p w:rsidR="005B656F" w:rsidRDefault="005B656F" w:rsidP="002B3FCF">
            <w:pPr>
              <w:jc w:val="center"/>
              <w:rPr>
                <w:sz w:val="20"/>
                <w:szCs w:val="20"/>
              </w:rPr>
            </w:pPr>
            <w:r>
              <w:rPr>
                <w:sz w:val="20"/>
                <w:szCs w:val="20"/>
              </w:rPr>
              <w:t>138</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color w:val="000000"/>
                <w:sz w:val="20"/>
                <w:szCs w:val="20"/>
              </w:rPr>
              <w:t>Литература</w:t>
            </w:r>
          </w:p>
        </w:tc>
        <w:tc>
          <w:tcPr>
            <w:tcW w:w="1938" w:type="dxa"/>
          </w:tcPr>
          <w:p w:rsidR="005B656F" w:rsidRPr="00D33D7D" w:rsidRDefault="005B656F" w:rsidP="002B3FCF">
            <w:pPr>
              <w:jc w:val="center"/>
              <w:rPr>
                <w:sz w:val="20"/>
                <w:szCs w:val="20"/>
              </w:rPr>
            </w:pPr>
            <w:r w:rsidRPr="00D33D7D">
              <w:rPr>
                <w:color w:val="000000"/>
                <w:sz w:val="20"/>
                <w:szCs w:val="20"/>
              </w:rPr>
              <w:t xml:space="preserve">Зинин С.А., Сахаров В.И. и др. </w:t>
            </w:r>
          </w:p>
        </w:tc>
        <w:tc>
          <w:tcPr>
            <w:tcW w:w="1638" w:type="dxa"/>
          </w:tcPr>
          <w:p w:rsidR="005B656F" w:rsidRPr="00D33D7D" w:rsidRDefault="005B656F" w:rsidP="002B3FCF">
            <w:pPr>
              <w:jc w:val="center"/>
              <w:rPr>
                <w:sz w:val="20"/>
                <w:szCs w:val="20"/>
              </w:rPr>
            </w:pPr>
            <w:r w:rsidRPr="00D33D7D">
              <w:rPr>
                <w:sz w:val="20"/>
                <w:szCs w:val="20"/>
              </w:rPr>
              <w:t>М.: ООО</w:t>
            </w:r>
          </w:p>
          <w:p w:rsidR="005B656F" w:rsidRPr="00D33D7D" w:rsidRDefault="005B656F" w:rsidP="002B3FCF">
            <w:pPr>
              <w:jc w:val="center"/>
              <w:rPr>
                <w:sz w:val="20"/>
                <w:szCs w:val="20"/>
              </w:rPr>
            </w:pPr>
            <w:r w:rsidRPr="00D33D7D">
              <w:rPr>
                <w:sz w:val="20"/>
                <w:szCs w:val="20"/>
              </w:rPr>
              <w:t>Русское слово</w:t>
            </w:r>
            <w:r>
              <w:rPr>
                <w:sz w:val="20"/>
                <w:szCs w:val="20"/>
              </w:rPr>
              <w:t xml:space="preserve"> - </w:t>
            </w:r>
            <w:r>
              <w:rPr>
                <w:sz w:val="20"/>
                <w:szCs w:val="20"/>
              </w:rPr>
              <w:lastRenderedPageBreak/>
              <w:t>учебник</w:t>
            </w:r>
          </w:p>
        </w:tc>
        <w:tc>
          <w:tcPr>
            <w:tcW w:w="1168" w:type="dxa"/>
          </w:tcPr>
          <w:p w:rsidR="005B656F" w:rsidRDefault="005B656F" w:rsidP="002B3FCF">
            <w:pPr>
              <w:jc w:val="center"/>
              <w:rPr>
                <w:sz w:val="20"/>
                <w:szCs w:val="20"/>
              </w:rPr>
            </w:pPr>
            <w:r w:rsidRPr="00D33D7D">
              <w:rPr>
                <w:sz w:val="20"/>
                <w:szCs w:val="20"/>
              </w:rPr>
              <w:lastRenderedPageBreak/>
              <w:t>2016</w:t>
            </w:r>
            <w:r>
              <w:rPr>
                <w:sz w:val="20"/>
                <w:szCs w:val="20"/>
              </w:rPr>
              <w:t>,</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lastRenderedPageBreak/>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lastRenderedPageBreak/>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lastRenderedPageBreak/>
              <w:t>38</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lastRenderedPageBreak/>
              <w:t>148</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Английский язык</w:t>
            </w:r>
          </w:p>
          <w:p w:rsidR="005B656F" w:rsidRPr="00D33D7D" w:rsidRDefault="005B656F" w:rsidP="002B3FCF">
            <w:pPr>
              <w:jc w:val="center"/>
              <w:rPr>
                <w:sz w:val="20"/>
                <w:szCs w:val="20"/>
              </w:rPr>
            </w:pPr>
            <w:r w:rsidRPr="00D33D7D">
              <w:rPr>
                <w:sz w:val="20"/>
                <w:szCs w:val="20"/>
              </w:rPr>
              <w:t>/</w:t>
            </w:r>
            <w:r w:rsidRPr="00D33D7D">
              <w:rPr>
                <w:sz w:val="20"/>
                <w:szCs w:val="20"/>
                <w:lang w:val="en-US"/>
              </w:rPr>
              <w:t>Spot light/</w:t>
            </w:r>
          </w:p>
        </w:tc>
        <w:tc>
          <w:tcPr>
            <w:tcW w:w="1938" w:type="dxa"/>
          </w:tcPr>
          <w:p w:rsidR="005B656F" w:rsidRPr="00D33D7D" w:rsidRDefault="005B656F" w:rsidP="002B3FCF">
            <w:pPr>
              <w:jc w:val="center"/>
              <w:rPr>
                <w:sz w:val="20"/>
                <w:szCs w:val="20"/>
              </w:rPr>
            </w:pPr>
            <w:r w:rsidRPr="00D33D7D">
              <w:rPr>
                <w:sz w:val="20"/>
                <w:szCs w:val="20"/>
              </w:rPr>
              <w:t>Ваулина Ю.Е., Дули Д и др.</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37</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147</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Алгебра</w:t>
            </w:r>
          </w:p>
        </w:tc>
        <w:tc>
          <w:tcPr>
            <w:tcW w:w="1938" w:type="dxa"/>
          </w:tcPr>
          <w:p w:rsidR="005B656F" w:rsidRPr="00D33D7D" w:rsidRDefault="005B656F" w:rsidP="002B3FCF">
            <w:pPr>
              <w:jc w:val="center"/>
              <w:rPr>
                <w:sz w:val="20"/>
                <w:szCs w:val="20"/>
              </w:rPr>
            </w:pPr>
            <w:r>
              <w:rPr>
                <w:sz w:val="20"/>
                <w:szCs w:val="20"/>
              </w:rPr>
              <w:t>Макарычев Ю.Н.</w:t>
            </w:r>
          </w:p>
        </w:tc>
        <w:tc>
          <w:tcPr>
            <w:tcW w:w="1638" w:type="dxa"/>
          </w:tcPr>
          <w:p w:rsidR="005B656F" w:rsidRPr="00D33D7D" w:rsidRDefault="005B656F" w:rsidP="002B3FCF">
            <w:pPr>
              <w:jc w:val="center"/>
              <w:rPr>
                <w:sz w:val="20"/>
                <w:szCs w:val="20"/>
              </w:rPr>
            </w:pPr>
            <w:r>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9</w:t>
            </w:r>
          </w:p>
        </w:tc>
        <w:tc>
          <w:tcPr>
            <w:tcW w:w="999" w:type="dxa"/>
          </w:tcPr>
          <w:p w:rsidR="005B656F" w:rsidRPr="00D33D7D" w:rsidRDefault="005B656F" w:rsidP="002B3FCF">
            <w:pPr>
              <w:jc w:val="center"/>
              <w:rPr>
                <w:sz w:val="20"/>
                <w:szCs w:val="20"/>
              </w:rPr>
            </w:pPr>
            <w:r>
              <w:rPr>
                <w:sz w:val="20"/>
                <w:szCs w:val="20"/>
              </w:rPr>
              <w:t>150</w:t>
            </w:r>
          </w:p>
        </w:tc>
        <w:tc>
          <w:tcPr>
            <w:tcW w:w="873" w:type="dxa"/>
          </w:tcPr>
          <w:p w:rsidR="005B656F" w:rsidRDefault="005B656F" w:rsidP="002B3FCF">
            <w:pPr>
              <w:jc w:val="center"/>
              <w:rPr>
                <w:sz w:val="20"/>
                <w:szCs w:val="20"/>
              </w:rPr>
            </w:pPr>
            <w:r>
              <w:rPr>
                <w:sz w:val="20"/>
                <w:szCs w:val="20"/>
              </w:rPr>
              <w:t>150</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Геометрия. </w:t>
            </w:r>
          </w:p>
          <w:p w:rsidR="005B656F" w:rsidRPr="00D33D7D" w:rsidRDefault="005B656F" w:rsidP="002B3FCF">
            <w:pPr>
              <w:jc w:val="center"/>
              <w:rPr>
                <w:sz w:val="20"/>
                <w:szCs w:val="20"/>
              </w:rPr>
            </w:pPr>
            <w:r w:rsidRPr="00D33D7D">
              <w:rPr>
                <w:sz w:val="20"/>
                <w:szCs w:val="20"/>
              </w:rPr>
              <w:t>7-9 кл.</w:t>
            </w:r>
          </w:p>
        </w:tc>
        <w:tc>
          <w:tcPr>
            <w:tcW w:w="1938" w:type="dxa"/>
          </w:tcPr>
          <w:p w:rsidR="005B656F" w:rsidRPr="00D33D7D" w:rsidRDefault="005B656F" w:rsidP="002B3FCF">
            <w:pPr>
              <w:jc w:val="center"/>
              <w:rPr>
                <w:sz w:val="20"/>
                <w:szCs w:val="20"/>
              </w:rPr>
            </w:pPr>
            <w:r w:rsidRPr="00D33D7D">
              <w:rPr>
                <w:sz w:val="20"/>
                <w:szCs w:val="20"/>
              </w:rPr>
              <w:t>Атанасян Л.С., Бутузов В.Ф., Кадомцев С.Б. и др.</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 xml:space="preserve"> 2014,</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136</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146</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Информатика </w:t>
            </w:r>
          </w:p>
        </w:tc>
        <w:tc>
          <w:tcPr>
            <w:tcW w:w="1938" w:type="dxa"/>
          </w:tcPr>
          <w:p w:rsidR="005B656F" w:rsidRPr="00D33D7D" w:rsidRDefault="005B656F" w:rsidP="002B3FCF">
            <w:pPr>
              <w:jc w:val="center"/>
              <w:rPr>
                <w:sz w:val="20"/>
                <w:szCs w:val="20"/>
              </w:rPr>
            </w:pPr>
            <w:r w:rsidRPr="00D33D7D">
              <w:rPr>
                <w:sz w:val="20"/>
                <w:szCs w:val="20"/>
              </w:rPr>
              <w:t>Босова Л.Л.</w:t>
            </w:r>
            <w:r>
              <w:rPr>
                <w:sz w:val="20"/>
                <w:szCs w:val="20"/>
              </w:rPr>
              <w:t>, Босов</w:t>
            </w:r>
          </w:p>
        </w:tc>
        <w:tc>
          <w:tcPr>
            <w:tcW w:w="1638" w:type="dxa"/>
          </w:tcPr>
          <w:p w:rsidR="005B656F" w:rsidRPr="00D33D7D" w:rsidRDefault="005B656F" w:rsidP="002B3FCF">
            <w:pPr>
              <w:jc w:val="center"/>
              <w:rPr>
                <w:sz w:val="20"/>
                <w:szCs w:val="20"/>
              </w:rPr>
            </w:pPr>
            <w:r w:rsidRPr="00D33D7D">
              <w:rPr>
                <w:sz w:val="20"/>
                <w:szCs w:val="20"/>
              </w:rPr>
              <w:t>М.: БИНОМ</w:t>
            </w:r>
            <w:r>
              <w:rPr>
                <w:sz w:val="20"/>
                <w:szCs w:val="20"/>
              </w:rPr>
              <w:t>. Лаборатория знаний.</w:t>
            </w:r>
          </w:p>
        </w:tc>
        <w:tc>
          <w:tcPr>
            <w:tcW w:w="1168" w:type="dxa"/>
          </w:tcPr>
          <w:p w:rsidR="005B656F" w:rsidRDefault="005B656F" w:rsidP="002B3FCF">
            <w:pPr>
              <w:jc w:val="center"/>
              <w:rPr>
                <w:sz w:val="20"/>
                <w:szCs w:val="20"/>
              </w:rPr>
            </w:pPr>
            <w:r w:rsidRPr="00D33D7D">
              <w:rPr>
                <w:sz w:val="20"/>
                <w:szCs w:val="20"/>
              </w:rPr>
              <w:t>2016</w:t>
            </w:r>
            <w:r>
              <w:rPr>
                <w:sz w:val="20"/>
                <w:szCs w:val="20"/>
              </w:rPr>
              <w:t xml:space="preserve">, </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Default="005B656F" w:rsidP="002B3FCF">
            <w:pPr>
              <w:jc w:val="center"/>
              <w:rPr>
                <w:sz w:val="20"/>
                <w:szCs w:val="20"/>
              </w:rPr>
            </w:pPr>
            <w:r>
              <w:rPr>
                <w:sz w:val="20"/>
                <w:szCs w:val="20"/>
              </w:rPr>
              <w:t>2019</w:t>
            </w:r>
          </w:p>
          <w:p w:rsidR="005B656F" w:rsidRDefault="005B656F" w:rsidP="002B3FCF">
            <w:pPr>
              <w:jc w:val="center"/>
              <w:rPr>
                <w:sz w:val="20"/>
                <w:szCs w:val="20"/>
              </w:rPr>
            </w:pPr>
          </w:p>
          <w:p w:rsidR="005B656F" w:rsidRDefault="005B656F" w:rsidP="002B3FCF">
            <w:pPr>
              <w:jc w:val="center"/>
              <w:rPr>
                <w:sz w:val="20"/>
                <w:szCs w:val="20"/>
              </w:rPr>
            </w:pPr>
          </w:p>
          <w:p w:rsidR="005B656F" w:rsidRPr="00D33D7D" w:rsidRDefault="005B656F" w:rsidP="002B3FCF">
            <w:pPr>
              <w:jc w:val="center"/>
              <w:rPr>
                <w:sz w:val="20"/>
                <w:szCs w:val="20"/>
              </w:rPr>
            </w:pP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36</w:t>
            </w:r>
          </w:p>
          <w:p w:rsidR="005B656F" w:rsidRDefault="005B656F" w:rsidP="002B3FCF">
            <w:pPr>
              <w:jc w:val="center"/>
              <w:rPr>
                <w:sz w:val="20"/>
                <w:szCs w:val="20"/>
              </w:rPr>
            </w:pPr>
            <w:r>
              <w:rPr>
                <w:sz w:val="20"/>
                <w:szCs w:val="20"/>
              </w:rPr>
              <w:t>10</w:t>
            </w:r>
          </w:p>
          <w:p w:rsidR="005B656F" w:rsidRPr="00D33D7D" w:rsidRDefault="005B656F" w:rsidP="002B3FCF">
            <w:pPr>
              <w:jc w:val="center"/>
              <w:rPr>
                <w:sz w:val="20"/>
                <w:szCs w:val="20"/>
              </w:rPr>
            </w:pPr>
          </w:p>
        </w:tc>
        <w:tc>
          <w:tcPr>
            <w:tcW w:w="873" w:type="dxa"/>
          </w:tcPr>
          <w:p w:rsidR="005B656F" w:rsidRDefault="005B656F" w:rsidP="002B3FCF">
            <w:pPr>
              <w:jc w:val="center"/>
              <w:rPr>
                <w:sz w:val="20"/>
                <w:szCs w:val="20"/>
              </w:rPr>
            </w:pPr>
            <w:r>
              <w:rPr>
                <w:sz w:val="20"/>
                <w:szCs w:val="20"/>
              </w:rPr>
              <w:t>146</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История России. В 2-х ч.</w:t>
            </w:r>
          </w:p>
        </w:tc>
        <w:tc>
          <w:tcPr>
            <w:tcW w:w="1938" w:type="dxa"/>
          </w:tcPr>
          <w:p w:rsidR="005B656F" w:rsidRPr="00D33D7D" w:rsidRDefault="005B656F" w:rsidP="002B3FCF">
            <w:pPr>
              <w:jc w:val="center"/>
              <w:rPr>
                <w:spacing w:val="-1"/>
                <w:sz w:val="20"/>
                <w:szCs w:val="20"/>
              </w:rPr>
            </w:pPr>
            <w:r>
              <w:rPr>
                <w:spacing w:val="-1"/>
                <w:sz w:val="20"/>
                <w:szCs w:val="20"/>
              </w:rPr>
              <w:t>Арсентьев Н.М., А.А. Данилов</w:t>
            </w:r>
          </w:p>
        </w:tc>
        <w:tc>
          <w:tcPr>
            <w:tcW w:w="1638" w:type="dxa"/>
          </w:tcPr>
          <w:p w:rsidR="005B656F" w:rsidRPr="00D33D7D" w:rsidRDefault="005B656F" w:rsidP="002B3FCF">
            <w:pPr>
              <w:jc w:val="center"/>
              <w:rPr>
                <w:sz w:val="20"/>
                <w:szCs w:val="20"/>
              </w:rPr>
            </w:pPr>
            <w:r>
              <w:rPr>
                <w:sz w:val="20"/>
                <w:szCs w:val="20"/>
              </w:rPr>
              <w:t>М.: Просвещение</w:t>
            </w:r>
          </w:p>
        </w:tc>
        <w:tc>
          <w:tcPr>
            <w:tcW w:w="1168" w:type="dxa"/>
          </w:tcPr>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100</w:t>
            </w:r>
          </w:p>
          <w:p w:rsidR="005B656F" w:rsidRDefault="005B656F" w:rsidP="002B3FCF">
            <w:pPr>
              <w:jc w:val="center"/>
              <w:rPr>
                <w:sz w:val="20"/>
                <w:szCs w:val="20"/>
              </w:rPr>
            </w:pPr>
            <w:r>
              <w:rPr>
                <w:sz w:val="20"/>
                <w:szCs w:val="20"/>
              </w:rPr>
              <w:t>38</w:t>
            </w:r>
          </w:p>
          <w:p w:rsidR="005B656F"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153</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Всеобщая история. Новейшая история.</w:t>
            </w:r>
          </w:p>
        </w:tc>
        <w:tc>
          <w:tcPr>
            <w:tcW w:w="1938" w:type="dxa"/>
          </w:tcPr>
          <w:p w:rsidR="005B656F" w:rsidRPr="00D33D7D" w:rsidRDefault="005B656F" w:rsidP="002B3FCF">
            <w:pPr>
              <w:jc w:val="center"/>
              <w:rPr>
                <w:spacing w:val="-1"/>
                <w:sz w:val="20"/>
                <w:szCs w:val="20"/>
              </w:rPr>
            </w:pPr>
            <w:r>
              <w:rPr>
                <w:spacing w:val="-1"/>
                <w:sz w:val="20"/>
                <w:szCs w:val="20"/>
              </w:rPr>
              <w:t>Загладин Н.В.</w:t>
            </w:r>
          </w:p>
        </w:tc>
        <w:tc>
          <w:tcPr>
            <w:tcW w:w="1638" w:type="dxa"/>
          </w:tcPr>
          <w:p w:rsidR="005B656F" w:rsidRPr="00D33D7D" w:rsidRDefault="005B656F" w:rsidP="002B3FCF">
            <w:pPr>
              <w:jc w:val="center"/>
              <w:rPr>
                <w:sz w:val="20"/>
                <w:szCs w:val="20"/>
              </w:rPr>
            </w:pPr>
            <w:r w:rsidRPr="00D33D7D">
              <w:rPr>
                <w:sz w:val="20"/>
                <w:szCs w:val="20"/>
              </w:rPr>
              <w:t>М.: ООО</w:t>
            </w:r>
          </w:p>
          <w:p w:rsidR="005B656F" w:rsidRPr="00D33D7D" w:rsidRDefault="005B656F" w:rsidP="002B3FCF">
            <w:pPr>
              <w:jc w:val="center"/>
              <w:rPr>
                <w:sz w:val="20"/>
                <w:szCs w:val="20"/>
              </w:rPr>
            </w:pPr>
            <w:r w:rsidRPr="00D33D7D">
              <w:rPr>
                <w:sz w:val="20"/>
                <w:szCs w:val="20"/>
              </w:rPr>
              <w:t>Русское слово</w:t>
            </w:r>
            <w:r>
              <w:rPr>
                <w:sz w:val="20"/>
                <w:szCs w:val="20"/>
              </w:rPr>
              <w:t xml:space="preserve"> - учебник</w:t>
            </w:r>
          </w:p>
        </w:tc>
        <w:tc>
          <w:tcPr>
            <w:tcW w:w="1168" w:type="dxa"/>
          </w:tcPr>
          <w:p w:rsidR="005B656F" w:rsidRDefault="005B656F" w:rsidP="002B3FCF">
            <w:pPr>
              <w:jc w:val="center"/>
              <w:rPr>
                <w:sz w:val="20"/>
                <w:szCs w:val="20"/>
              </w:rPr>
            </w:pPr>
            <w:r w:rsidRPr="00D33D7D">
              <w:rPr>
                <w:sz w:val="20"/>
                <w:szCs w:val="20"/>
              </w:rPr>
              <w:t>201</w:t>
            </w:r>
            <w:r>
              <w:rPr>
                <w:sz w:val="20"/>
                <w:szCs w:val="20"/>
              </w:rPr>
              <w:t>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68</w:t>
            </w:r>
          </w:p>
          <w:p w:rsidR="005B656F" w:rsidRDefault="005B656F" w:rsidP="002B3FCF">
            <w:pPr>
              <w:jc w:val="center"/>
              <w:rPr>
                <w:sz w:val="20"/>
                <w:szCs w:val="20"/>
              </w:rPr>
            </w:pPr>
            <w:r>
              <w:rPr>
                <w:sz w:val="20"/>
                <w:szCs w:val="20"/>
              </w:rPr>
              <w:t>68</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146</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Обществознание</w:t>
            </w:r>
          </w:p>
          <w:p w:rsidR="005B656F" w:rsidRPr="00D33D7D" w:rsidRDefault="005B656F" w:rsidP="002B3FCF">
            <w:pPr>
              <w:jc w:val="center"/>
              <w:rPr>
                <w:sz w:val="20"/>
                <w:szCs w:val="20"/>
              </w:rPr>
            </w:pPr>
          </w:p>
        </w:tc>
        <w:tc>
          <w:tcPr>
            <w:tcW w:w="1938" w:type="dxa"/>
          </w:tcPr>
          <w:p w:rsidR="005B656F" w:rsidRPr="00D33D7D" w:rsidRDefault="005B656F" w:rsidP="002B3FCF">
            <w:pPr>
              <w:jc w:val="center"/>
              <w:rPr>
                <w:spacing w:val="-1"/>
                <w:sz w:val="20"/>
                <w:szCs w:val="20"/>
              </w:rPr>
            </w:pPr>
            <w:r w:rsidRPr="00D33D7D">
              <w:rPr>
                <w:spacing w:val="-2"/>
                <w:sz w:val="20"/>
                <w:szCs w:val="20"/>
              </w:rPr>
              <w:t>Никитин А.Ф.</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36</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146</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География. </w:t>
            </w:r>
          </w:p>
          <w:p w:rsidR="005B656F" w:rsidRPr="00D33D7D" w:rsidRDefault="005B656F" w:rsidP="002B3FCF">
            <w:pPr>
              <w:jc w:val="center"/>
              <w:rPr>
                <w:sz w:val="20"/>
                <w:szCs w:val="20"/>
              </w:rPr>
            </w:pPr>
            <w:r w:rsidRPr="00D33D7D">
              <w:rPr>
                <w:sz w:val="20"/>
                <w:szCs w:val="20"/>
              </w:rPr>
              <w:t>Население и хозяйство России</w:t>
            </w:r>
          </w:p>
        </w:tc>
        <w:tc>
          <w:tcPr>
            <w:tcW w:w="1938" w:type="dxa"/>
          </w:tcPr>
          <w:p w:rsidR="005B656F" w:rsidRPr="00D33D7D" w:rsidRDefault="005B656F" w:rsidP="002B3FCF">
            <w:pPr>
              <w:jc w:val="center"/>
              <w:rPr>
                <w:spacing w:val="-2"/>
                <w:sz w:val="20"/>
                <w:szCs w:val="20"/>
              </w:rPr>
            </w:pPr>
            <w:r w:rsidRPr="00D33D7D">
              <w:rPr>
                <w:spacing w:val="-2"/>
                <w:sz w:val="20"/>
                <w:szCs w:val="20"/>
              </w:rPr>
              <w:t>Домогацких Е.М.</w:t>
            </w:r>
          </w:p>
        </w:tc>
        <w:tc>
          <w:tcPr>
            <w:tcW w:w="1638" w:type="dxa"/>
          </w:tcPr>
          <w:p w:rsidR="005B656F" w:rsidRPr="00D33D7D" w:rsidRDefault="005B656F" w:rsidP="002B3FCF">
            <w:pPr>
              <w:jc w:val="center"/>
              <w:rPr>
                <w:sz w:val="20"/>
                <w:szCs w:val="20"/>
              </w:rPr>
            </w:pPr>
            <w:r w:rsidRPr="00D33D7D">
              <w:rPr>
                <w:sz w:val="20"/>
                <w:szCs w:val="20"/>
              </w:rPr>
              <w:t>М.: ООО «Русское слово – учебник»</w:t>
            </w:r>
          </w:p>
        </w:tc>
        <w:tc>
          <w:tcPr>
            <w:tcW w:w="1168" w:type="dxa"/>
          </w:tcPr>
          <w:p w:rsidR="005B656F" w:rsidRDefault="005B656F" w:rsidP="002B3FCF">
            <w:pPr>
              <w:jc w:val="center"/>
              <w:rPr>
                <w:sz w:val="20"/>
                <w:szCs w:val="20"/>
              </w:rPr>
            </w:pPr>
            <w:r w:rsidRPr="00D33D7D">
              <w:rPr>
                <w:sz w:val="20"/>
                <w:szCs w:val="20"/>
              </w:rPr>
              <w:t>2016</w:t>
            </w:r>
            <w:r>
              <w:rPr>
                <w:sz w:val="20"/>
                <w:szCs w:val="20"/>
              </w:rPr>
              <w:t>,</w:t>
            </w:r>
          </w:p>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38</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148</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Биология  </w:t>
            </w:r>
          </w:p>
        </w:tc>
        <w:tc>
          <w:tcPr>
            <w:tcW w:w="1938" w:type="dxa"/>
          </w:tcPr>
          <w:p w:rsidR="005B656F" w:rsidRPr="00D33D7D" w:rsidRDefault="005B656F" w:rsidP="002B3FCF">
            <w:pPr>
              <w:rPr>
                <w:sz w:val="20"/>
                <w:szCs w:val="20"/>
              </w:rPr>
            </w:pPr>
            <w:r>
              <w:rPr>
                <w:sz w:val="20"/>
                <w:szCs w:val="20"/>
              </w:rPr>
              <w:t>Драгомилов А.Г., Маш Р.Д.</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Default="005B656F" w:rsidP="002B3FCF">
            <w:pPr>
              <w:jc w:val="center"/>
              <w:rPr>
                <w:sz w:val="20"/>
                <w:szCs w:val="20"/>
              </w:rPr>
            </w:pPr>
            <w:r>
              <w:rPr>
                <w:sz w:val="20"/>
                <w:szCs w:val="20"/>
              </w:rPr>
              <w:t xml:space="preserve"> 2016,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70</w:t>
            </w:r>
          </w:p>
          <w:p w:rsidR="005B656F" w:rsidRDefault="005B656F" w:rsidP="002B3FCF">
            <w:pPr>
              <w:jc w:val="center"/>
              <w:rPr>
                <w:sz w:val="20"/>
                <w:szCs w:val="20"/>
              </w:rPr>
            </w:pPr>
            <w:r>
              <w:rPr>
                <w:sz w:val="20"/>
                <w:szCs w:val="20"/>
              </w:rPr>
              <w:t>30</w:t>
            </w:r>
          </w:p>
          <w:p w:rsidR="005B656F" w:rsidRDefault="005B656F" w:rsidP="002B3FCF">
            <w:pPr>
              <w:jc w:val="center"/>
              <w:rPr>
                <w:sz w:val="20"/>
                <w:szCs w:val="20"/>
              </w:rPr>
            </w:pPr>
            <w:r>
              <w:rPr>
                <w:sz w:val="20"/>
                <w:szCs w:val="20"/>
              </w:rPr>
              <w:t>38</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148</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Физика</w:t>
            </w:r>
          </w:p>
        </w:tc>
        <w:tc>
          <w:tcPr>
            <w:tcW w:w="1938" w:type="dxa"/>
          </w:tcPr>
          <w:p w:rsidR="005B656F" w:rsidRPr="00D33D7D" w:rsidRDefault="005B656F" w:rsidP="002B3FCF">
            <w:pPr>
              <w:jc w:val="center"/>
              <w:rPr>
                <w:spacing w:val="-2"/>
                <w:sz w:val="20"/>
                <w:szCs w:val="20"/>
              </w:rPr>
            </w:pPr>
            <w:r w:rsidRPr="00D33D7D">
              <w:rPr>
                <w:spacing w:val="-2"/>
                <w:sz w:val="20"/>
                <w:szCs w:val="20"/>
              </w:rPr>
              <w:t>Перышкин А.В., Гутник Е.М.</w:t>
            </w:r>
          </w:p>
        </w:tc>
        <w:tc>
          <w:tcPr>
            <w:tcW w:w="1638" w:type="dxa"/>
          </w:tcPr>
          <w:p w:rsidR="005B656F" w:rsidRPr="00D33D7D" w:rsidRDefault="005B656F" w:rsidP="002B3FCF">
            <w:pPr>
              <w:jc w:val="center"/>
              <w:rPr>
                <w:sz w:val="20"/>
                <w:szCs w:val="20"/>
              </w:rPr>
            </w:pPr>
            <w:r w:rsidRPr="00D33D7D">
              <w:rPr>
                <w:sz w:val="20"/>
                <w:szCs w:val="20"/>
              </w:rPr>
              <w:t>М.: Дрофа</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Pr>
                <w:sz w:val="20"/>
                <w:szCs w:val="20"/>
              </w:rPr>
              <w:t>146</w:t>
            </w:r>
          </w:p>
        </w:tc>
        <w:tc>
          <w:tcPr>
            <w:tcW w:w="873" w:type="dxa"/>
          </w:tcPr>
          <w:p w:rsidR="005B656F" w:rsidRDefault="005B656F" w:rsidP="002B3FCF">
            <w:pPr>
              <w:jc w:val="center"/>
              <w:rPr>
                <w:sz w:val="20"/>
                <w:szCs w:val="20"/>
              </w:rPr>
            </w:pPr>
            <w:r>
              <w:rPr>
                <w:sz w:val="20"/>
                <w:szCs w:val="20"/>
              </w:rPr>
              <w:t>146</w:t>
            </w:r>
          </w:p>
        </w:tc>
        <w:tc>
          <w:tcPr>
            <w:tcW w:w="748" w:type="dxa"/>
          </w:tcPr>
          <w:p w:rsidR="005B656F" w:rsidRDefault="005B656F" w:rsidP="002B3FCF">
            <w:pPr>
              <w:jc w:val="center"/>
              <w:rPr>
                <w:sz w:val="20"/>
                <w:szCs w:val="20"/>
              </w:rPr>
            </w:pPr>
            <w:r>
              <w:rPr>
                <w:sz w:val="20"/>
                <w:szCs w:val="20"/>
              </w:rPr>
              <w:t>146</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Химия </w:t>
            </w:r>
          </w:p>
        </w:tc>
        <w:tc>
          <w:tcPr>
            <w:tcW w:w="1938" w:type="dxa"/>
          </w:tcPr>
          <w:p w:rsidR="005B656F" w:rsidRPr="00D33D7D" w:rsidRDefault="005B656F" w:rsidP="002B3FCF">
            <w:pPr>
              <w:jc w:val="center"/>
              <w:rPr>
                <w:spacing w:val="-2"/>
                <w:sz w:val="20"/>
                <w:szCs w:val="20"/>
              </w:rPr>
            </w:pPr>
            <w:r>
              <w:rPr>
                <w:spacing w:val="-2"/>
                <w:sz w:val="20"/>
                <w:szCs w:val="20"/>
              </w:rPr>
              <w:t>Рудзитис Г.Е., Фельдман Ф.Г.</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Pr>
                <w:sz w:val="20"/>
                <w:szCs w:val="20"/>
              </w:rPr>
              <w:t>150</w:t>
            </w:r>
          </w:p>
        </w:tc>
        <w:tc>
          <w:tcPr>
            <w:tcW w:w="873" w:type="dxa"/>
          </w:tcPr>
          <w:p w:rsidR="005B656F" w:rsidRDefault="005B656F" w:rsidP="002B3FCF">
            <w:pPr>
              <w:jc w:val="center"/>
              <w:rPr>
                <w:sz w:val="20"/>
                <w:szCs w:val="20"/>
              </w:rPr>
            </w:pPr>
            <w:r>
              <w:rPr>
                <w:sz w:val="20"/>
                <w:szCs w:val="20"/>
              </w:rPr>
              <w:t>150</w:t>
            </w:r>
          </w:p>
        </w:tc>
        <w:tc>
          <w:tcPr>
            <w:tcW w:w="748" w:type="dxa"/>
          </w:tcPr>
          <w:p w:rsidR="005B656F" w:rsidRDefault="005B656F" w:rsidP="002B3FCF">
            <w:pPr>
              <w:jc w:val="center"/>
              <w:rPr>
                <w:sz w:val="20"/>
                <w:szCs w:val="20"/>
              </w:rPr>
            </w:pPr>
            <w:r>
              <w:rPr>
                <w:sz w:val="20"/>
                <w:szCs w:val="20"/>
              </w:rPr>
              <w:t>150</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ОБЖ</w:t>
            </w:r>
          </w:p>
        </w:tc>
        <w:tc>
          <w:tcPr>
            <w:tcW w:w="1938" w:type="dxa"/>
          </w:tcPr>
          <w:p w:rsidR="005B656F" w:rsidRPr="00D33D7D" w:rsidRDefault="005B656F" w:rsidP="002B3FCF">
            <w:pPr>
              <w:jc w:val="center"/>
              <w:rPr>
                <w:sz w:val="20"/>
                <w:szCs w:val="20"/>
              </w:rPr>
            </w:pPr>
            <w:r w:rsidRPr="00D33D7D">
              <w:rPr>
                <w:sz w:val="20"/>
                <w:szCs w:val="20"/>
              </w:rPr>
              <w:t>Смирнов А.Т., Хренников Б.О./ Под ред. Смирнова А.Т.</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2014</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Кубановедение</w:t>
            </w:r>
          </w:p>
          <w:p w:rsidR="005B656F" w:rsidRDefault="005B656F" w:rsidP="002B3FCF">
            <w:pPr>
              <w:jc w:val="center"/>
              <w:rPr>
                <w:sz w:val="20"/>
                <w:szCs w:val="20"/>
              </w:rPr>
            </w:pPr>
          </w:p>
          <w:p w:rsidR="005B656F" w:rsidRDefault="005B656F" w:rsidP="002B3FCF">
            <w:pPr>
              <w:jc w:val="center"/>
              <w:rPr>
                <w:sz w:val="20"/>
                <w:szCs w:val="20"/>
              </w:rPr>
            </w:pP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sidRPr="00D33D7D">
              <w:rPr>
                <w:sz w:val="20"/>
                <w:szCs w:val="20"/>
              </w:rPr>
              <w:t>Зайцев А.А., Лукьянов С.А., Еремеева А.Н.</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Default="005B656F" w:rsidP="002B3FCF">
            <w:pPr>
              <w:jc w:val="center"/>
              <w:rPr>
                <w:sz w:val="20"/>
                <w:szCs w:val="20"/>
              </w:rPr>
            </w:pPr>
            <w:r w:rsidRPr="00D33D7D">
              <w:rPr>
                <w:sz w:val="20"/>
                <w:szCs w:val="20"/>
              </w:rPr>
              <w:t>2012</w:t>
            </w:r>
            <w:r>
              <w:rPr>
                <w:sz w:val="20"/>
                <w:szCs w:val="20"/>
              </w:rPr>
              <w:t>,</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87</w:t>
            </w:r>
          </w:p>
          <w:p w:rsidR="005B656F" w:rsidRDefault="005B656F" w:rsidP="002B3FCF">
            <w:pPr>
              <w:jc w:val="center"/>
              <w:rPr>
                <w:sz w:val="20"/>
                <w:szCs w:val="20"/>
              </w:rPr>
            </w:pPr>
            <w:r>
              <w:rPr>
                <w:sz w:val="20"/>
                <w:szCs w:val="20"/>
              </w:rPr>
              <w:t>20</w:t>
            </w:r>
          </w:p>
          <w:p w:rsidR="005B656F" w:rsidRPr="00D33D7D" w:rsidRDefault="005B656F" w:rsidP="002B3FCF">
            <w:pPr>
              <w:jc w:val="center"/>
              <w:rPr>
                <w:sz w:val="20"/>
                <w:szCs w:val="20"/>
              </w:rPr>
            </w:pPr>
            <w:r>
              <w:rPr>
                <w:sz w:val="20"/>
                <w:szCs w:val="20"/>
              </w:rPr>
              <w:t>50</w:t>
            </w:r>
          </w:p>
        </w:tc>
        <w:tc>
          <w:tcPr>
            <w:tcW w:w="873" w:type="dxa"/>
          </w:tcPr>
          <w:p w:rsidR="005B656F" w:rsidRDefault="005B656F" w:rsidP="002B3FCF">
            <w:pPr>
              <w:jc w:val="center"/>
              <w:rPr>
                <w:sz w:val="20"/>
                <w:szCs w:val="20"/>
              </w:rPr>
            </w:pPr>
            <w:r>
              <w:rPr>
                <w:sz w:val="20"/>
                <w:szCs w:val="20"/>
              </w:rPr>
              <w:t>157</w:t>
            </w:r>
          </w:p>
        </w:tc>
        <w:tc>
          <w:tcPr>
            <w:tcW w:w="748" w:type="dxa"/>
          </w:tcPr>
          <w:p w:rsidR="005B656F" w:rsidRDefault="005B656F" w:rsidP="002B3FCF">
            <w:pPr>
              <w:rPr>
                <w:sz w:val="20"/>
                <w:szCs w:val="20"/>
              </w:rPr>
            </w:pPr>
            <w:r>
              <w:rPr>
                <w:sz w:val="20"/>
                <w:szCs w:val="20"/>
              </w:rPr>
              <w:t>146</w:t>
            </w:r>
          </w:p>
        </w:tc>
      </w:tr>
      <w:tr w:rsidR="005B656F" w:rsidRPr="00D33D7D" w:rsidTr="005B656F">
        <w:trPr>
          <w:trHeight w:val="144"/>
        </w:trPr>
        <w:tc>
          <w:tcPr>
            <w:tcW w:w="1083" w:type="dxa"/>
            <w:vMerge w:val="restart"/>
          </w:tcPr>
          <w:p w:rsidR="005B656F" w:rsidRDefault="005B656F" w:rsidP="002B3FCF">
            <w:pPr>
              <w:jc w:val="center"/>
              <w:rPr>
                <w:b/>
                <w:sz w:val="20"/>
                <w:szCs w:val="20"/>
              </w:rPr>
            </w:pPr>
            <w:r w:rsidRPr="00331BFE">
              <w:rPr>
                <w:b/>
                <w:sz w:val="20"/>
                <w:szCs w:val="20"/>
              </w:rPr>
              <w:t>10 класс</w:t>
            </w:r>
          </w:p>
          <w:p w:rsidR="005B656F" w:rsidRPr="00331BFE" w:rsidRDefault="005B656F" w:rsidP="002B3FCF">
            <w:pPr>
              <w:rPr>
                <w:b/>
                <w:sz w:val="20"/>
                <w:szCs w:val="20"/>
              </w:rPr>
            </w:pPr>
            <w:r w:rsidRPr="00331BFE">
              <w:rPr>
                <w:b/>
                <w:sz w:val="20"/>
                <w:szCs w:val="20"/>
              </w:rPr>
              <w:t>(ФГОС)</w:t>
            </w:r>
          </w:p>
        </w:tc>
        <w:tc>
          <w:tcPr>
            <w:tcW w:w="1736" w:type="dxa"/>
          </w:tcPr>
          <w:p w:rsidR="005B656F" w:rsidRPr="00D33D7D" w:rsidRDefault="005B656F" w:rsidP="002B3FCF">
            <w:pPr>
              <w:jc w:val="center"/>
              <w:rPr>
                <w:sz w:val="20"/>
                <w:szCs w:val="20"/>
              </w:rPr>
            </w:pPr>
            <w:r>
              <w:rPr>
                <w:sz w:val="20"/>
                <w:szCs w:val="20"/>
              </w:rPr>
              <w:t>Русский язык. 10-11 класс</w:t>
            </w:r>
            <w:r w:rsidRPr="00D33D7D">
              <w:rPr>
                <w:sz w:val="20"/>
                <w:szCs w:val="20"/>
              </w:rPr>
              <w:t xml:space="preserve"> (базовый уровень)</w:t>
            </w:r>
          </w:p>
        </w:tc>
        <w:tc>
          <w:tcPr>
            <w:tcW w:w="1938" w:type="dxa"/>
          </w:tcPr>
          <w:p w:rsidR="005B656F" w:rsidRPr="00D33D7D" w:rsidRDefault="005B656F" w:rsidP="002B3FCF">
            <w:pPr>
              <w:jc w:val="center"/>
              <w:rPr>
                <w:sz w:val="20"/>
                <w:szCs w:val="20"/>
              </w:rPr>
            </w:pPr>
            <w:r w:rsidRPr="00D33D7D">
              <w:rPr>
                <w:sz w:val="20"/>
                <w:szCs w:val="20"/>
              </w:rPr>
              <w:t>Гольцева Н.Г., Шамшин И.В., Мищерина М.А.,</w:t>
            </w:r>
          </w:p>
        </w:tc>
        <w:tc>
          <w:tcPr>
            <w:tcW w:w="1638" w:type="dxa"/>
          </w:tcPr>
          <w:p w:rsidR="005B656F" w:rsidRPr="00D33D7D" w:rsidRDefault="005B656F" w:rsidP="002B3FCF">
            <w:pPr>
              <w:jc w:val="center"/>
              <w:rPr>
                <w:sz w:val="20"/>
                <w:szCs w:val="20"/>
              </w:rPr>
            </w:pPr>
            <w:r w:rsidRPr="00D33D7D">
              <w:rPr>
                <w:sz w:val="20"/>
                <w:szCs w:val="20"/>
              </w:rPr>
              <w:t>М.: Русское слово</w:t>
            </w:r>
            <w:r>
              <w:rPr>
                <w:sz w:val="20"/>
                <w:szCs w:val="20"/>
              </w:rPr>
              <w:t xml:space="preserve"> - учебник</w:t>
            </w:r>
          </w:p>
        </w:tc>
        <w:tc>
          <w:tcPr>
            <w:tcW w:w="1168" w:type="dxa"/>
          </w:tcPr>
          <w:p w:rsidR="005B656F" w:rsidRDefault="005B656F" w:rsidP="002B3FCF">
            <w:pPr>
              <w:jc w:val="center"/>
              <w:rPr>
                <w:sz w:val="20"/>
                <w:szCs w:val="20"/>
              </w:rPr>
            </w:pPr>
            <w:r>
              <w:rPr>
                <w:sz w:val="20"/>
                <w:szCs w:val="20"/>
              </w:rPr>
              <w:t>2016</w:t>
            </w:r>
          </w:p>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5</w:t>
            </w:r>
          </w:p>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55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color w:val="000000"/>
                <w:sz w:val="20"/>
                <w:szCs w:val="20"/>
              </w:rPr>
              <w:t>Литература</w:t>
            </w:r>
          </w:p>
        </w:tc>
        <w:tc>
          <w:tcPr>
            <w:tcW w:w="1938" w:type="dxa"/>
          </w:tcPr>
          <w:p w:rsidR="005B656F" w:rsidRPr="00D33D7D" w:rsidRDefault="005B656F" w:rsidP="002B3FCF">
            <w:pPr>
              <w:jc w:val="center"/>
              <w:rPr>
                <w:sz w:val="20"/>
                <w:szCs w:val="20"/>
              </w:rPr>
            </w:pPr>
            <w:r>
              <w:rPr>
                <w:sz w:val="20"/>
                <w:szCs w:val="20"/>
              </w:rPr>
              <w:t>Зинин, Сахаров</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Русское слово - учебник</w:t>
            </w:r>
          </w:p>
        </w:tc>
        <w:tc>
          <w:tcPr>
            <w:tcW w:w="1168" w:type="dxa"/>
          </w:tcPr>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40</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55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Английский язык</w:t>
            </w:r>
          </w:p>
          <w:p w:rsidR="005B656F" w:rsidRPr="00D33D7D" w:rsidRDefault="005B656F" w:rsidP="002B3FCF">
            <w:pPr>
              <w:jc w:val="center"/>
              <w:rPr>
                <w:sz w:val="20"/>
                <w:szCs w:val="20"/>
              </w:rPr>
            </w:pPr>
            <w:r w:rsidRPr="00D33D7D">
              <w:rPr>
                <w:sz w:val="20"/>
                <w:szCs w:val="20"/>
              </w:rPr>
              <w:t>(базовый уровень)  /</w:t>
            </w:r>
            <w:r w:rsidRPr="00D33D7D">
              <w:rPr>
                <w:sz w:val="20"/>
                <w:szCs w:val="20"/>
                <w:lang w:val="en-US"/>
              </w:rPr>
              <w:t>Spotlight</w:t>
            </w:r>
            <w:r w:rsidRPr="00D33D7D">
              <w:rPr>
                <w:sz w:val="20"/>
                <w:szCs w:val="20"/>
              </w:rPr>
              <w:t>/</w:t>
            </w:r>
          </w:p>
        </w:tc>
        <w:tc>
          <w:tcPr>
            <w:tcW w:w="1938" w:type="dxa"/>
          </w:tcPr>
          <w:p w:rsidR="005B656F" w:rsidRPr="00D33D7D" w:rsidRDefault="005B656F" w:rsidP="002B3FCF">
            <w:pPr>
              <w:jc w:val="center"/>
              <w:rPr>
                <w:sz w:val="20"/>
                <w:szCs w:val="20"/>
              </w:rPr>
            </w:pPr>
            <w:r w:rsidRPr="00D33D7D">
              <w:rPr>
                <w:sz w:val="20"/>
                <w:szCs w:val="20"/>
              </w:rPr>
              <w:t>Афанасьева О.В., Дули 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2017</w:t>
            </w:r>
          </w:p>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40</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55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Алгебра и на</w:t>
            </w:r>
            <w:r>
              <w:rPr>
                <w:sz w:val="20"/>
                <w:szCs w:val="20"/>
              </w:rPr>
              <w:t xml:space="preserve">чала анализа. 10-11 </w:t>
            </w:r>
            <w:r>
              <w:rPr>
                <w:sz w:val="20"/>
                <w:szCs w:val="20"/>
              </w:rPr>
              <w:lastRenderedPageBreak/>
              <w:t>класс  (базовый уровень)</w:t>
            </w:r>
          </w:p>
        </w:tc>
        <w:tc>
          <w:tcPr>
            <w:tcW w:w="1938" w:type="dxa"/>
          </w:tcPr>
          <w:p w:rsidR="005B656F" w:rsidRPr="00D33D7D" w:rsidRDefault="005B656F" w:rsidP="002B3FCF">
            <w:pPr>
              <w:jc w:val="center"/>
              <w:rPr>
                <w:sz w:val="20"/>
                <w:szCs w:val="20"/>
              </w:rPr>
            </w:pPr>
            <w:r>
              <w:rPr>
                <w:sz w:val="20"/>
                <w:szCs w:val="20"/>
              </w:rPr>
              <w:lastRenderedPageBreak/>
              <w:t>Алимов Ш.А., Колягин Ю.М</w:t>
            </w:r>
          </w:p>
        </w:tc>
        <w:tc>
          <w:tcPr>
            <w:tcW w:w="1638" w:type="dxa"/>
          </w:tcPr>
          <w:p w:rsidR="005B656F" w:rsidRPr="00D33D7D" w:rsidRDefault="005B656F" w:rsidP="002B3FCF">
            <w:pPr>
              <w:jc w:val="center"/>
              <w:rPr>
                <w:sz w:val="20"/>
                <w:szCs w:val="20"/>
              </w:rPr>
            </w:pPr>
            <w:r w:rsidRPr="00D33D7D">
              <w:rPr>
                <w:sz w:val="20"/>
                <w:szCs w:val="20"/>
              </w:rPr>
              <w:t>М.:</w:t>
            </w:r>
            <w:r>
              <w:rPr>
                <w:sz w:val="20"/>
                <w:szCs w:val="20"/>
              </w:rPr>
              <w:t xml:space="preserve"> Просвещение</w:t>
            </w:r>
          </w:p>
        </w:tc>
        <w:tc>
          <w:tcPr>
            <w:tcW w:w="1168" w:type="dxa"/>
          </w:tcPr>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lastRenderedPageBreak/>
              <w:t>2019</w:t>
            </w:r>
          </w:p>
        </w:tc>
        <w:tc>
          <w:tcPr>
            <w:tcW w:w="999" w:type="dxa"/>
          </w:tcPr>
          <w:p w:rsidR="005B656F" w:rsidRDefault="005B656F" w:rsidP="002B3FCF">
            <w:pPr>
              <w:jc w:val="center"/>
              <w:rPr>
                <w:sz w:val="20"/>
                <w:szCs w:val="20"/>
              </w:rPr>
            </w:pPr>
            <w:r>
              <w:rPr>
                <w:sz w:val="20"/>
                <w:szCs w:val="20"/>
              </w:rPr>
              <w:lastRenderedPageBreak/>
              <w:t>35</w:t>
            </w:r>
          </w:p>
          <w:p w:rsidR="005B656F" w:rsidRDefault="005B656F" w:rsidP="002B3FCF">
            <w:pPr>
              <w:jc w:val="center"/>
              <w:rPr>
                <w:sz w:val="20"/>
                <w:szCs w:val="20"/>
              </w:rPr>
            </w:pPr>
            <w:r>
              <w:rPr>
                <w:sz w:val="20"/>
                <w:szCs w:val="20"/>
              </w:rPr>
              <w:t>50</w:t>
            </w:r>
          </w:p>
          <w:p w:rsidR="005B656F" w:rsidRPr="00D33D7D" w:rsidRDefault="005B656F" w:rsidP="002B3FCF">
            <w:pPr>
              <w:jc w:val="center"/>
              <w:rPr>
                <w:sz w:val="20"/>
                <w:szCs w:val="20"/>
              </w:rPr>
            </w:pPr>
            <w:r>
              <w:rPr>
                <w:sz w:val="20"/>
                <w:szCs w:val="20"/>
              </w:rPr>
              <w:lastRenderedPageBreak/>
              <w:t>15</w:t>
            </w:r>
          </w:p>
        </w:tc>
        <w:tc>
          <w:tcPr>
            <w:tcW w:w="873" w:type="dxa"/>
          </w:tcPr>
          <w:p w:rsidR="005B656F" w:rsidRDefault="005B656F" w:rsidP="002B3FCF">
            <w:pPr>
              <w:jc w:val="center"/>
              <w:rPr>
                <w:sz w:val="20"/>
                <w:szCs w:val="20"/>
              </w:rPr>
            </w:pPr>
            <w:r>
              <w:rPr>
                <w:sz w:val="20"/>
                <w:szCs w:val="20"/>
              </w:rPr>
              <w:lastRenderedPageBreak/>
              <w:t>100</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Геометрия. </w:t>
            </w:r>
          </w:p>
          <w:p w:rsidR="005B656F" w:rsidRPr="00D33D7D" w:rsidRDefault="005B656F" w:rsidP="002B3FCF">
            <w:pPr>
              <w:jc w:val="center"/>
              <w:rPr>
                <w:sz w:val="20"/>
                <w:szCs w:val="20"/>
              </w:rPr>
            </w:pPr>
            <w:r>
              <w:rPr>
                <w:sz w:val="20"/>
                <w:szCs w:val="20"/>
              </w:rPr>
              <w:t>10-11 класс</w:t>
            </w:r>
          </w:p>
          <w:p w:rsidR="005B656F" w:rsidRPr="00D33D7D" w:rsidRDefault="005B656F" w:rsidP="002B3FCF">
            <w:pPr>
              <w:jc w:val="center"/>
              <w:rPr>
                <w:sz w:val="20"/>
                <w:szCs w:val="20"/>
              </w:rPr>
            </w:pPr>
            <w:r w:rsidRPr="00D33D7D">
              <w:rPr>
                <w:sz w:val="20"/>
                <w:szCs w:val="20"/>
              </w:rPr>
              <w:t>(базовый уровень)</w:t>
            </w:r>
          </w:p>
        </w:tc>
        <w:tc>
          <w:tcPr>
            <w:tcW w:w="1938" w:type="dxa"/>
          </w:tcPr>
          <w:p w:rsidR="005B656F" w:rsidRPr="00D33D7D" w:rsidRDefault="005B656F" w:rsidP="002B3FCF">
            <w:pPr>
              <w:jc w:val="center"/>
              <w:rPr>
                <w:sz w:val="20"/>
                <w:szCs w:val="20"/>
              </w:rPr>
            </w:pPr>
            <w:r w:rsidRPr="00D33D7D">
              <w:rPr>
                <w:sz w:val="20"/>
                <w:szCs w:val="20"/>
              </w:rPr>
              <w:t>Атанасян Л.С., Бутузов В.Ф., Кадомцев С.Б. и др.</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50</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100</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 xml:space="preserve">Информатика </w:t>
            </w:r>
            <w:r w:rsidRPr="00D33D7D">
              <w:rPr>
                <w:sz w:val="20"/>
                <w:szCs w:val="20"/>
              </w:rPr>
              <w:t xml:space="preserve"> (базовый уровень)</w:t>
            </w:r>
          </w:p>
        </w:tc>
        <w:tc>
          <w:tcPr>
            <w:tcW w:w="1938" w:type="dxa"/>
          </w:tcPr>
          <w:p w:rsidR="005B656F" w:rsidRPr="00D33D7D" w:rsidRDefault="005B656F" w:rsidP="002B3FCF">
            <w:pPr>
              <w:jc w:val="center"/>
              <w:rPr>
                <w:sz w:val="20"/>
                <w:szCs w:val="20"/>
              </w:rPr>
            </w:pPr>
            <w:r>
              <w:rPr>
                <w:sz w:val="20"/>
                <w:szCs w:val="20"/>
              </w:rPr>
              <w:t>Семакин И.Г.</w:t>
            </w:r>
          </w:p>
        </w:tc>
        <w:tc>
          <w:tcPr>
            <w:tcW w:w="1638" w:type="dxa"/>
          </w:tcPr>
          <w:p w:rsidR="005B656F" w:rsidRPr="00D33D7D" w:rsidRDefault="005B656F" w:rsidP="002B3FCF">
            <w:pPr>
              <w:jc w:val="center"/>
              <w:rPr>
                <w:sz w:val="20"/>
                <w:szCs w:val="20"/>
              </w:rPr>
            </w:pPr>
            <w:r w:rsidRPr="00D33D7D">
              <w:rPr>
                <w:sz w:val="20"/>
                <w:szCs w:val="20"/>
              </w:rPr>
              <w:t>М.: БИНОМ. Лаборатория знаний</w:t>
            </w:r>
          </w:p>
        </w:tc>
        <w:tc>
          <w:tcPr>
            <w:tcW w:w="1168" w:type="dxa"/>
          </w:tcPr>
          <w:p w:rsidR="005B656F" w:rsidRDefault="005B656F" w:rsidP="002B3FCF">
            <w:pPr>
              <w:jc w:val="center"/>
              <w:rPr>
                <w:sz w:val="20"/>
                <w:szCs w:val="20"/>
              </w:rPr>
            </w:pPr>
            <w:r w:rsidRPr="00D33D7D">
              <w:rPr>
                <w:sz w:val="20"/>
                <w:szCs w:val="20"/>
              </w:rPr>
              <w:t>201</w:t>
            </w:r>
            <w:r>
              <w:rPr>
                <w:sz w:val="20"/>
                <w:szCs w:val="20"/>
              </w:rPr>
              <w:t>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17</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62</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Всеобщая история</w:t>
            </w:r>
            <w:proofErr w:type="gramStart"/>
            <w:r w:rsidRPr="00D33D7D">
              <w:rPr>
                <w:sz w:val="20"/>
                <w:szCs w:val="20"/>
              </w:rPr>
              <w:t>.</w:t>
            </w:r>
            <w:proofErr w:type="gramEnd"/>
            <w:r w:rsidRPr="00D33D7D">
              <w:rPr>
                <w:sz w:val="20"/>
                <w:szCs w:val="20"/>
              </w:rPr>
              <w:t xml:space="preserve"> </w:t>
            </w:r>
            <w:r>
              <w:rPr>
                <w:sz w:val="20"/>
                <w:szCs w:val="20"/>
              </w:rPr>
              <w:t>(</w:t>
            </w:r>
            <w:proofErr w:type="gramStart"/>
            <w:r>
              <w:rPr>
                <w:sz w:val="20"/>
                <w:szCs w:val="20"/>
              </w:rPr>
              <w:t>б</w:t>
            </w:r>
            <w:proofErr w:type="gramEnd"/>
            <w:r>
              <w:rPr>
                <w:sz w:val="20"/>
                <w:szCs w:val="20"/>
              </w:rPr>
              <w:t>азовый уровень)</w:t>
            </w:r>
          </w:p>
        </w:tc>
        <w:tc>
          <w:tcPr>
            <w:tcW w:w="1938" w:type="dxa"/>
          </w:tcPr>
          <w:p w:rsidR="005B656F" w:rsidRPr="00D33D7D" w:rsidRDefault="005B656F" w:rsidP="002B3FCF">
            <w:pPr>
              <w:jc w:val="center"/>
              <w:rPr>
                <w:spacing w:val="-1"/>
                <w:sz w:val="20"/>
                <w:szCs w:val="20"/>
              </w:rPr>
            </w:pPr>
            <w:r>
              <w:rPr>
                <w:spacing w:val="-1"/>
                <w:sz w:val="20"/>
                <w:szCs w:val="20"/>
              </w:rPr>
              <w:t>Уколова В.И., Ревякин А.В./ под ред. ЧубарьянаА.О.</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Просвещение</w:t>
            </w:r>
          </w:p>
        </w:tc>
        <w:tc>
          <w:tcPr>
            <w:tcW w:w="1168" w:type="dxa"/>
          </w:tcPr>
          <w:p w:rsidR="005B656F" w:rsidRPr="00D33D7D" w:rsidRDefault="005B656F" w:rsidP="002B3FCF">
            <w:pPr>
              <w:jc w:val="center"/>
              <w:rPr>
                <w:sz w:val="20"/>
                <w:szCs w:val="20"/>
              </w:rPr>
            </w:pPr>
            <w:r w:rsidRPr="00D33D7D">
              <w:rPr>
                <w:sz w:val="20"/>
                <w:szCs w:val="20"/>
              </w:rPr>
              <w:t>201</w:t>
            </w:r>
            <w:r>
              <w:rPr>
                <w:sz w:val="20"/>
                <w:szCs w:val="20"/>
              </w:rPr>
              <w:t>9</w:t>
            </w:r>
          </w:p>
        </w:tc>
        <w:tc>
          <w:tcPr>
            <w:tcW w:w="999" w:type="dxa"/>
          </w:tcPr>
          <w:p w:rsidR="005B656F" w:rsidRPr="00D33D7D" w:rsidRDefault="005B656F" w:rsidP="002B3FCF">
            <w:pPr>
              <w:jc w:val="center"/>
              <w:rPr>
                <w:sz w:val="20"/>
                <w:szCs w:val="20"/>
              </w:rPr>
            </w:pPr>
            <w:r>
              <w:rPr>
                <w:sz w:val="20"/>
                <w:szCs w:val="20"/>
              </w:rPr>
              <w:t>50</w:t>
            </w:r>
          </w:p>
        </w:tc>
        <w:tc>
          <w:tcPr>
            <w:tcW w:w="873" w:type="dxa"/>
          </w:tcPr>
          <w:p w:rsidR="005B656F" w:rsidRDefault="005B656F" w:rsidP="002B3FCF">
            <w:pPr>
              <w:jc w:val="center"/>
              <w:rPr>
                <w:sz w:val="20"/>
                <w:szCs w:val="20"/>
              </w:rPr>
            </w:pPr>
            <w:r>
              <w:rPr>
                <w:sz w:val="20"/>
                <w:szCs w:val="20"/>
              </w:rPr>
              <w:t>50</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Обществознание</w:t>
            </w:r>
          </w:p>
          <w:p w:rsidR="005B656F" w:rsidRPr="00D33D7D" w:rsidRDefault="005B656F" w:rsidP="002B3FCF">
            <w:pPr>
              <w:jc w:val="center"/>
              <w:rPr>
                <w:sz w:val="20"/>
                <w:szCs w:val="20"/>
              </w:rPr>
            </w:pPr>
            <w:r w:rsidRPr="00D33D7D">
              <w:rPr>
                <w:sz w:val="20"/>
                <w:szCs w:val="20"/>
              </w:rPr>
              <w:t>(базовый уровень)</w:t>
            </w:r>
          </w:p>
        </w:tc>
        <w:tc>
          <w:tcPr>
            <w:tcW w:w="1938" w:type="dxa"/>
          </w:tcPr>
          <w:p w:rsidR="005B656F" w:rsidRPr="00D33D7D" w:rsidRDefault="005B656F" w:rsidP="002B3FCF">
            <w:pPr>
              <w:jc w:val="center"/>
              <w:rPr>
                <w:spacing w:val="-1"/>
                <w:sz w:val="20"/>
                <w:szCs w:val="20"/>
              </w:rPr>
            </w:pPr>
            <w:r w:rsidRPr="00D33D7D">
              <w:rPr>
                <w:spacing w:val="-2"/>
                <w:sz w:val="20"/>
                <w:szCs w:val="20"/>
              </w:rPr>
              <w:t xml:space="preserve">Боголюбов Л.Н., Аверьянов Ю.И., Городецкая Н.И.. и </w:t>
            </w:r>
            <w:r w:rsidRPr="00D33D7D">
              <w:rPr>
                <w:sz w:val="20"/>
                <w:szCs w:val="20"/>
              </w:rPr>
              <w:t xml:space="preserve">др./ Под ред. </w:t>
            </w:r>
            <w:r w:rsidRPr="00D33D7D">
              <w:rPr>
                <w:spacing w:val="-2"/>
                <w:sz w:val="20"/>
                <w:szCs w:val="20"/>
              </w:rPr>
              <w:t>Боголюбова Л.Н.</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w:t>
            </w:r>
            <w:r>
              <w:rPr>
                <w:sz w:val="20"/>
                <w:szCs w:val="20"/>
              </w:rPr>
              <w:t>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15</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65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Pr>
                <w:sz w:val="20"/>
                <w:szCs w:val="20"/>
              </w:rPr>
              <w:t>История России. В 3-х ч.</w:t>
            </w:r>
          </w:p>
        </w:tc>
        <w:tc>
          <w:tcPr>
            <w:tcW w:w="1938" w:type="dxa"/>
          </w:tcPr>
          <w:p w:rsidR="005B656F" w:rsidRPr="00D33D7D" w:rsidRDefault="005B656F" w:rsidP="002B3FCF">
            <w:pPr>
              <w:jc w:val="center"/>
              <w:rPr>
                <w:spacing w:val="-2"/>
                <w:sz w:val="20"/>
                <w:szCs w:val="20"/>
              </w:rPr>
            </w:pPr>
            <w:r>
              <w:rPr>
                <w:spacing w:val="-2"/>
                <w:sz w:val="20"/>
                <w:szCs w:val="20"/>
              </w:rPr>
              <w:t>Горинов М.М. и др. /под ред. Торкунова А.В.</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50</w:t>
            </w:r>
          </w:p>
        </w:tc>
        <w:tc>
          <w:tcPr>
            <w:tcW w:w="873" w:type="dxa"/>
          </w:tcPr>
          <w:p w:rsidR="005B656F" w:rsidRDefault="005B656F" w:rsidP="002B3FCF">
            <w:pPr>
              <w:jc w:val="center"/>
              <w:rPr>
                <w:sz w:val="20"/>
                <w:szCs w:val="20"/>
              </w:rPr>
            </w:pPr>
            <w:r>
              <w:rPr>
                <w:sz w:val="20"/>
                <w:szCs w:val="20"/>
              </w:rPr>
              <w:t>50</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Pr>
                <w:sz w:val="20"/>
                <w:szCs w:val="20"/>
              </w:rPr>
              <w:t xml:space="preserve">Право. </w:t>
            </w:r>
          </w:p>
          <w:p w:rsidR="005B656F" w:rsidRDefault="005B656F" w:rsidP="002B3FCF">
            <w:pPr>
              <w:jc w:val="center"/>
              <w:rPr>
                <w:sz w:val="20"/>
                <w:szCs w:val="20"/>
              </w:rPr>
            </w:pPr>
            <w:r>
              <w:rPr>
                <w:sz w:val="20"/>
                <w:szCs w:val="20"/>
              </w:rPr>
              <w:t>(Базовый и углубленный  уровень) 10-11 класс.</w:t>
            </w:r>
          </w:p>
        </w:tc>
        <w:tc>
          <w:tcPr>
            <w:tcW w:w="1938" w:type="dxa"/>
          </w:tcPr>
          <w:p w:rsidR="005B656F" w:rsidRDefault="005B656F" w:rsidP="002B3FCF">
            <w:pPr>
              <w:jc w:val="center"/>
              <w:rPr>
                <w:spacing w:val="-2"/>
                <w:sz w:val="20"/>
                <w:szCs w:val="20"/>
              </w:rPr>
            </w:pPr>
            <w:r>
              <w:rPr>
                <w:spacing w:val="-2"/>
                <w:sz w:val="20"/>
                <w:szCs w:val="20"/>
              </w:rPr>
              <w:t>Никитин А.Ф.</w:t>
            </w:r>
          </w:p>
        </w:tc>
        <w:tc>
          <w:tcPr>
            <w:tcW w:w="1638" w:type="dxa"/>
          </w:tcPr>
          <w:p w:rsidR="005B656F" w:rsidRPr="00D33D7D" w:rsidRDefault="005B656F" w:rsidP="002B3FCF">
            <w:pPr>
              <w:jc w:val="center"/>
              <w:rPr>
                <w:sz w:val="20"/>
                <w:szCs w:val="20"/>
              </w:rPr>
            </w:pPr>
            <w:r>
              <w:rPr>
                <w:sz w:val="20"/>
                <w:szCs w:val="20"/>
              </w:rPr>
              <w:t>М.: Дрофа</w:t>
            </w:r>
          </w:p>
        </w:tc>
        <w:tc>
          <w:tcPr>
            <w:tcW w:w="1168" w:type="dxa"/>
          </w:tcPr>
          <w:p w:rsidR="005B656F" w:rsidRDefault="005B656F" w:rsidP="002B3FCF">
            <w:pPr>
              <w:jc w:val="center"/>
              <w:rPr>
                <w:sz w:val="20"/>
                <w:szCs w:val="20"/>
              </w:rPr>
            </w:pPr>
            <w:r>
              <w:rPr>
                <w:sz w:val="20"/>
                <w:szCs w:val="20"/>
              </w:rPr>
              <w:t>2018</w:t>
            </w:r>
          </w:p>
          <w:p w:rsidR="005B656F"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25</w:t>
            </w:r>
          </w:p>
          <w:p w:rsidR="005B656F" w:rsidRDefault="005B656F" w:rsidP="002B3FCF">
            <w:pPr>
              <w:jc w:val="center"/>
              <w:rPr>
                <w:sz w:val="20"/>
                <w:szCs w:val="20"/>
              </w:rPr>
            </w:pPr>
            <w:r>
              <w:rPr>
                <w:sz w:val="20"/>
                <w:szCs w:val="20"/>
              </w:rPr>
              <w:t>5</w:t>
            </w:r>
          </w:p>
        </w:tc>
        <w:tc>
          <w:tcPr>
            <w:tcW w:w="873" w:type="dxa"/>
          </w:tcPr>
          <w:p w:rsidR="005B656F" w:rsidRDefault="005B656F" w:rsidP="002B3FCF">
            <w:pPr>
              <w:jc w:val="center"/>
              <w:rPr>
                <w:sz w:val="20"/>
                <w:szCs w:val="20"/>
              </w:rPr>
            </w:pPr>
            <w:r>
              <w:rPr>
                <w:sz w:val="20"/>
                <w:szCs w:val="20"/>
              </w:rPr>
              <w:t>30</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Pr>
                <w:sz w:val="20"/>
                <w:szCs w:val="20"/>
              </w:rPr>
              <w:t>Экономика.</w:t>
            </w:r>
          </w:p>
          <w:p w:rsidR="005B656F" w:rsidRDefault="005B656F" w:rsidP="002B3FCF">
            <w:pPr>
              <w:jc w:val="center"/>
              <w:rPr>
                <w:sz w:val="20"/>
                <w:szCs w:val="20"/>
              </w:rPr>
            </w:pPr>
            <w:r>
              <w:rPr>
                <w:sz w:val="20"/>
                <w:szCs w:val="20"/>
              </w:rPr>
              <w:t xml:space="preserve">(базовый уровень) </w:t>
            </w:r>
          </w:p>
          <w:p w:rsidR="005B656F" w:rsidRDefault="005B656F" w:rsidP="002B3FCF">
            <w:pPr>
              <w:jc w:val="center"/>
              <w:rPr>
                <w:sz w:val="20"/>
                <w:szCs w:val="20"/>
              </w:rPr>
            </w:pPr>
            <w:r>
              <w:rPr>
                <w:sz w:val="20"/>
                <w:szCs w:val="20"/>
              </w:rPr>
              <w:t>10-11 класс</w:t>
            </w:r>
          </w:p>
        </w:tc>
        <w:tc>
          <w:tcPr>
            <w:tcW w:w="1938" w:type="dxa"/>
          </w:tcPr>
          <w:p w:rsidR="005B656F" w:rsidRDefault="005B656F" w:rsidP="002B3FCF">
            <w:pPr>
              <w:jc w:val="center"/>
              <w:rPr>
                <w:spacing w:val="-2"/>
                <w:sz w:val="20"/>
                <w:szCs w:val="20"/>
              </w:rPr>
            </w:pPr>
            <w:r>
              <w:rPr>
                <w:spacing w:val="-2"/>
                <w:sz w:val="20"/>
                <w:szCs w:val="20"/>
              </w:rPr>
              <w:t>Липсиц И.В.</w:t>
            </w:r>
          </w:p>
        </w:tc>
        <w:tc>
          <w:tcPr>
            <w:tcW w:w="1638" w:type="dxa"/>
          </w:tcPr>
          <w:p w:rsidR="005B656F" w:rsidRPr="00D33D7D" w:rsidRDefault="005B656F" w:rsidP="002B3FCF">
            <w:pPr>
              <w:jc w:val="center"/>
              <w:rPr>
                <w:sz w:val="20"/>
                <w:szCs w:val="20"/>
              </w:rPr>
            </w:pPr>
            <w:r>
              <w:rPr>
                <w:sz w:val="20"/>
                <w:szCs w:val="20"/>
              </w:rPr>
              <w:t>М.: ВИТА - ПРЕСС</w:t>
            </w:r>
          </w:p>
        </w:tc>
        <w:tc>
          <w:tcPr>
            <w:tcW w:w="1168" w:type="dxa"/>
          </w:tcPr>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Default="005B656F" w:rsidP="002B3FCF">
            <w:pPr>
              <w:jc w:val="center"/>
              <w:rPr>
                <w:sz w:val="20"/>
                <w:szCs w:val="20"/>
              </w:rPr>
            </w:pPr>
            <w:r>
              <w:rPr>
                <w:sz w:val="20"/>
                <w:szCs w:val="20"/>
              </w:rPr>
              <w:t>2019</w:t>
            </w:r>
          </w:p>
          <w:p w:rsidR="005B656F" w:rsidRDefault="005B656F" w:rsidP="002B3FCF">
            <w:pPr>
              <w:jc w:val="center"/>
              <w:rPr>
                <w:sz w:val="20"/>
                <w:szCs w:val="20"/>
              </w:rPr>
            </w:pPr>
          </w:p>
        </w:tc>
        <w:tc>
          <w:tcPr>
            <w:tcW w:w="999" w:type="dxa"/>
          </w:tcPr>
          <w:p w:rsidR="005B656F" w:rsidRDefault="005B656F" w:rsidP="002B3FCF">
            <w:pPr>
              <w:jc w:val="center"/>
              <w:rPr>
                <w:sz w:val="20"/>
                <w:szCs w:val="20"/>
              </w:rPr>
            </w:pPr>
            <w:r>
              <w:rPr>
                <w:sz w:val="20"/>
                <w:szCs w:val="20"/>
              </w:rPr>
              <w:t>35</w:t>
            </w:r>
          </w:p>
          <w:p w:rsidR="005B656F" w:rsidRDefault="005B656F" w:rsidP="002B3FCF">
            <w:pPr>
              <w:jc w:val="center"/>
              <w:rPr>
                <w:sz w:val="20"/>
                <w:szCs w:val="20"/>
              </w:rPr>
            </w:pPr>
            <w:r>
              <w:rPr>
                <w:sz w:val="20"/>
                <w:szCs w:val="20"/>
              </w:rPr>
              <w:t>25</w:t>
            </w:r>
          </w:p>
          <w:p w:rsidR="005B656F" w:rsidRDefault="005B656F" w:rsidP="002B3FCF">
            <w:pPr>
              <w:jc w:val="center"/>
              <w:rPr>
                <w:sz w:val="20"/>
                <w:szCs w:val="20"/>
              </w:rPr>
            </w:pPr>
            <w:r>
              <w:rPr>
                <w:sz w:val="20"/>
                <w:szCs w:val="20"/>
              </w:rPr>
              <w:t>5</w:t>
            </w:r>
          </w:p>
        </w:tc>
        <w:tc>
          <w:tcPr>
            <w:tcW w:w="873" w:type="dxa"/>
          </w:tcPr>
          <w:p w:rsidR="005B656F" w:rsidRDefault="005B656F" w:rsidP="002B3FCF">
            <w:pPr>
              <w:jc w:val="center"/>
              <w:rPr>
                <w:sz w:val="20"/>
                <w:szCs w:val="20"/>
              </w:rPr>
            </w:pPr>
            <w:r>
              <w:rPr>
                <w:sz w:val="20"/>
                <w:szCs w:val="20"/>
              </w:rPr>
              <w:t>65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География</w:t>
            </w:r>
            <w:r>
              <w:rPr>
                <w:sz w:val="20"/>
                <w:szCs w:val="20"/>
              </w:rPr>
              <w:t>. 10-11 класс</w:t>
            </w:r>
          </w:p>
          <w:p w:rsidR="005B656F" w:rsidRDefault="005B656F" w:rsidP="002B3FCF">
            <w:pPr>
              <w:jc w:val="center"/>
              <w:rPr>
                <w:sz w:val="20"/>
                <w:szCs w:val="20"/>
              </w:rPr>
            </w:pPr>
            <w:r w:rsidRPr="00D33D7D">
              <w:rPr>
                <w:sz w:val="20"/>
                <w:szCs w:val="20"/>
              </w:rPr>
              <w:t>(базовый уровень)</w:t>
            </w:r>
          </w:p>
          <w:p w:rsidR="005B656F" w:rsidRDefault="005B656F" w:rsidP="002B3FCF">
            <w:pPr>
              <w:jc w:val="center"/>
              <w:rPr>
                <w:sz w:val="20"/>
                <w:szCs w:val="20"/>
              </w:rPr>
            </w:pPr>
          </w:p>
          <w:p w:rsidR="005B656F" w:rsidRDefault="005B656F" w:rsidP="002B3FCF">
            <w:pPr>
              <w:jc w:val="center"/>
              <w:rPr>
                <w:sz w:val="20"/>
                <w:szCs w:val="20"/>
              </w:rPr>
            </w:pP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pacing w:val="-2"/>
                <w:sz w:val="20"/>
                <w:szCs w:val="20"/>
              </w:rPr>
            </w:pPr>
            <w:r>
              <w:rPr>
                <w:spacing w:val="-2"/>
                <w:sz w:val="20"/>
                <w:szCs w:val="20"/>
              </w:rPr>
              <w:t>Домогацких Е.М., Алексеевский Н.И.</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Русское слово - учебник</w:t>
            </w:r>
          </w:p>
        </w:tc>
        <w:tc>
          <w:tcPr>
            <w:tcW w:w="1168" w:type="dxa"/>
          </w:tcPr>
          <w:p w:rsidR="005B656F" w:rsidRDefault="005B656F" w:rsidP="002B3FCF">
            <w:pPr>
              <w:jc w:val="center"/>
              <w:rPr>
                <w:sz w:val="20"/>
                <w:szCs w:val="20"/>
              </w:rPr>
            </w:pPr>
            <w:r>
              <w:rPr>
                <w:sz w:val="20"/>
                <w:szCs w:val="20"/>
              </w:rPr>
              <w:t>2017</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p>
        </w:tc>
        <w:tc>
          <w:tcPr>
            <w:tcW w:w="999" w:type="dxa"/>
          </w:tcPr>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55</w:t>
            </w:r>
          </w:p>
        </w:tc>
        <w:tc>
          <w:tcPr>
            <w:tcW w:w="873" w:type="dxa"/>
          </w:tcPr>
          <w:p w:rsidR="005B656F" w:rsidRDefault="005B656F" w:rsidP="002B3FCF">
            <w:pPr>
              <w:jc w:val="center"/>
              <w:rPr>
                <w:sz w:val="20"/>
                <w:szCs w:val="20"/>
              </w:rPr>
            </w:pPr>
            <w:r>
              <w:rPr>
                <w:sz w:val="20"/>
                <w:szCs w:val="20"/>
              </w:rPr>
              <w:t>90</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Биология </w:t>
            </w:r>
          </w:p>
          <w:p w:rsidR="005B656F" w:rsidRPr="00D33D7D" w:rsidRDefault="005B656F" w:rsidP="002B3FCF">
            <w:pPr>
              <w:jc w:val="center"/>
              <w:rPr>
                <w:sz w:val="20"/>
                <w:szCs w:val="20"/>
              </w:rPr>
            </w:pPr>
            <w:r w:rsidRPr="00D33D7D">
              <w:rPr>
                <w:sz w:val="20"/>
                <w:szCs w:val="20"/>
              </w:rPr>
              <w:t xml:space="preserve"> (базовый уровень)</w:t>
            </w:r>
          </w:p>
        </w:tc>
        <w:tc>
          <w:tcPr>
            <w:tcW w:w="1938" w:type="dxa"/>
          </w:tcPr>
          <w:p w:rsidR="005B656F" w:rsidRPr="00D33D7D" w:rsidRDefault="005B656F" w:rsidP="002B3FCF">
            <w:pPr>
              <w:jc w:val="center"/>
              <w:rPr>
                <w:sz w:val="20"/>
                <w:szCs w:val="20"/>
              </w:rPr>
            </w:pPr>
            <w:r w:rsidRPr="00D33D7D">
              <w:rPr>
                <w:sz w:val="20"/>
                <w:szCs w:val="20"/>
              </w:rPr>
              <w:t>Пономарева И.Н., Корнилова О.А., Лощилина Т.Е. ./ Под редакцией Пономаревой И.Н.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sidRPr="00D33D7D">
              <w:rPr>
                <w:sz w:val="20"/>
                <w:szCs w:val="20"/>
              </w:rPr>
              <w:t xml:space="preserve"> 201</w:t>
            </w:r>
            <w:r>
              <w:rPr>
                <w:sz w:val="20"/>
                <w:szCs w:val="20"/>
              </w:rPr>
              <w:t>7</w:t>
            </w:r>
          </w:p>
        </w:tc>
        <w:tc>
          <w:tcPr>
            <w:tcW w:w="999" w:type="dxa"/>
          </w:tcPr>
          <w:p w:rsidR="005B656F" w:rsidRPr="00D33D7D" w:rsidRDefault="005B656F" w:rsidP="002B3FCF">
            <w:pPr>
              <w:jc w:val="center"/>
              <w:rPr>
                <w:sz w:val="20"/>
                <w:szCs w:val="20"/>
              </w:rPr>
            </w:pPr>
            <w:r>
              <w:rPr>
                <w:sz w:val="20"/>
                <w:szCs w:val="20"/>
              </w:rPr>
              <w:t>45</w:t>
            </w:r>
          </w:p>
        </w:tc>
        <w:tc>
          <w:tcPr>
            <w:tcW w:w="873" w:type="dxa"/>
          </w:tcPr>
          <w:p w:rsidR="005B656F" w:rsidRDefault="005B656F" w:rsidP="002B3FCF">
            <w:pPr>
              <w:jc w:val="center"/>
              <w:rPr>
                <w:sz w:val="20"/>
                <w:szCs w:val="20"/>
              </w:rPr>
            </w:pPr>
            <w:r>
              <w:rPr>
                <w:sz w:val="20"/>
                <w:szCs w:val="20"/>
              </w:rPr>
              <w:t>45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Биология </w:t>
            </w:r>
          </w:p>
          <w:p w:rsidR="005B656F" w:rsidRDefault="005B656F" w:rsidP="002B3FCF">
            <w:pPr>
              <w:jc w:val="center"/>
              <w:rPr>
                <w:sz w:val="20"/>
                <w:szCs w:val="20"/>
              </w:rPr>
            </w:pPr>
            <w:r>
              <w:rPr>
                <w:sz w:val="20"/>
                <w:szCs w:val="20"/>
              </w:rPr>
              <w:t xml:space="preserve"> (углубленный </w:t>
            </w:r>
            <w:r w:rsidRPr="00D33D7D">
              <w:rPr>
                <w:sz w:val="20"/>
                <w:szCs w:val="20"/>
              </w:rPr>
              <w:t xml:space="preserve"> уровень)</w:t>
            </w:r>
          </w:p>
          <w:p w:rsidR="005B656F" w:rsidRDefault="005B656F" w:rsidP="002B3FCF">
            <w:pPr>
              <w:jc w:val="center"/>
              <w:rPr>
                <w:sz w:val="20"/>
                <w:szCs w:val="20"/>
              </w:rPr>
            </w:pPr>
          </w:p>
          <w:p w:rsidR="005B656F" w:rsidRDefault="005B656F" w:rsidP="002B3FCF">
            <w:pPr>
              <w:jc w:val="center"/>
              <w:rPr>
                <w:sz w:val="20"/>
                <w:szCs w:val="20"/>
              </w:rPr>
            </w:pP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sidRPr="00D33D7D">
              <w:rPr>
                <w:sz w:val="20"/>
                <w:szCs w:val="20"/>
              </w:rPr>
              <w:t>Корнилова О.А., Лощилина Т.Е. ./ Под редакцией Пономаревой И.Н.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25</w:t>
            </w:r>
          </w:p>
        </w:tc>
        <w:tc>
          <w:tcPr>
            <w:tcW w:w="873" w:type="dxa"/>
          </w:tcPr>
          <w:p w:rsidR="005B656F" w:rsidRDefault="005B656F" w:rsidP="002B3FCF">
            <w:pPr>
              <w:jc w:val="center"/>
              <w:rPr>
                <w:sz w:val="20"/>
                <w:szCs w:val="20"/>
              </w:rPr>
            </w:pPr>
            <w:r>
              <w:rPr>
                <w:sz w:val="20"/>
                <w:szCs w:val="20"/>
              </w:rPr>
              <w:t>25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Физика</w:t>
            </w:r>
          </w:p>
        </w:tc>
        <w:tc>
          <w:tcPr>
            <w:tcW w:w="1938" w:type="dxa"/>
          </w:tcPr>
          <w:p w:rsidR="005B656F" w:rsidRPr="00D33D7D" w:rsidRDefault="005B656F" w:rsidP="002B3FCF">
            <w:pPr>
              <w:jc w:val="center"/>
              <w:rPr>
                <w:sz w:val="20"/>
                <w:szCs w:val="20"/>
              </w:rPr>
            </w:pPr>
            <w:r w:rsidRPr="00D33D7D">
              <w:rPr>
                <w:color w:val="000000"/>
                <w:sz w:val="20"/>
                <w:szCs w:val="20"/>
              </w:rPr>
              <w:t>Мякишев Г.Я., Буховцев Б.Б., Сотский Н.Н.</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2014,</w:t>
            </w:r>
          </w:p>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p>
        </w:tc>
        <w:tc>
          <w:tcPr>
            <w:tcW w:w="999" w:type="dxa"/>
          </w:tcPr>
          <w:p w:rsidR="005B656F" w:rsidRDefault="005B656F" w:rsidP="002B3FCF">
            <w:pPr>
              <w:jc w:val="center"/>
              <w:rPr>
                <w:sz w:val="20"/>
                <w:szCs w:val="20"/>
              </w:rPr>
            </w:pPr>
            <w:r>
              <w:rPr>
                <w:sz w:val="20"/>
                <w:szCs w:val="20"/>
              </w:rPr>
              <w:t>50</w:t>
            </w:r>
          </w:p>
          <w:p w:rsidR="005B656F" w:rsidRPr="00D33D7D" w:rsidRDefault="005B656F" w:rsidP="002B3FCF">
            <w:pPr>
              <w:jc w:val="center"/>
              <w:rPr>
                <w:sz w:val="20"/>
                <w:szCs w:val="20"/>
              </w:rPr>
            </w:pPr>
            <w:r>
              <w:rPr>
                <w:sz w:val="20"/>
                <w:szCs w:val="20"/>
              </w:rPr>
              <w:t>35</w:t>
            </w:r>
          </w:p>
        </w:tc>
        <w:tc>
          <w:tcPr>
            <w:tcW w:w="873" w:type="dxa"/>
          </w:tcPr>
          <w:p w:rsidR="005B656F" w:rsidRDefault="005B656F" w:rsidP="002B3FCF">
            <w:pPr>
              <w:jc w:val="center"/>
              <w:rPr>
                <w:sz w:val="20"/>
                <w:szCs w:val="20"/>
              </w:rPr>
            </w:pPr>
            <w:r>
              <w:rPr>
                <w:sz w:val="20"/>
                <w:szCs w:val="20"/>
              </w:rPr>
              <w:t>85</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Pr>
                <w:sz w:val="20"/>
                <w:szCs w:val="20"/>
              </w:rPr>
              <w:t xml:space="preserve">Физика </w:t>
            </w:r>
          </w:p>
          <w:p w:rsidR="005B656F" w:rsidRPr="00D33D7D" w:rsidRDefault="005B656F" w:rsidP="002B3FCF">
            <w:pPr>
              <w:jc w:val="center"/>
              <w:rPr>
                <w:sz w:val="20"/>
                <w:szCs w:val="20"/>
              </w:rPr>
            </w:pPr>
            <w:r>
              <w:rPr>
                <w:sz w:val="20"/>
                <w:szCs w:val="20"/>
              </w:rPr>
              <w:t>(углубленный уровень)</w:t>
            </w:r>
          </w:p>
        </w:tc>
        <w:tc>
          <w:tcPr>
            <w:tcW w:w="1938" w:type="dxa"/>
          </w:tcPr>
          <w:p w:rsidR="005B656F" w:rsidRPr="00D33D7D" w:rsidRDefault="005B656F" w:rsidP="002B3FCF">
            <w:pPr>
              <w:jc w:val="center"/>
              <w:rPr>
                <w:color w:val="000000"/>
                <w:sz w:val="20"/>
                <w:szCs w:val="20"/>
              </w:rPr>
            </w:pPr>
            <w:r>
              <w:rPr>
                <w:color w:val="000000"/>
                <w:sz w:val="20"/>
                <w:szCs w:val="20"/>
              </w:rPr>
              <w:t>Мякишев Г.Я. и др.</w:t>
            </w:r>
          </w:p>
        </w:tc>
        <w:tc>
          <w:tcPr>
            <w:tcW w:w="1638" w:type="dxa"/>
          </w:tcPr>
          <w:p w:rsidR="005B656F" w:rsidRPr="00D33D7D" w:rsidRDefault="005B656F" w:rsidP="002B3FCF">
            <w:pPr>
              <w:jc w:val="center"/>
              <w:rPr>
                <w:sz w:val="20"/>
                <w:szCs w:val="20"/>
              </w:rPr>
            </w:pPr>
            <w:r>
              <w:rPr>
                <w:sz w:val="20"/>
                <w:szCs w:val="20"/>
              </w:rPr>
              <w:t>М.: Просвещение</w:t>
            </w:r>
          </w:p>
        </w:tc>
        <w:tc>
          <w:tcPr>
            <w:tcW w:w="1168" w:type="dxa"/>
          </w:tcPr>
          <w:p w:rsidR="005B656F"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Химия </w:t>
            </w:r>
          </w:p>
          <w:p w:rsidR="005B656F" w:rsidRPr="00D33D7D" w:rsidRDefault="005B656F" w:rsidP="002B3FCF">
            <w:pPr>
              <w:jc w:val="center"/>
              <w:rPr>
                <w:sz w:val="20"/>
                <w:szCs w:val="20"/>
              </w:rPr>
            </w:pPr>
            <w:r w:rsidRPr="00D33D7D">
              <w:rPr>
                <w:sz w:val="20"/>
                <w:szCs w:val="20"/>
              </w:rPr>
              <w:t>(базовый уровень)</w:t>
            </w:r>
          </w:p>
        </w:tc>
        <w:tc>
          <w:tcPr>
            <w:tcW w:w="1938" w:type="dxa"/>
          </w:tcPr>
          <w:p w:rsidR="005B656F" w:rsidRPr="00D33D7D" w:rsidRDefault="005B656F" w:rsidP="002B3FCF">
            <w:pPr>
              <w:jc w:val="center"/>
              <w:rPr>
                <w:spacing w:val="-2"/>
                <w:sz w:val="20"/>
                <w:szCs w:val="20"/>
              </w:rPr>
            </w:pPr>
            <w:r>
              <w:rPr>
                <w:spacing w:val="-2"/>
                <w:sz w:val="20"/>
                <w:szCs w:val="20"/>
              </w:rPr>
              <w:t>Рудзитис Г.Е., Фельдман Ф.Г.</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sidRPr="00D33D7D">
              <w:rPr>
                <w:sz w:val="20"/>
                <w:szCs w:val="20"/>
              </w:rPr>
              <w:t>201</w:t>
            </w:r>
            <w:r>
              <w:rPr>
                <w:sz w:val="20"/>
                <w:szCs w:val="20"/>
              </w:rPr>
              <w:t>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50</w:t>
            </w:r>
          </w:p>
        </w:tc>
        <w:tc>
          <w:tcPr>
            <w:tcW w:w="748" w:type="dxa"/>
          </w:tcPr>
          <w:p w:rsidR="005B656F" w:rsidRDefault="005B656F" w:rsidP="002B3FCF">
            <w:pPr>
              <w:jc w:val="center"/>
              <w:rPr>
                <w:sz w:val="20"/>
                <w:szCs w:val="20"/>
              </w:rPr>
            </w:pPr>
            <w:r>
              <w:rPr>
                <w:sz w:val="20"/>
                <w:szCs w:val="20"/>
              </w:rPr>
              <w:t>55</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Химия </w:t>
            </w:r>
          </w:p>
          <w:p w:rsidR="005B656F" w:rsidRPr="00D33D7D" w:rsidRDefault="005B656F" w:rsidP="002B3FCF">
            <w:pPr>
              <w:jc w:val="center"/>
              <w:rPr>
                <w:sz w:val="20"/>
                <w:szCs w:val="20"/>
              </w:rPr>
            </w:pPr>
            <w:r>
              <w:rPr>
                <w:sz w:val="20"/>
                <w:szCs w:val="20"/>
              </w:rPr>
              <w:t>(углубленный</w:t>
            </w:r>
            <w:r w:rsidRPr="00D33D7D">
              <w:rPr>
                <w:sz w:val="20"/>
                <w:szCs w:val="20"/>
              </w:rPr>
              <w:t xml:space="preserve"> уровень)</w:t>
            </w:r>
          </w:p>
        </w:tc>
        <w:tc>
          <w:tcPr>
            <w:tcW w:w="1938" w:type="dxa"/>
          </w:tcPr>
          <w:p w:rsidR="005B656F" w:rsidRDefault="005B656F" w:rsidP="002B3FCF">
            <w:pPr>
              <w:jc w:val="center"/>
              <w:rPr>
                <w:spacing w:val="-2"/>
                <w:sz w:val="20"/>
                <w:szCs w:val="20"/>
              </w:rPr>
            </w:pPr>
            <w:r>
              <w:rPr>
                <w:spacing w:val="-2"/>
                <w:sz w:val="20"/>
                <w:szCs w:val="20"/>
              </w:rPr>
              <w:t>Габриелян О.С.</w:t>
            </w:r>
          </w:p>
        </w:tc>
        <w:tc>
          <w:tcPr>
            <w:tcW w:w="1638" w:type="dxa"/>
          </w:tcPr>
          <w:p w:rsidR="005B656F" w:rsidRPr="00D33D7D" w:rsidRDefault="005B656F" w:rsidP="002B3FCF">
            <w:pPr>
              <w:jc w:val="center"/>
              <w:rPr>
                <w:sz w:val="20"/>
                <w:szCs w:val="20"/>
              </w:rPr>
            </w:pPr>
            <w:r>
              <w:rPr>
                <w:sz w:val="20"/>
                <w:szCs w:val="20"/>
              </w:rPr>
              <w:t>М.: Дрофа</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Default="005B656F" w:rsidP="002B3FCF">
            <w:pPr>
              <w:jc w:val="center"/>
              <w:rPr>
                <w:sz w:val="20"/>
                <w:szCs w:val="20"/>
              </w:rPr>
            </w:pPr>
            <w:r>
              <w:rPr>
                <w:sz w:val="20"/>
                <w:szCs w:val="20"/>
              </w:rPr>
              <w:t>25</w:t>
            </w:r>
          </w:p>
        </w:tc>
        <w:tc>
          <w:tcPr>
            <w:tcW w:w="873" w:type="dxa"/>
          </w:tcPr>
          <w:p w:rsidR="005B656F" w:rsidRDefault="005B656F" w:rsidP="002B3FCF">
            <w:pPr>
              <w:jc w:val="center"/>
              <w:rPr>
                <w:sz w:val="20"/>
                <w:szCs w:val="20"/>
              </w:rPr>
            </w:pPr>
            <w:r>
              <w:rPr>
                <w:sz w:val="20"/>
                <w:szCs w:val="20"/>
              </w:rPr>
              <w:t>25</w:t>
            </w:r>
          </w:p>
        </w:tc>
        <w:tc>
          <w:tcPr>
            <w:tcW w:w="748" w:type="dxa"/>
          </w:tcPr>
          <w:p w:rsidR="005B656F"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ОБЖ</w:t>
            </w:r>
          </w:p>
        </w:tc>
        <w:tc>
          <w:tcPr>
            <w:tcW w:w="1938" w:type="dxa"/>
          </w:tcPr>
          <w:p w:rsidR="005B656F" w:rsidRPr="00D33D7D" w:rsidRDefault="005B656F" w:rsidP="002B3FCF">
            <w:pPr>
              <w:jc w:val="center"/>
              <w:rPr>
                <w:sz w:val="20"/>
                <w:szCs w:val="20"/>
              </w:rPr>
            </w:pPr>
            <w:r w:rsidRPr="00D33D7D">
              <w:rPr>
                <w:sz w:val="20"/>
                <w:szCs w:val="20"/>
              </w:rPr>
              <w:t xml:space="preserve">Смирнов А.Т., Хренников Б.О./ </w:t>
            </w:r>
            <w:r w:rsidRPr="00CE546D">
              <w:rPr>
                <w:sz w:val="16"/>
                <w:szCs w:val="20"/>
              </w:rPr>
              <w:t>Под ред. Смирнова А.Т.</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sidRPr="00D33D7D">
              <w:rPr>
                <w:sz w:val="20"/>
                <w:szCs w:val="20"/>
              </w:rPr>
              <w:t>2011</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Физическая культура.10-11 кл.</w:t>
            </w:r>
          </w:p>
        </w:tc>
        <w:tc>
          <w:tcPr>
            <w:tcW w:w="1938" w:type="dxa"/>
          </w:tcPr>
          <w:p w:rsidR="005B656F" w:rsidRPr="00D33D7D" w:rsidRDefault="005B656F" w:rsidP="002B3FCF">
            <w:pPr>
              <w:jc w:val="center"/>
              <w:rPr>
                <w:sz w:val="20"/>
                <w:szCs w:val="20"/>
              </w:rPr>
            </w:pPr>
            <w:r w:rsidRPr="00D33D7D">
              <w:rPr>
                <w:sz w:val="20"/>
                <w:szCs w:val="20"/>
              </w:rPr>
              <w:t>Лях В.И., Зданевич А.А.</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sidRPr="00D33D7D">
              <w:rPr>
                <w:sz w:val="20"/>
                <w:szCs w:val="20"/>
              </w:rPr>
              <w:t>10</w:t>
            </w:r>
            <w:r>
              <w:rPr>
                <w:sz w:val="20"/>
                <w:szCs w:val="20"/>
              </w:rPr>
              <w:t>0</w:t>
            </w:r>
          </w:p>
        </w:tc>
        <w:tc>
          <w:tcPr>
            <w:tcW w:w="873" w:type="dxa"/>
          </w:tcPr>
          <w:p w:rsidR="005B656F" w:rsidRPr="00D33D7D" w:rsidRDefault="005B656F" w:rsidP="002B3FCF">
            <w:pPr>
              <w:jc w:val="center"/>
              <w:rPr>
                <w:sz w:val="20"/>
                <w:szCs w:val="20"/>
              </w:rPr>
            </w:pPr>
            <w:r>
              <w:rPr>
                <w:sz w:val="20"/>
                <w:szCs w:val="20"/>
              </w:rPr>
              <w:t>100</w:t>
            </w:r>
          </w:p>
        </w:tc>
        <w:tc>
          <w:tcPr>
            <w:tcW w:w="748" w:type="dxa"/>
          </w:tcPr>
          <w:p w:rsidR="005B656F" w:rsidRPr="00D33D7D" w:rsidRDefault="005B656F" w:rsidP="002B3FCF">
            <w:pPr>
              <w:jc w:val="center"/>
              <w:rPr>
                <w:sz w:val="20"/>
                <w:szCs w:val="20"/>
              </w:rPr>
            </w:pP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Ратушняк В.Н.</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Pr="00D33D7D" w:rsidRDefault="005B656F" w:rsidP="002B3FCF">
            <w:pPr>
              <w:jc w:val="center"/>
              <w:rPr>
                <w:sz w:val="20"/>
                <w:szCs w:val="20"/>
              </w:rPr>
            </w:pPr>
            <w:r w:rsidRPr="00D33D7D">
              <w:rPr>
                <w:sz w:val="20"/>
                <w:szCs w:val="20"/>
              </w:rPr>
              <w:t>2013</w:t>
            </w:r>
          </w:p>
        </w:tc>
        <w:tc>
          <w:tcPr>
            <w:tcW w:w="999" w:type="dxa"/>
          </w:tcPr>
          <w:p w:rsidR="005B656F" w:rsidRPr="00D33D7D" w:rsidRDefault="005B656F" w:rsidP="002B3FCF">
            <w:pPr>
              <w:jc w:val="center"/>
              <w:rPr>
                <w:sz w:val="20"/>
                <w:szCs w:val="20"/>
              </w:rPr>
            </w:pPr>
            <w:r w:rsidRPr="00D33D7D">
              <w:rPr>
                <w:sz w:val="20"/>
                <w:szCs w:val="20"/>
              </w:rPr>
              <w:t>50</w:t>
            </w:r>
          </w:p>
        </w:tc>
        <w:tc>
          <w:tcPr>
            <w:tcW w:w="873" w:type="dxa"/>
          </w:tcPr>
          <w:p w:rsidR="005B656F" w:rsidRPr="00D33D7D" w:rsidRDefault="005B656F" w:rsidP="002B3FCF">
            <w:pPr>
              <w:jc w:val="center"/>
              <w:rPr>
                <w:sz w:val="20"/>
                <w:szCs w:val="20"/>
              </w:rPr>
            </w:pPr>
            <w:r>
              <w:rPr>
                <w:sz w:val="20"/>
                <w:szCs w:val="20"/>
              </w:rPr>
              <w:t>50</w:t>
            </w:r>
          </w:p>
        </w:tc>
        <w:tc>
          <w:tcPr>
            <w:tcW w:w="748" w:type="dxa"/>
          </w:tcPr>
          <w:p w:rsidR="005B656F" w:rsidRPr="00D33D7D" w:rsidRDefault="005B656F" w:rsidP="002B3FCF">
            <w:pPr>
              <w:jc w:val="center"/>
              <w:rPr>
                <w:sz w:val="20"/>
                <w:szCs w:val="20"/>
              </w:rPr>
            </w:pPr>
            <w:r>
              <w:rPr>
                <w:sz w:val="20"/>
                <w:szCs w:val="20"/>
              </w:rPr>
              <w:t>50</w:t>
            </w:r>
          </w:p>
        </w:tc>
      </w:tr>
      <w:tr w:rsidR="005B656F" w:rsidRPr="00D33D7D" w:rsidTr="005B656F">
        <w:trPr>
          <w:trHeight w:val="144"/>
        </w:trPr>
        <w:tc>
          <w:tcPr>
            <w:tcW w:w="1083" w:type="dxa"/>
            <w:vMerge w:val="restart"/>
          </w:tcPr>
          <w:p w:rsidR="005B656F" w:rsidRPr="007F3B7F" w:rsidRDefault="005B656F" w:rsidP="002B3FCF">
            <w:pPr>
              <w:jc w:val="center"/>
              <w:rPr>
                <w:b/>
                <w:sz w:val="20"/>
                <w:szCs w:val="20"/>
              </w:rPr>
            </w:pPr>
            <w:r w:rsidRPr="007F3B7F">
              <w:rPr>
                <w:b/>
                <w:sz w:val="20"/>
                <w:szCs w:val="20"/>
              </w:rPr>
              <w:t>11 класс</w:t>
            </w:r>
          </w:p>
          <w:p w:rsidR="005B656F" w:rsidRPr="00D33D7D" w:rsidRDefault="005B656F" w:rsidP="002B3FCF">
            <w:pPr>
              <w:jc w:val="center"/>
              <w:rPr>
                <w:sz w:val="20"/>
                <w:szCs w:val="20"/>
              </w:rPr>
            </w:pPr>
            <w:r w:rsidRPr="007F3B7F">
              <w:rPr>
                <w:b/>
                <w:sz w:val="20"/>
                <w:szCs w:val="20"/>
              </w:rPr>
              <w:t>(ФГОС)</w:t>
            </w:r>
          </w:p>
        </w:tc>
        <w:tc>
          <w:tcPr>
            <w:tcW w:w="1736" w:type="dxa"/>
          </w:tcPr>
          <w:p w:rsidR="005B656F" w:rsidRPr="00D33D7D" w:rsidRDefault="005B656F" w:rsidP="002B3FCF">
            <w:pPr>
              <w:jc w:val="center"/>
              <w:rPr>
                <w:sz w:val="20"/>
                <w:szCs w:val="20"/>
              </w:rPr>
            </w:pPr>
            <w:r w:rsidRPr="00D33D7D">
              <w:rPr>
                <w:sz w:val="20"/>
                <w:szCs w:val="20"/>
              </w:rPr>
              <w:t>Русский язык. 10-11 кл. (базовый уровень)</w:t>
            </w:r>
          </w:p>
        </w:tc>
        <w:tc>
          <w:tcPr>
            <w:tcW w:w="1938" w:type="dxa"/>
          </w:tcPr>
          <w:p w:rsidR="005B656F" w:rsidRPr="00D33D7D" w:rsidRDefault="005B656F" w:rsidP="002B3FCF">
            <w:pPr>
              <w:jc w:val="center"/>
              <w:rPr>
                <w:sz w:val="20"/>
                <w:szCs w:val="20"/>
              </w:rPr>
            </w:pPr>
            <w:r w:rsidRPr="00D33D7D">
              <w:rPr>
                <w:sz w:val="20"/>
                <w:szCs w:val="20"/>
              </w:rPr>
              <w:t>Гольцева Н.Г., Шамшин И.В., Мищерина М.А.,</w:t>
            </w:r>
          </w:p>
        </w:tc>
        <w:tc>
          <w:tcPr>
            <w:tcW w:w="1638" w:type="dxa"/>
          </w:tcPr>
          <w:p w:rsidR="005B656F" w:rsidRPr="00D33D7D" w:rsidRDefault="005B656F" w:rsidP="002B3FCF">
            <w:pPr>
              <w:jc w:val="center"/>
              <w:rPr>
                <w:sz w:val="20"/>
                <w:szCs w:val="20"/>
              </w:rPr>
            </w:pPr>
            <w:r w:rsidRPr="00D33D7D">
              <w:rPr>
                <w:sz w:val="20"/>
                <w:szCs w:val="20"/>
              </w:rPr>
              <w:t>М.: Русское слово</w:t>
            </w:r>
            <w:r>
              <w:rPr>
                <w:sz w:val="20"/>
                <w:szCs w:val="20"/>
              </w:rPr>
              <w:t xml:space="preserve"> - учебник</w:t>
            </w:r>
          </w:p>
        </w:tc>
        <w:tc>
          <w:tcPr>
            <w:tcW w:w="1168" w:type="dxa"/>
          </w:tcPr>
          <w:p w:rsidR="005B656F" w:rsidRPr="00D33D7D" w:rsidRDefault="005B656F" w:rsidP="002B3FCF">
            <w:pPr>
              <w:jc w:val="center"/>
              <w:rPr>
                <w:sz w:val="20"/>
                <w:szCs w:val="20"/>
              </w:rPr>
            </w:pPr>
            <w:r>
              <w:rPr>
                <w:sz w:val="20"/>
                <w:szCs w:val="20"/>
              </w:rPr>
              <w:t>2017</w:t>
            </w:r>
          </w:p>
        </w:tc>
        <w:tc>
          <w:tcPr>
            <w:tcW w:w="999" w:type="dxa"/>
          </w:tcPr>
          <w:p w:rsidR="005B656F" w:rsidRPr="00D33D7D" w:rsidRDefault="005B656F" w:rsidP="002B3FCF">
            <w:pPr>
              <w:jc w:val="center"/>
              <w:rPr>
                <w:sz w:val="20"/>
                <w:szCs w:val="20"/>
              </w:rPr>
            </w:pPr>
            <w:r>
              <w:rPr>
                <w:sz w:val="20"/>
                <w:szCs w:val="20"/>
              </w:rPr>
              <w:t>45</w:t>
            </w:r>
          </w:p>
        </w:tc>
        <w:tc>
          <w:tcPr>
            <w:tcW w:w="873" w:type="dxa"/>
          </w:tcPr>
          <w:p w:rsidR="005B656F" w:rsidRDefault="005B656F" w:rsidP="002B3FCF">
            <w:pPr>
              <w:jc w:val="center"/>
              <w:rPr>
                <w:sz w:val="20"/>
                <w:szCs w:val="20"/>
              </w:rPr>
            </w:pPr>
            <w:r>
              <w:rPr>
                <w:sz w:val="20"/>
                <w:szCs w:val="20"/>
              </w:rPr>
              <w:t>45</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Английский язык</w:t>
            </w:r>
          </w:p>
          <w:p w:rsidR="005B656F" w:rsidRPr="00D33D7D" w:rsidRDefault="005B656F" w:rsidP="002B3FCF">
            <w:pPr>
              <w:jc w:val="center"/>
              <w:rPr>
                <w:sz w:val="20"/>
                <w:szCs w:val="20"/>
              </w:rPr>
            </w:pPr>
            <w:r w:rsidRPr="00D33D7D">
              <w:rPr>
                <w:sz w:val="20"/>
                <w:szCs w:val="20"/>
              </w:rPr>
              <w:t>(базовый уровень)   /</w:t>
            </w:r>
            <w:r w:rsidRPr="00D33D7D">
              <w:rPr>
                <w:sz w:val="20"/>
                <w:szCs w:val="20"/>
                <w:lang w:val="en-US"/>
              </w:rPr>
              <w:t>Spotlight</w:t>
            </w:r>
            <w:r w:rsidRPr="00D33D7D">
              <w:rPr>
                <w:sz w:val="20"/>
                <w:szCs w:val="20"/>
              </w:rPr>
              <w:t>/</w:t>
            </w:r>
          </w:p>
        </w:tc>
        <w:tc>
          <w:tcPr>
            <w:tcW w:w="1938" w:type="dxa"/>
          </w:tcPr>
          <w:p w:rsidR="005B656F" w:rsidRPr="00D33D7D" w:rsidRDefault="005B656F" w:rsidP="002B3FCF">
            <w:pPr>
              <w:jc w:val="center"/>
              <w:rPr>
                <w:sz w:val="20"/>
                <w:szCs w:val="20"/>
              </w:rPr>
            </w:pPr>
            <w:r w:rsidRPr="00D33D7D">
              <w:rPr>
                <w:sz w:val="20"/>
                <w:szCs w:val="20"/>
              </w:rPr>
              <w:t>Афанасьева О.В., Дули Д.</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Pr>
                <w:sz w:val="20"/>
                <w:szCs w:val="20"/>
              </w:rPr>
              <w:t>45</w:t>
            </w:r>
          </w:p>
        </w:tc>
        <w:tc>
          <w:tcPr>
            <w:tcW w:w="873" w:type="dxa"/>
          </w:tcPr>
          <w:p w:rsidR="005B656F" w:rsidRDefault="005B656F" w:rsidP="002B3FCF">
            <w:pPr>
              <w:jc w:val="center"/>
              <w:rPr>
                <w:sz w:val="20"/>
                <w:szCs w:val="20"/>
              </w:rPr>
            </w:pPr>
            <w:r>
              <w:rPr>
                <w:sz w:val="20"/>
                <w:szCs w:val="20"/>
              </w:rPr>
              <w:t>45</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Алг</w:t>
            </w:r>
            <w:r>
              <w:rPr>
                <w:sz w:val="20"/>
                <w:szCs w:val="20"/>
              </w:rPr>
              <w:t>ебра и начала анализа. 10-11 класс</w:t>
            </w:r>
          </w:p>
        </w:tc>
        <w:tc>
          <w:tcPr>
            <w:tcW w:w="1938" w:type="dxa"/>
          </w:tcPr>
          <w:p w:rsidR="005B656F" w:rsidRPr="00D33D7D" w:rsidRDefault="005B656F" w:rsidP="002B3FCF">
            <w:pPr>
              <w:jc w:val="center"/>
              <w:rPr>
                <w:sz w:val="20"/>
                <w:szCs w:val="20"/>
              </w:rPr>
            </w:pPr>
            <w:r>
              <w:rPr>
                <w:sz w:val="20"/>
                <w:szCs w:val="20"/>
              </w:rPr>
              <w:t>Алимов Ш.А., Колягин Ю.М</w:t>
            </w:r>
          </w:p>
        </w:tc>
        <w:tc>
          <w:tcPr>
            <w:tcW w:w="1638" w:type="dxa"/>
          </w:tcPr>
          <w:p w:rsidR="005B656F" w:rsidRPr="00D33D7D" w:rsidRDefault="005B656F" w:rsidP="002B3FCF">
            <w:pPr>
              <w:jc w:val="center"/>
              <w:rPr>
                <w:sz w:val="20"/>
                <w:szCs w:val="20"/>
              </w:rPr>
            </w:pPr>
            <w:r w:rsidRPr="00D33D7D">
              <w:rPr>
                <w:sz w:val="20"/>
                <w:szCs w:val="20"/>
              </w:rPr>
              <w:t>М.:</w:t>
            </w:r>
            <w:r>
              <w:rPr>
                <w:sz w:val="20"/>
                <w:szCs w:val="20"/>
              </w:rPr>
              <w:t xml:space="preserve"> Просвещение</w:t>
            </w:r>
          </w:p>
        </w:tc>
        <w:tc>
          <w:tcPr>
            <w:tcW w:w="1168" w:type="dxa"/>
          </w:tcPr>
          <w:p w:rsidR="005B656F" w:rsidRPr="00D33D7D" w:rsidRDefault="005B656F" w:rsidP="002B3FCF">
            <w:pPr>
              <w:jc w:val="center"/>
              <w:rPr>
                <w:sz w:val="20"/>
                <w:szCs w:val="20"/>
              </w:rPr>
            </w:pPr>
            <w:r>
              <w:rPr>
                <w:sz w:val="20"/>
                <w:szCs w:val="20"/>
              </w:rPr>
              <w:t>2017</w:t>
            </w:r>
          </w:p>
        </w:tc>
        <w:tc>
          <w:tcPr>
            <w:tcW w:w="999" w:type="dxa"/>
          </w:tcPr>
          <w:p w:rsidR="005B656F" w:rsidRPr="00D33D7D" w:rsidRDefault="005B656F" w:rsidP="002B3FCF">
            <w:pPr>
              <w:jc w:val="center"/>
              <w:rPr>
                <w:sz w:val="20"/>
                <w:szCs w:val="20"/>
              </w:rPr>
            </w:pPr>
            <w:r>
              <w:rPr>
                <w:sz w:val="20"/>
                <w:szCs w:val="20"/>
              </w:rPr>
              <w:t>45</w:t>
            </w:r>
          </w:p>
        </w:tc>
        <w:tc>
          <w:tcPr>
            <w:tcW w:w="873" w:type="dxa"/>
          </w:tcPr>
          <w:p w:rsidR="005B656F" w:rsidRDefault="005B656F" w:rsidP="002B3FCF">
            <w:pPr>
              <w:jc w:val="center"/>
              <w:rPr>
                <w:sz w:val="20"/>
                <w:szCs w:val="20"/>
              </w:rPr>
            </w:pPr>
            <w:r>
              <w:rPr>
                <w:sz w:val="20"/>
                <w:szCs w:val="20"/>
              </w:rPr>
              <w:t>45</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Геометрия. </w:t>
            </w:r>
          </w:p>
          <w:p w:rsidR="005B656F" w:rsidRPr="00D33D7D" w:rsidRDefault="005B656F" w:rsidP="002B3FCF">
            <w:pPr>
              <w:jc w:val="center"/>
              <w:rPr>
                <w:sz w:val="20"/>
                <w:szCs w:val="20"/>
              </w:rPr>
            </w:pPr>
            <w:r>
              <w:rPr>
                <w:sz w:val="20"/>
                <w:szCs w:val="20"/>
              </w:rPr>
              <w:t>10-11 класс</w:t>
            </w:r>
          </w:p>
          <w:p w:rsidR="005B656F" w:rsidRPr="00D33D7D" w:rsidRDefault="005B656F" w:rsidP="002B3FCF">
            <w:pPr>
              <w:jc w:val="center"/>
              <w:rPr>
                <w:sz w:val="20"/>
                <w:szCs w:val="20"/>
              </w:rPr>
            </w:pPr>
            <w:r w:rsidRPr="00D33D7D">
              <w:rPr>
                <w:sz w:val="20"/>
                <w:szCs w:val="20"/>
              </w:rPr>
              <w:t>(базовый уровень)</w:t>
            </w:r>
          </w:p>
        </w:tc>
        <w:tc>
          <w:tcPr>
            <w:tcW w:w="1938" w:type="dxa"/>
          </w:tcPr>
          <w:p w:rsidR="005B656F" w:rsidRPr="00D33D7D" w:rsidRDefault="005B656F" w:rsidP="002B3FCF">
            <w:pPr>
              <w:jc w:val="center"/>
              <w:rPr>
                <w:sz w:val="20"/>
                <w:szCs w:val="20"/>
              </w:rPr>
            </w:pPr>
            <w:r w:rsidRPr="00D33D7D">
              <w:rPr>
                <w:sz w:val="20"/>
                <w:szCs w:val="20"/>
              </w:rPr>
              <w:t>Атанасян Л.С., Бутузов В.Ф., Кадомцев С.Б. и др.</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2017</w:t>
            </w:r>
          </w:p>
        </w:tc>
        <w:tc>
          <w:tcPr>
            <w:tcW w:w="999" w:type="dxa"/>
          </w:tcPr>
          <w:p w:rsidR="005B656F" w:rsidRPr="00D33D7D" w:rsidRDefault="005B656F" w:rsidP="002B3FCF">
            <w:pPr>
              <w:jc w:val="center"/>
              <w:rPr>
                <w:sz w:val="20"/>
                <w:szCs w:val="20"/>
              </w:rPr>
            </w:pPr>
            <w:r>
              <w:rPr>
                <w:sz w:val="20"/>
                <w:szCs w:val="20"/>
              </w:rPr>
              <w:t>45</w:t>
            </w:r>
          </w:p>
        </w:tc>
        <w:tc>
          <w:tcPr>
            <w:tcW w:w="873" w:type="dxa"/>
          </w:tcPr>
          <w:p w:rsidR="005B656F" w:rsidRDefault="005B656F" w:rsidP="002B3FCF">
            <w:pPr>
              <w:jc w:val="center"/>
              <w:rPr>
                <w:sz w:val="20"/>
                <w:szCs w:val="20"/>
              </w:rPr>
            </w:pPr>
            <w:r>
              <w:rPr>
                <w:sz w:val="20"/>
                <w:szCs w:val="20"/>
              </w:rPr>
              <w:t>45</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Информатика и ИК</w:t>
            </w:r>
            <w:proofErr w:type="gramStart"/>
            <w:r w:rsidRPr="00D33D7D">
              <w:rPr>
                <w:sz w:val="20"/>
                <w:szCs w:val="20"/>
              </w:rPr>
              <w:t>Т(</w:t>
            </w:r>
            <w:proofErr w:type="gramEnd"/>
            <w:r w:rsidRPr="00D33D7D">
              <w:rPr>
                <w:sz w:val="20"/>
                <w:szCs w:val="20"/>
              </w:rPr>
              <w:t>базовый уровень)</w:t>
            </w: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Pr>
                <w:sz w:val="20"/>
                <w:szCs w:val="20"/>
              </w:rPr>
              <w:t>Семакин И.Г.</w:t>
            </w:r>
          </w:p>
        </w:tc>
        <w:tc>
          <w:tcPr>
            <w:tcW w:w="1638" w:type="dxa"/>
          </w:tcPr>
          <w:p w:rsidR="005B656F" w:rsidRPr="00D33D7D" w:rsidRDefault="005B656F" w:rsidP="002B3FCF">
            <w:pPr>
              <w:jc w:val="center"/>
              <w:rPr>
                <w:sz w:val="20"/>
                <w:szCs w:val="20"/>
              </w:rPr>
            </w:pPr>
            <w:r w:rsidRPr="00D33D7D">
              <w:rPr>
                <w:sz w:val="20"/>
                <w:szCs w:val="20"/>
              </w:rPr>
              <w:t>М.: БИНОМ. Лаборатория знаний</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sidRPr="00D33D7D">
              <w:rPr>
                <w:sz w:val="20"/>
                <w:szCs w:val="20"/>
              </w:rPr>
              <w:t>4</w:t>
            </w:r>
            <w:r>
              <w:rPr>
                <w:sz w:val="20"/>
                <w:szCs w:val="20"/>
              </w:rPr>
              <w:t>5</w:t>
            </w:r>
          </w:p>
        </w:tc>
        <w:tc>
          <w:tcPr>
            <w:tcW w:w="873" w:type="dxa"/>
          </w:tcPr>
          <w:p w:rsidR="005B656F" w:rsidRPr="00D33D7D" w:rsidRDefault="005B656F" w:rsidP="002B3FCF">
            <w:pPr>
              <w:jc w:val="center"/>
              <w:rPr>
                <w:sz w:val="20"/>
                <w:szCs w:val="20"/>
              </w:rPr>
            </w:pPr>
            <w:r>
              <w:rPr>
                <w:sz w:val="20"/>
                <w:szCs w:val="20"/>
              </w:rPr>
              <w:t>45</w:t>
            </w:r>
          </w:p>
        </w:tc>
        <w:tc>
          <w:tcPr>
            <w:tcW w:w="748" w:type="dxa"/>
          </w:tcPr>
          <w:p w:rsidR="005B656F" w:rsidRPr="00D33D7D"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Pr>
                <w:sz w:val="20"/>
                <w:szCs w:val="20"/>
              </w:rPr>
              <w:t>Всеобщая история.</w:t>
            </w:r>
          </w:p>
          <w:p w:rsidR="005B656F" w:rsidRPr="00D33D7D" w:rsidRDefault="005B656F" w:rsidP="002B3FCF">
            <w:pPr>
              <w:jc w:val="center"/>
              <w:rPr>
                <w:sz w:val="20"/>
                <w:szCs w:val="20"/>
              </w:rPr>
            </w:pPr>
          </w:p>
        </w:tc>
        <w:tc>
          <w:tcPr>
            <w:tcW w:w="1938" w:type="dxa"/>
          </w:tcPr>
          <w:p w:rsidR="005B656F" w:rsidRPr="00D33D7D" w:rsidRDefault="005B656F" w:rsidP="002B3FCF">
            <w:pPr>
              <w:jc w:val="center"/>
              <w:rPr>
                <w:spacing w:val="-1"/>
                <w:sz w:val="20"/>
                <w:szCs w:val="20"/>
              </w:rPr>
            </w:pPr>
            <w:r>
              <w:rPr>
                <w:spacing w:val="-1"/>
                <w:sz w:val="20"/>
                <w:szCs w:val="20"/>
              </w:rPr>
              <w:t>УлунянА.А., Сергеев Е.Ю. /под ред. Чубарьяна</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Просвещение</w:t>
            </w:r>
          </w:p>
        </w:tc>
        <w:tc>
          <w:tcPr>
            <w:tcW w:w="1168" w:type="dxa"/>
          </w:tcPr>
          <w:p w:rsidR="005B656F" w:rsidRPr="00D33D7D" w:rsidRDefault="005B656F" w:rsidP="002B3FCF">
            <w:pPr>
              <w:jc w:val="center"/>
              <w:rPr>
                <w:sz w:val="20"/>
                <w:szCs w:val="20"/>
              </w:rPr>
            </w:pPr>
            <w:r>
              <w:rPr>
                <w:sz w:val="20"/>
                <w:szCs w:val="20"/>
              </w:rPr>
              <w:t>2019</w:t>
            </w:r>
          </w:p>
        </w:tc>
        <w:tc>
          <w:tcPr>
            <w:tcW w:w="999" w:type="dxa"/>
          </w:tcPr>
          <w:p w:rsidR="005B656F" w:rsidRPr="00D33D7D" w:rsidRDefault="005B656F" w:rsidP="002B3FCF">
            <w:pPr>
              <w:jc w:val="center"/>
              <w:rPr>
                <w:sz w:val="20"/>
                <w:szCs w:val="20"/>
              </w:rPr>
            </w:pPr>
            <w:r>
              <w:rPr>
                <w:sz w:val="20"/>
                <w:szCs w:val="20"/>
              </w:rPr>
              <w:t>50</w:t>
            </w:r>
          </w:p>
        </w:tc>
        <w:tc>
          <w:tcPr>
            <w:tcW w:w="873" w:type="dxa"/>
          </w:tcPr>
          <w:p w:rsidR="005B656F" w:rsidRDefault="005B656F" w:rsidP="002B3FCF">
            <w:pPr>
              <w:jc w:val="center"/>
              <w:rPr>
                <w:sz w:val="20"/>
                <w:szCs w:val="20"/>
              </w:rPr>
            </w:pPr>
            <w:r>
              <w:rPr>
                <w:sz w:val="20"/>
                <w:szCs w:val="20"/>
              </w:rPr>
              <w:t>50</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Pr>
                <w:sz w:val="20"/>
                <w:szCs w:val="20"/>
              </w:rPr>
              <w:t xml:space="preserve">Право. </w:t>
            </w:r>
          </w:p>
          <w:p w:rsidR="005B656F" w:rsidRDefault="005B656F" w:rsidP="002B3FCF">
            <w:pPr>
              <w:jc w:val="center"/>
              <w:rPr>
                <w:sz w:val="16"/>
                <w:szCs w:val="20"/>
              </w:rPr>
            </w:pPr>
            <w:r w:rsidRPr="00CE546D">
              <w:rPr>
                <w:sz w:val="16"/>
                <w:szCs w:val="20"/>
              </w:rPr>
              <w:t>(базовый и углубленный  уровень) 10-11 класс.</w:t>
            </w:r>
          </w:p>
          <w:p w:rsidR="005B656F" w:rsidRPr="00F6613B" w:rsidRDefault="005B656F" w:rsidP="002B3FCF">
            <w:pPr>
              <w:jc w:val="center"/>
              <w:rPr>
                <w:sz w:val="16"/>
                <w:szCs w:val="20"/>
              </w:rPr>
            </w:pPr>
          </w:p>
        </w:tc>
        <w:tc>
          <w:tcPr>
            <w:tcW w:w="1938" w:type="dxa"/>
          </w:tcPr>
          <w:p w:rsidR="005B656F" w:rsidRPr="00D33D7D" w:rsidRDefault="005B656F" w:rsidP="002B3FCF">
            <w:pPr>
              <w:jc w:val="center"/>
              <w:rPr>
                <w:spacing w:val="-1"/>
                <w:sz w:val="20"/>
                <w:szCs w:val="20"/>
              </w:rPr>
            </w:pPr>
            <w:r>
              <w:rPr>
                <w:spacing w:val="-2"/>
                <w:sz w:val="20"/>
                <w:szCs w:val="20"/>
              </w:rPr>
              <w:t>Никитин А.Ф.</w:t>
            </w:r>
          </w:p>
        </w:tc>
        <w:tc>
          <w:tcPr>
            <w:tcW w:w="1638" w:type="dxa"/>
          </w:tcPr>
          <w:p w:rsidR="005B656F" w:rsidRPr="00D33D7D" w:rsidRDefault="005B656F" w:rsidP="002B3FCF">
            <w:pPr>
              <w:jc w:val="center"/>
              <w:rPr>
                <w:sz w:val="20"/>
                <w:szCs w:val="20"/>
              </w:rPr>
            </w:pPr>
            <w:r>
              <w:rPr>
                <w:sz w:val="20"/>
                <w:szCs w:val="20"/>
              </w:rPr>
              <w:t>М.: Дрофа</w:t>
            </w:r>
          </w:p>
        </w:tc>
        <w:tc>
          <w:tcPr>
            <w:tcW w:w="1168" w:type="dxa"/>
          </w:tcPr>
          <w:p w:rsidR="005B656F"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21</w:t>
            </w:r>
          </w:p>
        </w:tc>
        <w:tc>
          <w:tcPr>
            <w:tcW w:w="873" w:type="dxa"/>
          </w:tcPr>
          <w:p w:rsidR="005B656F" w:rsidRDefault="005B656F" w:rsidP="002B3FCF">
            <w:pPr>
              <w:jc w:val="center"/>
              <w:rPr>
                <w:sz w:val="20"/>
                <w:szCs w:val="20"/>
              </w:rPr>
            </w:pPr>
            <w:r>
              <w:rPr>
                <w:sz w:val="20"/>
                <w:szCs w:val="20"/>
              </w:rPr>
              <w:t>21</w:t>
            </w:r>
          </w:p>
        </w:tc>
        <w:tc>
          <w:tcPr>
            <w:tcW w:w="748" w:type="dxa"/>
          </w:tcPr>
          <w:p w:rsidR="005B656F" w:rsidRDefault="005B656F" w:rsidP="002B3FCF">
            <w:pPr>
              <w:jc w:val="center"/>
              <w:rPr>
                <w:sz w:val="20"/>
                <w:szCs w:val="20"/>
              </w:rPr>
            </w:pPr>
            <w:r>
              <w:rPr>
                <w:sz w:val="20"/>
                <w:szCs w:val="20"/>
              </w:rPr>
              <w:t>21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Pr>
                <w:sz w:val="20"/>
                <w:szCs w:val="20"/>
              </w:rPr>
              <w:t>Экономика.</w:t>
            </w:r>
          </w:p>
          <w:p w:rsidR="005B656F" w:rsidRPr="00CE546D" w:rsidRDefault="005B656F" w:rsidP="002B3FCF">
            <w:pPr>
              <w:jc w:val="center"/>
              <w:rPr>
                <w:sz w:val="18"/>
                <w:szCs w:val="20"/>
              </w:rPr>
            </w:pPr>
            <w:r w:rsidRPr="00CE546D">
              <w:rPr>
                <w:sz w:val="18"/>
                <w:szCs w:val="20"/>
              </w:rPr>
              <w:t xml:space="preserve">(базовый уровень) </w:t>
            </w:r>
          </w:p>
          <w:p w:rsidR="005B656F" w:rsidRDefault="005B656F" w:rsidP="002B3FCF">
            <w:pPr>
              <w:jc w:val="center"/>
              <w:rPr>
                <w:sz w:val="20"/>
                <w:szCs w:val="20"/>
              </w:rPr>
            </w:pPr>
            <w:r>
              <w:rPr>
                <w:sz w:val="20"/>
                <w:szCs w:val="20"/>
              </w:rPr>
              <w:t>10-11 класс</w:t>
            </w:r>
          </w:p>
        </w:tc>
        <w:tc>
          <w:tcPr>
            <w:tcW w:w="1938" w:type="dxa"/>
          </w:tcPr>
          <w:p w:rsidR="005B656F" w:rsidRPr="00D33D7D" w:rsidRDefault="005B656F" w:rsidP="002B3FCF">
            <w:pPr>
              <w:jc w:val="center"/>
              <w:rPr>
                <w:spacing w:val="-1"/>
                <w:sz w:val="20"/>
                <w:szCs w:val="20"/>
              </w:rPr>
            </w:pPr>
            <w:r>
              <w:rPr>
                <w:spacing w:val="-2"/>
                <w:sz w:val="20"/>
                <w:szCs w:val="20"/>
              </w:rPr>
              <w:t>Липсиц И.В.</w:t>
            </w:r>
          </w:p>
        </w:tc>
        <w:tc>
          <w:tcPr>
            <w:tcW w:w="1638" w:type="dxa"/>
          </w:tcPr>
          <w:p w:rsidR="005B656F" w:rsidRPr="00D33D7D" w:rsidRDefault="005B656F" w:rsidP="002B3FCF">
            <w:pPr>
              <w:jc w:val="center"/>
              <w:rPr>
                <w:sz w:val="20"/>
                <w:szCs w:val="20"/>
              </w:rPr>
            </w:pPr>
            <w:r>
              <w:rPr>
                <w:sz w:val="20"/>
                <w:szCs w:val="20"/>
              </w:rPr>
              <w:t>М.: ВИТА - ПРЕСС</w:t>
            </w:r>
          </w:p>
        </w:tc>
        <w:tc>
          <w:tcPr>
            <w:tcW w:w="1168" w:type="dxa"/>
          </w:tcPr>
          <w:p w:rsidR="005B656F" w:rsidRDefault="005B656F" w:rsidP="002B3FCF">
            <w:pPr>
              <w:jc w:val="center"/>
              <w:rPr>
                <w:sz w:val="20"/>
                <w:szCs w:val="20"/>
              </w:rPr>
            </w:pPr>
            <w:r>
              <w:rPr>
                <w:sz w:val="20"/>
                <w:szCs w:val="20"/>
              </w:rPr>
              <w:t>2017</w:t>
            </w:r>
          </w:p>
        </w:tc>
        <w:tc>
          <w:tcPr>
            <w:tcW w:w="999" w:type="dxa"/>
          </w:tcPr>
          <w:p w:rsidR="005B656F" w:rsidRDefault="005B656F" w:rsidP="002B3FCF">
            <w:pPr>
              <w:jc w:val="center"/>
              <w:rPr>
                <w:sz w:val="20"/>
                <w:szCs w:val="20"/>
              </w:rPr>
            </w:pPr>
            <w:r>
              <w:rPr>
                <w:sz w:val="20"/>
                <w:szCs w:val="20"/>
              </w:rPr>
              <w:t>21</w:t>
            </w:r>
          </w:p>
        </w:tc>
        <w:tc>
          <w:tcPr>
            <w:tcW w:w="873" w:type="dxa"/>
          </w:tcPr>
          <w:p w:rsidR="005B656F" w:rsidRDefault="005B656F" w:rsidP="002B3FCF">
            <w:pPr>
              <w:jc w:val="center"/>
              <w:rPr>
                <w:sz w:val="20"/>
                <w:szCs w:val="20"/>
              </w:rPr>
            </w:pPr>
            <w:r>
              <w:rPr>
                <w:sz w:val="20"/>
                <w:szCs w:val="20"/>
              </w:rPr>
              <w:t>21</w:t>
            </w:r>
          </w:p>
        </w:tc>
        <w:tc>
          <w:tcPr>
            <w:tcW w:w="748" w:type="dxa"/>
          </w:tcPr>
          <w:p w:rsidR="005B656F" w:rsidRDefault="005B656F" w:rsidP="002B3FCF">
            <w:pPr>
              <w:jc w:val="center"/>
              <w:rPr>
                <w:sz w:val="20"/>
                <w:szCs w:val="20"/>
              </w:rPr>
            </w:pPr>
            <w:r>
              <w:rPr>
                <w:sz w:val="20"/>
                <w:szCs w:val="20"/>
              </w:rPr>
              <w:t>21</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Обществознание</w:t>
            </w:r>
          </w:p>
          <w:p w:rsidR="005B656F" w:rsidRPr="00D33D7D" w:rsidRDefault="005B656F" w:rsidP="002B3FCF">
            <w:pPr>
              <w:jc w:val="center"/>
              <w:rPr>
                <w:sz w:val="20"/>
                <w:szCs w:val="20"/>
              </w:rPr>
            </w:pPr>
            <w:r w:rsidRPr="00D33D7D">
              <w:rPr>
                <w:sz w:val="20"/>
                <w:szCs w:val="20"/>
              </w:rPr>
              <w:t>(базовый уровень)</w:t>
            </w:r>
          </w:p>
        </w:tc>
        <w:tc>
          <w:tcPr>
            <w:tcW w:w="1938" w:type="dxa"/>
          </w:tcPr>
          <w:p w:rsidR="005B656F" w:rsidRPr="00D33D7D" w:rsidRDefault="005B656F" w:rsidP="002B3FCF">
            <w:pPr>
              <w:jc w:val="center"/>
              <w:rPr>
                <w:spacing w:val="-1"/>
                <w:sz w:val="20"/>
                <w:szCs w:val="20"/>
              </w:rPr>
            </w:pPr>
            <w:r w:rsidRPr="00D33D7D">
              <w:rPr>
                <w:spacing w:val="-2"/>
                <w:sz w:val="20"/>
                <w:szCs w:val="20"/>
              </w:rPr>
              <w:t>Боголюбов Л.Н.,  Городецкая Н.И.Матвеев А.И.</w:t>
            </w:r>
            <w:r w:rsidRPr="00D33D7D">
              <w:rPr>
                <w:sz w:val="20"/>
                <w:szCs w:val="20"/>
              </w:rPr>
              <w:t xml:space="preserve">./ Под ред. </w:t>
            </w:r>
            <w:r w:rsidRPr="00D33D7D">
              <w:rPr>
                <w:spacing w:val="-2"/>
                <w:sz w:val="20"/>
                <w:szCs w:val="20"/>
              </w:rPr>
              <w:t>Боголюбова Л.Н.</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2018</w:t>
            </w:r>
          </w:p>
        </w:tc>
        <w:tc>
          <w:tcPr>
            <w:tcW w:w="999" w:type="dxa"/>
          </w:tcPr>
          <w:p w:rsidR="005B656F" w:rsidRPr="00D33D7D" w:rsidRDefault="005B656F" w:rsidP="002B3FCF">
            <w:pPr>
              <w:jc w:val="center"/>
              <w:rPr>
                <w:sz w:val="20"/>
                <w:szCs w:val="20"/>
              </w:rPr>
            </w:pPr>
            <w:r w:rsidRPr="00D33D7D">
              <w:rPr>
                <w:sz w:val="20"/>
                <w:szCs w:val="20"/>
              </w:rPr>
              <w:t>4</w:t>
            </w:r>
            <w:r>
              <w:rPr>
                <w:sz w:val="20"/>
                <w:szCs w:val="20"/>
              </w:rPr>
              <w:t>5</w:t>
            </w:r>
          </w:p>
        </w:tc>
        <w:tc>
          <w:tcPr>
            <w:tcW w:w="873" w:type="dxa"/>
          </w:tcPr>
          <w:p w:rsidR="005B656F" w:rsidRPr="00D33D7D" w:rsidRDefault="005B656F" w:rsidP="002B3FCF">
            <w:pPr>
              <w:jc w:val="center"/>
              <w:rPr>
                <w:sz w:val="20"/>
                <w:szCs w:val="20"/>
              </w:rPr>
            </w:pPr>
            <w:r>
              <w:rPr>
                <w:sz w:val="20"/>
                <w:szCs w:val="20"/>
              </w:rPr>
              <w:t>45</w:t>
            </w:r>
          </w:p>
        </w:tc>
        <w:tc>
          <w:tcPr>
            <w:tcW w:w="748" w:type="dxa"/>
          </w:tcPr>
          <w:p w:rsidR="005B656F" w:rsidRPr="00D33D7D"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 xml:space="preserve">Биология  </w:t>
            </w:r>
          </w:p>
        </w:tc>
        <w:tc>
          <w:tcPr>
            <w:tcW w:w="1938" w:type="dxa"/>
          </w:tcPr>
          <w:p w:rsidR="005B656F" w:rsidRPr="00D33D7D" w:rsidRDefault="005B656F" w:rsidP="002B3FCF">
            <w:pPr>
              <w:jc w:val="center"/>
              <w:rPr>
                <w:sz w:val="20"/>
                <w:szCs w:val="20"/>
              </w:rPr>
            </w:pPr>
            <w:r w:rsidRPr="00D33D7D">
              <w:rPr>
                <w:sz w:val="20"/>
                <w:szCs w:val="20"/>
              </w:rPr>
              <w:t>Пономарева И.Н., Корнилова О.А., Лощилина Т.Е. ./ Под редакцией Пономаревой И.Н.</w:t>
            </w:r>
          </w:p>
        </w:tc>
        <w:tc>
          <w:tcPr>
            <w:tcW w:w="1638" w:type="dxa"/>
          </w:tcPr>
          <w:p w:rsidR="005B656F" w:rsidRPr="00D33D7D" w:rsidRDefault="005B656F" w:rsidP="002B3FCF">
            <w:pPr>
              <w:jc w:val="center"/>
              <w:rPr>
                <w:sz w:val="20"/>
                <w:szCs w:val="20"/>
              </w:rPr>
            </w:pPr>
            <w:r w:rsidRPr="00D33D7D">
              <w:rPr>
                <w:sz w:val="20"/>
                <w:szCs w:val="20"/>
              </w:rPr>
              <w:t>М.: Вентана-Граф</w:t>
            </w:r>
          </w:p>
        </w:tc>
        <w:tc>
          <w:tcPr>
            <w:tcW w:w="1168" w:type="dxa"/>
          </w:tcPr>
          <w:p w:rsidR="005B656F" w:rsidRPr="00D33D7D" w:rsidRDefault="005B656F" w:rsidP="002B3FCF">
            <w:pPr>
              <w:jc w:val="center"/>
              <w:rPr>
                <w:sz w:val="20"/>
                <w:szCs w:val="20"/>
              </w:rPr>
            </w:pPr>
            <w:r>
              <w:rPr>
                <w:sz w:val="20"/>
                <w:szCs w:val="20"/>
              </w:rPr>
              <w:t xml:space="preserve"> 2018</w:t>
            </w:r>
          </w:p>
        </w:tc>
        <w:tc>
          <w:tcPr>
            <w:tcW w:w="999" w:type="dxa"/>
          </w:tcPr>
          <w:p w:rsidR="005B656F" w:rsidRPr="00D33D7D" w:rsidRDefault="005B656F" w:rsidP="002B3FCF">
            <w:pPr>
              <w:jc w:val="center"/>
              <w:rPr>
                <w:sz w:val="20"/>
                <w:szCs w:val="20"/>
              </w:rPr>
            </w:pPr>
            <w:r w:rsidRPr="00D33D7D">
              <w:rPr>
                <w:sz w:val="20"/>
                <w:szCs w:val="20"/>
              </w:rPr>
              <w:t>4</w:t>
            </w:r>
            <w:r>
              <w:rPr>
                <w:sz w:val="20"/>
                <w:szCs w:val="20"/>
              </w:rPr>
              <w:t>5</w:t>
            </w:r>
          </w:p>
        </w:tc>
        <w:tc>
          <w:tcPr>
            <w:tcW w:w="873" w:type="dxa"/>
          </w:tcPr>
          <w:p w:rsidR="005B656F" w:rsidRPr="00D33D7D" w:rsidRDefault="005B656F" w:rsidP="002B3FCF">
            <w:pPr>
              <w:jc w:val="center"/>
              <w:rPr>
                <w:sz w:val="20"/>
                <w:szCs w:val="20"/>
              </w:rPr>
            </w:pPr>
            <w:r>
              <w:rPr>
                <w:sz w:val="20"/>
                <w:szCs w:val="20"/>
              </w:rPr>
              <w:t>45</w:t>
            </w:r>
          </w:p>
        </w:tc>
        <w:tc>
          <w:tcPr>
            <w:tcW w:w="748" w:type="dxa"/>
          </w:tcPr>
          <w:p w:rsidR="005B656F" w:rsidRPr="00D33D7D"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География</w:t>
            </w:r>
            <w:r>
              <w:rPr>
                <w:sz w:val="20"/>
                <w:szCs w:val="20"/>
              </w:rPr>
              <w:t>. 10-11 класс</w:t>
            </w:r>
          </w:p>
          <w:p w:rsidR="005B656F" w:rsidRDefault="005B656F" w:rsidP="002B3FCF">
            <w:pPr>
              <w:jc w:val="center"/>
              <w:rPr>
                <w:sz w:val="20"/>
                <w:szCs w:val="20"/>
              </w:rPr>
            </w:pPr>
            <w:r w:rsidRPr="00D33D7D">
              <w:rPr>
                <w:sz w:val="20"/>
                <w:szCs w:val="20"/>
              </w:rPr>
              <w:t>(базовый уровень)</w:t>
            </w:r>
            <w:r>
              <w:rPr>
                <w:sz w:val="20"/>
                <w:szCs w:val="20"/>
              </w:rPr>
              <w:t xml:space="preserve">           2 часть</w:t>
            </w: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z w:val="20"/>
                <w:szCs w:val="20"/>
              </w:rPr>
            </w:pPr>
            <w:r>
              <w:rPr>
                <w:spacing w:val="-2"/>
                <w:sz w:val="20"/>
                <w:szCs w:val="20"/>
              </w:rPr>
              <w:t>Домогацких Е.М., Алексеевский Н.И.</w:t>
            </w:r>
          </w:p>
        </w:tc>
        <w:tc>
          <w:tcPr>
            <w:tcW w:w="1638" w:type="dxa"/>
          </w:tcPr>
          <w:p w:rsidR="005B656F" w:rsidRPr="00D33D7D" w:rsidRDefault="005B656F" w:rsidP="002B3FCF">
            <w:pPr>
              <w:jc w:val="center"/>
              <w:rPr>
                <w:sz w:val="20"/>
                <w:szCs w:val="20"/>
              </w:rPr>
            </w:pPr>
            <w:r w:rsidRPr="00D33D7D">
              <w:rPr>
                <w:sz w:val="20"/>
                <w:szCs w:val="20"/>
              </w:rPr>
              <w:t xml:space="preserve">М.: </w:t>
            </w:r>
            <w:r>
              <w:rPr>
                <w:sz w:val="20"/>
                <w:szCs w:val="20"/>
              </w:rPr>
              <w:t>Русское слово - учебник</w:t>
            </w:r>
          </w:p>
        </w:tc>
        <w:tc>
          <w:tcPr>
            <w:tcW w:w="1168" w:type="dxa"/>
          </w:tcPr>
          <w:p w:rsidR="005B656F" w:rsidRDefault="005B656F" w:rsidP="002B3FCF">
            <w:pPr>
              <w:jc w:val="center"/>
              <w:rPr>
                <w:sz w:val="20"/>
                <w:szCs w:val="20"/>
              </w:rPr>
            </w:pPr>
            <w:r>
              <w:rPr>
                <w:sz w:val="20"/>
                <w:szCs w:val="20"/>
              </w:rPr>
              <w:t>2017</w:t>
            </w:r>
          </w:p>
        </w:tc>
        <w:tc>
          <w:tcPr>
            <w:tcW w:w="999" w:type="dxa"/>
          </w:tcPr>
          <w:p w:rsidR="005B656F" w:rsidRPr="00D33D7D" w:rsidRDefault="005B656F" w:rsidP="002B3FCF">
            <w:pPr>
              <w:jc w:val="center"/>
              <w:rPr>
                <w:sz w:val="20"/>
                <w:szCs w:val="20"/>
              </w:rPr>
            </w:pPr>
            <w:r>
              <w:rPr>
                <w:sz w:val="20"/>
                <w:szCs w:val="20"/>
              </w:rPr>
              <w:t>45</w:t>
            </w:r>
          </w:p>
        </w:tc>
        <w:tc>
          <w:tcPr>
            <w:tcW w:w="873" w:type="dxa"/>
          </w:tcPr>
          <w:p w:rsidR="005B656F" w:rsidRDefault="005B656F" w:rsidP="002B3FCF">
            <w:pPr>
              <w:jc w:val="center"/>
              <w:rPr>
                <w:sz w:val="20"/>
                <w:szCs w:val="20"/>
              </w:rPr>
            </w:pPr>
            <w:r>
              <w:rPr>
                <w:sz w:val="20"/>
                <w:szCs w:val="20"/>
              </w:rPr>
              <w:t>45</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304F83" w:rsidRDefault="005B656F" w:rsidP="002B3FCF">
            <w:pPr>
              <w:jc w:val="center"/>
              <w:rPr>
                <w:sz w:val="20"/>
                <w:szCs w:val="20"/>
              </w:rPr>
            </w:pPr>
            <w:r w:rsidRPr="00D33D7D">
              <w:rPr>
                <w:sz w:val="20"/>
                <w:szCs w:val="20"/>
              </w:rPr>
              <w:t>Физик</w:t>
            </w:r>
            <w:r>
              <w:rPr>
                <w:sz w:val="20"/>
                <w:szCs w:val="20"/>
              </w:rPr>
              <w:t>а</w:t>
            </w:r>
          </w:p>
        </w:tc>
        <w:tc>
          <w:tcPr>
            <w:tcW w:w="1938" w:type="dxa"/>
          </w:tcPr>
          <w:p w:rsidR="005B656F" w:rsidRDefault="005B656F" w:rsidP="002B3FCF">
            <w:pPr>
              <w:jc w:val="center"/>
              <w:rPr>
                <w:color w:val="000000"/>
                <w:sz w:val="20"/>
                <w:szCs w:val="20"/>
              </w:rPr>
            </w:pPr>
            <w:r w:rsidRPr="00D33D7D">
              <w:rPr>
                <w:color w:val="000000"/>
                <w:sz w:val="20"/>
                <w:szCs w:val="20"/>
              </w:rPr>
              <w:t xml:space="preserve">Мякишев Г.Я., Буховцев Б.Б., Чаругин В.И./Под </w:t>
            </w:r>
            <w:proofErr w:type="gramStart"/>
            <w:r w:rsidRPr="00D33D7D">
              <w:rPr>
                <w:color w:val="000000"/>
                <w:sz w:val="20"/>
                <w:szCs w:val="20"/>
              </w:rPr>
              <w:t>ред</w:t>
            </w:r>
            <w:proofErr w:type="gramEnd"/>
            <w:r w:rsidRPr="00D33D7D">
              <w:rPr>
                <w:color w:val="000000"/>
                <w:sz w:val="20"/>
                <w:szCs w:val="20"/>
              </w:rPr>
              <w:t xml:space="preserve"> Николаева В.И., Парфентьевой Н.А. </w:t>
            </w:r>
          </w:p>
          <w:p w:rsidR="005B656F" w:rsidRDefault="005B656F" w:rsidP="002B3FCF">
            <w:pPr>
              <w:rPr>
                <w:color w:val="000000"/>
                <w:sz w:val="20"/>
                <w:szCs w:val="20"/>
              </w:rPr>
            </w:pPr>
          </w:p>
          <w:p w:rsidR="005B656F" w:rsidRPr="00D33D7D" w:rsidRDefault="005B656F" w:rsidP="002B3FCF">
            <w:pPr>
              <w:rPr>
                <w:sz w:val="20"/>
                <w:szCs w:val="20"/>
              </w:rPr>
            </w:pPr>
          </w:p>
        </w:tc>
        <w:tc>
          <w:tcPr>
            <w:tcW w:w="1638" w:type="dxa"/>
          </w:tcPr>
          <w:p w:rsidR="005B656F" w:rsidRPr="00D33D7D" w:rsidRDefault="005B656F" w:rsidP="002B3FCF">
            <w:pPr>
              <w:jc w:val="center"/>
              <w:rPr>
                <w:sz w:val="20"/>
                <w:szCs w:val="20"/>
              </w:rPr>
            </w:pPr>
            <w:r w:rsidRPr="00D33D7D">
              <w:rPr>
                <w:sz w:val="20"/>
                <w:szCs w:val="20"/>
              </w:rPr>
              <w:lastRenderedPageBreak/>
              <w:t>М.: Просвещение</w:t>
            </w:r>
          </w:p>
        </w:tc>
        <w:tc>
          <w:tcPr>
            <w:tcW w:w="1168" w:type="dxa"/>
          </w:tcPr>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40</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55</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Pr>
                <w:sz w:val="20"/>
                <w:szCs w:val="20"/>
              </w:rPr>
              <w:t>Астрономия</w:t>
            </w:r>
          </w:p>
          <w:p w:rsidR="005B656F"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color w:val="000000"/>
                <w:sz w:val="20"/>
                <w:szCs w:val="20"/>
              </w:rPr>
            </w:pPr>
            <w:r>
              <w:rPr>
                <w:color w:val="000000"/>
                <w:sz w:val="20"/>
                <w:szCs w:val="20"/>
              </w:rPr>
              <w:t>Воронцов – Вельяминов Б.А.</w:t>
            </w:r>
          </w:p>
        </w:tc>
        <w:tc>
          <w:tcPr>
            <w:tcW w:w="1638" w:type="dxa"/>
          </w:tcPr>
          <w:p w:rsidR="005B656F" w:rsidRPr="00D33D7D" w:rsidRDefault="005B656F" w:rsidP="002B3FCF">
            <w:pPr>
              <w:jc w:val="center"/>
              <w:rPr>
                <w:sz w:val="20"/>
                <w:szCs w:val="20"/>
              </w:rPr>
            </w:pPr>
            <w:r>
              <w:rPr>
                <w:sz w:val="20"/>
                <w:szCs w:val="20"/>
              </w:rPr>
              <w:t>М.: Дрофа</w:t>
            </w:r>
          </w:p>
        </w:tc>
        <w:tc>
          <w:tcPr>
            <w:tcW w:w="1168" w:type="dxa"/>
          </w:tcPr>
          <w:p w:rsidR="005B656F" w:rsidRDefault="005B656F" w:rsidP="002B3FCF">
            <w:pPr>
              <w:jc w:val="center"/>
              <w:rPr>
                <w:sz w:val="20"/>
                <w:szCs w:val="20"/>
              </w:rPr>
            </w:pPr>
            <w:r>
              <w:rPr>
                <w:sz w:val="20"/>
                <w:szCs w:val="20"/>
              </w:rPr>
              <w:t>2018,</w:t>
            </w:r>
          </w:p>
          <w:p w:rsidR="005B656F"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35</w:t>
            </w:r>
          </w:p>
          <w:p w:rsidR="005B656F" w:rsidRPr="00D33D7D" w:rsidRDefault="005B656F" w:rsidP="002B3FCF">
            <w:pPr>
              <w:jc w:val="center"/>
              <w:rPr>
                <w:sz w:val="20"/>
                <w:szCs w:val="20"/>
              </w:rPr>
            </w:pPr>
            <w:r>
              <w:rPr>
                <w:sz w:val="20"/>
                <w:szCs w:val="20"/>
              </w:rPr>
              <w:t>15</w:t>
            </w:r>
          </w:p>
        </w:tc>
        <w:tc>
          <w:tcPr>
            <w:tcW w:w="873" w:type="dxa"/>
          </w:tcPr>
          <w:p w:rsidR="005B656F" w:rsidRDefault="005B656F" w:rsidP="002B3FCF">
            <w:pPr>
              <w:jc w:val="center"/>
              <w:rPr>
                <w:sz w:val="20"/>
                <w:szCs w:val="20"/>
              </w:rPr>
            </w:pPr>
            <w:r>
              <w:rPr>
                <w:sz w:val="20"/>
                <w:szCs w:val="20"/>
              </w:rPr>
              <w:t>50</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Default="005B656F" w:rsidP="002B3FCF">
            <w:pPr>
              <w:jc w:val="center"/>
              <w:rPr>
                <w:sz w:val="20"/>
                <w:szCs w:val="20"/>
              </w:rPr>
            </w:pPr>
            <w:r w:rsidRPr="00D33D7D">
              <w:rPr>
                <w:sz w:val="20"/>
                <w:szCs w:val="20"/>
              </w:rPr>
              <w:t xml:space="preserve">Химия </w:t>
            </w:r>
          </w:p>
          <w:p w:rsidR="005B656F" w:rsidRPr="00D33D7D" w:rsidRDefault="005B656F" w:rsidP="002B3FCF">
            <w:pPr>
              <w:jc w:val="center"/>
              <w:rPr>
                <w:sz w:val="20"/>
                <w:szCs w:val="20"/>
              </w:rPr>
            </w:pPr>
          </w:p>
          <w:p w:rsidR="005B656F" w:rsidRPr="00D33D7D" w:rsidRDefault="005B656F" w:rsidP="002B3FCF">
            <w:pPr>
              <w:jc w:val="center"/>
              <w:rPr>
                <w:sz w:val="20"/>
                <w:szCs w:val="20"/>
              </w:rPr>
            </w:pPr>
          </w:p>
        </w:tc>
        <w:tc>
          <w:tcPr>
            <w:tcW w:w="1938" w:type="dxa"/>
          </w:tcPr>
          <w:p w:rsidR="005B656F" w:rsidRPr="00D33D7D" w:rsidRDefault="005B656F" w:rsidP="002B3FCF">
            <w:pPr>
              <w:jc w:val="center"/>
              <w:rPr>
                <w:spacing w:val="-2"/>
                <w:sz w:val="20"/>
                <w:szCs w:val="20"/>
              </w:rPr>
            </w:pPr>
            <w:r>
              <w:rPr>
                <w:spacing w:val="-2"/>
                <w:sz w:val="20"/>
                <w:szCs w:val="20"/>
              </w:rPr>
              <w:t>Рудзитис Г.Е., Фельдман Ф.Г.</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Default="005B656F" w:rsidP="002B3FCF">
            <w:pPr>
              <w:jc w:val="center"/>
              <w:rPr>
                <w:sz w:val="20"/>
                <w:szCs w:val="20"/>
              </w:rPr>
            </w:pPr>
            <w:r>
              <w:rPr>
                <w:sz w:val="20"/>
                <w:szCs w:val="20"/>
              </w:rPr>
              <w:t>2018,</w:t>
            </w:r>
          </w:p>
          <w:p w:rsidR="005B656F" w:rsidRPr="00D33D7D" w:rsidRDefault="005B656F" w:rsidP="002B3FCF">
            <w:pPr>
              <w:jc w:val="center"/>
              <w:rPr>
                <w:sz w:val="20"/>
                <w:szCs w:val="20"/>
              </w:rPr>
            </w:pPr>
            <w:r>
              <w:rPr>
                <w:sz w:val="20"/>
                <w:szCs w:val="20"/>
              </w:rPr>
              <w:t>2019</w:t>
            </w:r>
          </w:p>
        </w:tc>
        <w:tc>
          <w:tcPr>
            <w:tcW w:w="999" w:type="dxa"/>
          </w:tcPr>
          <w:p w:rsidR="005B656F" w:rsidRDefault="005B656F" w:rsidP="002B3FCF">
            <w:pPr>
              <w:jc w:val="center"/>
              <w:rPr>
                <w:sz w:val="20"/>
                <w:szCs w:val="20"/>
              </w:rPr>
            </w:pPr>
            <w:r>
              <w:rPr>
                <w:sz w:val="20"/>
                <w:szCs w:val="20"/>
              </w:rPr>
              <w:t>40</w:t>
            </w:r>
          </w:p>
          <w:p w:rsidR="005B656F" w:rsidRPr="00D33D7D" w:rsidRDefault="005B656F" w:rsidP="002B3FCF">
            <w:pPr>
              <w:jc w:val="center"/>
              <w:rPr>
                <w:sz w:val="20"/>
                <w:szCs w:val="20"/>
              </w:rPr>
            </w:pPr>
            <w:r>
              <w:rPr>
                <w:sz w:val="20"/>
                <w:szCs w:val="20"/>
              </w:rPr>
              <w:t>10</w:t>
            </w:r>
          </w:p>
        </w:tc>
        <w:tc>
          <w:tcPr>
            <w:tcW w:w="873" w:type="dxa"/>
          </w:tcPr>
          <w:p w:rsidR="005B656F" w:rsidRDefault="005B656F" w:rsidP="002B3FCF">
            <w:pPr>
              <w:jc w:val="center"/>
              <w:rPr>
                <w:sz w:val="20"/>
                <w:szCs w:val="20"/>
              </w:rPr>
            </w:pPr>
            <w:r>
              <w:rPr>
                <w:sz w:val="20"/>
                <w:szCs w:val="20"/>
              </w:rPr>
              <w:t>50</w:t>
            </w:r>
          </w:p>
        </w:tc>
        <w:tc>
          <w:tcPr>
            <w:tcW w:w="748" w:type="dxa"/>
          </w:tcPr>
          <w:p w:rsidR="005B656F" w:rsidRDefault="005B656F" w:rsidP="002B3FCF">
            <w:pPr>
              <w:jc w:val="center"/>
              <w:rPr>
                <w:sz w:val="20"/>
                <w:szCs w:val="20"/>
              </w:rPr>
            </w:pPr>
            <w:r>
              <w:rPr>
                <w:sz w:val="20"/>
                <w:szCs w:val="20"/>
              </w:rPr>
              <w:t>44</w:t>
            </w:r>
          </w:p>
        </w:tc>
      </w:tr>
      <w:tr w:rsidR="005B656F" w:rsidRPr="00D33D7D" w:rsidTr="005B656F">
        <w:trPr>
          <w:trHeight w:val="144"/>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ОБЖ</w:t>
            </w:r>
          </w:p>
        </w:tc>
        <w:tc>
          <w:tcPr>
            <w:tcW w:w="1938" w:type="dxa"/>
          </w:tcPr>
          <w:p w:rsidR="005B656F" w:rsidRPr="00D33D7D" w:rsidRDefault="005B656F" w:rsidP="002B3FCF">
            <w:pPr>
              <w:jc w:val="center"/>
              <w:rPr>
                <w:sz w:val="20"/>
                <w:szCs w:val="20"/>
              </w:rPr>
            </w:pPr>
            <w:r w:rsidRPr="00D33D7D">
              <w:rPr>
                <w:sz w:val="20"/>
                <w:szCs w:val="20"/>
              </w:rPr>
              <w:t>Смирнов А.Т., Хренников Б.О./ Под ред. Смирнова А.Т.</w:t>
            </w:r>
          </w:p>
        </w:tc>
        <w:tc>
          <w:tcPr>
            <w:tcW w:w="1638" w:type="dxa"/>
          </w:tcPr>
          <w:p w:rsidR="005B656F" w:rsidRPr="00D33D7D" w:rsidRDefault="005B656F" w:rsidP="002B3FCF">
            <w:pPr>
              <w:jc w:val="center"/>
              <w:rPr>
                <w:sz w:val="20"/>
                <w:szCs w:val="20"/>
              </w:rPr>
            </w:pPr>
            <w:r w:rsidRPr="00D33D7D">
              <w:rPr>
                <w:sz w:val="20"/>
                <w:szCs w:val="20"/>
              </w:rPr>
              <w:t>М.: Просвещение</w:t>
            </w:r>
          </w:p>
        </w:tc>
        <w:tc>
          <w:tcPr>
            <w:tcW w:w="1168" w:type="dxa"/>
          </w:tcPr>
          <w:p w:rsidR="005B656F" w:rsidRPr="00D33D7D" w:rsidRDefault="005B656F" w:rsidP="002B3FCF">
            <w:pPr>
              <w:jc w:val="center"/>
              <w:rPr>
                <w:sz w:val="20"/>
                <w:szCs w:val="20"/>
              </w:rPr>
            </w:pPr>
            <w:r>
              <w:rPr>
                <w:sz w:val="20"/>
                <w:szCs w:val="20"/>
              </w:rPr>
              <w:t>2014</w:t>
            </w:r>
          </w:p>
        </w:tc>
        <w:tc>
          <w:tcPr>
            <w:tcW w:w="999" w:type="dxa"/>
          </w:tcPr>
          <w:p w:rsidR="005B656F" w:rsidRPr="00D33D7D" w:rsidRDefault="005B656F" w:rsidP="002B3FCF">
            <w:pPr>
              <w:jc w:val="center"/>
              <w:rPr>
                <w:sz w:val="20"/>
                <w:szCs w:val="20"/>
              </w:rPr>
            </w:pPr>
            <w:r w:rsidRPr="00D33D7D">
              <w:rPr>
                <w:sz w:val="20"/>
                <w:szCs w:val="20"/>
              </w:rPr>
              <w:t>30</w:t>
            </w:r>
          </w:p>
        </w:tc>
        <w:tc>
          <w:tcPr>
            <w:tcW w:w="873" w:type="dxa"/>
          </w:tcPr>
          <w:p w:rsidR="005B656F" w:rsidRPr="00D33D7D" w:rsidRDefault="005B656F" w:rsidP="002B3FCF">
            <w:pPr>
              <w:jc w:val="center"/>
              <w:rPr>
                <w:sz w:val="20"/>
                <w:szCs w:val="20"/>
              </w:rPr>
            </w:pPr>
            <w:r>
              <w:rPr>
                <w:sz w:val="20"/>
                <w:szCs w:val="20"/>
              </w:rPr>
              <w:t>30</w:t>
            </w:r>
          </w:p>
        </w:tc>
        <w:tc>
          <w:tcPr>
            <w:tcW w:w="748" w:type="dxa"/>
          </w:tcPr>
          <w:p w:rsidR="005B656F" w:rsidRPr="00D33D7D" w:rsidRDefault="005B656F" w:rsidP="002B3FCF">
            <w:pPr>
              <w:jc w:val="center"/>
              <w:rPr>
                <w:sz w:val="20"/>
                <w:szCs w:val="20"/>
              </w:rPr>
            </w:pPr>
          </w:p>
        </w:tc>
      </w:tr>
      <w:tr w:rsidR="005B656F" w:rsidRPr="00D33D7D" w:rsidTr="005B656F">
        <w:trPr>
          <w:trHeight w:val="902"/>
        </w:trPr>
        <w:tc>
          <w:tcPr>
            <w:tcW w:w="1083" w:type="dxa"/>
            <w:vMerge/>
          </w:tcPr>
          <w:p w:rsidR="005B656F" w:rsidRPr="00D33D7D" w:rsidRDefault="005B656F" w:rsidP="002B3FCF">
            <w:pPr>
              <w:jc w:val="center"/>
              <w:rPr>
                <w:sz w:val="20"/>
                <w:szCs w:val="20"/>
              </w:rPr>
            </w:pPr>
          </w:p>
        </w:tc>
        <w:tc>
          <w:tcPr>
            <w:tcW w:w="1736" w:type="dxa"/>
          </w:tcPr>
          <w:p w:rsidR="005B656F" w:rsidRPr="00D33D7D" w:rsidRDefault="005B656F" w:rsidP="002B3FCF">
            <w:pPr>
              <w:jc w:val="center"/>
              <w:rPr>
                <w:sz w:val="20"/>
                <w:szCs w:val="20"/>
              </w:rPr>
            </w:pPr>
            <w:r w:rsidRPr="00D33D7D">
              <w:rPr>
                <w:sz w:val="20"/>
                <w:szCs w:val="20"/>
              </w:rPr>
              <w:t>Кубановедение</w:t>
            </w:r>
          </w:p>
        </w:tc>
        <w:tc>
          <w:tcPr>
            <w:tcW w:w="1938" w:type="dxa"/>
          </w:tcPr>
          <w:p w:rsidR="005B656F" w:rsidRPr="00D33D7D" w:rsidRDefault="005B656F" w:rsidP="002B3FCF">
            <w:pPr>
              <w:jc w:val="center"/>
              <w:rPr>
                <w:sz w:val="20"/>
                <w:szCs w:val="20"/>
              </w:rPr>
            </w:pPr>
            <w:r w:rsidRPr="00D33D7D">
              <w:rPr>
                <w:sz w:val="20"/>
                <w:szCs w:val="20"/>
              </w:rPr>
              <w:t>Зайцев А.А., Морозова Е.В. и др.</w:t>
            </w:r>
          </w:p>
        </w:tc>
        <w:tc>
          <w:tcPr>
            <w:tcW w:w="1638" w:type="dxa"/>
          </w:tcPr>
          <w:p w:rsidR="005B656F" w:rsidRPr="00D33D7D" w:rsidRDefault="005B656F" w:rsidP="002B3FCF">
            <w:pPr>
              <w:jc w:val="center"/>
              <w:rPr>
                <w:sz w:val="20"/>
                <w:szCs w:val="20"/>
              </w:rPr>
            </w:pPr>
            <w:r w:rsidRPr="00D33D7D">
              <w:rPr>
                <w:sz w:val="20"/>
                <w:szCs w:val="20"/>
              </w:rPr>
              <w:t>Краснодар: «Перспективы образования»</w:t>
            </w:r>
          </w:p>
        </w:tc>
        <w:tc>
          <w:tcPr>
            <w:tcW w:w="1168" w:type="dxa"/>
          </w:tcPr>
          <w:p w:rsidR="005B656F" w:rsidRPr="00D33D7D" w:rsidRDefault="005B656F" w:rsidP="002B3FCF">
            <w:pPr>
              <w:jc w:val="center"/>
              <w:rPr>
                <w:sz w:val="20"/>
                <w:szCs w:val="20"/>
              </w:rPr>
            </w:pPr>
            <w:r w:rsidRPr="00D33D7D">
              <w:rPr>
                <w:sz w:val="20"/>
                <w:szCs w:val="20"/>
              </w:rPr>
              <w:t>2014</w:t>
            </w:r>
          </w:p>
        </w:tc>
        <w:tc>
          <w:tcPr>
            <w:tcW w:w="999" w:type="dxa"/>
          </w:tcPr>
          <w:p w:rsidR="005B656F" w:rsidRPr="00D33D7D" w:rsidRDefault="005B656F" w:rsidP="002B3FCF">
            <w:pPr>
              <w:jc w:val="center"/>
              <w:rPr>
                <w:sz w:val="20"/>
                <w:szCs w:val="20"/>
              </w:rPr>
            </w:pPr>
            <w:r>
              <w:rPr>
                <w:sz w:val="20"/>
                <w:szCs w:val="20"/>
              </w:rPr>
              <w:t>4</w:t>
            </w:r>
            <w:r w:rsidRPr="00D33D7D">
              <w:rPr>
                <w:sz w:val="20"/>
                <w:szCs w:val="20"/>
              </w:rPr>
              <w:t>5</w:t>
            </w:r>
          </w:p>
        </w:tc>
        <w:tc>
          <w:tcPr>
            <w:tcW w:w="873" w:type="dxa"/>
          </w:tcPr>
          <w:p w:rsidR="005B656F" w:rsidRDefault="005B656F" w:rsidP="002B3FCF">
            <w:pPr>
              <w:jc w:val="center"/>
              <w:rPr>
                <w:sz w:val="20"/>
                <w:szCs w:val="20"/>
              </w:rPr>
            </w:pPr>
            <w:r>
              <w:rPr>
                <w:sz w:val="20"/>
                <w:szCs w:val="20"/>
              </w:rPr>
              <w:t>45</w:t>
            </w:r>
          </w:p>
        </w:tc>
        <w:tc>
          <w:tcPr>
            <w:tcW w:w="748" w:type="dxa"/>
          </w:tcPr>
          <w:p w:rsidR="005B656F" w:rsidRDefault="005B656F" w:rsidP="002B3FCF">
            <w:pPr>
              <w:jc w:val="center"/>
              <w:rPr>
                <w:sz w:val="20"/>
                <w:szCs w:val="20"/>
              </w:rPr>
            </w:pPr>
            <w:r>
              <w:rPr>
                <w:sz w:val="20"/>
                <w:szCs w:val="20"/>
              </w:rPr>
              <w:t>44</w:t>
            </w:r>
          </w:p>
        </w:tc>
      </w:tr>
    </w:tbl>
    <w:p w:rsidR="00BA66D5" w:rsidRDefault="00BA66D5" w:rsidP="0050430D">
      <w:pPr>
        <w:jc w:val="center"/>
        <w:rPr>
          <w:b/>
          <w:sz w:val="28"/>
          <w:szCs w:val="28"/>
        </w:rPr>
      </w:pPr>
    </w:p>
    <w:p w:rsidR="00BA66D5" w:rsidRPr="00914E5E" w:rsidRDefault="00BA66D5" w:rsidP="0050430D">
      <w:pPr>
        <w:jc w:val="center"/>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Default="00FA1550" w:rsidP="00215743">
      <w:pPr>
        <w:tabs>
          <w:tab w:val="left" w:pos="720"/>
        </w:tabs>
        <w:ind w:firstLine="510"/>
        <w:rPr>
          <w:b/>
          <w:sz w:val="28"/>
          <w:szCs w:val="28"/>
        </w:rPr>
      </w:pPr>
    </w:p>
    <w:p w:rsidR="00FA1550" w:rsidRPr="00E20425" w:rsidRDefault="00FA1550" w:rsidP="00215743">
      <w:pPr>
        <w:tabs>
          <w:tab w:val="left" w:pos="1020"/>
        </w:tabs>
      </w:pPr>
    </w:p>
    <w:sectPr w:rsidR="00FA1550" w:rsidRPr="00E20425" w:rsidSect="00B762ED">
      <w:footerReference w:type="even" r:id="rId12"/>
      <w:footerReference w:type="default" r:id="rId13"/>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D5DA1" w:rsidRDefault="008D5DA1">
      <w:r>
        <w:separator/>
      </w:r>
    </w:p>
  </w:endnote>
  <w:endnote w:type="continuationSeparator" w:id="1">
    <w:p w:rsidR="008D5DA1" w:rsidRDefault="008D5DA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mbria">
    <w:panose1 w:val="02040503050406030204"/>
    <w:charset w:val="CC"/>
    <w:family w:val="roman"/>
    <w:pitch w:val="variable"/>
    <w:sig w:usb0="E00002FF" w:usb1="400004FF"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Lucida Sans Unicode">
    <w:panose1 w:val="020B0602030504020204"/>
    <w:charset w:val="CC"/>
    <w:family w:val="swiss"/>
    <w:pitch w:val="variable"/>
    <w:sig w:usb0="80000AFF" w:usb1="0000396B" w:usb2="00000000" w:usb3="00000000" w:csb0="000000B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SchoolBookC">
    <w:altName w:val="Arial Unicode MS"/>
    <w:panose1 w:val="00000000000000000000"/>
    <w:charset w:val="80"/>
    <w:family w:val="auto"/>
    <w:notTrueType/>
    <w:pitch w:val="default"/>
    <w:sig w:usb0="00000000" w:usb1="08070000" w:usb2="00000010" w:usb3="00000000" w:csb0="00020000" w:csb1="00000000"/>
  </w:font>
  <w:font w:name="Georgia">
    <w:panose1 w:val="02040502050405020303"/>
    <w:charset w:val="CC"/>
    <w:family w:val="roman"/>
    <w:pitch w:val="variable"/>
    <w:sig w:usb0="00000287" w:usb1="000000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2FF" w:usb1="420024FF"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DA1" w:rsidRDefault="008D5DA1" w:rsidP="004D0FA8">
    <w:pPr>
      <w:pStyle w:val="ad"/>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D5DA1" w:rsidRDefault="008D5DA1" w:rsidP="004D0FA8">
    <w:pPr>
      <w:pStyle w:val="a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DA1" w:rsidRDefault="008D5DA1" w:rsidP="006430E9">
    <w:pPr>
      <w:pStyle w:val="ad"/>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D5DA1" w:rsidRDefault="008D5DA1" w:rsidP="00B762ED">
    <w:pPr>
      <w:pStyle w:val="ad"/>
      <w:ind w:right="36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DA1" w:rsidRDefault="008D5DA1" w:rsidP="006430E9">
    <w:pPr>
      <w:pStyle w:val="ad"/>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0C5F40">
      <w:rPr>
        <w:rStyle w:val="af5"/>
        <w:noProof/>
      </w:rPr>
      <w:t>345</w:t>
    </w:r>
    <w:r>
      <w:rPr>
        <w:rStyle w:val="af5"/>
      </w:rPr>
      <w:fldChar w:fldCharType="end"/>
    </w:r>
  </w:p>
  <w:p w:rsidR="008D5DA1" w:rsidRDefault="008D5DA1" w:rsidP="00B762ED">
    <w:pPr>
      <w:pStyle w:val="a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D5DA1" w:rsidRDefault="008D5DA1">
      <w:r>
        <w:separator/>
      </w:r>
    </w:p>
  </w:footnote>
  <w:footnote w:type="continuationSeparator" w:id="1">
    <w:p w:rsidR="008D5DA1" w:rsidRDefault="008D5DA1">
      <w:r>
        <w:continuationSeparator/>
      </w:r>
    </w:p>
  </w:footnote>
  <w:footnote w:id="2">
    <w:p w:rsidR="008D5DA1" w:rsidRDefault="008D5DA1" w:rsidP="00D63395">
      <w:pPr>
        <w:pStyle w:val="a6"/>
      </w:pPr>
      <w:r w:rsidRPr="00FA5EAD">
        <w:rPr>
          <w:rStyle w:val="a3"/>
          <w:vertAlign w:val="superscript"/>
        </w:rPr>
        <w:footnoteRef/>
      </w:r>
      <w:r>
        <w:t xml:space="preserve"> Планируемые результаты, относящиеся к блоку «</w:t>
      </w:r>
      <w:r w:rsidRPr="00C50E93">
        <w:rPr>
          <w:i/>
        </w:rPr>
        <w:t>Выпускник получит возможность научиться</w:t>
      </w:r>
      <w:r w:rsidRPr="00C50E93">
        <w:t>»</w:t>
      </w:r>
      <w:r>
        <w:t xml:space="preserve"> выделяются далее </w:t>
      </w:r>
      <w:r w:rsidRPr="00FA5EAD">
        <w:rPr>
          <w:i/>
        </w:rPr>
        <w:t>курсивом</w:t>
      </w:r>
      <w:r>
        <w:t>.</w:t>
      </w:r>
    </w:p>
  </w:footnote>
  <w:footnote w:id="3">
    <w:p w:rsidR="008D5DA1" w:rsidRPr="00465A9D" w:rsidRDefault="008D5DA1" w:rsidP="00D63395">
      <w:pPr>
        <w:pStyle w:val="a6"/>
      </w:pPr>
      <w:r w:rsidRPr="00CC166D">
        <w:rPr>
          <w:rStyle w:val="a3"/>
          <w:vertAlign w:val="superscript"/>
        </w:rPr>
        <w:footnoteRef/>
      </w:r>
      <w:r w:rsidRPr="00465A9D">
        <w:t>Такие этапы могут быть выделены на основе возрастных обсобенностей обучающихся, на основе специфики образовательного процесса в данном учреждении, или иных основаниях</w:t>
      </w:r>
      <w:r>
        <w:t>.</w:t>
      </w:r>
    </w:p>
  </w:footnote>
  <w:footnote w:id="4">
    <w:p w:rsidR="008D5DA1" w:rsidRDefault="008D5DA1" w:rsidP="00D63395">
      <w:pPr>
        <w:pStyle w:val="a6"/>
      </w:pPr>
      <w:r w:rsidRPr="00CB3BAD">
        <w:rPr>
          <w:rStyle w:val="a3"/>
          <w:vertAlign w:val="superscript"/>
        </w:rPr>
        <w:footnoteRef/>
      </w:r>
      <w:r>
        <w:t>Предлагаемые с этой целью факультативы должны быть ограничены по объёму (от 32 до 68 часов) и обязательно заканчиваться процедурами самооценки и оценкой презентации выполненных учебных работ.</w:t>
      </w:r>
    </w:p>
  </w:footnote>
  <w:footnote w:id="5">
    <w:p w:rsidR="008D5DA1" w:rsidRDefault="008D5DA1" w:rsidP="00D63395">
      <w:pPr>
        <w:pStyle w:val="a6"/>
      </w:pPr>
      <w:r w:rsidRPr="007315D0">
        <w:rPr>
          <w:rStyle w:val="a3"/>
          <w:vertAlign w:val="superscript"/>
        </w:rPr>
        <w:footnoteRef/>
      </w:r>
      <w:r>
        <w:t>Список художественных произведений, используемых для разработки заданий для итоговой оценки достижения планируемых результатов</w:t>
      </w:r>
      <w:proofErr w:type="gramStart"/>
      <w:r>
        <w:t>.</w:t>
      </w:r>
      <w:proofErr w:type="gramEnd"/>
      <w:r>
        <w:t xml:space="preserve"> </w:t>
      </w:r>
      <w:proofErr w:type="gramStart"/>
      <w:r>
        <w:t>п</w:t>
      </w:r>
      <w:proofErr w:type="gramEnd"/>
      <w:r>
        <w:t>риводится в полном издании планируемых результатов по литературе.</w:t>
      </w:r>
    </w:p>
  </w:footnote>
  <w:footnote w:id="6">
    <w:p w:rsidR="008D5DA1" w:rsidRPr="001A2722" w:rsidRDefault="008D5DA1" w:rsidP="00D63395">
      <w:pPr>
        <w:ind w:firstLine="510"/>
      </w:pPr>
      <w:r w:rsidRPr="0031648B">
        <w:rPr>
          <w:rStyle w:val="a3"/>
        </w:rPr>
        <w:footnoteRef/>
      </w:r>
      <w:r w:rsidRPr="001A2722">
        <w:t xml:space="preserve"> Данный блок включает три модуля: «Индустриальные технологии», «Технологии ведения дома» и «Сельскохозяйственные технологии». Каждый ученик изучает не менее двух из названных модулей.</w:t>
      </w:r>
    </w:p>
  </w:footnote>
  <w:footnote w:id="7">
    <w:p w:rsidR="008D5DA1" w:rsidRPr="001A2722" w:rsidRDefault="008D5DA1" w:rsidP="00D63395">
      <w:pPr>
        <w:spacing w:line="360" w:lineRule="auto"/>
        <w:ind w:firstLine="510"/>
      </w:pPr>
      <w:r w:rsidRPr="00EB11FD">
        <w:rPr>
          <w:rStyle w:val="a3"/>
          <w:vertAlign w:val="superscript"/>
        </w:rPr>
        <w:footnoteRef/>
      </w:r>
      <w:r w:rsidRPr="001A2722">
        <w:t xml:space="preserve"> Данный раздел изучается в образовательных учреждениях, имеющих необходимую учебно-материальную базу.</w:t>
      </w:r>
    </w:p>
  </w:footnote>
  <w:footnote w:id="8">
    <w:p w:rsidR="008D5DA1" w:rsidRDefault="008D5DA1">
      <w:pPr>
        <w:pStyle w:val="a6"/>
      </w:pPr>
      <w:r>
        <w:rPr>
          <w:rStyle w:val="a3"/>
        </w:rPr>
        <w:footnoteRef/>
      </w:r>
      <w:r w:rsidRPr="00046888">
        <w:t>Руководителем проекта может быть как педагог данного образовательного учреждения, так сотрудник иной организации или иного образовательного учреждения, в том числе – высшего.</w:t>
      </w:r>
    </w:p>
  </w:footnote>
  <w:footnote w:id="9">
    <w:p w:rsidR="008D5DA1" w:rsidRDefault="008D5DA1">
      <w:pPr>
        <w:pStyle w:val="a6"/>
      </w:pPr>
      <w:r>
        <w:rPr>
          <w:rStyle w:val="a3"/>
        </w:rPr>
        <w:footnoteRef/>
      </w:r>
      <w:r w:rsidRPr="00D16A17">
        <w:t xml:space="preserve">  В соответствии с ФГОС ООО к результатам индивидуальных достижений обучающихся, не подлежащим итоговой оценке, относятся ценностные ориентации обучающегося и индивидуальные личностные характеристики. Обобщённая оценка этих и других личностных результатов освоения </w:t>
      </w:r>
      <w:proofErr w:type="gramStart"/>
      <w:r w:rsidRPr="00D16A17">
        <w:t>обучающимися</w:t>
      </w:r>
      <w:proofErr w:type="gramEnd"/>
      <w:r w:rsidRPr="00D16A17">
        <w:t xml:space="preserve"> основных образовательных программ должна осуществляться в ходе различных мониторинговых исследований на основе неперсонифицированных процедур.</w:t>
      </w:r>
    </w:p>
  </w:footnote>
  <w:footnote w:id="10">
    <w:p w:rsidR="008D5DA1" w:rsidRPr="002C7368" w:rsidRDefault="008D5DA1" w:rsidP="00151E6F">
      <w:pPr>
        <w:rPr>
          <w:sz w:val="18"/>
          <w:szCs w:val="18"/>
        </w:rPr>
      </w:pPr>
      <w:r w:rsidRPr="00C50547">
        <w:rPr>
          <w:rStyle w:val="a3"/>
        </w:rPr>
        <w:footnoteRef/>
      </w:r>
      <w:proofErr w:type="gramStart"/>
      <w:r w:rsidRPr="002C7368">
        <w:rPr>
          <w:sz w:val="20"/>
          <w:szCs w:val="20"/>
        </w:rPr>
        <w:t xml:space="preserve">Дети с ограниченными возможностями здоровья (ОВЗ) – дети, состояние здоровья которых препятствует освоению образовательных программ общего образования вне специальных условий обучения и воспитания, </w:t>
      </w:r>
      <w:r w:rsidRPr="002C7368">
        <w:rPr>
          <w:sz w:val="18"/>
          <w:szCs w:val="18"/>
        </w:rPr>
        <w:t>т.е. это дети-инвалиды либо 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w:t>
      </w:r>
      <w:proofErr w:type="gramEnd"/>
      <w:r w:rsidRPr="002C7368">
        <w:rPr>
          <w:sz w:val="18"/>
          <w:szCs w:val="18"/>
        </w:rPr>
        <w:t xml:space="preserve"> воспитания.</w:t>
      </w:r>
    </w:p>
    <w:p w:rsidR="008D5DA1" w:rsidRPr="000074CE" w:rsidRDefault="008D5DA1" w:rsidP="00151E6F">
      <w:pPr>
        <w:pStyle w:val="a6"/>
        <w:rPr>
          <w:sz w:val="18"/>
          <w:szCs w:val="18"/>
        </w:rPr>
      </w:pPr>
    </w:p>
  </w:footnote>
  <w:footnote w:id="11">
    <w:p w:rsidR="008D5DA1" w:rsidRPr="000074CE" w:rsidRDefault="008D5DA1" w:rsidP="00151E6F">
      <w:pPr>
        <w:pStyle w:val="a6"/>
        <w:rPr>
          <w:sz w:val="18"/>
          <w:szCs w:val="18"/>
        </w:rPr>
      </w:pPr>
      <w:r w:rsidRPr="000074CE">
        <w:rPr>
          <w:rStyle w:val="a3"/>
          <w:sz w:val="18"/>
          <w:szCs w:val="18"/>
        </w:rPr>
        <w:footnoteRef/>
      </w:r>
      <w:r w:rsidRPr="000074CE">
        <w:rPr>
          <w:sz w:val="18"/>
          <w:szCs w:val="18"/>
        </w:rPr>
        <w:t xml:space="preserve"> </w:t>
      </w:r>
      <w:proofErr w:type="gramStart"/>
      <w:r w:rsidRPr="000074CE">
        <w:rPr>
          <w:sz w:val="18"/>
          <w:szCs w:val="18"/>
        </w:rPr>
        <w:t>При реализации основных образовательных программ для обучающихся с ограниченными возможностями здоровья могут использоваться специальные образовательные программы и быть установлены специальные федеральные государственные образовательные стандарты.</w:t>
      </w:r>
      <w:proofErr w:type="gramEnd"/>
      <w:r w:rsidRPr="000074CE">
        <w:rPr>
          <w:sz w:val="18"/>
          <w:szCs w:val="18"/>
        </w:rPr>
        <w:t xml:space="preserve"> Также может быть увеличен нормативный срок освоения образовательной программы основного общего образования с учетом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8D5DA1" w:rsidRPr="000074CE" w:rsidRDefault="008D5DA1" w:rsidP="00151E6F">
      <w:pPr>
        <w:pStyle w:val="a6"/>
        <w:rPr>
          <w:sz w:val="18"/>
          <w:szCs w:val="18"/>
        </w:rPr>
      </w:pPr>
    </w:p>
  </w:footnote>
  <w:footnote w:id="12">
    <w:p w:rsidR="008D5DA1" w:rsidRPr="00336389" w:rsidRDefault="008D5DA1" w:rsidP="00151E6F">
      <w:pPr>
        <w:pStyle w:val="a6"/>
        <w:rPr>
          <w:sz w:val="18"/>
          <w:szCs w:val="18"/>
        </w:rPr>
      </w:pPr>
      <w:r w:rsidRPr="00336389">
        <w:rPr>
          <w:rStyle w:val="a3"/>
          <w:sz w:val="18"/>
          <w:szCs w:val="18"/>
        </w:rPr>
        <w:footnoteRef/>
      </w:r>
      <w:r w:rsidRPr="00336389">
        <w:rPr>
          <w:sz w:val="18"/>
          <w:szCs w:val="18"/>
        </w:rPr>
        <w:t xml:space="preserve"> При организации работы в данном направлении целесообразно руководствоваться разработанными на федеральном уровне методическими рекомендациями, учитывающими специфику образовательного и реабилитационного процесса для таких детей. Специальные (коррекционные) образовательные учреждения могут выполнять функции учебно-методических центров, обеспечивающих оказание методической помощи педагогическим работникам образовательных учреждений общего типа, консультативной и психолого-педагогической помощи обучающимся и их родителям.</w:t>
      </w:r>
    </w:p>
  </w:footnote>
  <w:footnote w:id="13">
    <w:p w:rsidR="008D5DA1" w:rsidRPr="00366E32" w:rsidRDefault="008D5DA1" w:rsidP="00B642B1">
      <w:pPr>
        <w:ind w:firstLine="454"/>
        <w:rPr>
          <w:lang w:val="de-DE"/>
        </w:rPr>
      </w:pPr>
      <w:r w:rsidRPr="00366E32">
        <w:rPr>
          <w:vertAlign w:val="superscript"/>
        </w:rPr>
        <w:t>1</w:t>
      </w:r>
      <w:r>
        <w:t> </w:t>
      </w:r>
      <w:r w:rsidRPr="00366E32">
        <w:rPr>
          <w:rStyle w:val="maintext1"/>
        </w:rPr>
        <w:t>Приказ Министерства здравоохранения и социального развития Российской Федерации (</w:t>
      </w:r>
      <w:r>
        <w:rPr>
          <w:rStyle w:val="maintext1"/>
        </w:rPr>
        <w:t>М</w:t>
      </w:r>
      <w:r w:rsidRPr="00366E32">
        <w:rPr>
          <w:rStyle w:val="maintext1"/>
        </w:rPr>
        <w:t>инздравсоцразвития России) от 26</w:t>
      </w:r>
      <w:r>
        <w:rPr>
          <w:rStyle w:val="maintext1"/>
        </w:rPr>
        <w:t> </w:t>
      </w:r>
      <w:r w:rsidRPr="00366E32">
        <w:rPr>
          <w:rStyle w:val="maintext1"/>
        </w:rPr>
        <w:t>августа 2010</w:t>
      </w:r>
      <w:r>
        <w:rPr>
          <w:rStyle w:val="maintext1"/>
        </w:rPr>
        <w:t> </w:t>
      </w:r>
      <w:r w:rsidRPr="00366E32">
        <w:rPr>
          <w:rStyle w:val="maintext1"/>
        </w:rPr>
        <w:t xml:space="preserve">г. </w:t>
      </w:r>
      <w:r>
        <w:rPr>
          <w:rStyle w:val="maintext1"/>
        </w:rPr>
        <w:t>№ 761н  </w:t>
      </w:r>
      <w:r w:rsidRPr="00366E32">
        <w:rPr>
          <w:rStyle w:val="maintext1"/>
        </w:rPr>
        <w:t>Москв</w:t>
      </w:r>
      <w:r>
        <w:rPr>
          <w:rStyle w:val="maintext1"/>
        </w:rPr>
        <w:t>ы</w:t>
      </w:r>
      <w:proofErr w:type="gramStart"/>
      <w:r>
        <w:rPr>
          <w:rStyle w:val="maintext1"/>
        </w:rPr>
        <w:t>«</w:t>
      </w:r>
      <w:r w:rsidRPr="00366E32">
        <w:rPr>
          <w:rStyle w:val="maintext1"/>
        </w:rPr>
        <w:t>О</w:t>
      </w:r>
      <w:proofErr w:type="gramEnd"/>
      <w:r w:rsidRPr="00366E32">
        <w:rPr>
          <w:rStyle w:val="maintext1"/>
        </w:rPr>
        <w:t xml:space="preserve">б утверждении Единого квалификационного справочника должностей руководителей, специалистов и служащих, раздел </w:t>
      </w:r>
      <w:r>
        <w:rPr>
          <w:rStyle w:val="maintext1"/>
        </w:rPr>
        <w:t>«</w:t>
      </w:r>
      <w:r w:rsidRPr="00366E32">
        <w:rPr>
          <w:rStyle w:val="maintext1"/>
        </w:rPr>
        <w:t>Квалификационные характеристики должностей работников образования</w:t>
      </w:r>
      <w:r>
        <w:rPr>
          <w:rStyle w:val="maintext1"/>
        </w:rPr>
        <w:t>»</w:t>
      </w:r>
      <w:r w:rsidRPr="00366E32">
        <w:rPr>
          <w:rStyle w:val="maintext1"/>
        </w:rPr>
        <w:t>. Опубликован 20 октября 2010 г. Вступил в силу 31 октября 2010 г. Зарегистрирован в Минюсте РФ 6</w:t>
      </w:r>
      <w:r>
        <w:rPr>
          <w:rStyle w:val="maintext1"/>
        </w:rPr>
        <w:t> </w:t>
      </w:r>
      <w:r w:rsidRPr="00366E32">
        <w:rPr>
          <w:rStyle w:val="maintext1"/>
        </w:rPr>
        <w:t>октября 2010</w:t>
      </w:r>
      <w:r>
        <w:rPr>
          <w:rStyle w:val="maintext1"/>
        </w:rPr>
        <w:t> </w:t>
      </w:r>
      <w:r w:rsidRPr="00366E32">
        <w:rPr>
          <w:rStyle w:val="maintext1"/>
        </w:rPr>
        <w:t xml:space="preserve">г. Регистрационный </w:t>
      </w:r>
      <w:r>
        <w:rPr>
          <w:rStyle w:val="maintext1"/>
        </w:rPr>
        <w:t>№ </w:t>
      </w:r>
      <w:r w:rsidRPr="00366E32">
        <w:rPr>
          <w:rStyle w:val="maintext1"/>
        </w:rPr>
        <w:t>18638</w:t>
      </w:r>
      <w:r w:rsidRPr="00366E32">
        <w:t>.</w:t>
      </w:r>
    </w:p>
  </w:footnote>
  <w:footnote w:id="14">
    <w:p w:rsidR="008D5DA1" w:rsidRDefault="008D5DA1" w:rsidP="00B642B1">
      <w:pPr>
        <w:pStyle w:val="a6"/>
        <w:ind w:firstLine="454"/>
      </w:pPr>
      <w:r w:rsidRPr="00C850A7">
        <w:rPr>
          <w:rStyle w:val="a3"/>
          <w:vertAlign w:val="superscript"/>
        </w:rPr>
        <w:footnoteRef/>
      </w:r>
      <w:r>
        <w:t> Использованы материалы В. Д. Шадрикова</w:t>
      </w:r>
    </w:p>
  </w:footnote>
  <w:footnote w:id="15">
    <w:p w:rsidR="008D5DA1" w:rsidRPr="00054E09" w:rsidRDefault="008D5DA1" w:rsidP="00B642B1">
      <w:pPr>
        <w:pStyle w:val="a6"/>
        <w:ind w:firstLine="454"/>
      </w:pPr>
      <w:r w:rsidRPr="00054E09">
        <w:rPr>
          <w:rStyle w:val="a3"/>
          <w:vertAlign w:val="superscript"/>
        </w:rPr>
        <w:footnoteRef/>
      </w:r>
      <w:r w:rsidRPr="00054E09">
        <w:t> </w:t>
      </w:r>
      <w:r w:rsidRPr="00054E09">
        <w:rPr>
          <w:bCs/>
        </w:rPr>
        <w:t>«Новая система оплаты труда работников образования. Модельная методика формирования системы оплаты труда и стимулирования работников государственных образовательных учреждений субъектов Российской Федерации и муниципальных образовательных учреждений» (утверждена Минобрнауки 22</w:t>
      </w:r>
      <w:r>
        <w:rPr>
          <w:bCs/>
        </w:rPr>
        <w:t> </w:t>
      </w:r>
      <w:r w:rsidRPr="00054E09">
        <w:rPr>
          <w:bCs/>
        </w:rPr>
        <w:t>ноября 2007 г.).</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DA1" w:rsidRDefault="008D5DA1" w:rsidP="004D0FA8">
    <w:pPr>
      <w:pStyle w:val="a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end"/>
    </w:r>
  </w:p>
  <w:p w:rsidR="008D5DA1" w:rsidRDefault="008D5DA1" w:rsidP="004D0FA8">
    <w:pPr>
      <w:pStyle w:val="a4"/>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5DA1" w:rsidRDefault="008D5DA1" w:rsidP="004D0FA8">
    <w:pPr>
      <w:pStyle w:val="a4"/>
      <w:framePr w:wrap="around" w:vAnchor="text" w:hAnchor="margin" w:xAlign="right" w:y="1"/>
      <w:rPr>
        <w:rStyle w:val="af5"/>
      </w:rPr>
    </w:pPr>
    <w:r>
      <w:rPr>
        <w:rStyle w:val="af5"/>
      </w:rPr>
      <w:fldChar w:fldCharType="begin"/>
    </w:r>
    <w:r>
      <w:rPr>
        <w:rStyle w:val="af5"/>
      </w:rPr>
      <w:instrText xml:space="preserve">PAGE  </w:instrText>
    </w:r>
    <w:r>
      <w:rPr>
        <w:rStyle w:val="af5"/>
      </w:rPr>
      <w:fldChar w:fldCharType="separate"/>
    </w:r>
    <w:r w:rsidR="008D4816">
      <w:rPr>
        <w:rStyle w:val="af5"/>
        <w:noProof/>
      </w:rPr>
      <w:t>6</w:t>
    </w:r>
    <w:r>
      <w:rPr>
        <w:rStyle w:val="af5"/>
      </w:rPr>
      <w:fldChar w:fldCharType="end"/>
    </w:r>
  </w:p>
  <w:p w:rsidR="008D5DA1" w:rsidRDefault="008D5DA1" w:rsidP="004D0FA8">
    <w:pPr>
      <w:pStyle w:val="a4"/>
      <w:ind w:right="360"/>
      <w:jc w:val="righ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AB49F9"/>
    <w:multiLevelType w:val="hybridMultilevel"/>
    <w:tmpl w:val="12DE13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18616AE"/>
    <w:multiLevelType w:val="hybridMultilevel"/>
    <w:tmpl w:val="A00EB3BC"/>
    <w:lvl w:ilvl="0" w:tplc="04190005">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
    <w:nsid w:val="024B269D"/>
    <w:multiLevelType w:val="hybridMultilevel"/>
    <w:tmpl w:val="2410D5BE"/>
    <w:lvl w:ilvl="0" w:tplc="96FE0140">
      <w:start w:val="1"/>
      <w:numFmt w:val="bullet"/>
      <w:lvlText w:val="-"/>
      <w:lvlJc w:val="left"/>
      <w:pPr>
        <w:tabs>
          <w:tab w:val="num" w:pos="360"/>
        </w:tabs>
        <w:ind w:left="360" w:hanging="360"/>
      </w:pPr>
      <w:rPr>
        <w:rFonts w:ascii="Courier New" w:hAnsi="Courier New" w:hint="default"/>
      </w:rPr>
    </w:lvl>
    <w:lvl w:ilvl="1" w:tplc="04190003" w:tentative="1">
      <w:start w:val="1"/>
      <w:numFmt w:val="bullet"/>
      <w:lvlText w:val="o"/>
      <w:lvlJc w:val="left"/>
      <w:pPr>
        <w:tabs>
          <w:tab w:val="num" w:pos="706"/>
        </w:tabs>
        <w:ind w:left="706" w:hanging="360"/>
      </w:pPr>
      <w:rPr>
        <w:rFonts w:ascii="Courier New" w:hAnsi="Courier New" w:cs="Courier New" w:hint="default"/>
      </w:rPr>
    </w:lvl>
    <w:lvl w:ilvl="2" w:tplc="04190005" w:tentative="1">
      <w:start w:val="1"/>
      <w:numFmt w:val="bullet"/>
      <w:lvlText w:val=""/>
      <w:lvlJc w:val="left"/>
      <w:pPr>
        <w:tabs>
          <w:tab w:val="num" w:pos="1426"/>
        </w:tabs>
        <w:ind w:left="1426" w:hanging="360"/>
      </w:pPr>
      <w:rPr>
        <w:rFonts w:ascii="Wingdings" w:hAnsi="Wingdings" w:hint="default"/>
      </w:rPr>
    </w:lvl>
    <w:lvl w:ilvl="3" w:tplc="04190001" w:tentative="1">
      <w:start w:val="1"/>
      <w:numFmt w:val="bullet"/>
      <w:lvlText w:val=""/>
      <w:lvlJc w:val="left"/>
      <w:pPr>
        <w:tabs>
          <w:tab w:val="num" w:pos="2146"/>
        </w:tabs>
        <w:ind w:left="2146" w:hanging="360"/>
      </w:pPr>
      <w:rPr>
        <w:rFonts w:ascii="Symbol" w:hAnsi="Symbol" w:hint="default"/>
      </w:rPr>
    </w:lvl>
    <w:lvl w:ilvl="4" w:tplc="04190003" w:tentative="1">
      <w:start w:val="1"/>
      <w:numFmt w:val="bullet"/>
      <w:lvlText w:val="o"/>
      <w:lvlJc w:val="left"/>
      <w:pPr>
        <w:tabs>
          <w:tab w:val="num" w:pos="2866"/>
        </w:tabs>
        <w:ind w:left="2866" w:hanging="360"/>
      </w:pPr>
      <w:rPr>
        <w:rFonts w:ascii="Courier New" w:hAnsi="Courier New" w:cs="Courier New" w:hint="default"/>
      </w:rPr>
    </w:lvl>
    <w:lvl w:ilvl="5" w:tplc="04190005" w:tentative="1">
      <w:start w:val="1"/>
      <w:numFmt w:val="bullet"/>
      <w:lvlText w:val=""/>
      <w:lvlJc w:val="left"/>
      <w:pPr>
        <w:tabs>
          <w:tab w:val="num" w:pos="3586"/>
        </w:tabs>
        <w:ind w:left="3586" w:hanging="360"/>
      </w:pPr>
      <w:rPr>
        <w:rFonts w:ascii="Wingdings" w:hAnsi="Wingdings" w:hint="default"/>
      </w:rPr>
    </w:lvl>
    <w:lvl w:ilvl="6" w:tplc="04190001" w:tentative="1">
      <w:start w:val="1"/>
      <w:numFmt w:val="bullet"/>
      <w:lvlText w:val=""/>
      <w:lvlJc w:val="left"/>
      <w:pPr>
        <w:tabs>
          <w:tab w:val="num" w:pos="4306"/>
        </w:tabs>
        <w:ind w:left="4306" w:hanging="360"/>
      </w:pPr>
      <w:rPr>
        <w:rFonts w:ascii="Symbol" w:hAnsi="Symbol" w:hint="default"/>
      </w:rPr>
    </w:lvl>
    <w:lvl w:ilvl="7" w:tplc="04190003" w:tentative="1">
      <w:start w:val="1"/>
      <w:numFmt w:val="bullet"/>
      <w:lvlText w:val="o"/>
      <w:lvlJc w:val="left"/>
      <w:pPr>
        <w:tabs>
          <w:tab w:val="num" w:pos="5026"/>
        </w:tabs>
        <w:ind w:left="5026" w:hanging="360"/>
      </w:pPr>
      <w:rPr>
        <w:rFonts w:ascii="Courier New" w:hAnsi="Courier New" w:cs="Courier New" w:hint="default"/>
      </w:rPr>
    </w:lvl>
    <w:lvl w:ilvl="8" w:tplc="04190005" w:tentative="1">
      <w:start w:val="1"/>
      <w:numFmt w:val="bullet"/>
      <w:lvlText w:val=""/>
      <w:lvlJc w:val="left"/>
      <w:pPr>
        <w:tabs>
          <w:tab w:val="num" w:pos="5746"/>
        </w:tabs>
        <w:ind w:left="5746" w:hanging="360"/>
      </w:pPr>
      <w:rPr>
        <w:rFonts w:ascii="Wingdings" w:hAnsi="Wingdings" w:hint="default"/>
      </w:rPr>
    </w:lvl>
  </w:abstractNum>
  <w:abstractNum w:abstractNumId="4">
    <w:nsid w:val="02A82436"/>
    <w:multiLevelType w:val="hybridMultilevel"/>
    <w:tmpl w:val="C1D0DB30"/>
    <w:lvl w:ilvl="0" w:tplc="0419000F">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33245E7"/>
    <w:multiLevelType w:val="hybridMultilevel"/>
    <w:tmpl w:val="604A4C06"/>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3A46409"/>
    <w:multiLevelType w:val="hybridMultilevel"/>
    <w:tmpl w:val="46DCF4F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nsid w:val="03EF15AC"/>
    <w:multiLevelType w:val="hybridMultilevel"/>
    <w:tmpl w:val="549A0E0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04403496"/>
    <w:multiLevelType w:val="hybridMultilevel"/>
    <w:tmpl w:val="81623228"/>
    <w:lvl w:ilvl="0" w:tplc="04190005">
      <w:start w:val="1"/>
      <w:numFmt w:val="bullet"/>
      <w:lvlText w:val=""/>
      <w:lvlJc w:val="left"/>
      <w:pPr>
        <w:tabs>
          <w:tab w:val="num" w:pos="0"/>
        </w:tabs>
        <w:ind w:left="363" w:hanging="363"/>
      </w:pPr>
      <w:rPr>
        <w:rFonts w:ascii="Wingdings" w:hAnsi="Wingdings"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04190005">
      <w:start w:val="1"/>
      <w:numFmt w:val="bullet"/>
      <w:lvlText w:val=""/>
      <w:lvlJc w:val="left"/>
      <w:pPr>
        <w:tabs>
          <w:tab w:val="num" w:pos="1451"/>
        </w:tabs>
        <w:ind w:left="1451" w:hanging="360"/>
      </w:pPr>
      <w:rPr>
        <w:rFonts w:ascii="Wingdings" w:hAnsi="Wingdings" w:hint="default"/>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9">
    <w:nsid w:val="04781837"/>
    <w:multiLevelType w:val="hybridMultilevel"/>
    <w:tmpl w:val="4238B3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4C652AC"/>
    <w:multiLevelType w:val="hybridMultilevel"/>
    <w:tmpl w:val="BC8E367E"/>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64D5F9E"/>
    <w:multiLevelType w:val="hybridMultilevel"/>
    <w:tmpl w:val="D4A09CF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
    <w:nsid w:val="069829A8"/>
    <w:multiLevelType w:val="hybridMultilevel"/>
    <w:tmpl w:val="4ADAF01A"/>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75D3825"/>
    <w:multiLevelType w:val="hybridMultilevel"/>
    <w:tmpl w:val="9E00139A"/>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080970E5"/>
    <w:multiLevelType w:val="hybridMultilevel"/>
    <w:tmpl w:val="9A9AAC4C"/>
    <w:lvl w:ilvl="0" w:tplc="04190001">
      <w:start w:val="1"/>
      <w:numFmt w:val="bullet"/>
      <w:lvlText w:val=""/>
      <w:lvlJc w:val="left"/>
      <w:pPr>
        <w:tabs>
          <w:tab w:val="num" w:pos="1287"/>
        </w:tabs>
        <w:ind w:left="1287" w:hanging="360"/>
      </w:pPr>
      <w:rPr>
        <w:rFonts w:ascii="Symbol" w:hAnsi="Symbol" w:hint="default"/>
      </w:rPr>
    </w:lvl>
    <w:lvl w:ilvl="1" w:tplc="04190003">
      <w:start w:val="1"/>
      <w:numFmt w:val="bullet"/>
      <w:lvlText w:val="o"/>
      <w:lvlJc w:val="left"/>
      <w:pPr>
        <w:tabs>
          <w:tab w:val="num" w:pos="2007"/>
        </w:tabs>
        <w:ind w:left="2007" w:hanging="360"/>
      </w:pPr>
      <w:rPr>
        <w:rFonts w:ascii="Courier New" w:hAnsi="Courier New" w:hint="default"/>
      </w:rPr>
    </w:lvl>
    <w:lvl w:ilvl="2" w:tplc="04190005" w:tentative="1">
      <w:start w:val="1"/>
      <w:numFmt w:val="bullet"/>
      <w:lvlText w:val=""/>
      <w:lvlJc w:val="left"/>
      <w:pPr>
        <w:tabs>
          <w:tab w:val="num" w:pos="2727"/>
        </w:tabs>
        <w:ind w:left="2727" w:hanging="360"/>
      </w:pPr>
      <w:rPr>
        <w:rFonts w:ascii="Wingdings" w:hAnsi="Wingdings" w:hint="default"/>
      </w:rPr>
    </w:lvl>
    <w:lvl w:ilvl="3" w:tplc="04190001" w:tentative="1">
      <w:start w:val="1"/>
      <w:numFmt w:val="bullet"/>
      <w:lvlText w:val=""/>
      <w:lvlJc w:val="left"/>
      <w:pPr>
        <w:tabs>
          <w:tab w:val="num" w:pos="3447"/>
        </w:tabs>
        <w:ind w:left="3447" w:hanging="360"/>
      </w:pPr>
      <w:rPr>
        <w:rFonts w:ascii="Symbol" w:hAnsi="Symbol" w:hint="default"/>
      </w:rPr>
    </w:lvl>
    <w:lvl w:ilvl="4" w:tplc="04190003" w:tentative="1">
      <w:start w:val="1"/>
      <w:numFmt w:val="bullet"/>
      <w:lvlText w:val="o"/>
      <w:lvlJc w:val="left"/>
      <w:pPr>
        <w:tabs>
          <w:tab w:val="num" w:pos="4167"/>
        </w:tabs>
        <w:ind w:left="4167" w:hanging="360"/>
      </w:pPr>
      <w:rPr>
        <w:rFonts w:ascii="Courier New" w:hAnsi="Courier New" w:hint="default"/>
      </w:rPr>
    </w:lvl>
    <w:lvl w:ilvl="5" w:tplc="04190005" w:tentative="1">
      <w:start w:val="1"/>
      <w:numFmt w:val="bullet"/>
      <w:lvlText w:val=""/>
      <w:lvlJc w:val="left"/>
      <w:pPr>
        <w:tabs>
          <w:tab w:val="num" w:pos="4887"/>
        </w:tabs>
        <w:ind w:left="4887" w:hanging="360"/>
      </w:pPr>
      <w:rPr>
        <w:rFonts w:ascii="Wingdings" w:hAnsi="Wingdings" w:hint="default"/>
      </w:rPr>
    </w:lvl>
    <w:lvl w:ilvl="6" w:tplc="04190001" w:tentative="1">
      <w:start w:val="1"/>
      <w:numFmt w:val="bullet"/>
      <w:lvlText w:val=""/>
      <w:lvlJc w:val="left"/>
      <w:pPr>
        <w:tabs>
          <w:tab w:val="num" w:pos="5607"/>
        </w:tabs>
        <w:ind w:left="5607" w:hanging="360"/>
      </w:pPr>
      <w:rPr>
        <w:rFonts w:ascii="Symbol" w:hAnsi="Symbol" w:hint="default"/>
      </w:rPr>
    </w:lvl>
    <w:lvl w:ilvl="7" w:tplc="04190003" w:tentative="1">
      <w:start w:val="1"/>
      <w:numFmt w:val="bullet"/>
      <w:lvlText w:val="o"/>
      <w:lvlJc w:val="left"/>
      <w:pPr>
        <w:tabs>
          <w:tab w:val="num" w:pos="6327"/>
        </w:tabs>
        <w:ind w:left="6327" w:hanging="360"/>
      </w:pPr>
      <w:rPr>
        <w:rFonts w:ascii="Courier New" w:hAnsi="Courier New" w:hint="default"/>
      </w:rPr>
    </w:lvl>
    <w:lvl w:ilvl="8" w:tplc="04190005" w:tentative="1">
      <w:start w:val="1"/>
      <w:numFmt w:val="bullet"/>
      <w:lvlText w:val=""/>
      <w:lvlJc w:val="left"/>
      <w:pPr>
        <w:tabs>
          <w:tab w:val="num" w:pos="7047"/>
        </w:tabs>
        <w:ind w:left="7047" w:hanging="360"/>
      </w:pPr>
      <w:rPr>
        <w:rFonts w:ascii="Wingdings" w:hAnsi="Wingdings" w:hint="default"/>
      </w:rPr>
    </w:lvl>
  </w:abstractNum>
  <w:abstractNum w:abstractNumId="15">
    <w:nsid w:val="087112F1"/>
    <w:multiLevelType w:val="hybridMultilevel"/>
    <w:tmpl w:val="CF3A5DA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089C77FF"/>
    <w:multiLevelType w:val="hybridMultilevel"/>
    <w:tmpl w:val="A3BE42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
    <w:nsid w:val="08A54B66"/>
    <w:multiLevelType w:val="hybridMultilevel"/>
    <w:tmpl w:val="AE1CDE9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
    <w:nsid w:val="093B46B8"/>
    <w:multiLevelType w:val="hybridMultilevel"/>
    <w:tmpl w:val="9502E7A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93F5A18"/>
    <w:multiLevelType w:val="hybridMultilevel"/>
    <w:tmpl w:val="25802BA6"/>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bullet"/>
      <w:lvlText w:val="o"/>
      <w:lvlJc w:val="left"/>
      <w:pPr>
        <w:tabs>
          <w:tab w:val="num" w:pos="731"/>
        </w:tabs>
        <w:ind w:left="731" w:hanging="360"/>
      </w:pPr>
      <w:rPr>
        <w:rFonts w:ascii="Courier New" w:hAnsi="Courier New" w:cs="Courier New" w:hint="default"/>
      </w:rPr>
    </w:lvl>
    <w:lvl w:ilvl="2" w:tplc="4AD4252A">
      <w:start w:val="1"/>
      <w:numFmt w:val="bullet"/>
      <w:lvlText w:val=""/>
      <w:lvlJc w:val="left"/>
      <w:pPr>
        <w:tabs>
          <w:tab w:val="num" w:pos="924"/>
        </w:tabs>
        <w:ind w:left="924" w:hanging="204"/>
      </w:pPr>
      <w:rPr>
        <w:rFonts w:ascii="Wingdings" w:hAnsi="Wingdings" w:hint="default"/>
        <w:color w:val="auto"/>
      </w:rPr>
    </w:lvl>
    <w:lvl w:ilvl="3" w:tplc="F5C40D8C">
      <w:start w:val="1"/>
      <w:numFmt w:val="bullet"/>
      <w:lvlText w:val="٧"/>
      <w:lvlJc w:val="left"/>
      <w:pPr>
        <w:tabs>
          <w:tab w:val="num" w:pos="2171"/>
        </w:tabs>
        <w:ind w:left="2171" w:hanging="360"/>
      </w:pPr>
      <w:rPr>
        <w:rFonts w:ascii="Times New Roman" w:hAnsi="Times New Roman" w:cs="Times New Roman" w:hint="default"/>
        <w:color w:val="auto"/>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20">
    <w:nsid w:val="0987343C"/>
    <w:multiLevelType w:val="hybridMultilevel"/>
    <w:tmpl w:val="000E8D42"/>
    <w:lvl w:ilvl="0" w:tplc="04190005">
      <w:start w:val="1"/>
      <w:numFmt w:val="bullet"/>
      <w:lvlText w:val=""/>
      <w:lvlJc w:val="left"/>
      <w:pPr>
        <w:tabs>
          <w:tab w:val="num" w:pos="786"/>
        </w:tabs>
        <w:ind w:left="786"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
    <w:nsid w:val="0A0F0190"/>
    <w:multiLevelType w:val="hybridMultilevel"/>
    <w:tmpl w:val="00006494"/>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A300440"/>
    <w:multiLevelType w:val="hybridMultilevel"/>
    <w:tmpl w:val="68B0C4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
    <w:nsid w:val="0AF57AB8"/>
    <w:multiLevelType w:val="hybridMultilevel"/>
    <w:tmpl w:val="745EBFB0"/>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0BC53EDC"/>
    <w:multiLevelType w:val="hybridMultilevel"/>
    <w:tmpl w:val="9B76A56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5">
    <w:nsid w:val="0C8443CC"/>
    <w:multiLevelType w:val="hybridMultilevel"/>
    <w:tmpl w:val="21E0E170"/>
    <w:lvl w:ilvl="0" w:tplc="04190005">
      <w:start w:val="1"/>
      <w:numFmt w:val="bullet"/>
      <w:lvlText w:val=""/>
      <w:lvlJc w:val="left"/>
      <w:pPr>
        <w:tabs>
          <w:tab w:val="num" w:pos="423"/>
        </w:tabs>
        <w:ind w:left="423" w:hanging="360"/>
      </w:pPr>
      <w:rPr>
        <w:rFonts w:ascii="Wingdings" w:hAnsi="Wingdings" w:hint="default"/>
        <w:color w:val="auto"/>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26">
    <w:nsid w:val="0CEB48BF"/>
    <w:multiLevelType w:val="hybridMultilevel"/>
    <w:tmpl w:val="F4B2F2E6"/>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
    <w:nsid w:val="0D1632BA"/>
    <w:multiLevelType w:val="hybridMultilevel"/>
    <w:tmpl w:val="268C475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0D313E9E"/>
    <w:multiLevelType w:val="hybridMultilevel"/>
    <w:tmpl w:val="C828262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0E8706DB"/>
    <w:multiLevelType w:val="hybridMultilevel"/>
    <w:tmpl w:val="F2B6CA0E"/>
    <w:lvl w:ilvl="0" w:tplc="04190005">
      <w:start w:val="1"/>
      <w:numFmt w:val="bullet"/>
      <w:lvlText w:val=""/>
      <w:lvlJc w:val="left"/>
      <w:pPr>
        <w:tabs>
          <w:tab w:val="num" w:pos="360"/>
        </w:tabs>
        <w:ind w:left="360" w:hanging="360"/>
      </w:pPr>
      <w:rPr>
        <w:rFonts w:ascii="Wingdings" w:hAnsi="Wingdings" w:hint="default"/>
        <w:color w:val="auto"/>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1272"/>
        </w:tabs>
        <w:ind w:left="1272"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0E8B23E3"/>
    <w:multiLevelType w:val="hybridMultilevel"/>
    <w:tmpl w:val="655CE474"/>
    <w:lvl w:ilvl="0" w:tplc="04190005">
      <w:start w:val="1"/>
      <w:numFmt w:val="bullet"/>
      <w:lvlText w:val=""/>
      <w:lvlJc w:val="left"/>
      <w:pPr>
        <w:tabs>
          <w:tab w:val="num" w:pos="0"/>
        </w:tabs>
        <w:ind w:left="363" w:hanging="363"/>
      </w:pPr>
      <w:rPr>
        <w:rFonts w:ascii="Wingdings" w:hAnsi="Wingdings" w:hint="default"/>
        <w:color w:val="auto"/>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1">
    <w:nsid w:val="0E96429A"/>
    <w:multiLevelType w:val="hybridMultilevel"/>
    <w:tmpl w:val="A4607690"/>
    <w:lvl w:ilvl="0" w:tplc="04190001">
      <w:start w:val="1"/>
      <w:numFmt w:val="bullet"/>
      <w:lvlText w:val=""/>
      <w:lvlJc w:val="left"/>
      <w:pPr>
        <w:ind w:left="-698" w:hanging="360"/>
      </w:pPr>
      <w:rPr>
        <w:rFonts w:ascii="Symbol" w:hAnsi="Symbol" w:hint="default"/>
      </w:rPr>
    </w:lvl>
    <w:lvl w:ilvl="1" w:tplc="04190003" w:tentative="1">
      <w:start w:val="1"/>
      <w:numFmt w:val="bullet"/>
      <w:lvlText w:val="o"/>
      <w:lvlJc w:val="left"/>
      <w:pPr>
        <w:ind w:left="22" w:hanging="360"/>
      </w:pPr>
      <w:rPr>
        <w:rFonts w:ascii="Courier New" w:hAnsi="Courier New" w:cs="Courier New" w:hint="default"/>
      </w:rPr>
    </w:lvl>
    <w:lvl w:ilvl="2" w:tplc="04190005" w:tentative="1">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32">
    <w:nsid w:val="0F86477E"/>
    <w:multiLevelType w:val="hybridMultilevel"/>
    <w:tmpl w:val="C64CCE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0F9C1786"/>
    <w:multiLevelType w:val="hybridMultilevel"/>
    <w:tmpl w:val="21E83784"/>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
    <w:nsid w:val="115E7796"/>
    <w:multiLevelType w:val="hybridMultilevel"/>
    <w:tmpl w:val="04EE57E0"/>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nsid w:val="146C2AC7"/>
    <w:multiLevelType w:val="hybridMultilevel"/>
    <w:tmpl w:val="C1707A4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14DD0594"/>
    <w:multiLevelType w:val="hybridMultilevel"/>
    <w:tmpl w:val="B502A974"/>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15156CD6"/>
    <w:multiLevelType w:val="hybridMultilevel"/>
    <w:tmpl w:val="36E436B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158671B6"/>
    <w:multiLevelType w:val="hybridMultilevel"/>
    <w:tmpl w:val="31AABF34"/>
    <w:lvl w:ilvl="0" w:tplc="78D62E60">
      <w:start w:val="1"/>
      <w:numFmt w:val="bullet"/>
      <w:lvlText w:val="٧"/>
      <w:lvlJc w:val="left"/>
      <w:pPr>
        <w:tabs>
          <w:tab w:val="num" w:pos="0"/>
        </w:tabs>
        <w:ind w:left="363" w:hanging="363"/>
      </w:pPr>
      <w:rPr>
        <w:rFonts w:ascii="Times New Roman" w:hAnsi="Times New Roman" w:cs="Times New Roman" w:hint="default"/>
        <w:color w:val="auto"/>
      </w:rPr>
    </w:lvl>
    <w:lvl w:ilvl="1" w:tplc="04190003" w:tentative="1">
      <w:start w:val="1"/>
      <w:numFmt w:val="bullet"/>
      <w:lvlText w:val="o"/>
      <w:lvlJc w:val="left"/>
      <w:pPr>
        <w:tabs>
          <w:tab w:val="num" w:pos="731"/>
        </w:tabs>
        <w:ind w:left="731" w:hanging="360"/>
      </w:pPr>
      <w:rPr>
        <w:rFonts w:ascii="Courier New" w:hAnsi="Courier New" w:cs="Courier New" w:hint="default"/>
      </w:rPr>
    </w:lvl>
    <w:lvl w:ilvl="2" w:tplc="04190005" w:tentative="1">
      <w:start w:val="1"/>
      <w:numFmt w:val="bullet"/>
      <w:lvlText w:val=""/>
      <w:lvlJc w:val="left"/>
      <w:pPr>
        <w:tabs>
          <w:tab w:val="num" w:pos="1451"/>
        </w:tabs>
        <w:ind w:left="1451" w:hanging="360"/>
      </w:pPr>
      <w:rPr>
        <w:rFonts w:ascii="Wingdings" w:hAnsi="Wingdings" w:hint="default"/>
      </w:rPr>
    </w:lvl>
    <w:lvl w:ilvl="3" w:tplc="04190001" w:tentative="1">
      <w:start w:val="1"/>
      <w:numFmt w:val="bullet"/>
      <w:lvlText w:val=""/>
      <w:lvlJc w:val="left"/>
      <w:pPr>
        <w:tabs>
          <w:tab w:val="num" w:pos="2171"/>
        </w:tabs>
        <w:ind w:left="2171" w:hanging="360"/>
      </w:pPr>
      <w:rPr>
        <w:rFonts w:ascii="Symbol" w:hAnsi="Symbol" w:hint="default"/>
      </w:rPr>
    </w:lvl>
    <w:lvl w:ilvl="4" w:tplc="04190003" w:tentative="1">
      <w:start w:val="1"/>
      <w:numFmt w:val="bullet"/>
      <w:lvlText w:val="o"/>
      <w:lvlJc w:val="left"/>
      <w:pPr>
        <w:tabs>
          <w:tab w:val="num" w:pos="2891"/>
        </w:tabs>
        <w:ind w:left="2891" w:hanging="360"/>
      </w:pPr>
      <w:rPr>
        <w:rFonts w:ascii="Courier New" w:hAnsi="Courier New" w:cs="Courier New" w:hint="default"/>
      </w:rPr>
    </w:lvl>
    <w:lvl w:ilvl="5" w:tplc="04190005" w:tentative="1">
      <w:start w:val="1"/>
      <w:numFmt w:val="bullet"/>
      <w:lvlText w:val=""/>
      <w:lvlJc w:val="left"/>
      <w:pPr>
        <w:tabs>
          <w:tab w:val="num" w:pos="3611"/>
        </w:tabs>
        <w:ind w:left="3611" w:hanging="360"/>
      </w:pPr>
      <w:rPr>
        <w:rFonts w:ascii="Wingdings" w:hAnsi="Wingdings" w:hint="default"/>
      </w:rPr>
    </w:lvl>
    <w:lvl w:ilvl="6" w:tplc="04190001" w:tentative="1">
      <w:start w:val="1"/>
      <w:numFmt w:val="bullet"/>
      <w:lvlText w:val=""/>
      <w:lvlJc w:val="left"/>
      <w:pPr>
        <w:tabs>
          <w:tab w:val="num" w:pos="4331"/>
        </w:tabs>
        <w:ind w:left="4331" w:hanging="360"/>
      </w:pPr>
      <w:rPr>
        <w:rFonts w:ascii="Symbol" w:hAnsi="Symbol" w:hint="default"/>
      </w:rPr>
    </w:lvl>
    <w:lvl w:ilvl="7" w:tplc="04190003" w:tentative="1">
      <w:start w:val="1"/>
      <w:numFmt w:val="bullet"/>
      <w:lvlText w:val="o"/>
      <w:lvlJc w:val="left"/>
      <w:pPr>
        <w:tabs>
          <w:tab w:val="num" w:pos="5051"/>
        </w:tabs>
        <w:ind w:left="5051" w:hanging="360"/>
      </w:pPr>
      <w:rPr>
        <w:rFonts w:ascii="Courier New" w:hAnsi="Courier New" w:cs="Courier New" w:hint="default"/>
      </w:rPr>
    </w:lvl>
    <w:lvl w:ilvl="8" w:tplc="04190005" w:tentative="1">
      <w:start w:val="1"/>
      <w:numFmt w:val="bullet"/>
      <w:lvlText w:val=""/>
      <w:lvlJc w:val="left"/>
      <w:pPr>
        <w:tabs>
          <w:tab w:val="num" w:pos="5771"/>
        </w:tabs>
        <w:ind w:left="5771" w:hanging="360"/>
      </w:pPr>
      <w:rPr>
        <w:rFonts w:ascii="Wingdings" w:hAnsi="Wingdings" w:hint="default"/>
      </w:rPr>
    </w:lvl>
  </w:abstractNum>
  <w:abstractNum w:abstractNumId="39">
    <w:nsid w:val="15CE3DDE"/>
    <w:multiLevelType w:val="hybridMultilevel"/>
    <w:tmpl w:val="7A4E6A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15F50C1D"/>
    <w:multiLevelType w:val="hybridMultilevel"/>
    <w:tmpl w:val="D3DA11D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16FE3401"/>
    <w:multiLevelType w:val="hybridMultilevel"/>
    <w:tmpl w:val="AA8A254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2">
    <w:nsid w:val="171F334D"/>
    <w:multiLevelType w:val="hybridMultilevel"/>
    <w:tmpl w:val="B980ECB4"/>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3">
    <w:nsid w:val="17E73395"/>
    <w:multiLevelType w:val="hybridMultilevel"/>
    <w:tmpl w:val="4E7EA1AA"/>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185117A4"/>
    <w:multiLevelType w:val="hybridMultilevel"/>
    <w:tmpl w:val="540263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18C97A29"/>
    <w:multiLevelType w:val="hybridMultilevel"/>
    <w:tmpl w:val="E03CF590"/>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6">
    <w:nsid w:val="192C73ED"/>
    <w:multiLevelType w:val="hybridMultilevel"/>
    <w:tmpl w:val="75CA376C"/>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195330E5"/>
    <w:multiLevelType w:val="hybridMultilevel"/>
    <w:tmpl w:val="A620ADA4"/>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8">
    <w:nsid w:val="1982383F"/>
    <w:multiLevelType w:val="hybridMultilevel"/>
    <w:tmpl w:val="FC22448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9">
    <w:nsid w:val="1A6B3D02"/>
    <w:multiLevelType w:val="hybridMultilevel"/>
    <w:tmpl w:val="7BF87A32"/>
    <w:lvl w:ilvl="0" w:tplc="32B821D8">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429"/>
        </w:tabs>
        <w:ind w:left="1429" w:hanging="360"/>
      </w:pPr>
      <w:rPr>
        <w:rFonts w:ascii="Courier New" w:hAnsi="Courier New" w:cs="Courier New" w:hint="default"/>
      </w:rPr>
    </w:lvl>
    <w:lvl w:ilvl="2" w:tplc="04190005" w:tentative="1">
      <w:start w:val="1"/>
      <w:numFmt w:val="bullet"/>
      <w:lvlText w:val=""/>
      <w:lvlJc w:val="left"/>
      <w:pPr>
        <w:tabs>
          <w:tab w:val="num" w:pos="2149"/>
        </w:tabs>
        <w:ind w:left="2149" w:hanging="360"/>
      </w:pPr>
      <w:rPr>
        <w:rFonts w:ascii="Wingdings" w:hAnsi="Wingdings" w:hint="default"/>
      </w:rPr>
    </w:lvl>
    <w:lvl w:ilvl="3" w:tplc="04190001" w:tentative="1">
      <w:start w:val="1"/>
      <w:numFmt w:val="bullet"/>
      <w:lvlText w:val=""/>
      <w:lvlJc w:val="left"/>
      <w:pPr>
        <w:tabs>
          <w:tab w:val="num" w:pos="2869"/>
        </w:tabs>
        <w:ind w:left="2869" w:hanging="360"/>
      </w:pPr>
      <w:rPr>
        <w:rFonts w:ascii="Symbol" w:hAnsi="Symbol" w:hint="default"/>
      </w:rPr>
    </w:lvl>
    <w:lvl w:ilvl="4" w:tplc="04190003" w:tentative="1">
      <w:start w:val="1"/>
      <w:numFmt w:val="bullet"/>
      <w:lvlText w:val="o"/>
      <w:lvlJc w:val="left"/>
      <w:pPr>
        <w:tabs>
          <w:tab w:val="num" w:pos="3589"/>
        </w:tabs>
        <w:ind w:left="3589" w:hanging="360"/>
      </w:pPr>
      <w:rPr>
        <w:rFonts w:ascii="Courier New" w:hAnsi="Courier New" w:cs="Courier New" w:hint="default"/>
      </w:rPr>
    </w:lvl>
    <w:lvl w:ilvl="5" w:tplc="04190005" w:tentative="1">
      <w:start w:val="1"/>
      <w:numFmt w:val="bullet"/>
      <w:lvlText w:val=""/>
      <w:lvlJc w:val="left"/>
      <w:pPr>
        <w:tabs>
          <w:tab w:val="num" w:pos="4309"/>
        </w:tabs>
        <w:ind w:left="4309" w:hanging="360"/>
      </w:pPr>
      <w:rPr>
        <w:rFonts w:ascii="Wingdings" w:hAnsi="Wingdings" w:hint="default"/>
      </w:rPr>
    </w:lvl>
    <w:lvl w:ilvl="6" w:tplc="04190001" w:tentative="1">
      <w:start w:val="1"/>
      <w:numFmt w:val="bullet"/>
      <w:lvlText w:val=""/>
      <w:lvlJc w:val="left"/>
      <w:pPr>
        <w:tabs>
          <w:tab w:val="num" w:pos="5029"/>
        </w:tabs>
        <w:ind w:left="5029" w:hanging="360"/>
      </w:pPr>
      <w:rPr>
        <w:rFonts w:ascii="Symbol" w:hAnsi="Symbol" w:hint="default"/>
      </w:rPr>
    </w:lvl>
    <w:lvl w:ilvl="7" w:tplc="04190003" w:tentative="1">
      <w:start w:val="1"/>
      <w:numFmt w:val="bullet"/>
      <w:lvlText w:val="o"/>
      <w:lvlJc w:val="left"/>
      <w:pPr>
        <w:tabs>
          <w:tab w:val="num" w:pos="5749"/>
        </w:tabs>
        <w:ind w:left="5749" w:hanging="360"/>
      </w:pPr>
      <w:rPr>
        <w:rFonts w:ascii="Courier New" w:hAnsi="Courier New" w:cs="Courier New" w:hint="default"/>
      </w:rPr>
    </w:lvl>
    <w:lvl w:ilvl="8" w:tplc="04190005" w:tentative="1">
      <w:start w:val="1"/>
      <w:numFmt w:val="bullet"/>
      <w:lvlText w:val=""/>
      <w:lvlJc w:val="left"/>
      <w:pPr>
        <w:tabs>
          <w:tab w:val="num" w:pos="6469"/>
        </w:tabs>
        <w:ind w:left="6469" w:hanging="360"/>
      </w:pPr>
      <w:rPr>
        <w:rFonts w:ascii="Wingdings" w:hAnsi="Wingdings" w:hint="default"/>
      </w:rPr>
    </w:lvl>
  </w:abstractNum>
  <w:abstractNum w:abstractNumId="50">
    <w:nsid w:val="1AF85E7E"/>
    <w:multiLevelType w:val="hybridMultilevel"/>
    <w:tmpl w:val="66F8D766"/>
    <w:lvl w:ilvl="0" w:tplc="04190005">
      <w:start w:val="1"/>
      <w:numFmt w:val="bullet"/>
      <w:lvlText w:val=""/>
      <w:lvlJc w:val="left"/>
      <w:pPr>
        <w:tabs>
          <w:tab w:val="num" w:pos="360"/>
        </w:tabs>
        <w:ind w:left="360" w:hanging="360"/>
      </w:pPr>
      <w:rPr>
        <w:rFonts w:ascii="Wingdings" w:hAnsi="Wingdings"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51">
    <w:nsid w:val="1B426AC0"/>
    <w:multiLevelType w:val="hybridMultilevel"/>
    <w:tmpl w:val="3656F742"/>
    <w:lvl w:ilvl="0" w:tplc="32B821D8">
      <w:start w:val="1"/>
      <w:numFmt w:val="bullet"/>
      <w:lvlText w:val=""/>
      <w:lvlJc w:val="left"/>
      <w:pPr>
        <w:tabs>
          <w:tab w:val="num" w:pos="720"/>
        </w:tabs>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1C051A62"/>
    <w:multiLevelType w:val="hybridMultilevel"/>
    <w:tmpl w:val="BD5E6904"/>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3">
    <w:nsid w:val="1D33771D"/>
    <w:multiLevelType w:val="hybridMultilevel"/>
    <w:tmpl w:val="C414B74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1D671EC7"/>
    <w:multiLevelType w:val="hybridMultilevel"/>
    <w:tmpl w:val="5D20FD9C"/>
    <w:lvl w:ilvl="0" w:tplc="2E2C9E52">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nsid w:val="1DA9249E"/>
    <w:multiLevelType w:val="hybridMultilevel"/>
    <w:tmpl w:val="DD4C434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1DD40CBB"/>
    <w:multiLevelType w:val="hybridMultilevel"/>
    <w:tmpl w:val="17AA2FE2"/>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7">
    <w:nsid w:val="1DFF03F7"/>
    <w:multiLevelType w:val="hybridMultilevel"/>
    <w:tmpl w:val="76E48CD4"/>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58">
    <w:nsid w:val="20243196"/>
    <w:multiLevelType w:val="hybridMultilevel"/>
    <w:tmpl w:val="BCB86490"/>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20854803"/>
    <w:multiLevelType w:val="hybridMultilevel"/>
    <w:tmpl w:val="06180666"/>
    <w:lvl w:ilvl="0" w:tplc="04190005">
      <w:start w:val="1"/>
      <w:numFmt w:val="bullet"/>
      <w:lvlText w:val=""/>
      <w:lvlJc w:val="left"/>
      <w:pPr>
        <w:tabs>
          <w:tab w:val="num" w:pos="360"/>
        </w:tabs>
        <w:ind w:left="360" w:hanging="360"/>
      </w:pPr>
      <w:rPr>
        <w:rFonts w:ascii="Wingdings" w:hAnsi="Wingdings" w:hint="default"/>
        <w:color w:val="auto"/>
      </w:rPr>
    </w:lvl>
    <w:lvl w:ilvl="1" w:tplc="04190003">
      <w:start w:val="1"/>
      <w:numFmt w:val="decimal"/>
      <w:lvlText w:val="%2."/>
      <w:lvlJc w:val="left"/>
      <w:pPr>
        <w:tabs>
          <w:tab w:val="num" w:pos="1440"/>
        </w:tabs>
        <w:ind w:left="1440" w:hanging="360"/>
      </w:pPr>
      <w:rPr>
        <w:rFonts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0">
    <w:nsid w:val="208A049F"/>
    <w:multiLevelType w:val="hybridMultilevel"/>
    <w:tmpl w:val="E9D63C06"/>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1">
    <w:nsid w:val="20A45A9A"/>
    <w:multiLevelType w:val="multilevel"/>
    <w:tmpl w:val="BF9AEF9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219A427E"/>
    <w:multiLevelType w:val="hybridMultilevel"/>
    <w:tmpl w:val="5E1CEA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2670048"/>
    <w:multiLevelType w:val="hybridMultilevel"/>
    <w:tmpl w:val="6A547FB0"/>
    <w:lvl w:ilvl="0" w:tplc="04190005">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4">
    <w:nsid w:val="2269536F"/>
    <w:multiLevelType w:val="hybridMultilevel"/>
    <w:tmpl w:val="2D1E5196"/>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5">
    <w:nsid w:val="24A17A86"/>
    <w:multiLevelType w:val="hybridMultilevel"/>
    <w:tmpl w:val="5D841296"/>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6">
    <w:nsid w:val="24AB7072"/>
    <w:multiLevelType w:val="hybridMultilevel"/>
    <w:tmpl w:val="D392053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7">
    <w:nsid w:val="24F62B1D"/>
    <w:multiLevelType w:val="hybridMultilevel"/>
    <w:tmpl w:val="4720258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259E621C"/>
    <w:multiLevelType w:val="hybridMultilevel"/>
    <w:tmpl w:val="B71AEF82"/>
    <w:lvl w:ilvl="0" w:tplc="04190005">
      <w:start w:val="1"/>
      <w:numFmt w:val="bullet"/>
      <w:lvlText w:val=""/>
      <w:lvlJc w:val="left"/>
      <w:pPr>
        <w:tabs>
          <w:tab w:val="num" w:pos="644"/>
        </w:tabs>
        <w:ind w:left="644" w:hanging="360"/>
      </w:pPr>
      <w:rPr>
        <w:rFonts w:ascii="Wingdings" w:hAnsi="Wingdings"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69">
    <w:nsid w:val="262873B8"/>
    <w:multiLevelType w:val="hybridMultilevel"/>
    <w:tmpl w:val="315843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0">
    <w:nsid w:val="267C2AC2"/>
    <w:multiLevelType w:val="hybridMultilevel"/>
    <w:tmpl w:val="6534F56C"/>
    <w:lvl w:ilvl="0" w:tplc="04190005">
      <w:start w:val="1"/>
      <w:numFmt w:val="bullet"/>
      <w:lvlText w:val=""/>
      <w:lvlJc w:val="left"/>
      <w:pPr>
        <w:tabs>
          <w:tab w:val="num" w:pos="423"/>
        </w:tabs>
        <w:ind w:left="423" w:hanging="360"/>
      </w:pPr>
      <w:rPr>
        <w:rFonts w:ascii="Wingdings" w:hAnsi="Wingdings" w:hint="default"/>
        <w:color w:val="auto"/>
      </w:rPr>
    </w:lvl>
    <w:lvl w:ilvl="1" w:tplc="04190003" w:tentative="1">
      <w:start w:val="1"/>
      <w:numFmt w:val="bullet"/>
      <w:lvlText w:val="o"/>
      <w:lvlJc w:val="left"/>
      <w:pPr>
        <w:tabs>
          <w:tab w:val="num" w:pos="1503"/>
        </w:tabs>
        <w:ind w:left="1503" w:hanging="360"/>
      </w:pPr>
      <w:rPr>
        <w:rFonts w:ascii="Courier New" w:hAnsi="Courier New" w:cs="Courier New" w:hint="default"/>
      </w:rPr>
    </w:lvl>
    <w:lvl w:ilvl="2" w:tplc="04190005" w:tentative="1">
      <w:start w:val="1"/>
      <w:numFmt w:val="bullet"/>
      <w:lvlText w:val=""/>
      <w:lvlJc w:val="left"/>
      <w:pPr>
        <w:tabs>
          <w:tab w:val="num" w:pos="2223"/>
        </w:tabs>
        <w:ind w:left="2223" w:hanging="360"/>
      </w:pPr>
      <w:rPr>
        <w:rFonts w:ascii="Wingdings" w:hAnsi="Wingdings" w:hint="default"/>
      </w:rPr>
    </w:lvl>
    <w:lvl w:ilvl="3" w:tplc="04190001" w:tentative="1">
      <w:start w:val="1"/>
      <w:numFmt w:val="bullet"/>
      <w:lvlText w:val=""/>
      <w:lvlJc w:val="left"/>
      <w:pPr>
        <w:tabs>
          <w:tab w:val="num" w:pos="2943"/>
        </w:tabs>
        <w:ind w:left="2943" w:hanging="360"/>
      </w:pPr>
      <w:rPr>
        <w:rFonts w:ascii="Symbol" w:hAnsi="Symbol" w:hint="default"/>
      </w:rPr>
    </w:lvl>
    <w:lvl w:ilvl="4" w:tplc="04190003" w:tentative="1">
      <w:start w:val="1"/>
      <w:numFmt w:val="bullet"/>
      <w:lvlText w:val="o"/>
      <w:lvlJc w:val="left"/>
      <w:pPr>
        <w:tabs>
          <w:tab w:val="num" w:pos="3663"/>
        </w:tabs>
        <w:ind w:left="3663" w:hanging="360"/>
      </w:pPr>
      <w:rPr>
        <w:rFonts w:ascii="Courier New" w:hAnsi="Courier New" w:cs="Courier New" w:hint="default"/>
      </w:rPr>
    </w:lvl>
    <w:lvl w:ilvl="5" w:tplc="04190005" w:tentative="1">
      <w:start w:val="1"/>
      <w:numFmt w:val="bullet"/>
      <w:lvlText w:val=""/>
      <w:lvlJc w:val="left"/>
      <w:pPr>
        <w:tabs>
          <w:tab w:val="num" w:pos="4383"/>
        </w:tabs>
        <w:ind w:left="4383" w:hanging="360"/>
      </w:pPr>
      <w:rPr>
        <w:rFonts w:ascii="Wingdings" w:hAnsi="Wingdings" w:hint="default"/>
      </w:rPr>
    </w:lvl>
    <w:lvl w:ilvl="6" w:tplc="04190001" w:tentative="1">
      <w:start w:val="1"/>
      <w:numFmt w:val="bullet"/>
      <w:lvlText w:val=""/>
      <w:lvlJc w:val="left"/>
      <w:pPr>
        <w:tabs>
          <w:tab w:val="num" w:pos="5103"/>
        </w:tabs>
        <w:ind w:left="5103" w:hanging="360"/>
      </w:pPr>
      <w:rPr>
        <w:rFonts w:ascii="Symbol" w:hAnsi="Symbol" w:hint="default"/>
      </w:rPr>
    </w:lvl>
    <w:lvl w:ilvl="7" w:tplc="04190003" w:tentative="1">
      <w:start w:val="1"/>
      <w:numFmt w:val="bullet"/>
      <w:lvlText w:val="o"/>
      <w:lvlJc w:val="left"/>
      <w:pPr>
        <w:tabs>
          <w:tab w:val="num" w:pos="5823"/>
        </w:tabs>
        <w:ind w:left="5823" w:hanging="360"/>
      </w:pPr>
      <w:rPr>
        <w:rFonts w:ascii="Courier New" w:hAnsi="Courier New" w:cs="Courier New" w:hint="default"/>
      </w:rPr>
    </w:lvl>
    <w:lvl w:ilvl="8" w:tplc="04190005" w:tentative="1">
      <w:start w:val="1"/>
      <w:numFmt w:val="bullet"/>
      <w:lvlText w:val=""/>
      <w:lvlJc w:val="left"/>
      <w:pPr>
        <w:tabs>
          <w:tab w:val="num" w:pos="6543"/>
        </w:tabs>
        <w:ind w:left="6543" w:hanging="360"/>
      </w:pPr>
      <w:rPr>
        <w:rFonts w:ascii="Wingdings" w:hAnsi="Wingdings" w:hint="default"/>
      </w:rPr>
    </w:lvl>
  </w:abstractNum>
  <w:abstractNum w:abstractNumId="71">
    <w:nsid w:val="27F34D13"/>
    <w:multiLevelType w:val="hybridMultilevel"/>
    <w:tmpl w:val="3BE63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nsid w:val="292E12CD"/>
    <w:multiLevelType w:val="hybridMultilevel"/>
    <w:tmpl w:val="D8BAD990"/>
    <w:lvl w:ilvl="0" w:tplc="04190005">
      <w:start w:val="1"/>
      <w:numFmt w:val="bullet"/>
      <w:lvlText w:val=""/>
      <w:lvlJc w:val="left"/>
      <w:pPr>
        <w:ind w:left="1230" w:hanging="360"/>
      </w:pPr>
      <w:rPr>
        <w:rFonts w:ascii="Wingdings" w:hAnsi="Wingdings"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73">
    <w:nsid w:val="297534FF"/>
    <w:multiLevelType w:val="hybridMultilevel"/>
    <w:tmpl w:val="924CED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74">
    <w:nsid w:val="2A3443A9"/>
    <w:multiLevelType w:val="hybridMultilevel"/>
    <w:tmpl w:val="C98CAC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5">
    <w:nsid w:val="2B0B76FB"/>
    <w:multiLevelType w:val="hybridMultilevel"/>
    <w:tmpl w:val="903614A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6">
    <w:nsid w:val="2B8B3C57"/>
    <w:multiLevelType w:val="hybridMultilevel"/>
    <w:tmpl w:val="43D243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2F1E4CCE"/>
    <w:multiLevelType w:val="hybridMultilevel"/>
    <w:tmpl w:val="99B086D2"/>
    <w:lvl w:ilvl="0" w:tplc="04190005">
      <w:start w:val="1"/>
      <w:numFmt w:val="bullet"/>
      <w:lvlText w:val=""/>
      <w:lvlJc w:val="left"/>
      <w:pPr>
        <w:ind w:left="720" w:hanging="360"/>
      </w:pPr>
      <w:rPr>
        <w:rFonts w:ascii="Wingdings" w:hAnsi="Wingdings" w:hint="default"/>
      </w:rPr>
    </w:lvl>
    <w:lvl w:ilvl="1" w:tplc="887699F2">
      <w:numFmt w:val="bullet"/>
      <w:lvlText w:val="•"/>
      <w:lvlJc w:val="left"/>
      <w:pPr>
        <w:ind w:left="1440" w:hanging="360"/>
      </w:pPr>
      <w:rPr>
        <w:rFonts w:ascii="Times New Roman" w:eastAsia="Times New Roman" w:hAnsi="Times New Roman" w:cs="Times New Roman" w:hint="default"/>
        <w:i/>
        <w:color w:val="FF0000"/>
        <w:sz w:val="24"/>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300727DE"/>
    <w:multiLevelType w:val="hybridMultilevel"/>
    <w:tmpl w:val="7854A8F4"/>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302955D3"/>
    <w:multiLevelType w:val="hybridMultilevel"/>
    <w:tmpl w:val="8684F3E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nsid w:val="304B6B5F"/>
    <w:multiLevelType w:val="hybridMultilevel"/>
    <w:tmpl w:val="F360298C"/>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1">
    <w:nsid w:val="31D162A7"/>
    <w:multiLevelType w:val="hybridMultilevel"/>
    <w:tmpl w:val="3AF2ACB6"/>
    <w:lvl w:ilvl="0" w:tplc="04190005">
      <w:start w:val="1"/>
      <w:numFmt w:val="bullet"/>
      <w:lvlText w:val=""/>
      <w:lvlJc w:val="left"/>
      <w:pPr>
        <w:tabs>
          <w:tab w:val="num" w:pos="360"/>
        </w:tabs>
        <w:ind w:left="360" w:hanging="360"/>
      </w:pPr>
      <w:rPr>
        <w:rFonts w:ascii="Wingdings" w:hAnsi="Wingdings"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82">
    <w:nsid w:val="323F4E90"/>
    <w:multiLevelType w:val="hybridMultilevel"/>
    <w:tmpl w:val="9A7E7BE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3">
    <w:nsid w:val="32A814D8"/>
    <w:multiLevelType w:val="hybridMultilevel"/>
    <w:tmpl w:val="9A7AABBE"/>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84">
    <w:nsid w:val="331C748D"/>
    <w:multiLevelType w:val="hybridMultilevel"/>
    <w:tmpl w:val="E264C576"/>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5">
    <w:nsid w:val="33784738"/>
    <w:multiLevelType w:val="hybridMultilevel"/>
    <w:tmpl w:val="CF1AC42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6">
    <w:nsid w:val="339E0189"/>
    <w:multiLevelType w:val="hybridMultilevel"/>
    <w:tmpl w:val="241C8C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nsid w:val="33EC1942"/>
    <w:multiLevelType w:val="hybridMultilevel"/>
    <w:tmpl w:val="A7E68D3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8">
    <w:nsid w:val="34777DC5"/>
    <w:multiLevelType w:val="hybridMultilevel"/>
    <w:tmpl w:val="0A8E6E26"/>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9">
    <w:nsid w:val="3514086A"/>
    <w:multiLevelType w:val="hybridMultilevel"/>
    <w:tmpl w:val="C07016BC"/>
    <w:lvl w:ilvl="0" w:tplc="04190005">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35B63B67"/>
    <w:multiLevelType w:val="hybridMultilevel"/>
    <w:tmpl w:val="4638692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3752095D"/>
    <w:multiLevelType w:val="hybridMultilevel"/>
    <w:tmpl w:val="299C8CA0"/>
    <w:lvl w:ilvl="0" w:tplc="04190005">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2">
    <w:nsid w:val="37C84522"/>
    <w:multiLevelType w:val="hybridMultilevel"/>
    <w:tmpl w:val="420676B2"/>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3">
    <w:nsid w:val="380026D3"/>
    <w:multiLevelType w:val="hybridMultilevel"/>
    <w:tmpl w:val="4DB0D1C4"/>
    <w:lvl w:ilvl="0" w:tplc="54CC93BC">
      <w:start w:val="1"/>
      <w:numFmt w:val="bullet"/>
      <w:lvlText w:val="٧"/>
      <w:lvlJc w:val="left"/>
      <w:pPr>
        <w:tabs>
          <w:tab w:val="num" w:pos="-1069"/>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94">
    <w:nsid w:val="385969F3"/>
    <w:multiLevelType w:val="hybridMultilevel"/>
    <w:tmpl w:val="CC0462D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5">
    <w:nsid w:val="38BD6BCA"/>
    <w:multiLevelType w:val="hybridMultilevel"/>
    <w:tmpl w:val="EC5896E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6">
    <w:nsid w:val="38D32F90"/>
    <w:multiLevelType w:val="hybridMultilevel"/>
    <w:tmpl w:val="C49E9768"/>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7">
    <w:nsid w:val="390A62EE"/>
    <w:multiLevelType w:val="hybridMultilevel"/>
    <w:tmpl w:val="829C441C"/>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8">
    <w:nsid w:val="3949661A"/>
    <w:multiLevelType w:val="hybridMultilevel"/>
    <w:tmpl w:val="976EEC9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9">
    <w:nsid w:val="39A06D43"/>
    <w:multiLevelType w:val="hybridMultilevel"/>
    <w:tmpl w:val="F39EBC04"/>
    <w:lvl w:ilvl="0" w:tplc="04190005">
      <w:start w:val="1"/>
      <w:numFmt w:val="bullet"/>
      <w:lvlText w:val=""/>
      <w:lvlJc w:val="left"/>
      <w:pPr>
        <w:tabs>
          <w:tab w:val="num" w:pos="360"/>
        </w:tabs>
        <w:ind w:left="360" w:hanging="360"/>
      </w:pPr>
      <w:rPr>
        <w:rFonts w:ascii="Wingdings" w:hAnsi="Wingdings"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0">
    <w:nsid w:val="39E41D13"/>
    <w:multiLevelType w:val="hybridMultilevel"/>
    <w:tmpl w:val="FC223DA8"/>
    <w:lvl w:ilvl="0" w:tplc="04190005">
      <w:start w:val="1"/>
      <w:numFmt w:val="bullet"/>
      <w:lvlText w:val=""/>
      <w:lvlJc w:val="left"/>
      <w:pPr>
        <w:tabs>
          <w:tab w:val="num" w:pos="423"/>
        </w:tabs>
        <w:ind w:left="423" w:hanging="360"/>
      </w:pPr>
      <w:rPr>
        <w:rFonts w:ascii="Wingdings" w:hAnsi="Wingdings" w:hint="default"/>
        <w:color w:val="auto"/>
      </w:rPr>
    </w:lvl>
    <w:lvl w:ilvl="1" w:tplc="FFFFFFFF" w:tentative="1">
      <w:start w:val="1"/>
      <w:numFmt w:val="bullet"/>
      <w:lvlText w:val="o"/>
      <w:lvlJc w:val="left"/>
      <w:pPr>
        <w:tabs>
          <w:tab w:val="num" w:pos="1503"/>
        </w:tabs>
        <w:ind w:left="1503" w:hanging="360"/>
      </w:pPr>
      <w:rPr>
        <w:rFonts w:ascii="Courier New" w:hAnsi="Courier New" w:cs="Courier New" w:hint="default"/>
      </w:rPr>
    </w:lvl>
    <w:lvl w:ilvl="2" w:tplc="FFFFFFFF" w:tentative="1">
      <w:start w:val="1"/>
      <w:numFmt w:val="bullet"/>
      <w:lvlText w:val=""/>
      <w:lvlJc w:val="left"/>
      <w:pPr>
        <w:tabs>
          <w:tab w:val="num" w:pos="2223"/>
        </w:tabs>
        <w:ind w:left="2223" w:hanging="360"/>
      </w:pPr>
      <w:rPr>
        <w:rFonts w:ascii="Wingdings" w:hAnsi="Wingdings" w:hint="default"/>
      </w:rPr>
    </w:lvl>
    <w:lvl w:ilvl="3" w:tplc="FFFFFFFF" w:tentative="1">
      <w:start w:val="1"/>
      <w:numFmt w:val="bullet"/>
      <w:lvlText w:val=""/>
      <w:lvlJc w:val="left"/>
      <w:pPr>
        <w:tabs>
          <w:tab w:val="num" w:pos="2943"/>
        </w:tabs>
        <w:ind w:left="2943" w:hanging="360"/>
      </w:pPr>
      <w:rPr>
        <w:rFonts w:ascii="Symbol" w:hAnsi="Symbol" w:hint="default"/>
      </w:rPr>
    </w:lvl>
    <w:lvl w:ilvl="4" w:tplc="FFFFFFFF" w:tentative="1">
      <w:start w:val="1"/>
      <w:numFmt w:val="bullet"/>
      <w:lvlText w:val="o"/>
      <w:lvlJc w:val="left"/>
      <w:pPr>
        <w:tabs>
          <w:tab w:val="num" w:pos="3663"/>
        </w:tabs>
        <w:ind w:left="3663" w:hanging="360"/>
      </w:pPr>
      <w:rPr>
        <w:rFonts w:ascii="Courier New" w:hAnsi="Courier New" w:cs="Courier New" w:hint="default"/>
      </w:rPr>
    </w:lvl>
    <w:lvl w:ilvl="5" w:tplc="FFFFFFFF" w:tentative="1">
      <w:start w:val="1"/>
      <w:numFmt w:val="bullet"/>
      <w:lvlText w:val=""/>
      <w:lvlJc w:val="left"/>
      <w:pPr>
        <w:tabs>
          <w:tab w:val="num" w:pos="4383"/>
        </w:tabs>
        <w:ind w:left="4383" w:hanging="360"/>
      </w:pPr>
      <w:rPr>
        <w:rFonts w:ascii="Wingdings" w:hAnsi="Wingdings" w:hint="default"/>
      </w:rPr>
    </w:lvl>
    <w:lvl w:ilvl="6" w:tplc="FFFFFFFF" w:tentative="1">
      <w:start w:val="1"/>
      <w:numFmt w:val="bullet"/>
      <w:lvlText w:val=""/>
      <w:lvlJc w:val="left"/>
      <w:pPr>
        <w:tabs>
          <w:tab w:val="num" w:pos="5103"/>
        </w:tabs>
        <w:ind w:left="5103" w:hanging="360"/>
      </w:pPr>
      <w:rPr>
        <w:rFonts w:ascii="Symbol" w:hAnsi="Symbol" w:hint="default"/>
      </w:rPr>
    </w:lvl>
    <w:lvl w:ilvl="7" w:tplc="FFFFFFFF" w:tentative="1">
      <w:start w:val="1"/>
      <w:numFmt w:val="bullet"/>
      <w:lvlText w:val="o"/>
      <w:lvlJc w:val="left"/>
      <w:pPr>
        <w:tabs>
          <w:tab w:val="num" w:pos="5823"/>
        </w:tabs>
        <w:ind w:left="5823" w:hanging="360"/>
      </w:pPr>
      <w:rPr>
        <w:rFonts w:ascii="Courier New" w:hAnsi="Courier New" w:cs="Courier New" w:hint="default"/>
      </w:rPr>
    </w:lvl>
    <w:lvl w:ilvl="8" w:tplc="FFFFFFFF" w:tentative="1">
      <w:start w:val="1"/>
      <w:numFmt w:val="bullet"/>
      <w:lvlText w:val=""/>
      <w:lvlJc w:val="left"/>
      <w:pPr>
        <w:tabs>
          <w:tab w:val="num" w:pos="6543"/>
        </w:tabs>
        <w:ind w:left="6543" w:hanging="360"/>
      </w:pPr>
      <w:rPr>
        <w:rFonts w:ascii="Wingdings" w:hAnsi="Wingdings" w:hint="default"/>
      </w:rPr>
    </w:lvl>
  </w:abstractNum>
  <w:abstractNum w:abstractNumId="101">
    <w:nsid w:val="3A115ACF"/>
    <w:multiLevelType w:val="hybridMultilevel"/>
    <w:tmpl w:val="07E09EDA"/>
    <w:lvl w:ilvl="0" w:tplc="2E1081F8">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02">
    <w:nsid w:val="3A6A3C3B"/>
    <w:multiLevelType w:val="hybridMultilevel"/>
    <w:tmpl w:val="C4A09F2C"/>
    <w:lvl w:ilvl="0" w:tplc="F5C40D8C">
      <w:start w:val="1"/>
      <w:numFmt w:val="bullet"/>
      <w:lvlText w:val="٧"/>
      <w:lvlJc w:val="left"/>
      <w:pPr>
        <w:tabs>
          <w:tab w:val="num" w:pos="-363"/>
        </w:tabs>
        <w:ind w:left="0" w:hanging="363"/>
      </w:pPr>
      <w:rPr>
        <w:rFonts w:ascii="Times New Roman" w:hAnsi="Times New Roman" w:cs="Times New Roman" w:hint="default"/>
        <w:color w:val="auto"/>
      </w:rPr>
    </w:lvl>
    <w:lvl w:ilvl="1" w:tplc="04190003" w:tentative="1">
      <w:start w:val="1"/>
      <w:numFmt w:val="bullet"/>
      <w:lvlText w:val="o"/>
      <w:lvlJc w:val="left"/>
      <w:pPr>
        <w:tabs>
          <w:tab w:val="num" w:pos="368"/>
        </w:tabs>
        <w:ind w:left="368" w:hanging="360"/>
      </w:pPr>
      <w:rPr>
        <w:rFonts w:ascii="Courier New" w:hAnsi="Courier New" w:cs="Courier New" w:hint="default"/>
      </w:rPr>
    </w:lvl>
    <w:lvl w:ilvl="2" w:tplc="04190005" w:tentative="1">
      <w:start w:val="1"/>
      <w:numFmt w:val="bullet"/>
      <w:lvlText w:val=""/>
      <w:lvlJc w:val="left"/>
      <w:pPr>
        <w:tabs>
          <w:tab w:val="num" w:pos="1088"/>
        </w:tabs>
        <w:ind w:left="1088" w:hanging="360"/>
      </w:pPr>
      <w:rPr>
        <w:rFonts w:ascii="Wingdings" w:hAnsi="Wingdings" w:hint="default"/>
      </w:rPr>
    </w:lvl>
    <w:lvl w:ilvl="3" w:tplc="04190001" w:tentative="1">
      <w:start w:val="1"/>
      <w:numFmt w:val="bullet"/>
      <w:lvlText w:val=""/>
      <w:lvlJc w:val="left"/>
      <w:pPr>
        <w:tabs>
          <w:tab w:val="num" w:pos="1808"/>
        </w:tabs>
        <w:ind w:left="1808" w:hanging="360"/>
      </w:pPr>
      <w:rPr>
        <w:rFonts w:ascii="Symbol" w:hAnsi="Symbol" w:hint="default"/>
      </w:rPr>
    </w:lvl>
    <w:lvl w:ilvl="4" w:tplc="04190003" w:tentative="1">
      <w:start w:val="1"/>
      <w:numFmt w:val="bullet"/>
      <w:lvlText w:val="o"/>
      <w:lvlJc w:val="left"/>
      <w:pPr>
        <w:tabs>
          <w:tab w:val="num" w:pos="2528"/>
        </w:tabs>
        <w:ind w:left="2528" w:hanging="360"/>
      </w:pPr>
      <w:rPr>
        <w:rFonts w:ascii="Courier New" w:hAnsi="Courier New" w:cs="Courier New" w:hint="default"/>
      </w:rPr>
    </w:lvl>
    <w:lvl w:ilvl="5" w:tplc="04190005" w:tentative="1">
      <w:start w:val="1"/>
      <w:numFmt w:val="bullet"/>
      <w:lvlText w:val=""/>
      <w:lvlJc w:val="left"/>
      <w:pPr>
        <w:tabs>
          <w:tab w:val="num" w:pos="3248"/>
        </w:tabs>
        <w:ind w:left="3248" w:hanging="360"/>
      </w:pPr>
      <w:rPr>
        <w:rFonts w:ascii="Wingdings" w:hAnsi="Wingdings" w:hint="default"/>
      </w:rPr>
    </w:lvl>
    <w:lvl w:ilvl="6" w:tplc="04190001" w:tentative="1">
      <w:start w:val="1"/>
      <w:numFmt w:val="bullet"/>
      <w:lvlText w:val=""/>
      <w:lvlJc w:val="left"/>
      <w:pPr>
        <w:tabs>
          <w:tab w:val="num" w:pos="3968"/>
        </w:tabs>
        <w:ind w:left="3968" w:hanging="360"/>
      </w:pPr>
      <w:rPr>
        <w:rFonts w:ascii="Symbol" w:hAnsi="Symbol" w:hint="default"/>
      </w:rPr>
    </w:lvl>
    <w:lvl w:ilvl="7" w:tplc="04190003" w:tentative="1">
      <w:start w:val="1"/>
      <w:numFmt w:val="bullet"/>
      <w:lvlText w:val="o"/>
      <w:lvlJc w:val="left"/>
      <w:pPr>
        <w:tabs>
          <w:tab w:val="num" w:pos="4688"/>
        </w:tabs>
        <w:ind w:left="4688" w:hanging="360"/>
      </w:pPr>
      <w:rPr>
        <w:rFonts w:ascii="Courier New" w:hAnsi="Courier New" w:cs="Courier New" w:hint="default"/>
      </w:rPr>
    </w:lvl>
    <w:lvl w:ilvl="8" w:tplc="04190005" w:tentative="1">
      <w:start w:val="1"/>
      <w:numFmt w:val="bullet"/>
      <w:lvlText w:val=""/>
      <w:lvlJc w:val="left"/>
      <w:pPr>
        <w:tabs>
          <w:tab w:val="num" w:pos="5408"/>
        </w:tabs>
        <w:ind w:left="5408" w:hanging="360"/>
      </w:pPr>
      <w:rPr>
        <w:rFonts w:ascii="Wingdings" w:hAnsi="Wingdings" w:hint="default"/>
      </w:rPr>
    </w:lvl>
  </w:abstractNum>
  <w:abstractNum w:abstractNumId="103">
    <w:nsid w:val="3CFF3FFA"/>
    <w:multiLevelType w:val="hybridMultilevel"/>
    <w:tmpl w:val="27AC3F32"/>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4">
    <w:nsid w:val="3D122A1E"/>
    <w:multiLevelType w:val="hybridMultilevel"/>
    <w:tmpl w:val="93D4A4F0"/>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5">
    <w:nsid w:val="3D540259"/>
    <w:multiLevelType w:val="hybridMultilevel"/>
    <w:tmpl w:val="107CA182"/>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٧"/>
      <w:lvlJc w:val="left"/>
      <w:pPr>
        <w:tabs>
          <w:tab w:val="num" w:pos="1260"/>
        </w:tabs>
        <w:ind w:left="1260" w:hanging="360"/>
      </w:pPr>
      <w:rPr>
        <w:rFonts w:ascii="Times New Roman" w:hAnsi="Times New Roman" w:cs="Times New Roman" w:hint="default"/>
        <w:color w:val="auto"/>
      </w:rPr>
    </w:lvl>
    <w:lvl w:ilvl="2" w:tplc="04190005" w:tentative="1">
      <w:start w:val="1"/>
      <w:numFmt w:val="bullet"/>
      <w:lvlText w:val=""/>
      <w:lvlJc w:val="left"/>
      <w:pPr>
        <w:tabs>
          <w:tab w:val="num" w:pos="1980"/>
        </w:tabs>
        <w:ind w:left="1980" w:hanging="360"/>
      </w:pPr>
      <w:rPr>
        <w:rFonts w:ascii="Wingdings" w:hAnsi="Wingdings" w:hint="default"/>
      </w:rPr>
    </w:lvl>
    <w:lvl w:ilvl="3" w:tplc="04190001" w:tentative="1">
      <w:start w:val="1"/>
      <w:numFmt w:val="bullet"/>
      <w:lvlText w:val=""/>
      <w:lvlJc w:val="left"/>
      <w:pPr>
        <w:tabs>
          <w:tab w:val="num" w:pos="2700"/>
        </w:tabs>
        <w:ind w:left="2700" w:hanging="360"/>
      </w:pPr>
      <w:rPr>
        <w:rFonts w:ascii="Symbol" w:hAnsi="Symbol" w:hint="default"/>
      </w:rPr>
    </w:lvl>
    <w:lvl w:ilvl="4" w:tplc="04190003" w:tentative="1">
      <w:start w:val="1"/>
      <w:numFmt w:val="bullet"/>
      <w:lvlText w:val="o"/>
      <w:lvlJc w:val="left"/>
      <w:pPr>
        <w:tabs>
          <w:tab w:val="num" w:pos="3420"/>
        </w:tabs>
        <w:ind w:left="3420" w:hanging="360"/>
      </w:pPr>
      <w:rPr>
        <w:rFonts w:ascii="Courier New" w:hAnsi="Courier New" w:cs="Courier New" w:hint="default"/>
      </w:rPr>
    </w:lvl>
    <w:lvl w:ilvl="5" w:tplc="04190005" w:tentative="1">
      <w:start w:val="1"/>
      <w:numFmt w:val="bullet"/>
      <w:lvlText w:val=""/>
      <w:lvlJc w:val="left"/>
      <w:pPr>
        <w:tabs>
          <w:tab w:val="num" w:pos="4140"/>
        </w:tabs>
        <w:ind w:left="4140" w:hanging="360"/>
      </w:pPr>
      <w:rPr>
        <w:rFonts w:ascii="Wingdings" w:hAnsi="Wingdings" w:hint="default"/>
      </w:rPr>
    </w:lvl>
    <w:lvl w:ilvl="6" w:tplc="04190001" w:tentative="1">
      <w:start w:val="1"/>
      <w:numFmt w:val="bullet"/>
      <w:lvlText w:val=""/>
      <w:lvlJc w:val="left"/>
      <w:pPr>
        <w:tabs>
          <w:tab w:val="num" w:pos="4860"/>
        </w:tabs>
        <w:ind w:left="4860" w:hanging="360"/>
      </w:pPr>
      <w:rPr>
        <w:rFonts w:ascii="Symbol" w:hAnsi="Symbol" w:hint="default"/>
      </w:rPr>
    </w:lvl>
    <w:lvl w:ilvl="7" w:tplc="04190003" w:tentative="1">
      <w:start w:val="1"/>
      <w:numFmt w:val="bullet"/>
      <w:lvlText w:val="o"/>
      <w:lvlJc w:val="left"/>
      <w:pPr>
        <w:tabs>
          <w:tab w:val="num" w:pos="5580"/>
        </w:tabs>
        <w:ind w:left="5580" w:hanging="360"/>
      </w:pPr>
      <w:rPr>
        <w:rFonts w:ascii="Courier New" w:hAnsi="Courier New" w:cs="Courier New" w:hint="default"/>
      </w:rPr>
    </w:lvl>
    <w:lvl w:ilvl="8" w:tplc="04190005" w:tentative="1">
      <w:start w:val="1"/>
      <w:numFmt w:val="bullet"/>
      <w:lvlText w:val=""/>
      <w:lvlJc w:val="left"/>
      <w:pPr>
        <w:tabs>
          <w:tab w:val="num" w:pos="6300"/>
        </w:tabs>
        <w:ind w:left="6300" w:hanging="360"/>
      </w:pPr>
      <w:rPr>
        <w:rFonts w:ascii="Wingdings" w:hAnsi="Wingdings" w:hint="default"/>
      </w:rPr>
    </w:lvl>
  </w:abstractNum>
  <w:abstractNum w:abstractNumId="106">
    <w:nsid w:val="3D9F3B48"/>
    <w:multiLevelType w:val="hybridMultilevel"/>
    <w:tmpl w:val="1824A4A6"/>
    <w:lvl w:ilvl="0" w:tplc="32B821D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7">
    <w:nsid w:val="3DFB763E"/>
    <w:multiLevelType w:val="hybridMultilevel"/>
    <w:tmpl w:val="E182B576"/>
    <w:lvl w:ilvl="0" w:tplc="CD42E92C">
      <w:start w:val="1"/>
      <w:numFmt w:val="bullet"/>
      <w:lvlText w:val="―"/>
      <w:lvlJc w:val="left"/>
      <w:pPr>
        <w:tabs>
          <w:tab w:val="num" w:pos="794"/>
        </w:tabs>
        <w:ind w:left="0" w:firstLine="510"/>
      </w:pPr>
      <w:rPr>
        <w:rFonts w:ascii="Times New Roman" w:hAnsi="Times New Roman" w:cs="Times New Roman"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08">
    <w:nsid w:val="3E39624F"/>
    <w:multiLevelType w:val="multilevel"/>
    <w:tmpl w:val="912E2F74"/>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nsid w:val="3E7E333A"/>
    <w:multiLevelType w:val="hybridMultilevel"/>
    <w:tmpl w:val="047C6A18"/>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10">
    <w:nsid w:val="3F7E0ECF"/>
    <w:multiLevelType w:val="hybridMultilevel"/>
    <w:tmpl w:val="C37CF478"/>
    <w:lvl w:ilvl="0" w:tplc="04190001">
      <w:start w:val="1"/>
      <w:numFmt w:val="bullet"/>
      <w:lvlText w:val=""/>
      <w:lvlJc w:val="left"/>
      <w:pPr>
        <w:ind w:left="1068" w:hanging="360"/>
      </w:pPr>
      <w:rPr>
        <w:rFonts w:ascii="Symbol" w:hAnsi="Symbol" w:hint="default"/>
        <w:b w:val="0"/>
        <w:i w:val="0"/>
        <w:strike w:val="0"/>
        <w:dstrike w:val="0"/>
        <w:color w:val="000000"/>
        <w:sz w:val="28"/>
        <w:u w:val="none" w:color="000000"/>
        <w:vertAlign w:val="baseline"/>
      </w:rPr>
    </w:lvl>
    <w:lvl w:ilvl="1" w:tplc="04190019">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1">
    <w:nsid w:val="40A70132"/>
    <w:multiLevelType w:val="hybridMultilevel"/>
    <w:tmpl w:val="FE58F9E6"/>
    <w:lvl w:ilvl="0" w:tplc="32B821D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2">
    <w:nsid w:val="41981F99"/>
    <w:multiLevelType w:val="hybridMultilevel"/>
    <w:tmpl w:val="AAD2CD4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423F3D2E"/>
    <w:multiLevelType w:val="hybridMultilevel"/>
    <w:tmpl w:val="A85EB4CA"/>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4">
    <w:nsid w:val="42810E94"/>
    <w:multiLevelType w:val="hybridMultilevel"/>
    <w:tmpl w:val="F9606F2A"/>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5">
    <w:nsid w:val="429C0AF8"/>
    <w:multiLevelType w:val="hybridMultilevel"/>
    <w:tmpl w:val="F53A555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6">
    <w:nsid w:val="435D0DA2"/>
    <w:multiLevelType w:val="hybridMultilevel"/>
    <w:tmpl w:val="5CFA523C"/>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nsid w:val="43CA6840"/>
    <w:multiLevelType w:val="multilevel"/>
    <w:tmpl w:val="50B224D6"/>
    <w:lvl w:ilvl="0">
      <w:start w:val="2"/>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8">
    <w:nsid w:val="44F77E65"/>
    <w:multiLevelType w:val="hybridMultilevel"/>
    <w:tmpl w:val="919A61EA"/>
    <w:lvl w:ilvl="0" w:tplc="32B821D8">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9">
    <w:nsid w:val="464D3356"/>
    <w:multiLevelType w:val="hybridMultilevel"/>
    <w:tmpl w:val="D4708A32"/>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0">
    <w:nsid w:val="46516128"/>
    <w:multiLevelType w:val="hybridMultilevel"/>
    <w:tmpl w:val="2A36A4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48582E6F"/>
    <w:multiLevelType w:val="hybridMultilevel"/>
    <w:tmpl w:val="05749228"/>
    <w:lvl w:ilvl="0" w:tplc="0419000F">
      <w:start w:val="1"/>
      <w:numFmt w:val="decimal"/>
      <w:lvlText w:val="%1."/>
      <w:lvlJc w:val="left"/>
      <w:pPr>
        <w:ind w:left="1230" w:hanging="360"/>
      </w:pPr>
    </w:lvl>
    <w:lvl w:ilvl="1" w:tplc="04190019" w:tentative="1">
      <w:start w:val="1"/>
      <w:numFmt w:val="lowerLetter"/>
      <w:lvlText w:val="%2."/>
      <w:lvlJc w:val="left"/>
      <w:pPr>
        <w:ind w:left="1950" w:hanging="360"/>
      </w:pPr>
    </w:lvl>
    <w:lvl w:ilvl="2" w:tplc="0419001B" w:tentative="1">
      <w:start w:val="1"/>
      <w:numFmt w:val="lowerRoman"/>
      <w:lvlText w:val="%3."/>
      <w:lvlJc w:val="right"/>
      <w:pPr>
        <w:ind w:left="2670" w:hanging="180"/>
      </w:pPr>
    </w:lvl>
    <w:lvl w:ilvl="3" w:tplc="0419000F" w:tentative="1">
      <w:start w:val="1"/>
      <w:numFmt w:val="decimal"/>
      <w:lvlText w:val="%4."/>
      <w:lvlJc w:val="left"/>
      <w:pPr>
        <w:ind w:left="3390" w:hanging="360"/>
      </w:pPr>
    </w:lvl>
    <w:lvl w:ilvl="4" w:tplc="04190019" w:tentative="1">
      <w:start w:val="1"/>
      <w:numFmt w:val="lowerLetter"/>
      <w:lvlText w:val="%5."/>
      <w:lvlJc w:val="left"/>
      <w:pPr>
        <w:ind w:left="4110" w:hanging="360"/>
      </w:pPr>
    </w:lvl>
    <w:lvl w:ilvl="5" w:tplc="0419001B" w:tentative="1">
      <w:start w:val="1"/>
      <w:numFmt w:val="lowerRoman"/>
      <w:lvlText w:val="%6."/>
      <w:lvlJc w:val="right"/>
      <w:pPr>
        <w:ind w:left="4830" w:hanging="180"/>
      </w:pPr>
    </w:lvl>
    <w:lvl w:ilvl="6" w:tplc="0419000F" w:tentative="1">
      <w:start w:val="1"/>
      <w:numFmt w:val="decimal"/>
      <w:lvlText w:val="%7."/>
      <w:lvlJc w:val="left"/>
      <w:pPr>
        <w:ind w:left="5550" w:hanging="360"/>
      </w:pPr>
    </w:lvl>
    <w:lvl w:ilvl="7" w:tplc="04190019" w:tentative="1">
      <w:start w:val="1"/>
      <w:numFmt w:val="lowerLetter"/>
      <w:lvlText w:val="%8."/>
      <w:lvlJc w:val="left"/>
      <w:pPr>
        <w:ind w:left="6270" w:hanging="360"/>
      </w:pPr>
    </w:lvl>
    <w:lvl w:ilvl="8" w:tplc="0419001B" w:tentative="1">
      <w:start w:val="1"/>
      <w:numFmt w:val="lowerRoman"/>
      <w:lvlText w:val="%9."/>
      <w:lvlJc w:val="right"/>
      <w:pPr>
        <w:ind w:left="6990" w:hanging="180"/>
      </w:pPr>
    </w:lvl>
  </w:abstractNum>
  <w:abstractNum w:abstractNumId="122">
    <w:nsid w:val="48DE4032"/>
    <w:multiLevelType w:val="hybridMultilevel"/>
    <w:tmpl w:val="7A709F5C"/>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498D7D57"/>
    <w:multiLevelType w:val="hybridMultilevel"/>
    <w:tmpl w:val="AD700D28"/>
    <w:lvl w:ilvl="0" w:tplc="4F42FC64">
      <w:start w:val="1"/>
      <w:numFmt w:val="bullet"/>
      <w:lvlText w:val="–"/>
      <w:lvlJc w:val="left"/>
      <w:pPr>
        <w:tabs>
          <w:tab w:val="num" w:pos="1069"/>
        </w:tabs>
        <w:ind w:left="1069" w:hanging="360"/>
      </w:pPr>
      <w:rPr>
        <w:rFonts w:ascii="Times New Roman" w:hAnsi="Times New Roman" w:cs="Times New Roman"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24">
    <w:nsid w:val="4A527B80"/>
    <w:multiLevelType w:val="hybridMultilevel"/>
    <w:tmpl w:val="5ACE2D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4A7E1557"/>
    <w:multiLevelType w:val="hybridMultilevel"/>
    <w:tmpl w:val="C6E85DE0"/>
    <w:lvl w:ilvl="0" w:tplc="04190001">
      <w:start w:val="1"/>
      <w:numFmt w:val="bullet"/>
      <w:lvlText w:val=""/>
      <w:lvlJc w:val="left"/>
      <w:pPr>
        <w:ind w:left="-698" w:hanging="360"/>
      </w:pPr>
      <w:rPr>
        <w:rFonts w:ascii="Symbol" w:hAnsi="Symbol" w:hint="default"/>
      </w:rPr>
    </w:lvl>
    <w:lvl w:ilvl="1" w:tplc="04190003">
      <w:start w:val="1"/>
      <w:numFmt w:val="bullet"/>
      <w:lvlText w:val="o"/>
      <w:lvlJc w:val="left"/>
      <w:pPr>
        <w:ind w:left="22" w:hanging="360"/>
      </w:pPr>
      <w:rPr>
        <w:rFonts w:ascii="Courier New" w:hAnsi="Courier New" w:cs="Courier New" w:hint="default"/>
      </w:rPr>
    </w:lvl>
    <w:lvl w:ilvl="2" w:tplc="04190005">
      <w:start w:val="1"/>
      <w:numFmt w:val="bullet"/>
      <w:lvlText w:val=""/>
      <w:lvlJc w:val="left"/>
      <w:pPr>
        <w:ind w:left="742" w:hanging="360"/>
      </w:pPr>
      <w:rPr>
        <w:rFonts w:ascii="Wingdings" w:hAnsi="Wingdings" w:hint="default"/>
      </w:rPr>
    </w:lvl>
    <w:lvl w:ilvl="3" w:tplc="04190001" w:tentative="1">
      <w:start w:val="1"/>
      <w:numFmt w:val="bullet"/>
      <w:lvlText w:val=""/>
      <w:lvlJc w:val="left"/>
      <w:pPr>
        <w:ind w:left="1462" w:hanging="360"/>
      </w:pPr>
      <w:rPr>
        <w:rFonts w:ascii="Symbol" w:hAnsi="Symbol" w:hint="default"/>
      </w:rPr>
    </w:lvl>
    <w:lvl w:ilvl="4" w:tplc="04190003" w:tentative="1">
      <w:start w:val="1"/>
      <w:numFmt w:val="bullet"/>
      <w:lvlText w:val="o"/>
      <w:lvlJc w:val="left"/>
      <w:pPr>
        <w:ind w:left="2182" w:hanging="360"/>
      </w:pPr>
      <w:rPr>
        <w:rFonts w:ascii="Courier New" w:hAnsi="Courier New" w:cs="Courier New" w:hint="default"/>
      </w:rPr>
    </w:lvl>
    <w:lvl w:ilvl="5" w:tplc="04190005" w:tentative="1">
      <w:start w:val="1"/>
      <w:numFmt w:val="bullet"/>
      <w:lvlText w:val=""/>
      <w:lvlJc w:val="left"/>
      <w:pPr>
        <w:ind w:left="2902" w:hanging="360"/>
      </w:pPr>
      <w:rPr>
        <w:rFonts w:ascii="Wingdings" w:hAnsi="Wingdings" w:hint="default"/>
      </w:rPr>
    </w:lvl>
    <w:lvl w:ilvl="6" w:tplc="04190001" w:tentative="1">
      <w:start w:val="1"/>
      <w:numFmt w:val="bullet"/>
      <w:lvlText w:val=""/>
      <w:lvlJc w:val="left"/>
      <w:pPr>
        <w:ind w:left="3622" w:hanging="360"/>
      </w:pPr>
      <w:rPr>
        <w:rFonts w:ascii="Symbol" w:hAnsi="Symbol" w:hint="default"/>
      </w:rPr>
    </w:lvl>
    <w:lvl w:ilvl="7" w:tplc="04190003" w:tentative="1">
      <w:start w:val="1"/>
      <w:numFmt w:val="bullet"/>
      <w:lvlText w:val="o"/>
      <w:lvlJc w:val="left"/>
      <w:pPr>
        <w:ind w:left="4342" w:hanging="360"/>
      </w:pPr>
      <w:rPr>
        <w:rFonts w:ascii="Courier New" w:hAnsi="Courier New" w:cs="Courier New" w:hint="default"/>
      </w:rPr>
    </w:lvl>
    <w:lvl w:ilvl="8" w:tplc="04190005" w:tentative="1">
      <w:start w:val="1"/>
      <w:numFmt w:val="bullet"/>
      <w:lvlText w:val=""/>
      <w:lvlJc w:val="left"/>
      <w:pPr>
        <w:ind w:left="5062" w:hanging="360"/>
      </w:pPr>
      <w:rPr>
        <w:rFonts w:ascii="Wingdings" w:hAnsi="Wingdings" w:hint="default"/>
      </w:rPr>
    </w:lvl>
  </w:abstractNum>
  <w:abstractNum w:abstractNumId="126">
    <w:nsid w:val="4AFB405F"/>
    <w:multiLevelType w:val="hybridMultilevel"/>
    <w:tmpl w:val="EEF245E2"/>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7">
    <w:nsid w:val="4B0555CB"/>
    <w:multiLevelType w:val="hybridMultilevel"/>
    <w:tmpl w:val="46A6C2F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4B3E53B0"/>
    <w:multiLevelType w:val="hybridMultilevel"/>
    <w:tmpl w:val="9E2CA5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9">
    <w:nsid w:val="4B3F6CFD"/>
    <w:multiLevelType w:val="hybridMultilevel"/>
    <w:tmpl w:val="412C9DF6"/>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30">
    <w:nsid w:val="4BCF1A59"/>
    <w:multiLevelType w:val="hybridMultilevel"/>
    <w:tmpl w:val="648229D6"/>
    <w:lvl w:ilvl="0" w:tplc="04190005">
      <w:start w:val="1"/>
      <w:numFmt w:val="bullet"/>
      <w:lvlText w:val=""/>
      <w:lvlJc w:val="left"/>
      <w:pPr>
        <w:tabs>
          <w:tab w:val="num" w:pos="644"/>
        </w:tabs>
        <w:ind w:left="644" w:hanging="360"/>
      </w:pPr>
      <w:rPr>
        <w:rFonts w:ascii="Wingdings" w:hAnsi="Wingdings" w:hint="default"/>
        <w:color w:val="auto"/>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131">
    <w:nsid w:val="4C8A1C69"/>
    <w:multiLevelType w:val="hybridMultilevel"/>
    <w:tmpl w:val="2FFAE0F2"/>
    <w:lvl w:ilvl="0" w:tplc="95DA43AA">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32">
    <w:nsid w:val="4CFC2FA2"/>
    <w:multiLevelType w:val="hybridMultilevel"/>
    <w:tmpl w:val="3C9215F8"/>
    <w:lvl w:ilvl="0" w:tplc="2F70507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nsid w:val="4D8E1383"/>
    <w:multiLevelType w:val="hybridMultilevel"/>
    <w:tmpl w:val="531022E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4">
    <w:nsid w:val="4DA57036"/>
    <w:multiLevelType w:val="hybridMultilevel"/>
    <w:tmpl w:val="1540BE7C"/>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5">
    <w:nsid w:val="4E47327B"/>
    <w:multiLevelType w:val="hybridMultilevel"/>
    <w:tmpl w:val="9670C41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6">
    <w:nsid w:val="4EE56EFE"/>
    <w:multiLevelType w:val="hybridMultilevel"/>
    <w:tmpl w:val="6AEC394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start w:val="1"/>
      <w:numFmt w:val="bullet"/>
      <w:lvlText w:val="o"/>
      <w:lvlJc w:val="left"/>
      <w:pPr>
        <w:tabs>
          <w:tab w:val="num" w:pos="1158"/>
        </w:tabs>
        <w:ind w:left="1158" w:hanging="360"/>
      </w:pPr>
      <w:rPr>
        <w:rFonts w:ascii="Courier New" w:hAnsi="Courier New" w:cs="Courier New" w:hint="default"/>
      </w:rPr>
    </w:lvl>
    <w:lvl w:ilvl="2" w:tplc="04190005">
      <w:start w:val="1"/>
      <w:numFmt w:val="bullet"/>
      <w:lvlText w:val=""/>
      <w:lvlJc w:val="left"/>
      <w:pPr>
        <w:tabs>
          <w:tab w:val="num" w:pos="1101"/>
        </w:tabs>
        <w:ind w:left="1101" w:hanging="360"/>
      </w:pPr>
      <w:rPr>
        <w:rFonts w:ascii="Wingdings" w:hAnsi="Wingdings" w:hint="default"/>
      </w:rPr>
    </w:lvl>
    <w:lvl w:ilvl="3" w:tplc="04190001">
      <w:start w:val="1"/>
      <w:numFmt w:val="bullet"/>
      <w:lvlText w:val="٧"/>
      <w:lvlJc w:val="left"/>
      <w:pPr>
        <w:tabs>
          <w:tab w:val="num" w:pos="2880"/>
        </w:tabs>
        <w:ind w:left="2880" w:hanging="360"/>
      </w:pPr>
      <w:rPr>
        <w:rFonts w:ascii="Times New Roman" w:hAnsi="Times New Roman" w:cs="Times New Roman" w:hint="default"/>
        <w:color w:val="auto"/>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7">
    <w:nsid w:val="50AC0F6D"/>
    <w:multiLevelType w:val="hybridMultilevel"/>
    <w:tmpl w:val="179E641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38">
    <w:nsid w:val="516139BE"/>
    <w:multiLevelType w:val="hybridMultilevel"/>
    <w:tmpl w:val="CF744DC0"/>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9">
    <w:nsid w:val="516B2F09"/>
    <w:multiLevelType w:val="hybridMultilevel"/>
    <w:tmpl w:val="30A6B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51C4080C"/>
    <w:multiLevelType w:val="hybridMultilevel"/>
    <w:tmpl w:val="E1B4562C"/>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1">
    <w:nsid w:val="5306565B"/>
    <w:multiLevelType w:val="hybridMultilevel"/>
    <w:tmpl w:val="E99219CA"/>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2">
    <w:nsid w:val="539E1F5B"/>
    <w:multiLevelType w:val="hybridMultilevel"/>
    <w:tmpl w:val="40FC5F3C"/>
    <w:lvl w:ilvl="0" w:tplc="04190001">
      <w:start w:val="1"/>
      <w:numFmt w:val="bullet"/>
      <w:lvlText w:val=""/>
      <w:lvlJc w:val="left"/>
      <w:pPr>
        <w:ind w:left="1070" w:hanging="360"/>
      </w:pPr>
      <w:rPr>
        <w:rFonts w:ascii="Symbol" w:hAnsi="Symbol" w:hint="default"/>
        <w:b w:val="0"/>
        <w:i w:val="0"/>
        <w:strike w:val="0"/>
        <w:dstrike w:val="0"/>
        <w:color w:val="000000"/>
        <w:sz w:val="28"/>
        <w:u w:val="none" w:color="000000"/>
        <w:vertAlign w:val="baseline"/>
      </w:rPr>
    </w:lvl>
    <w:lvl w:ilvl="1" w:tplc="04190003" w:tentative="1">
      <w:start w:val="1"/>
      <w:numFmt w:val="bullet"/>
      <w:lvlText w:val="o"/>
      <w:lvlJc w:val="left"/>
      <w:pPr>
        <w:ind w:left="1790" w:hanging="360"/>
      </w:pPr>
      <w:rPr>
        <w:rFonts w:ascii="Courier New" w:hAnsi="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43">
    <w:nsid w:val="53B75010"/>
    <w:multiLevelType w:val="hybridMultilevel"/>
    <w:tmpl w:val="FDCC18D4"/>
    <w:lvl w:ilvl="0" w:tplc="04190005">
      <w:start w:val="1"/>
      <w:numFmt w:val="bullet"/>
      <w:lvlText w:val=""/>
      <w:lvlJc w:val="left"/>
      <w:pPr>
        <w:tabs>
          <w:tab w:val="num" w:pos="360"/>
        </w:tabs>
        <w:ind w:left="360" w:hanging="360"/>
      </w:pPr>
      <w:rPr>
        <w:rFonts w:ascii="Wingdings" w:hAnsi="Wingdings"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4">
    <w:nsid w:val="53F36852"/>
    <w:multiLevelType w:val="hybridMultilevel"/>
    <w:tmpl w:val="57F26DD4"/>
    <w:lvl w:ilvl="0" w:tplc="04190005">
      <w:start w:val="1"/>
      <w:numFmt w:val="bullet"/>
      <w:lvlText w:val=""/>
      <w:lvlJc w:val="left"/>
      <w:pPr>
        <w:tabs>
          <w:tab w:val="num" w:pos="360"/>
        </w:tabs>
        <w:ind w:left="360" w:hanging="360"/>
      </w:pPr>
      <w:rPr>
        <w:rFonts w:ascii="Wingdings" w:hAnsi="Wingdings"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45">
    <w:nsid w:val="56BD63C7"/>
    <w:multiLevelType w:val="hybridMultilevel"/>
    <w:tmpl w:val="1114B0E2"/>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46">
    <w:nsid w:val="56CD3FFB"/>
    <w:multiLevelType w:val="hybridMultilevel"/>
    <w:tmpl w:val="9E4C43FA"/>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47">
    <w:nsid w:val="57470709"/>
    <w:multiLevelType w:val="hybridMultilevel"/>
    <w:tmpl w:val="194CE632"/>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577F7815"/>
    <w:multiLevelType w:val="hybridMultilevel"/>
    <w:tmpl w:val="AED4871C"/>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9">
    <w:nsid w:val="579C3A6B"/>
    <w:multiLevelType w:val="multilevel"/>
    <w:tmpl w:val="BC4406C2"/>
    <w:lvl w:ilvl="0">
      <w:start w:val="1"/>
      <w:numFmt w:val="decimal"/>
      <w:lvlText w:val="%1."/>
      <w:lvlJc w:val="left"/>
      <w:pPr>
        <w:ind w:left="1065" w:hanging="360"/>
      </w:pPr>
      <w:rPr>
        <w:rFonts w:cs="Times New Roman" w:hint="default"/>
      </w:rPr>
    </w:lvl>
    <w:lvl w:ilvl="1">
      <w:start w:val="2"/>
      <w:numFmt w:val="decimal"/>
      <w:isLgl/>
      <w:lvlText w:val="%1.%2."/>
      <w:lvlJc w:val="left"/>
      <w:pPr>
        <w:ind w:left="1503" w:hanging="720"/>
      </w:pPr>
      <w:rPr>
        <w:rFonts w:hint="default"/>
      </w:rPr>
    </w:lvl>
    <w:lvl w:ilvl="2">
      <w:start w:val="1"/>
      <w:numFmt w:val="decimal"/>
      <w:isLgl/>
      <w:lvlText w:val="%1.%2.%3."/>
      <w:lvlJc w:val="left"/>
      <w:pPr>
        <w:ind w:left="1581" w:hanging="720"/>
      </w:pPr>
      <w:rPr>
        <w:rFonts w:hint="default"/>
      </w:rPr>
    </w:lvl>
    <w:lvl w:ilvl="3">
      <w:start w:val="1"/>
      <w:numFmt w:val="decimal"/>
      <w:isLgl/>
      <w:lvlText w:val="%1.%2.%3.%4."/>
      <w:lvlJc w:val="left"/>
      <w:pPr>
        <w:ind w:left="2019" w:hanging="1080"/>
      </w:pPr>
      <w:rPr>
        <w:rFonts w:hint="default"/>
      </w:rPr>
    </w:lvl>
    <w:lvl w:ilvl="4">
      <w:start w:val="1"/>
      <w:numFmt w:val="decimal"/>
      <w:isLgl/>
      <w:lvlText w:val="%1.%2.%3.%4.%5."/>
      <w:lvlJc w:val="left"/>
      <w:pPr>
        <w:ind w:left="2097" w:hanging="1080"/>
      </w:pPr>
      <w:rPr>
        <w:rFonts w:hint="default"/>
      </w:rPr>
    </w:lvl>
    <w:lvl w:ilvl="5">
      <w:start w:val="1"/>
      <w:numFmt w:val="decimal"/>
      <w:isLgl/>
      <w:lvlText w:val="%1.%2.%3.%4.%5.%6."/>
      <w:lvlJc w:val="left"/>
      <w:pPr>
        <w:ind w:left="2535" w:hanging="1440"/>
      </w:pPr>
      <w:rPr>
        <w:rFonts w:hint="default"/>
      </w:rPr>
    </w:lvl>
    <w:lvl w:ilvl="6">
      <w:start w:val="1"/>
      <w:numFmt w:val="decimal"/>
      <w:isLgl/>
      <w:lvlText w:val="%1.%2.%3.%4.%5.%6.%7."/>
      <w:lvlJc w:val="left"/>
      <w:pPr>
        <w:ind w:left="2973" w:hanging="1800"/>
      </w:pPr>
      <w:rPr>
        <w:rFonts w:hint="default"/>
      </w:rPr>
    </w:lvl>
    <w:lvl w:ilvl="7">
      <w:start w:val="1"/>
      <w:numFmt w:val="decimal"/>
      <w:isLgl/>
      <w:lvlText w:val="%1.%2.%3.%4.%5.%6.%7.%8."/>
      <w:lvlJc w:val="left"/>
      <w:pPr>
        <w:ind w:left="3051" w:hanging="1800"/>
      </w:pPr>
      <w:rPr>
        <w:rFonts w:hint="default"/>
      </w:rPr>
    </w:lvl>
    <w:lvl w:ilvl="8">
      <w:start w:val="1"/>
      <w:numFmt w:val="decimal"/>
      <w:isLgl/>
      <w:lvlText w:val="%1.%2.%3.%4.%5.%6.%7.%8.%9."/>
      <w:lvlJc w:val="left"/>
      <w:pPr>
        <w:ind w:left="3489" w:hanging="2160"/>
      </w:pPr>
      <w:rPr>
        <w:rFonts w:hint="default"/>
      </w:rPr>
    </w:lvl>
  </w:abstractNum>
  <w:abstractNum w:abstractNumId="150">
    <w:nsid w:val="58143513"/>
    <w:multiLevelType w:val="hybridMultilevel"/>
    <w:tmpl w:val="AD169A04"/>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1">
    <w:nsid w:val="58881157"/>
    <w:multiLevelType w:val="hybridMultilevel"/>
    <w:tmpl w:val="04C66A82"/>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2">
    <w:nsid w:val="5B397641"/>
    <w:multiLevelType w:val="hybridMultilevel"/>
    <w:tmpl w:val="D6ECD616"/>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3">
    <w:nsid w:val="5C8F2330"/>
    <w:multiLevelType w:val="hybridMultilevel"/>
    <w:tmpl w:val="C5EC880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nsid w:val="5C9F0E41"/>
    <w:multiLevelType w:val="hybridMultilevel"/>
    <w:tmpl w:val="8A2C3E4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5">
    <w:nsid w:val="5D0B4608"/>
    <w:multiLevelType w:val="hybridMultilevel"/>
    <w:tmpl w:val="0F7ED930"/>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nsid w:val="5D0E2B6A"/>
    <w:multiLevelType w:val="hybridMultilevel"/>
    <w:tmpl w:val="7B5E353E"/>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57">
    <w:nsid w:val="5D5F5FB8"/>
    <w:multiLevelType w:val="hybridMultilevel"/>
    <w:tmpl w:val="B0BEDB5E"/>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8">
    <w:nsid w:val="5F0C0E3A"/>
    <w:multiLevelType w:val="hybridMultilevel"/>
    <w:tmpl w:val="D54C86F2"/>
    <w:lvl w:ilvl="0" w:tplc="FFFFFFFF">
      <w:start w:val="1"/>
      <w:numFmt w:val="bullet"/>
      <w:lvlText w:val="٧"/>
      <w:lvlJc w:val="left"/>
      <w:pPr>
        <w:tabs>
          <w:tab w:val="num" w:pos="0"/>
        </w:tabs>
        <w:ind w:left="363" w:hanging="363"/>
      </w:pPr>
      <w:rPr>
        <w:rFonts w:ascii="Times New Roman" w:hAnsi="Times New Roman" w:cs="Times New Roman" w:hint="default"/>
        <w:color w:val="auto"/>
      </w:rPr>
    </w:lvl>
    <w:lvl w:ilvl="1" w:tplc="FFFFFFFF" w:tentative="1">
      <w:start w:val="1"/>
      <w:numFmt w:val="bullet"/>
      <w:lvlText w:val="o"/>
      <w:lvlJc w:val="left"/>
      <w:pPr>
        <w:tabs>
          <w:tab w:val="num" w:pos="731"/>
        </w:tabs>
        <w:ind w:left="731" w:hanging="360"/>
      </w:pPr>
      <w:rPr>
        <w:rFonts w:ascii="Courier New" w:hAnsi="Courier New" w:cs="Courier New" w:hint="default"/>
      </w:rPr>
    </w:lvl>
    <w:lvl w:ilvl="2" w:tplc="FFFFFFFF" w:tentative="1">
      <w:start w:val="1"/>
      <w:numFmt w:val="bullet"/>
      <w:lvlText w:val=""/>
      <w:lvlJc w:val="left"/>
      <w:pPr>
        <w:tabs>
          <w:tab w:val="num" w:pos="1451"/>
        </w:tabs>
        <w:ind w:left="1451" w:hanging="360"/>
      </w:pPr>
      <w:rPr>
        <w:rFonts w:ascii="Wingdings" w:hAnsi="Wingdings" w:hint="default"/>
      </w:rPr>
    </w:lvl>
    <w:lvl w:ilvl="3" w:tplc="FFFFFFFF" w:tentative="1">
      <w:start w:val="1"/>
      <w:numFmt w:val="bullet"/>
      <w:lvlText w:val=""/>
      <w:lvlJc w:val="left"/>
      <w:pPr>
        <w:tabs>
          <w:tab w:val="num" w:pos="2171"/>
        </w:tabs>
        <w:ind w:left="2171" w:hanging="360"/>
      </w:pPr>
      <w:rPr>
        <w:rFonts w:ascii="Symbol" w:hAnsi="Symbol" w:hint="default"/>
      </w:rPr>
    </w:lvl>
    <w:lvl w:ilvl="4" w:tplc="FFFFFFFF" w:tentative="1">
      <w:start w:val="1"/>
      <w:numFmt w:val="bullet"/>
      <w:lvlText w:val="o"/>
      <w:lvlJc w:val="left"/>
      <w:pPr>
        <w:tabs>
          <w:tab w:val="num" w:pos="2891"/>
        </w:tabs>
        <w:ind w:left="2891" w:hanging="360"/>
      </w:pPr>
      <w:rPr>
        <w:rFonts w:ascii="Courier New" w:hAnsi="Courier New" w:cs="Courier New" w:hint="default"/>
      </w:rPr>
    </w:lvl>
    <w:lvl w:ilvl="5" w:tplc="FFFFFFFF" w:tentative="1">
      <w:start w:val="1"/>
      <w:numFmt w:val="bullet"/>
      <w:lvlText w:val=""/>
      <w:lvlJc w:val="left"/>
      <w:pPr>
        <w:tabs>
          <w:tab w:val="num" w:pos="3611"/>
        </w:tabs>
        <w:ind w:left="3611" w:hanging="360"/>
      </w:pPr>
      <w:rPr>
        <w:rFonts w:ascii="Wingdings" w:hAnsi="Wingdings" w:hint="default"/>
      </w:rPr>
    </w:lvl>
    <w:lvl w:ilvl="6" w:tplc="FFFFFFFF" w:tentative="1">
      <w:start w:val="1"/>
      <w:numFmt w:val="bullet"/>
      <w:lvlText w:val=""/>
      <w:lvlJc w:val="left"/>
      <w:pPr>
        <w:tabs>
          <w:tab w:val="num" w:pos="4331"/>
        </w:tabs>
        <w:ind w:left="4331" w:hanging="360"/>
      </w:pPr>
      <w:rPr>
        <w:rFonts w:ascii="Symbol" w:hAnsi="Symbol" w:hint="default"/>
      </w:rPr>
    </w:lvl>
    <w:lvl w:ilvl="7" w:tplc="FFFFFFFF" w:tentative="1">
      <w:start w:val="1"/>
      <w:numFmt w:val="bullet"/>
      <w:lvlText w:val="o"/>
      <w:lvlJc w:val="left"/>
      <w:pPr>
        <w:tabs>
          <w:tab w:val="num" w:pos="5051"/>
        </w:tabs>
        <w:ind w:left="5051" w:hanging="360"/>
      </w:pPr>
      <w:rPr>
        <w:rFonts w:ascii="Courier New" w:hAnsi="Courier New" w:cs="Courier New" w:hint="default"/>
      </w:rPr>
    </w:lvl>
    <w:lvl w:ilvl="8" w:tplc="FFFFFFFF" w:tentative="1">
      <w:start w:val="1"/>
      <w:numFmt w:val="bullet"/>
      <w:lvlText w:val=""/>
      <w:lvlJc w:val="left"/>
      <w:pPr>
        <w:tabs>
          <w:tab w:val="num" w:pos="5771"/>
        </w:tabs>
        <w:ind w:left="5771" w:hanging="360"/>
      </w:pPr>
      <w:rPr>
        <w:rFonts w:ascii="Wingdings" w:hAnsi="Wingdings" w:hint="default"/>
      </w:rPr>
    </w:lvl>
  </w:abstractNum>
  <w:abstractNum w:abstractNumId="159">
    <w:nsid w:val="5F26721C"/>
    <w:multiLevelType w:val="hybridMultilevel"/>
    <w:tmpl w:val="9168C47A"/>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0">
    <w:nsid w:val="5F952CD5"/>
    <w:multiLevelType w:val="hybridMultilevel"/>
    <w:tmpl w:val="7B24A700"/>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1">
    <w:nsid w:val="602074F3"/>
    <w:multiLevelType w:val="hybridMultilevel"/>
    <w:tmpl w:val="652A5332"/>
    <w:lvl w:ilvl="0" w:tplc="04190001">
      <w:start w:val="1"/>
      <w:numFmt w:val="bullet"/>
      <w:lvlText w:val=""/>
      <w:lvlJc w:val="left"/>
      <w:pPr>
        <w:ind w:left="106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62">
    <w:nsid w:val="616E10DC"/>
    <w:multiLevelType w:val="hybridMultilevel"/>
    <w:tmpl w:val="0E24E3C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3">
    <w:nsid w:val="61E8449E"/>
    <w:multiLevelType w:val="hybridMultilevel"/>
    <w:tmpl w:val="2ADEE6DE"/>
    <w:lvl w:ilvl="0" w:tplc="CF4AE81E">
      <w:start w:val="1"/>
      <w:numFmt w:val="bullet"/>
      <w:lvlText w:val="٧"/>
      <w:lvlJc w:val="left"/>
      <w:pPr>
        <w:tabs>
          <w:tab w:val="num" w:pos="794"/>
        </w:tabs>
        <w:ind w:left="0" w:firstLine="51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4">
    <w:nsid w:val="62634CFB"/>
    <w:multiLevelType w:val="hybridMultilevel"/>
    <w:tmpl w:val="D9065BBC"/>
    <w:lvl w:ilvl="0" w:tplc="4F42FC64">
      <w:start w:val="1"/>
      <w:numFmt w:val="bullet"/>
      <w:lvlText w:val="–"/>
      <w:lvlJc w:val="left"/>
      <w:pPr>
        <w:tabs>
          <w:tab w:val="num" w:pos="-1186"/>
        </w:tabs>
        <w:ind w:left="-1186" w:hanging="360"/>
      </w:pPr>
      <w:rPr>
        <w:rFonts w:ascii="Times New Roman" w:hAnsi="Times New Roman" w:cs="Times New Roman" w:hint="default"/>
      </w:rPr>
    </w:lvl>
    <w:lvl w:ilvl="1" w:tplc="04190003" w:tentative="1">
      <w:start w:val="1"/>
      <w:numFmt w:val="bullet"/>
      <w:lvlText w:val="o"/>
      <w:lvlJc w:val="left"/>
      <w:pPr>
        <w:tabs>
          <w:tab w:val="num" w:pos="-1175"/>
        </w:tabs>
        <w:ind w:left="-1175" w:hanging="360"/>
      </w:pPr>
      <w:rPr>
        <w:rFonts w:ascii="Courier New" w:hAnsi="Courier New" w:cs="Courier New" w:hint="default"/>
      </w:rPr>
    </w:lvl>
    <w:lvl w:ilvl="2" w:tplc="04190005" w:tentative="1">
      <w:start w:val="1"/>
      <w:numFmt w:val="bullet"/>
      <w:lvlText w:val=""/>
      <w:lvlJc w:val="left"/>
      <w:pPr>
        <w:tabs>
          <w:tab w:val="num" w:pos="-455"/>
        </w:tabs>
        <w:ind w:left="-455" w:hanging="360"/>
      </w:pPr>
      <w:rPr>
        <w:rFonts w:ascii="Wingdings" w:hAnsi="Wingdings" w:hint="default"/>
      </w:rPr>
    </w:lvl>
    <w:lvl w:ilvl="3" w:tplc="04190001" w:tentative="1">
      <w:start w:val="1"/>
      <w:numFmt w:val="bullet"/>
      <w:lvlText w:val=""/>
      <w:lvlJc w:val="left"/>
      <w:pPr>
        <w:tabs>
          <w:tab w:val="num" w:pos="265"/>
        </w:tabs>
        <w:ind w:left="265" w:hanging="360"/>
      </w:pPr>
      <w:rPr>
        <w:rFonts w:ascii="Symbol" w:hAnsi="Symbol" w:hint="default"/>
      </w:rPr>
    </w:lvl>
    <w:lvl w:ilvl="4" w:tplc="04190003" w:tentative="1">
      <w:start w:val="1"/>
      <w:numFmt w:val="bullet"/>
      <w:lvlText w:val="o"/>
      <w:lvlJc w:val="left"/>
      <w:pPr>
        <w:tabs>
          <w:tab w:val="num" w:pos="985"/>
        </w:tabs>
        <w:ind w:left="985" w:hanging="360"/>
      </w:pPr>
      <w:rPr>
        <w:rFonts w:ascii="Courier New" w:hAnsi="Courier New" w:cs="Courier New" w:hint="default"/>
      </w:rPr>
    </w:lvl>
    <w:lvl w:ilvl="5" w:tplc="04190005" w:tentative="1">
      <w:start w:val="1"/>
      <w:numFmt w:val="bullet"/>
      <w:lvlText w:val=""/>
      <w:lvlJc w:val="left"/>
      <w:pPr>
        <w:tabs>
          <w:tab w:val="num" w:pos="1705"/>
        </w:tabs>
        <w:ind w:left="1705" w:hanging="360"/>
      </w:pPr>
      <w:rPr>
        <w:rFonts w:ascii="Wingdings" w:hAnsi="Wingdings" w:hint="default"/>
      </w:rPr>
    </w:lvl>
    <w:lvl w:ilvl="6" w:tplc="04190001" w:tentative="1">
      <w:start w:val="1"/>
      <w:numFmt w:val="bullet"/>
      <w:lvlText w:val=""/>
      <w:lvlJc w:val="left"/>
      <w:pPr>
        <w:tabs>
          <w:tab w:val="num" w:pos="2425"/>
        </w:tabs>
        <w:ind w:left="2425" w:hanging="360"/>
      </w:pPr>
      <w:rPr>
        <w:rFonts w:ascii="Symbol" w:hAnsi="Symbol" w:hint="default"/>
      </w:rPr>
    </w:lvl>
    <w:lvl w:ilvl="7" w:tplc="04190003" w:tentative="1">
      <w:start w:val="1"/>
      <w:numFmt w:val="bullet"/>
      <w:lvlText w:val="o"/>
      <w:lvlJc w:val="left"/>
      <w:pPr>
        <w:tabs>
          <w:tab w:val="num" w:pos="3145"/>
        </w:tabs>
        <w:ind w:left="3145" w:hanging="360"/>
      </w:pPr>
      <w:rPr>
        <w:rFonts w:ascii="Courier New" w:hAnsi="Courier New" w:cs="Courier New" w:hint="default"/>
      </w:rPr>
    </w:lvl>
    <w:lvl w:ilvl="8" w:tplc="04190005" w:tentative="1">
      <w:start w:val="1"/>
      <w:numFmt w:val="bullet"/>
      <w:lvlText w:val=""/>
      <w:lvlJc w:val="left"/>
      <w:pPr>
        <w:tabs>
          <w:tab w:val="num" w:pos="3865"/>
        </w:tabs>
        <w:ind w:left="3865" w:hanging="360"/>
      </w:pPr>
      <w:rPr>
        <w:rFonts w:ascii="Wingdings" w:hAnsi="Wingdings" w:hint="default"/>
      </w:rPr>
    </w:lvl>
  </w:abstractNum>
  <w:abstractNum w:abstractNumId="165">
    <w:nsid w:val="62D01B11"/>
    <w:multiLevelType w:val="hybridMultilevel"/>
    <w:tmpl w:val="19308AE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6">
    <w:nsid w:val="631D1E16"/>
    <w:multiLevelType w:val="hybridMultilevel"/>
    <w:tmpl w:val="4330EFB6"/>
    <w:lvl w:ilvl="0" w:tplc="04190005">
      <w:start w:val="1"/>
      <w:numFmt w:val="bullet"/>
      <w:lvlText w:val=""/>
      <w:lvlJc w:val="left"/>
      <w:pPr>
        <w:tabs>
          <w:tab w:val="num" w:pos="360"/>
        </w:tabs>
        <w:ind w:left="360" w:hanging="360"/>
      </w:pPr>
      <w:rPr>
        <w:rFonts w:ascii="Wingdings" w:hAnsi="Wingdings" w:hint="default"/>
        <w:color w:val="auto"/>
      </w:rPr>
    </w:lvl>
    <w:lvl w:ilvl="1" w:tplc="04190019">
      <w:start w:val="1"/>
      <w:numFmt w:val="decimal"/>
      <w:lvlText w:val="%2."/>
      <w:lvlJc w:val="left"/>
      <w:pPr>
        <w:tabs>
          <w:tab w:val="num" w:pos="1440"/>
        </w:tabs>
        <w:ind w:left="1440" w:hanging="360"/>
      </w:pPr>
      <w:rPr>
        <w:rFonts w:hint="default"/>
        <w:color w:val="auto"/>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67">
    <w:nsid w:val="63452375"/>
    <w:multiLevelType w:val="hybridMultilevel"/>
    <w:tmpl w:val="E6168E5C"/>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8">
    <w:nsid w:val="639A487F"/>
    <w:multiLevelType w:val="hybridMultilevel"/>
    <w:tmpl w:val="D8BC3AA0"/>
    <w:lvl w:ilvl="0" w:tplc="04190001">
      <w:start w:val="1"/>
      <w:numFmt w:val="bullet"/>
      <w:lvlText w:val=""/>
      <w:lvlJc w:val="left"/>
      <w:pPr>
        <w:ind w:left="1146" w:hanging="360"/>
      </w:pPr>
      <w:rPr>
        <w:rFonts w:ascii="Symbol" w:hAnsi="Symbol"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169">
    <w:nsid w:val="65E42619"/>
    <w:multiLevelType w:val="hybridMultilevel"/>
    <w:tmpl w:val="595EFE12"/>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0">
    <w:nsid w:val="66285718"/>
    <w:multiLevelType w:val="hybridMultilevel"/>
    <w:tmpl w:val="FFD2BAFE"/>
    <w:lvl w:ilvl="0" w:tplc="04190005">
      <w:start w:val="1"/>
      <w:numFmt w:val="bullet"/>
      <w:lvlText w:val=""/>
      <w:lvlJc w:val="left"/>
      <w:pPr>
        <w:tabs>
          <w:tab w:val="num" w:pos="794"/>
        </w:tabs>
        <w:ind w:left="0" w:firstLine="510"/>
      </w:pPr>
      <w:rPr>
        <w:rFonts w:ascii="Wingdings" w:hAnsi="Wingdings" w:hint="default"/>
        <w:color w:val="auto"/>
      </w:rPr>
    </w:lvl>
    <w:lvl w:ilvl="1" w:tplc="04190003" w:tentative="1">
      <w:start w:val="1"/>
      <w:numFmt w:val="bullet"/>
      <w:lvlText w:val="o"/>
      <w:lvlJc w:val="left"/>
      <w:pPr>
        <w:tabs>
          <w:tab w:val="num" w:pos="193"/>
        </w:tabs>
        <w:ind w:left="193" w:hanging="360"/>
      </w:pPr>
      <w:rPr>
        <w:rFonts w:ascii="Courier New" w:hAnsi="Courier New" w:cs="Courier New" w:hint="default"/>
      </w:rPr>
    </w:lvl>
    <w:lvl w:ilvl="2" w:tplc="04190005" w:tentative="1">
      <w:start w:val="1"/>
      <w:numFmt w:val="bullet"/>
      <w:lvlText w:val=""/>
      <w:lvlJc w:val="left"/>
      <w:pPr>
        <w:tabs>
          <w:tab w:val="num" w:pos="913"/>
        </w:tabs>
        <w:ind w:left="913" w:hanging="360"/>
      </w:pPr>
      <w:rPr>
        <w:rFonts w:ascii="Wingdings" w:hAnsi="Wingdings" w:hint="default"/>
      </w:rPr>
    </w:lvl>
    <w:lvl w:ilvl="3" w:tplc="04190001" w:tentative="1">
      <w:start w:val="1"/>
      <w:numFmt w:val="bullet"/>
      <w:lvlText w:val=""/>
      <w:lvlJc w:val="left"/>
      <w:pPr>
        <w:tabs>
          <w:tab w:val="num" w:pos="1633"/>
        </w:tabs>
        <w:ind w:left="1633" w:hanging="360"/>
      </w:pPr>
      <w:rPr>
        <w:rFonts w:ascii="Symbol" w:hAnsi="Symbol" w:hint="default"/>
      </w:rPr>
    </w:lvl>
    <w:lvl w:ilvl="4" w:tplc="04190003" w:tentative="1">
      <w:start w:val="1"/>
      <w:numFmt w:val="bullet"/>
      <w:lvlText w:val="o"/>
      <w:lvlJc w:val="left"/>
      <w:pPr>
        <w:tabs>
          <w:tab w:val="num" w:pos="2353"/>
        </w:tabs>
        <w:ind w:left="2353" w:hanging="360"/>
      </w:pPr>
      <w:rPr>
        <w:rFonts w:ascii="Courier New" w:hAnsi="Courier New" w:cs="Courier New" w:hint="default"/>
      </w:rPr>
    </w:lvl>
    <w:lvl w:ilvl="5" w:tplc="04190005" w:tentative="1">
      <w:start w:val="1"/>
      <w:numFmt w:val="bullet"/>
      <w:lvlText w:val=""/>
      <w:lvlJc w:val="left"/>
      <w:pPr>
        <w:tabs>
          <w:tab w:val="num" w:pos="3073"/>
        </w:tabs>
        <w:ind w:left="3073" w:hanging="360"/>
      </w:pPr>
      <w:rPr>
        <w:rFonts w:ascii="Wingdings" w:hAnsi="Wingdings" w:hint="default"/>
      </w:rPr>
    </w:lvl>
    <w:lvl w:ilvl="6" w:tplc="04190001" w:tentative="1">
      <w:start w:val="1"/>
      <w:numFmt w:val="bullet"/>
      <w:lvlText w:val=""/>
      <w:lvlJc w:val="left"/>
      <w:pPr>
        <w:tabs>
          <w:tab w:val="num" w:pos="3793"/>
        </w:tabs>
        <w:ind w:left="3793" w:hanging="360"/>
      </w:pPr>
      <w:rPr>
        <w:rFonts w:ascii="Symbol" w:hAnsi="Symbol" w:hint="default"/>
      </w:rPr>
    </w:lvl>
    <w:lvl w:ilvl="7" w:tplc="04190003" w:tentative="1">
      <w:start w:val="1"/>
      <w:numFmt w:val="bullet"/>
      <w:lvlText w:val="o"/>
      <w:lvlJc w:val="left"/>
      <w:pPr>
        <w:tabs>
          <w:tab w:val="num" w:pos="4513"/>
        </w:tabs>
        <w:ind w:left="4513" w:hanging="360"/>
      </w:pPr>
      <w:rPr>
        <w:rFonts w:ascii="Courier New" w:hAnsi="Courier New" w:cs="Courier New" w:hint="default"/>
      </w:rPr>
    </w:lvl>
    <w:lvl w:ilvl="8" w:tplc="04190005" w:tentative="1">
      <w:start w:val="1"/>
      <w:numFmt w:val="bullet"/>
      <w:lvlText w:val=""/>
      <w:lvlJc w:val="left"/>
      <w:pPr>
        <w:tabs>
          <w:tab w:val="num" w:pos="5233"/>
        </w:tabs>
        <w:ind w:left="5233" w:hanging="360"/>
      </w:pPr>
      <w:rPr>
        <w:rFonts w:ascii="Wingdings" w:hAnsi="Wingdings" w:hint="default"/>
      </w:rPr>
    </w:lvl>
  </w:abstractNum>
  <w:abstractNum w:abstractNumId="171">
    <w:nsid w:val="69261B7E"/>
    <w:multiLevelType w:val="hybridMultilevel"/>
    <w:tmpl w:val="EBB41B7C"/>
    <w:lvl w:ilvl="0" w:tplc="04190001">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1"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2">
    <w:nsid w:val="69966D9A"/>
    <w:multiLevelType w:val="hybridMultilevel"/>
    <w:tmpl w:val="F47CFE66"/>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3">
    <w:nsid w:val="6BC5428F"/>
    <w:multiLevelType w:val="hybridMultilevel"/>
    <w:tmpl w:val="4840548E"/>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4">
    <w:nsid w:val="6CBE0E8C"/>
    <w:multiLevelType w:val="hybridMultilevel"/>
    <w:tmpl w:val="9796BAA6"/>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5">
    <w:nsid w:val="6EB025D7"/>
    <w:multiLevelType w:val="hybridMultilevel"/>
    <w:tmpl w:val="DEDAE354"/>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6">
    <w:nsid w:val="6ED10BB3"/>
    <w:multiLevelType w:val="hybridMultilevel"/>
    <w:tmpl w:val="09B000DE"/>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77">
    <w:nsid w:val="6ED941B4"/>
    <w:multiLevelType w:val="hybridMultilevel"/>
    <w:tmpl w:val="BC90937A"/>
    <w:lvl w:ilvl="0" w:tplc="FFFFFFFF">
      <w:start w:val="1"/>
      <w:numFmt w:val="bullet"/>
      <w:lvlText w:val="٧"/>
      <w:lvlJc w:val="left"/>
      <w:pPr>
        <w:tabs>
          <w:tab w:val="num" w:pos="709"/>
        </w:tabs>
        <w:ind w:left="1072" w:hanging="363"/>
      </w:pPr>
      <w:rPr>
        <w:rFonts w:ascii="Times New Roman" w:hAnsi="Times New Roman" w:cs="Times New Roman" w:hint="default"/>
        <w:color w:val="auto"/>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78">
    <w:nsid w:val="70E6751A"/>
    <w:multiLevelType w:val="hybridMultilevel"/>
    <w:tmpl w:val="6456AF0E"/>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9">
    <w:nsid w:val="7120323E"/>
    <w:multiLevelType w:val="hybridMultilevel"/>
    <w:tmpl w:val="85FCAB62"/>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0">
    <w:nsid w:val="71F05219"/>
    <w:multiLevelType w:val="hybridMultilevel"/>
    <w:tmpl w:val="4F82BF94"/>
    <w:lvl w:ilvl="0" w:tplc="04190005">
      <w:start w:val="1"/>
      <w:numFmt w:val="bullet"/>
      <w:lvlText w:val=""/>
      <w:lvlJc w:val="left"/>
      <w:pPr>
        <w:tabs>
          <w:tab w:val="num" w:pos="360"/>
        </w:tabs>
        <w:ind w:left="360" w:hanging="360"/>
      </w:pPr>
      <w:rPr>
        <w:rFonts w:ascii="Wingdings" w:hAnsi="Wingdings" w:hint="default"/>
        <w:color w:val="auto"/>
      </w:rPr>
    </w:lvl>
    <w:lvl w:ilvl="1" w:tplc="04190003">
      <w:numFmt w:val="bullet"/>
      <w:lvlText w:val="t"/>
      <w:lvlJc w:val="left"/>
      <w:pPr>
        <w:tabs>
          <w:tab w:val="num" w:pos="1905"/>
        </w:tabs>
        <w:ind w:left="1905" w:hanging="825"/>
      </w:pPr>
      <w:rPr>
        <w:rFonts w:ascii="Wingdings" w:eastAsia="Times New Roman" w:hAnsi="Wingdings" w:cs="Times New Roman"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1">
    <w:nsid w:val="72712C02"/>
    <w:multiLevelType w:val="hybridMultilevel"/>
    <w:tmpl w:val="E1EA857A"/>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2">
    <w:nsid w:val="735016A5"/>
    <w:multiLevelType w:val="hybridMultilevel"/>
    <w:tmpl w:val="EA102A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nsid w:val="743B55C9"/>
    <w:multiLevelType w:val="hybridMultilevel"/>
    <w:tmpl w:val="3EF0DCF0"/>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4">
    <w:nsid w:val="75CB3652"/>
    <w:multiLevelType w:val="hybridMultilevel"/>
    <w:tmpl w:val="B48613EA"/>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5">
    <w:nsid w:val="764F7892"/>
    <w:multiLevelType w:val="hybridMultilevel"/>
    <w:tmpl w:val="90CC8070"/>
    <w:lvl w:ilvl="0" w:tplc="F5C40D8C">
      <w:start w:val="1"/>
      <w:numFmt w:val="bullet"/>
      <w:lvlText w:val="٧"/>
      <w:lvlJc w:val="left"/>
      <w:pPr>
        <w:tabs>
          <w:tab w:val="num" w:pos="0"/>
        </w:tabs>
        <w:ind w:left="363" w:hanging="363"/>
      </w:pPr>
      <w:rPr>
        <w:rFonts w:ascii="Times New Roman" w:hAnsi="Times New Roman" w:cs="Times New Roman"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6">
    <w:nsid w:val="76631793"/>
    <w:multiLevelType w:val="hybridMultilevel"/>
    <w:tmpl w:val="60CCCB7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7">
    <w:nsid w:val="77734AC7"/>
    <w:multiLevelType w:val="hybridMultilevel"/>
    <w:tmpl w:val="A12C89C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88">
    <w:nsid w:val="77B23413"/>
    <w:multiLevelType w:val="hybridMultilevel"/>
    <w:tmpl w:val="FA1C9B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79395886"/>
    <w:multiLevelType w:val="hybridMultilevel"/>
    <w:tmpl w:val="9C5E4A5E"/>
    <w:lvl w:ilvl="0" w:tplc="35B24146">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0">
    <w:nsid w:val="7A056E6D"/>
    <w:multiLevelType w:val="hybridMultilevel"/>
    <w:tmpl w:val="4936FE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1">
    <w:nsid w:val="7A166CAC"/>
    <w:multiLevelType w:val="hybridMultilevel"/>
    <w:tmpl w:val="9DAA2F08"/>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2">
    <w:nsid w:val="7AE04089"/>
    <w:multiLevelType w:val="hybridMultilevel"/>
    <w:tmpl w:val="1E26F476"/>
    <w:lvl w:ilvl="0" w:tplc="6C5CA4D6">
      <w:start w:val="1"/>
      <w:numFmt w:val="bullet"/>
      <w:lvlText w:val="٧"/>
      <w:lvlJc w:val="left"/>
      <w:pPr>
        <w:tabs>
          <w:tab w:val="num" w:pos="360"/>
        </w:tabs>
        <w:ind w:left="360" w:hanging="360"/>
      </w:pPr>
      <w:rPr>
        <w:rFonts w:ascii="Times New Roman" w:hAnsi="Times New Roman" w:cs="Times New Roman" w:hint="default"/>
        <w:color w:val="auto"/>
      </w:rPr>
    </w:lvl>
    <w:lvl w:ilvl="1" w:tplc="04190019" w:tentative="1">
      <w:start w:val="1"/>
      <w:numFmt w:val="bullet"/>
      <w:lvlText w:val="o"/>
      <w:lvlJc w:val="left"/>
      <w:pPr>
        <w:tabs>
          <w:tab w:val="num" w:pos="1440"/>
        </w:tabs>
        <w:ind w:left="1440" w:hanging="360"/>
      </w:pPr>
      <w:rPr>
        <w:rFonts w:ascii="Courier New" w:hAnsi="Courier New" w:cs="Courier New" w:hint="default"/>
      </w:rPr>
    </w:lvl>
    <w:lvl w:ilvl="2" w:tplc="0419001B" w:tentative="1">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93">
    <w:nsid w:val="7B9E267C"/>
    <w:multiLevelType w:val="hybridMultilevel"/>
    <w:tmpl w:val="3CAA95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7BEE2FA8"/>
    <w:multiLevelType w:val="hybridMultilevel"/>
    <w:tmpl w:val="816ECB88"/>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5">
    <w:nsid w:val="7C1B7B79"/>
    <w:multiLevelType w:val="hybridMultilevel"/>
    <w:tmpl w:val="8AA20984"/>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6">
    <w:nsid w:val="7C6C1709"/>
    <w:multiLevelType w:val="hybridMultilevel"/>
    <w:tmpl w:val="E8C42DE6"/>
    <w:lvl w:ilvl="0" w:tplc="04190005">
      <w:start w:val="1"/>
      <w:numFmt w:val="bullet"/>
      <w:lvlText w:val=""/>
      <w:lvlJc w:val="left"/>
      <w:pPr>
        <w:tabs>
          <w:tab w:val="num" w:pos="360"/>
        </w:tabs>
        <w:ind w:left="360" w:hanging="360"/>
      </w:pPr>
      <w:rPr>
        <w:rFonts w:ascii="Wingdings" w:hAnsi="Wingdings"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7CFC1548"/>
    <w:multiLevelType w:val="hybridMultilevel"/>
    <w:tmpl w:val="4AE6C9B4"/>
    <w:lvl w:ilvl="0" w:tplc="FFFFFFFF">
      <w:start w:val="1"/>
      <w:numFmt w:val="bullet"/>
      <w:lvlText w:val="٧"/>
      <w:lvlJc w:val="left"/>
      <w:pPr>
        <w:tabs>
          <w:tab w:val="num" w:pos="360"/>
        </w:tabs>
        <w:ind w:left="360" w:hanging="360"/>
      </w:pPr>
      <w:rPr>
        <w:rFonts w:ascii="Times New Roman" w:hAnsi="Times New Roman" w:cs="Times New Roman" w:hint="default"/>
        <w:color w:val="auto"/>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8">
    <w:nsid w:val="7D381684"/>
    <w:multiLevelType w:val="hybridMultilevel"/>
    <w:tmpl w:val="DB12C2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nsid w:val="7D4A59F6"/>
    <w:multiLevelType w:val="hybridMultilevel"/>
    <w:tmpl w:val="095099AA"/>
    <w:lvl w:ilvl="0" w:tplc="F5C40D8C">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0">
    <w:nsid w:val="7E8F0158"/>
    <w:multiLevelType w:val="hybridMultilevel"/>
    <w:tmpl w:val="5BD467BA"/>
    <w:lvl w:ilvl="0" w:tplc="8F7630AE">
      <w:start w:val="1"/>
      <w:numFmt w:val="bullet"/>
      <w:lvlText w:val="٧"/>
      <w:lvlJc w:val="left"/>
      <w:pPr>
        <w:tabs>
          <w:tab w:val="num" w:pos="360"/>
        </w:tabs>
        <w:ind w:left="360" w:hanging="360"/>
      </w:pPr>
      <w:rPr>
        <w:rFonts w:ascii="Times New Roman" w:hAnsi="Times New Roman" w:cs="Times New Roman"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1">
    <w:nsid w:val="7EA37CF1"/>
    <w:multiLevelType w:val="hybridMultilevel"/>
    <w:tmpl w:val="DD52523C"/>
    <w:lvl w:ilvl="0" w:tplc="F6FCA27C">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2">
    <w:nsid w:val="7FB817A5"/>
    <w:multiLevelType w:val="hybridMultilevel"/>
    <w:tmpl w:val="82349A3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3"/>
  </w:num>
  <w:num w:numId="2">
    <w:abstractNumId w:val="107"/>
  </w:num>
  <w:num w:numId="3">
    <w:abstractNumId w:val="54"/>
  </w:num>
  <w:num w:numId="4">
    <w:abstractNumId w:val="105"/>
  </w:num>
  <w:num w:numId="5">
    <w:abstractNumId w:val="177"/>
  </w:num>
  <w:num w:numId="6">
    <w:abstractNumId w:val="1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8"/>
  </w:num>
  <w:num w:numId="9">
    <w:abstractNumId w:val="158"/>
  </w:num>
  <w:num w:numId="10">
    <w:abstractNumId w:val="10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30"/>
  </w:num>
  <w:num w:numId="13">
    <w:abstractNumId w:val="29"/>
  </w:num>
  <w:num w:numId="14">
    <w:abstractNumId w:val="21"/>
  </w:num>
  <w:num w:numId="15">
    <w:abstractNumId w:val="23"/>
  </w:num>
  <w:num w:numId="16">
    <w:abstractNumId w:val="122"/>
  </w:num>
  <w:num w:numId="17">
    <w:abstractNumId w:val="189"/>
  </w:num>
  <w:num w:numId="18">
    <w:abstractNumId w:val="22"/>
  </w:num>
  <w:num w:numId="19">
    <w:abstractNumId w:val="140"/>
  </w:num>
  <w:num w:numId="20">
    <w:abstractNumId w:val="35"/>
  </w:num>
  <w:num w:numId="21">
    <w:abstractNumId w:val="101"/>
  </w:num>
  <w:num w:numId="22">
    <w:abstractNumId w:val="16"/>
  </w:num>
  <w:num w:numId="23">
    <w:abstractNumId w:val="199"/>
  </w:num>
  <w:num w:numId="24">
    <w:abstractNumId w:val="131"/>
  </w:num>
  <w:num w:numId="25">
    <w:abstractNumId w:val="11"/>
  </w:num>
  <w:num w:numId="26">
    <w:abstractNumId w:val="98"/>
  </w:num>
  <w:num w:numId="27">
    <w:abstractNumId w:val="7"/>
  </w:num>
  <w:num w:numId="28">
    <w:abstractNumId w:val="200"/>
  </w:num>
  <w:num w:numId="29">
    <w:abstractNumId w:val="18"/>
  </w:num>
  <w:num w:numId="30">
    <w:abstractNumId w:val="197"/>
  </w:num>
  <w:num w:numId="31">
    <w:abstractNumId w:val="56"/>
  </w:num>
  <w:num w:numId="32">
    <w:abstractNumId w:val="48"/>
  </w:num>
  <w:num w:numId="33">
    <w:abstractNumId w:val="113"/>
  </w:num>
  <w:num w:numId="34">
    <w:abstractNumId w:val="150"/>
  </w:num>
  <w:num w:numId="35">
    <w:abstractNumId w:val="145"/>
  </w:num>
  <w:num w:numId="36">
    <w:abstractNumId w:val="85"/>
  </w:num>
  <w:num w:numId="37">
    <w:abstractNumId w:val="95"/>
  </w:num>
  <w:num w:numId="38">
    <w:abstractNumId w:val="191"/>
  </w:num>
  <w:num w:numId="39">
    <w:abstractNumId w:val="152"/>
  </w:num>
  <w:num w:numId="40">
    <w:abstractNumId w:val="136"/>
  </w:num>
  <w:num w:numId="41">
    <w:abstractNumId w:val="173"/>
  </w:num>
  <w:num w:numId="42">
    <w:abstractNumId w:val="15"/>
  </w:num>
  <w:num w:numId="43">
    <w:abstractNumId w:val="65"/>
  </w:num>
  <w:num w:numId="44">
    <w:abstractNumId w:val="171"/>
  </w:num>
  <w:num w:numId="45">
    <w:abstractNumId w:val="94"/>
  </w:num>
  <w:num w:numId="46">
    <w:abstractNumId w:val="192"/>
  </w:num>
  <w:num w:numId="47">
    <w:abstractNumId w:val="40"/>
  </w:num>
  <w:num w:numId="48">
    <w:abstractNumId w:val="24"/>
  </w:num>
  <w:num w:numId="49">
    <w:abstractNumId w:val="156"/>
  </w:num>
  <w:num w:numId="50">
    <w:abstractNumId w:val="135"/>
  </w:num>
  <w:num w:numId="51">
    <w:abstractNumId w:val="75"/>
  </w:num>
  <w:num w:numId="52">
    <w:abstractNumId w:val="42"/>
  </w:num>
  <w:num w:numId="53">
    <w:abstractNumId w:val="78"/>
  </w:num>
  <w:num w:numId="54">
    <w:abstractNumId w:val="167"/>
  </w:num>
  <w:num w:numId="55">
    <w:abstractNumId w:val="172"/>
  </w:num>
  <w:num w:numId="56">
    <w:abstractNumId w:val="179"/>
  </w:num>
  <w:num w:numId="57">
    <w:abstractNumId w:val="17"/>
  </w:num>
  <w:num w:numId="58">
    <w:abstractNumId w:val="20"/>
  </w:num>
  <w:num w:numId="59">
    <w:abstractNumId w:val="88"/>
  </w:num>
  <w:num w:numId="60">
    <w:abstractNumId w:val="13"/>
  </w:num>
  <w:num w:numId="61">
    <w:abstractNumId w:val="100"/>
  </w:num>
  <w:num w:numId="62">
    <w:abstractNumId w:val="82"/>
  </w:num>
  <w:num w:numId="63">
    <w:abstractNumId w:val="25"/>
  </w:num>
  <w:num w:numId="64">
    <w:abstractNumId w:val="70"/>
  </w:num>
  <w:num w:numId="65">
    <w:abstractNumId w:val="59"/>
  </w:num>
  <w:num w:numId="66">
    <w:abstractNumId w:val="166"/>
  </w:num>
  <w:num w:numId="67">
    <w:abstractNumId w:val="66"/>
  </w:num>
  <w:num w:numId="68">
    <w:abstractNumId w:val="50"/>
  </w:num>
  <w:num w:numId="69">
    <w:abstractNumId w:val="104"/>
  </w:num>
  <w:num w:numId="70">
    <w:abstractNumId w:val="169"/>
  </w:num>
  <w:num w:numId="71">
    <w:abstractNumId w:val="27"/>
  </w:num>
  <w:num w:numId="72">
    <w:abstractNumId w:val="195"/>
  </w:num>
  <w:num w:numId="73">
    <w:abstractNumId w:val="133"/>
  </w:num>
  <w:num w:numId="74">
    <w:abstractNumId w:val="97"/>
  </w:num>
  <w:num w:numId="75">
    <w:abstractNumId w:val="41"/>
  </w:num>
  <w:num w:numId="76">
    <w:abstractNumId w:val="33"/>
  </w:num>
  <w:num w:numId="77">
    <w:abstractNumId w:val="181"/>
  </w:num>
  <w:num w:numId="78">
    <w:abstractNumId w:val="134"/>
  </w:num>
  <w:num w:numId="79">
    <w:abstractNumId w:val="148"/>
  </w:num>
  <w:num w:numId="80">
    <w:abstractNumId w:val="63"/>
  </w:num>
  <w:num w:numId="81">
    <w:abstractNumId w:val="194"/>
  </w:num>
  <w:num w:numId="82">
    <w:abstractNumId w:val="84"/>
  </w:num>
  <w:num w:numId="83">
    <w:abstractNumId w:val="176"/>
  </w:num>
  <w:num w:numId="84">
    <w:abstractNumId w:val="36"/>
  </w:num>
  <w:num w:numId="85">
    <w:abstractNumId w:val="91"/>
  </w:num>
  <w:num w:numId="86">
    <w:abstractNumId w:val="12"/>
  </w:num>
  <w:num w:numId="87">
    <w:abstractNumId w:val="87"/>
  </w:num>
  <w:num w:numId="88">
    <w:abstractNumId w:val="67"/>
  </w:num>
  <w:num w:numId="89">
    <w:abstractNumId w:val="160"/>
  </w:num>
  <w:num w:numId="90">
    <w:abstractNumId w:val="37"/>
  </w:num>
  <w:num w:numId="91">
    <w:abstractNumId w:val="58"/>
  </w:num>
  <w:num w:numId="92">
    <w:abstractNumId w:val="90"/>
  </w:num>
  <w:num w:numId="93">
    <w:abstractNumId w:val="126"/>
  </w:num>
  <w:num w:numId="94">
    <w:abstractNumId w:val="81"/>
  </w:num>
  <w:num w:numId="95">
    <w:abstractNumId w:val="151"/>
  </w:num>
  <w:num w:numId="96">
    <w:abstractNumId w:val="99"/>
  </w:num>
  <w:num w:numId="97">
    <w:abstractNumId w:val="46"/>
  </w:num>
  <w:num w:numId="98">
    <w:abstractNumId w:val="47"/>
  </w:num>
  <w:num w:numId="99">
    <w:abstractNumId w:val="114"/>
  </w:num>
  <w:num w:numId="100">
    <w:abstractNumId w:val="183"/>
  </w:num>
  <w:num w:numId="101">
    <w:abstractNumId w:val="174"/>
  </w:num>
  <w:num w:numId="102">
    <w:abstractNumId w:val="92"/>
  </w:num>
  <w:num w:numId="103">
    <w:abstractNumId w:val="45"/>
  </w:num>
  <w:num w:numId="104">
    <w:abstractNumId w:val="187"/>
  </w:num>
  <w:num w:numId="105">
    <w:abstractNumId w:val="26"/>
  </w:num>
  <w:num w:numId="106">
    <w:abstractNumId w:val="80"/>
  </w:num>
  <w:num w:numId="107">
    <w:abstractNumId w:val="184"/>
  </w:num>
  <w:num w:numId="108">
    <w:abstractNumId w:val="89"/>
  </w:num>
  <w:num w:numId="109">
    <w:abstractNumId w:val="68"/>
  </w:num>
  <w:num w:numId="110">
    <w:abstractNumId w:val="180"/>
  </w:num>
  <w:num w:numId="111">
    <w:abstractNumId w:val="130"/>
  </w:num>
  <w:num w:numId="112">
    <w:abstractNumId w:val="196"/>
  </w:num>
  <w:num w:numId="113">
    <w:abstractNumId w:val="144"/>
  </w:num>
  <w:num w:numId="114">
    <w:abstractNumId w:val="159"/>
  </w:num>
  <w:num w:numId="115">
    <w:abstractNumId w:val="6"/>
  </w:num>
  <w:num w:numId="116">
    <w:abstractNumId w:val="186"/>
  </w:num>
  <w:num w:numId="117">
    <w:abstractNumId w:val="154"/>
  </w:num>
  <w:num w:numId="118">
    <w:abstractNumId w:val="5"/>
  </w:num>
  <w:num w:numId="119">
    <w:abstractNumId w:val="1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119"/>
  </w:num>
  <w:num w:numId="121">
    <w:abstractNumId w:val="143"/>
  </w:num>
  <w:num w:numId="122">
    <w:abstractNumId w:val="79"/>
  </w:num>
  <w:num w:numId="123">
    <w:abstractNumId w:val="28"/>
  </w:num>
  <w:num w:numId="124">
    <w:abstractNumId w:val="141"/>
  </w:num>
  <w:num w:numId="125">
    <w:abstractNumId w:val="147"/>
  </w:num>
  <w:num w:numId="126">
    <w:abstractNumId w:val="34"/>
  </w:num>
  <w:num w:numId="127">
    <w:abstractNumId w:val="162"/>
  </w:num>
  <w:num w:numId="128">
    <w:abstractNumId w:val="165"/>
  </w:num>
  <w:num w:numId="129">
    <w:abstractNumId w:val="55"/>
  </w:num>
  <w:num w:numId="130">
    <w:abstractNumId w:val="3"/>
  </w:num>
  <w:num w:numId="131">
    <w:abstractNumId w:val="103"/>
  </w:num>
  <w:num w:numId="132">
    <w:abstractNumId w:val="163"/>
  </w:num>
  <w:num w:numId="133">
    <w:abstractNumId w:val="60"/>
  </w:num>
  <w:num w:numId="134">
    <w:abstractNumId w:val="96"/>
  </w:num>
  <w:num w:numId="135">
    <w:abstractNumId w:val="170"/>
  </w:num>
  <w:num w:numId="136">
    <w:abstractNumId w:val="19"/>
  </w:num>
  <w:num w:numId="137">
    <w:abstractNumId w:val="52"/>
  </w:num>
  <w:num w:numId="138">
    <w:abstractNumId w:val="157"/>
  </w:num>
  <w:num w:numId="139">
    <w:abstractNumId w:val="43"/>
  </w:num>
  <w:num w:numId="140">
    <w:abstractNumId w:val="51"/>
  </w:num>
  <w:num w:numId="141">
    <w:abstractNumId w:val="118"/>
  </w:num>
  <w:num w:numId="142">
    <w:abstractNumId w:val="111"/>
  </w:num>
  <w:num w:numId="143">
    <w:abstractNumId w:val="106"/>
  </w:num>
  <w:num w:numId="144">
    <w:abstractNumId w:val="128"/>
  </w:num>
  <w:num w:numId="145">
    <w:abstractNumId w:val="49"/>
  </w:num>
  <w:num w:numId="146">
    <w:abstractNumId w:val="117"/>
  </w:num>
  <w:num w:numId="147">
    <w:abstractNumId w:val="72"/>
  </w:num>
  <w:num w:numId="148">
    <w:abstractNumId w:val="2"/>
  </w:num>
  <w:num w:numId="149">
    <w:abstractNumId w:val="121"/>
  </w:num>
  <w:num w:numId="150">
    <w:abstractNumId w:val="132"/>
  </w:num>
  <w:num w:numId="151">
    <w:abstractNumId w:val="193"/>
  </w:num>
  <w:num w:numId="152">
    <w:abstractNumId w:val="61"/>
  </w:num>
  <w:num w:numId="153">
    <w:abstractNumId w:val="112"/>
  </w:num>
  <w:num w:numId="154">
    <w:abstractNumId w:val="53"/>
  </w:num>
  <w:num w:numId="155">
    <w:abstractNumId w:val="120"/>
  </w:num>
  <w:num w:numId="156">
    <w:abstractNumId w:val="71"/>
  </w:num>
  <w:num w:numId="157">
    <w:abstractNumId w:val="123"/>
  </w:num>
  <w:num w:numId="158">
    <w:abstractNumId w:val="57"/>
  </w:num>
  <w:num w:numId="159">
    <w:abstractNumId w:val="164"/>
  </w:num>
  <w:num w:numId="160">
    <w:abstractNumId w:val="77"/>
  </w:num>
  <w:num w:numId="161">
    <w:abstractNumId w:val="32"/>
  </w:num>
  <w:num w:numId="162">
    <w:abstractNumId w:val="74"/>
  </w:num>
  <w:num w:numId="163">
    <w:abstractNumId w:val="127"/>
  </w:num>
  <w:num w:numId="164">
    <w:abstractNumId w:val="198"/>
  </w:num>
  <w:num w:numId="165">
    <w:abstractNumId w:val="1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1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44"/>
  </w:num>
  <w:num w:numId="169">
    <w:abstractNumId w:val="202"/>
  </w:num>
  <w:num w:numId="170">
    <w:abstractNumId w:val="155"/>
  </w:num>
  <w:num w:numId="171">
    <w:abstractNumId w:val="62"/>
  </w:num>
  <w:num w:numId="172">
    <w:abstractNumId w:val="178"/>
  </w:num>
  <w:num w:numId="173">
    <w:abstractNumId w:val="116"/>
  </w:num>
  <w:num w:numId="174">
    <w:abstractNumId w:val="1"/>
  </w:num>
  <w:num w:numId="175">
    <w:abstractNumId w:val="108"/>
  </w:num>
  <w:num w:numId="176">
    <w:abstractNumId w:val="1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182"/>
  </w:num>
  <w:num w:numId="178">
    <w:abstractNumId w:val="18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0"/>
  </w:num>
  <w:num w:numId="180">
    <w:abstractNumId w:val="110"/>
  </w:num>
  <w:num w:numId="181">
    <w:abstractNumId w:val="142"/>
  </w:num>
  <w:num w:numId="182">
    <w:abstractNumId w:val="139"/>
  </w:num>
  <w:num w:numId="183">
    <w:abstractNumId w:val="115"/>
  </w:num>
  <w:num w:numId="184">
    <w:abstractNumId w:val="153"/>
  </w:num>
  <w:num w:numId="185">
    <w:abstractNumId w:val="190"/>
  </w:num>
  <w:num w:numId="186">
    <w:abstractNumId w:val="14"/>
  </w:num>
  <w:num w:numId="187">
    <w:abstractNumId w:val="31"/>
  </w:num>
  <w:num w:numId="188">
    <w:abstractNumId w:val="125"/>
  </w:num>
  <w:num w:numId="189">
    <w:abstractNumId w:val="9"/>
  </w:num>
  <w:num w:numId="190">
    <w:abstractNumId w:val="86"/>
  </w:num>
  <w:num w:numId="191">
    <w:abstractNumId w:val="64"/>
  </w:num>
  <w:num w:numId="192">
    <w:abstractNumId w:val="138"/>
  </w:num>
  <w:num w:numId="193">
    <w:abstractNumId w:val="149"/>
  </w:num>
  <w:num w:numId="194">
    <w:abstractNumId w:val="83"/>
  </w:num>
  <w:num w:numId="195">
    <w:abstractNumId w:val="188"/>
  </w:num>
  <w:num w:numId="196">
    <w:abstractNumId w:val="124"/>
  </w:num>
  <w:num w:numId="197">
    <w:abstractNumId w:val="73"/>
  </w:num>
  <w:num w:numId="198">
    <w:abstractNumId w:val="137"/>
  </w:num>
  <w:num w:numId="199">
    <w:abstractNumId w:val="76"/>
  </w:num>
  <w:num w:numId="200">
    <w:abstractNumId w:val="129"/>
  </w:num>
  <w:num w:numId="201">
    <w:abstractNumId w:val="175"/>
  </w:num>
  <w:num w:numId="202">
    <w:abstractNumId w:val="168"/>
  </w:num>
  <w:num w:numId="203">
    <w:abstractNumId w:val="39"/>
  </w:num>
  <w:num w:numId="204">
    <w:abstractNumId w:val="69"/>
  </w:num>
  <w:num w:numId="205">
    <w:abstractNumId w:val="146"/>
  </w:num>
  <w:num w:numId="206">
    <w:abstractNumId w:val="109"/>
  </w:num>
  <w:num w:numId="207">
    <w:abstractNumId w:val="4"/>
  </w:num>
  <w:num w:numId="208">
    <w:abstractNumId w:val="201"/>
  </w:num>
  <w:numIdMacAtCleanup w:val="20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08"/>
  <w:characterSpacingControl w:val="doNotCompress"/>
  <w:footnotePr>
    <w:numRestart w:val="eachPage"/>
    <w:footnote w:id="0"/>
    <w:footnote w:id="1"/>
  </w:footnotePr>
  <w:endnotePr>
    <w:endnote w:id="0"/>
    <w:endnote w:id="1"/>
  </w:endnotePr>
  <w:compat/>
  <w:rsids>
    <w:rsidRoot w:val="00CE1997"/>
    <w:rsid w:val="00010E55"/>
    <w:rsid w:val="000116D9"/>
    <w:rsid w:val="00013441"/>
    <w:rsid w:val="00025660"/>
    <w:rsid w:val="00030173"/>
    <w:rsid w:val="00036B0B"/>
    <w:rsid w:val="00046888"/>
    <w:rsid w:val="0005411C"/>
    <w:rsid w:val="00063F9F"/>
    <w:rsid w:val="000719D0"/>
    <w:rsid w:val="000729FD"/>
    <w:rsid w:val="00075A8B"/>
    <w:rsid w:val="000913E3"/>
    <w:rsid w:val="0009597B"/>
    <w:rsid w:val="00095AD0"/>
    <w:rsid w:val="000A6A29"/>
    <w:rsid w:val="000B65CB"/>
    <w:rsid w:val="000C1374"/>
    <w:rsid w:val="000C5F40"/>
    <w:rsid w:val="000D0204"/>
    <w:rsid w:val="000D2894"/>
    <w:rsid w:val="000D3C20"/>
    <w:rsid w:val="000D4B8B"/>
    <w:rsid w:val="000D635A"/>
    <w:rsid w:val="000E0963"/>
    <w:rsid w:val="000E52B3"/>
    <w:rsid w:val="000E5E18"/>
    <w:rsid w:val="000F1CA8"/>
    <w:rsid w:val="000F75BD"/>
    <w:rsid w:val="00100301"/>
    <w:rsid w:val="0011288E"/>
    <w:rsid w:val="00123D57"/>
    <w:rsid w:val="00130389"/>
    <w:rsid w:val="00146B03"/>
    <w:rsid w:val="0015030D"/>
    <w:rsid w:val="0015095B"/>
    <w:rsid w:val="00151E6F"/>
    <w:rsid w:val="0015755C"/>
    <w:rsid w:val="00170222"/>
    <w:rsid w:val="001A53A6"/>
    <w:rsid w:val="001B0DFB"/>
    <w:rsid w:val="001C2385"/>
    <w:rsid w:val="001C798C"/>
    <w:rsid w:val="001F1993"/>
    <w:rsid w:val="001F4758"/>
    <w:rsid w:val="00207274"/>
    <w:rsid w:val="00215743"/>
    <w:rsid w:val="00220F42"/>
    <w:rsid w:val="00237737"/>
    <w:rsid w:val="002473F7"/>
    <w:rsid w:val="0025095E"/>
    <w:rsid w:val="0025539F"/>
    <w:rsid w:val="00257504"/>
    <w:rsid w:val="002651D8"/>
    <w:rsid w:val="002873A3"/>
    <w:rsid w:val="002B3FCF"/>
    <w:rsid w:val="002B4A36"/>
    <w:rsid w:val="002C116B"/>
    <w:rsid w:val="002C1F19"/>
    <w:rsid w:val="002C7E3A"/>
    <w:rsid w:val="002D5740"/>
    <w:rsid w:val="002D696F"/>
    <w:rsid w:val="002D79B3"/>
    <w:rsid w:val="002F1593"/>
    <w:rsid w:val="002F3741"/>
    <w:rsid w:val="002F38D2"/>
    <w:rsid w:val="003023BE"/>
    <w:rsid w:val="00306053"/>
    <w:rsid w:val="00306A33"/>
    <w:rsid w:val="00317EAE"/>
    <w:rsid w:val="00336176"/>
    <w:rsid w:val="00342153"/>
    <w:rsid w:val="0034620A"/>
    <w:rsid w:val="00347A4A"/>
    <w:rsid w:val="003643C0"/>
    <w:rsid w:val="00364914"/>
    <w:rsid w:val="00365DAF"/>
    <w:rsid w:val="003660AB"/>
    <w:rsid w:val="00371A05"/>
    <w:rsid w:val="00371BBF"/>
    <w:rsid w:val="00381978"/>
    <w:rsid w:val="00387A8E"/>
    <w:rsid w:val="00390261"/>
    <w:rsid w:val="003A0433"/>
    <w:rsid w:val="003B1C44"/>
    <w:rsid w:val="003B448A"/>
    <w:rsid w:val="003C29BE"/>
    <w:rsid w:val="003D1AE3"/>
    <w:rsid w:val="003D3C8C"/>
    <w:rsid w:val="003E4E09"/>
    <w:rsid w:val="003F0F73"/>
    <w:rsid w:val="003F4061"/>
    <w:rsid w:val="00402AC3"/>
    <w:rsid w:val="00402C9E"/>
    <w:rsid w:val="00414671"/>
    <w:rsid w:val="0042430F"/>
    <w:rsid w:val="004246CE"/>
    <w:rsid w:val="0043498D"/>
    <w:rsid w:val="00434BC9"/>
    <w:rsid w:val="00437A90"/>
    <w:rsid w:val="0044621B"/>
    <w:rsid w:val="00452128"/>
    <w:rsid w:val="00462852"/>
    <w:rsid w:val="004651BF"/>
    <w:rsid w:val="00486EE2"/>
    <w:rsid w:val="004B0CB2"/>
    <w:rsid w:val="004B7C1D"/>
    <w:rsid w:val="004C036C"/>
    <w:rsid w:val="004D0FA8"/>
    <w:rsid w:val="004E127B"/>
    <w:rsid w:val="004F3A76"/>
    <w:rsid w:val="004F42D4"/>
    <w:rsid w:val="004F7D3A"/>
    <w:rsid w:val="00500C28"/>
    <w:rsid w:val="0050430D"/>
    <w:rsid w:val="00516011"/>
    <w:rsid w:val="005164AD"/>
    <w:rsid w:val="005321BE"/>
    <w:rsid w:val="00547C7F"/>
    <w:rsid w:val="00563287"/>
    <w:rsid w:val="005816E2"/>
    <w:rsid w:val="005960F7"/>
    <w:rsid w:val="005A2FA2"/>
    <w:rsid w:val="005B1C3A"/>
    <w:rsid w:val="005B3C44"/>
    <w:rsid w:val="005B656F"/>
    <w:rsid w:val="005C1934"/>
    <w:rsid w:val="005C1D46"/>
    <w:rsid w:val="005C4809"/>
    <w:rsid w:val="005D3775"/>
    <w:rsid w:val="005F1D1D"/>
    <w:rsid w:val="0061507B"/>
    <w:rsid w:val="00621B0A"/>
    <w:rsid w:val="00627C57"/>
    <w:rsid w:val="00635C03"/>
    <w:rsid w:val="006430E9"/>
    <w:rsid w:val="00643931"/>
    <w:rsid w:val="00647704"/>
    <w:rsid w:val="00650F2D"/>
    <w:rsid w:val="006558E7"/>
    <w:rsid w:val="00667B71"/>
    <w:rsid w:val="00674616"/>
    <w:rsid w:val="00684BE5"/>
    <w:rsid w:val="006A1F31"/>
    <w:rsid w:val="006A4BB0"/>
    <w:rsid w:val="006A53BA"/>
    <w:rsid w:val="006C385A"/>
    <w:rsid w:val="006C5CE0"/>
    <w:rsid w:val="006C63C8"/>
    <w:rsid w:val="006D0AFB"/>
    <w:rsid w:val="006D682C"/>
    <w:rsid w:val="006D7F11"/>
    <w:rsid w:val="006E10B4"/>
    <w:rsid w:val="006E16B2"/>
    <w:rsid w:val="006E1D85"/>
    <w:rsid w:val="006E652E"/>
    <w:rsid w:val="006F0A94"/>
    <w:rsid w:val="006F3296"/>
    <w:rsid w:val="006F5A00"/>
    <w:rsid w:val="007121A1"/>
    <w:rsid w:val="00713669"/>
    <w:rsid w:val="00714E66"/>
    <w:rsid w:val="00717B3C"/>
    <w:rsid w:val="00721214"/>
    <w:rsid w:val="007213CE"/>
    <w:rsid w:val="007301F6"/>
    <w:rsid w:val="007522AD"/>
    <w:rsid w:val="007568D6"/>
    <w:rsid w:val="00757278"/>
    <w:rsid w:val="007606A4"/>
    <w:rsid w:val="007606A8"/>
    <w:rsid w:val="007609AC"/>
    <w:rsid w:val="00767F88"/>
    <w:rsid w:val="00770F98"/>
    <w:rsid w:val="00771CD0"/>
    <w:rsid w:val="00774AB2"/>
    <w:rsid w:val="00777DE4"/>
    <w:rsid w:val="007959EE"/>
    <w:rsid w:val="007C37F0"/>
    <w:rsid w:val="007D33D9"/>
    <w:rsid w:val="007D3F43"/>
    <w:rsid w:val="007D5941"/>
    <w:rsid w:val="007D6167"/>
    <w:rsid w:val="00803C74"/>
    <w:rsid w:val="00811802"/>
    <w:rsid w:val="0086403A"/>
    <w:rsid w:val="00872D03"/>
    <w:rsid w:val="008778AE"/>
    <w:rsid w:val="0089413E"/>
    <w:rsid w:val="00896EDB"/>
    <w:rsid w:val="008A5F60"/>
    <w:rsid w:val="008A6462"/>
    <w:rsid w:val="008B2AB3"/>
    <w:rsid w:val="008B3801"/>
    <w:rsid w:val="008C3A49"/>
    <w:rsid w:val="008C44B6"/>
    <w:rsid w:val="008C5347"/>
    <w:rsid w:val="008D4816"/>
    <w:rsid w:val="008D5AFD"/>
    <w:rsid w:val="008D5DA1"/>
    <w:rsid w:val="008F30DB"/>
    <w:rsid w:val="008F4045"/>
    <w:rsid w:val="008F4257"/>
    <w:rsid w:val="008F7613"/>
    <w:rsid w:val="00901375"/>
    <w:rsid w:val="009165BE"/>
    <w:rsid w:val="00927A20"/>
    <w:rsid w:val="009307E8"/>
    <w:rsid w:val="00934CD7"/>
    <w:rsid w:val="00940E46"/>
    <w:rsid w:val="00957C26"/>
    <w:rsid w:val="009669FF"/>
    <w:rsid w:val="0097498B"/>
    <w:rsid w:val="009849B7"/>
    <w:rsid w:val="00993678"/>
    <w:rsid w:val="009A00C5"/>
    <w:rsid w:val="009B7D82"/>
    <w:rsid w:val="009C301A"/>
    <w:rsid w:val="009C6681"/>
    <w:rsid w:val="009D30E3"/>
    <w:rsid w:val="009D393C"/>
    <w:rsid w:val="009D3DF3"/>
    <w:rsid w:val="009D4F0E"/>
    <w:rsid w:val="00A02797"/>
    <w:rsid w:val="00A14787"/>
    <w:rsid w:val="00A31955"/>
    <w:rsid w:val="00A41A34"/>
    <w:rsid w:val="00A630F2"/>
    <w:rsid w:val="00A65DB0"/>
    <w:rsid w:val="00A80CD8"/>
    <w:rsid w:val="00A810A5"/>
    <w:rsid w:val="00A876E5"/>
    <w:rsid w:val="00A946D1"/>
    <w:rsid w:val="00A9751C"/>
    <w:rsid w:val="00AA33F5"/>
    <w:rsid w:val="00AD2515"/>
    <w:rsid w:val="00AE5AD2"/>
    <w:rsid w:val="00B024B2"/>
    <w:rsid w:val="00B40F7E"/>
    <w:rsid w:val="00B552DA"/>
    <w:rsid w:val="00B55BB7"/>
    <w:rsid w:val="00B642B1"/>
    <w:rsid w:val="00B74C34"/>
    <w:rsid w:val="00B756AF"/>
    <w:rsid w:val="00B762ED"/>
    <w:rsid w:val="00B77AEE"/>
    <w:rsid w:val="00B95802"/>
    <w:rsid w:val="00B9666B"/>
    <w:rsid w:val="00BA66D5"/>
    <w:rsid w:val="00BA710F"/>
    <w:rsid w:val="00BC2F41"/>
    <w:rsid w:val="00BD4185"/>
    <w:rsid w:val="00BD48FD"/>
    <w:rsid w:val="00BE7F22"/>
    <w:rsid w:val="00C060CA"/>
    <w:rsid w:val="00C073D9"/>
    <w:rsid w:val="00C12E25"/>
    <w:rsid w:val="00C34DE5"/>
    <w:rsid w:val="00C45F57"/>
    <w:rsid w:val="00C50AB9"/>
    <w:rsid w:val="00C63C9B"/>
    <w:rsid w:val="00C67009"/>
    <w:rsid w:val="00C71791"/>
    <w:rsid w:val="00C8175D"/>
    <w:rsid w:val="00C85092"/>
    <w:rsid w:val="00CA2E24"/>
    <w:rsid w:val="00CA65ED"/>
    <w:rsid w:val="00CB5CD2"/>
    <w:rsid w:val="00CD3776"/>
    <w:rsid w:val="00CD7A84"/>
    <w:rsid w:val="00CE1997"/>
    <w:rsid w:val="00CE4F8C"/>
    <w:rsid w:val="00CF0656"/>
    <w:rsid w:val="00CF12CE"/>
    <w:rsid w:val="00CF34E4"/>
    <w:rsid w:val="00D1195B"/>
    <w:rsid w:val="00D16A17"/>
    <w:rsid w:val="00D20A66"/>
    <w:rsid w:val="00D344D2"/>
    <w:rsid w:val="00D52358"/>
    <w:rsid w:val="00D62AB2"/>
    <w:rsid w:val="00D62D96"/>
    <w:rsid w:val="00D63395"/>
    <w:rsid w:val="00D710C1"/>
    <w:rsid w:val="00D8163A"/>
    <w:rsid w:val="00D861AC"/>
    <w:rsid w:val="00D90E92"/>
    <w:rsid w:val="00D935AF"/>
    <w:rsid w:val="00D94F94"/>
    <w:rsid w:val="00D95E05"/>
    <w:rsid w:val="00DA4B70"/>
    <w:rsid w:val="00DB08D9"/>
    <w:rsid w:val="00DB17E9"/>
    <w:rsid w:val="00DB2EAE"/>
    <w:rsid w:val="00DE723B"/>
    <w:rsid w:val="00DF06A3"/>
    <w:rsid w:val="00E002EE"/>
    <w:rsid w:val="00E035DC"/>
    <w:rsid w:val="00E07FBA"/>
    <w:rsid w:val="00E1044A"/>
    <w:rsid w:val="00E20425"/>
    <w:rsid w:val="00E21BB0"/>
    <w:rsid w:val="00E41DE8"/>
    <w:rsid w:val="00E43044"/>
    <w:rsid w:val="00E54124"/>
    <w:rsid w:val="00E55B31"/>
    <w:rsid w:val="00E65D19"/>
    <w:rsid w:val="00E72D89"/>
    <w:rsid w:val="00E73AEB"/>
    <w:rsid w:val="00EA0C78"/>
    <w:rsid w:val="00EC2651"/>
    <w:rsid w:val="00ED0E7A"/>
    <w:rsid w:val="00EE3067"/>
    <w:rsid w:val="00EE4BD8"/>
    <w:rsid w:val="00EF0454"/>
    <w:rsid w:val="00EF62C5"/>
    <w:rsid w:val="00F13410"/>
    <w:rsid w:val="00F210EA"/>
    <w:rsid w:val="00F220AF"/>
    <w:rsid w:val="00F2688E"/>
    <w:rsid w:val="00F274F5"/>
    <w:rsid w:val="00F44192"/>
    <w:rsid w:val="00F47DEC"/>
    <w:rsid w:val="00F47F01"/>
    <w:rsid w:val="00F534BB"/>
    <w:rsid w:val="00F6277F"/>
    <w:rsid w:val="00F70A46"/>
    <w:rsid w:val="00F71883"/>
    <w:rsid w:val="00F753D7"/>
    <w:rsid w:val="00F924A9"/>
    <w:rsid w:val="00F95A85"/>
    <w:rsid w:val="00F95F92"/>
    <w:rsid w:val="00F96E0D"/>
    <w:rsid w:val="00FA1550"/>
    <w:rsid w:val="00FC330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Body Text" w:uiPriority="99"/>
    <w:lsdException w:name="Body Text Indent" w:uiPriority="99"/>
    <w:lsdException w:name="Subtitle" w:qFormat="1"/>
    <w:lsdException w:name="Body Text 3"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
    <w:name w:val="Normal"/>
    <w:qFormat/>
    <w:rsid w:val="00CE1997"/>
    <w:pPr>
      <w:jc w:val="both"/>
    </w:pPr>
    <w:rPr>
      <w:rFonts w:eastAsia="Calibri"/>
      <w:sz w:val="24"/>
      <w:szCs w:val="24"/>
      <w:lang w:eastAsia="ar-SA"/>
    </w:rPr>
  </w:style>
  <w:style w:type="paragraph" w:styleId="1">
    <w:name w:val="heading 1"/>
    <w:basedOn w:val="a"/>
    <w:next w:val="a"/>
    <w:link w:val="11"/>
    <w:qFormat/>
    <w:rsid w:val="00D63395"/>
    <w:pPr>
      <w:keepNext/>
      <w:spacing w:before="240" w:after="60"/>
      <w:jc w:val="left"/>
      <w:outlineLvl w:val="0"/>
    </w:pPr>
    <w:rPr>
      <w:rFonts w:ascii="Arial" w:eastAsia="Times New Roman" w:hAnsi="Arial" w:cs="Arial"/>
      <w:b/>
      <w:bCs/>
      <w:kern w:val="32"/>
      <w:sz w:val="32"/>
      <w:szCs w:val="32"/>
      <w:lang w:val="de-DE" w:eastAsia="ru-RU"/>
    </w:rPr>
  </w:style>
  <w:style w:type="paragraph" w:styleId="2">
    <w:name w:val="heading 2"/>
    <w:basedOn w:val="a"/>
    <w:next w:val="a"/>
    <w:link w:val="210"/>
    <w:qFormat/>
    <w:rsid w:val="00CE1997"/>
    <w:pPr>
      <w:keepNext/>
      <w:tabs>
        <w:tab w:val="num" w:pos="576"/>
      </w:tabs>
      <w:spacing w:before="240" w:after="60"/>
      <w:ind w:left="576" w:hanging="576"/>
      <w:outlineLvl w:val="1"/>
    </w:pPr>
    <w:rPr>
      <w:rFonts w:ascii="Cambria" w:eastAsia="Times New Roman" w:hAnsi="Cambria"/>
      <w:b/>
      <w:bCs/>
      <w:i/>
      <w:iCs/>
      <w:sz w:val="28"/>
      <w:szCs w:val="28"/>
    </w:rPr>
  </w:style>
  <w:style w:type="paragraph" w:styleId="3">
    <w:name w:val="heading 3"/>
    <w:basedOn w:val="a"/>
    <w:next w:val="a"/>
    <w:link w:val="31"/>
    <w:qFormat/>
    <w:rsid w:val="00D63395"/>
    <w:pPr>
      <w:keepNext/>
      <w:spacing w:before="240" w:after="60"/>
      <w:jc w:val="left"/>
      <w:outlineLvl w:val="2"/>
    </w:pPr>
    <w:rPr>
      <w:rFonts w:ascii="Arial" w:eastAsia="Times New Roman" w:hAnsi="Arial" w:cs="Arial"/>
      <w:b/>
      <w:bCs/>
      <w:sz w:val="26"/>
      <w:szCs w:val="26"/>
      <w:lang w:eastAsia="ru-RU"/>
    </w:rPr>
  </w:style>
  <w:style w:type="paragraph" w:styleId="4">
    <w:name w:val="heading 4"/>
    <w:basedOn w:val="a"/>
    <w:next w:val="a"/>
    <w:link w:val="40"/>
    <w:qFormat/>
    <w:rsid w:val="00D63395"/>
    <w:pPr>
      <w:keepNext/>
      <w:spacing w:before="240" w:after="60"/>
      <w:jc w:val="left"/>
      <w:outlineLvl w:val="3"/>
    </w:pPr>
    <w:rPr>
      <w:rFonts w:eastAsia="Times New Roman"/>
      <w:b/>
      <w:bCs/>
      <w:sz w:val="28"/>
      <w:szCs w:val="28"/>
      <w:lang w:val="de-DE" w:eastAsia="ru-RU"/>
    </w:rPr>
  </w:style>
  <w:style w:type="paragraph" w:styleId="5">
    <w:name w:val="heading 5"/>
    <w:basedOn w:val="a"/>
    <w:next w:val="a"/>
    <w:link w:val="50"/>
    <w:qFormat/>
    <w:rsid w:val="00D63395"/>
    <w:pPr>
      <w:spacing w:before="240" w:after="60"/>
      <w:ind w:firstLine="709"/>
      <w:outlineLvl w:val="4"/>
    </w:pPr>
    <w:rPr>
      <w:rFonts w:eastAsia="Times New Roman"/>
      <w:b/>
      <w:bCs/>
      <w:i/>
      <w:iCs/>
      <w:sz w:val="26"/>
      <w:szCs w:val="26"/>
      <w:lang w:eastAsia="en-US" w:bidi="en-US"/>
    </w:rPr>
  </w:style>
  <w:style w:type="paragraph" w:styleId="6">
    <w:name w:val="heading 6"/>
    <w:basedOn w:val="a"/>
    <w:next w:val="a"/>
    <w:link w:val="60"/>
    <w:qFormat/>
    <w:rsid w:val="00D63395"/>
    <w:pPr>
      <w:spacing w:before="240" w:after="60"/>
      <w:ind w:firstLine="709"/>
      <w:outlineLvl w:val="5"/>
    </w:pPr>
    <w:rPr>
      <w:rFonts w:eastAsia="Times New Roman"/>
      <w:b/>
      <w:bCs/>
      <w:sz w:val="22"/>
      <w:szCs w:val="22"/>
      <w:lang w:eastAsia="en-US" w:bidi="en-US"/>
    </w:rPr>
  </w:style>
  <w:style w:type="paragraph" w:styleId="7">
    <w:name w:val="heading 7"/>
    <w:basedOn w:val="a"/>
    <w:next w:val="a"/>
    <w:link w:val="70"/>
    <w:qFormat/>
    <w:rsid w:val="00D63395"/>
    <w:pPr>
      <w:spacing w:before="240" w:after="60"/>
      <w:ind w:firstLine="709"/>
      <w:outlineLvl w:val="6"/>
    </w:pPr>
    <w:rPr>
      <w:rFonts w:eastAsia="Times New Roman"/>
      <w:lang w:eastAsia="en-US" w:bidi="en-US"/>
    </w:rPr>
  </w:style>
  <w:style w:type="paragraph" w:styleId="8">
    <w:name w:val="heading 8"/>
    <w:basedOn w:val="a"/>
    <w:next w:val="a"/>
    <w:link w:val="80"/>
    <w:qFormat/>
    <w:rsid w:val="00D63395"/>
    <w:pPr>
      <w:spacing w:before="240" w:after="60"/>
      <w:ind w:firstLine="709"/>
      <w:outlineLvl w:val="7"/>
    </w:pPr>
    <w:rPr>
      <w:rFonts w:eastAsia="Times New Roman"/>
      <w:i/>
      <w:iCs/>
      <w:lang w:eastAsia="en-US" w:bidi="en-US"/>
    </w:rPr>
  </w:style>
  <w:style w:type="paragraph" w:styleId="9">
    <w:name w:val="heading 9"/>
    <w:basedOn w:val="a"/>
    <w:next w:val="a"/>
    <w:link w:val="90"/>
    <w:qFormat/>
    <w:rsid w:val="00D63395"/>
    <w:pPr>
      <w:spacing w:before="240" w:after="60"/>
      <w:ind w:firstLine="709"/>
      <w:outlineLvl w:val="8"/>
    </w:pPr>
    <w:rPr>
      <w:rFonts w:ascii="Arial" w:eastAsia="Times New Roman"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0">
    <w:name w:val="Заголовок 2 Знак1"/>
    <w:link w:val="2"/>
    <w:rsid w:val="00CE1997"/>
    <w:rPr>
      <w:rFonts w:ascii="Cambria" w:hAnsi="Cambria"/>
      <w:b/>
      <w:bCs/>
      <w:i/>
      <w:iCs/>
      <w:sz w:val="28"/>
      <w:szCs w:val="28"/>
      <w:lang w:val="ru-RU" w:eastAsia="ar-SA" w:bidi="ar-SA"/>
    </w:rPr>
  </w:style>
  <w:style w:type="paragraph" w:styleId="20">
    <w:name w:val="Quote"/>
    <w:basedOn w:val="a"/>
    <w:next w:val="a"/>
    <w:link w:val="22"/>
    <w:qFormat/>
    <w:rsid w:val="00CE1997"/>
    <w:rPr>
      <w:i/>
      <w:iCs/>
      <w:color w:val="000000"/>
    </w:rPr>
  </w:style>
  <w:style w:type="character" w:customStyle="1" w:styleId="22">
    <w:name w:val="Цитата 2 Знак"/>
    <w:link w:val="20"/>
    <w:rsid w:val="00CE1997"/>
    <w:rPr>
      <w:rFonts w:eastAsia="Calibri"/>
      <w:i/>
      <w:iCs/>
      <w:color w:val="000000"/>
      <w:sz w:val="24"/>
      <w:szCs w:val="24"/>
      <w:lang w:val="ru-RU" w:eastAsia="ar-SA" w:bidi="ar-SA"/>
    </w:rPr>
  </w:style>
  <w:style w:type="character" w:customStyle="1" w:styleId="Zag11">
    <w:name w:val="Zag_11"/>
    <w:rsid w:val="00257504"/>
  </w:style>
  <w:style w:type="paragraph" w:customStyle="1" w:styleId="Osnova">
    <w:name w:val="Osnova"/>
    <w:basedOn w:val="a"/>
    <w:rsid w:val="00AD2515"/>
    <w:pPr>
      <w:widowControl w:val="0"/>
      <w:autoSpaceDE w:val="0"/>
      <w:autoSpaceDN w:val="0"/>
      <w:adjustRightInd w:val="0"/>
      <w:spacing w:line="213" w:lineRule="exact"/>
      <w:ind w:firstLine="339"/>
    </w:pPr>
    <w:rPr>
      <w:rFonts w:ascii="NewtonCSanPin" w:hAnsi="NewtonCSanPin" w:cs="NewtonCSanPin"/>
      <w:color w:val="000000"/>
      <w:sz w:val="21"/>
      <w:szCs w:val="21"/>
      <w:lang w:val="en-US" w:eastAsia="ru-RU"/>
    </w:rPr>
  </w:style>
  <w:style w:type="paragraph" w:customStyle="1" w:styleId="10">
    <w:name w:val="Обычный1"/>
    <w:rsid w:val="00AD2515"/>
    <w:pPr>
      <w:widowControl w:val="0"/>
      <w:jc w:val="both"/>
    </w:pPr>
  </w:style>
  <w:style w:type="character" w:styleId="a3">
    <w:name w:val="footnote reference"/>
    <w:basedOn w:val="a0"/>
    <w:uiPriority w:val="99"/>
    <w:rsid w:val="00D63395"/>
  </w:style>
  <w:style w:type="paragraph" w:styleId="a4">
    <w:name w:val="header"/>
    <w:basedOn w:val="a"/>
    <w:link w:val="a5"/>
    <w:uiPriority w:val="99"/>
    <w:rsid w:val="00D63395"/>
    <w:pPr>
      <w:widowControl w:val="0"/>
      <w:tabs>
        <w:tab w:val="center" w:pos="4677"/>
        <w:tab w:val="right" w:pos="9355"/>
      </w:tabs>
      <w:autoSpaceDE w:val="0"/>
      <w:autoSpaceDN w:val="0"/>
      <w:adjustRightInd w:val="0"/>
      <w:jc w:val="left"/>
    </w:pPr>
    <w:rPr>
      <w:lang w:val="en-US" w:eastAsia="ru-RU"/>
    </w:rPr>
  </w:style>
  <w:style w:type="character" w:customStyle="1" w:styleId="a5">
    <w:name w:val="Верхний колонтитул Знак"/>
    <w:link w:val="a4"/>
    <w:uiPriority w:val="99"/>
    <w:locked/>
    <w:rsid w:val="00D63395"/>
    <w:rPr>
      <w:rFonts w:eastAsia="Calibri"/>
      <w:sz w:val="24"/>
      <w:szCs w:val="24"/>
      <w:lang w:val="en-US" w:eastAsia="ru-RU" w:bidi="ar-SA"/>
    </w:rPr>
  </w:style>
  <w:style w:type="paragraph" w:styleId="a6">
    <w:name w:val="footnote text"/>
    <w:aliases w:val="Знак6,F1"/>
    <w:basedOn w:val="a"/>
    <w:link w:val="a7"/>
    <w:uiPriority w:val="99"/>
    <w:unhideWhenUsed/>
    <w:rsid w:val="00D63395"/>
    <w:pPr>
      <w:widowControl w:val="0"/>
      <w:ind w:firstLine="400"/>
    </w:pPr>
    <w:rPr>
      <w:rFonts w:eastAsia="Times New Roman"/>
      <w:lang w:eastAsia="ru-RU"/>
    </w:rPr>
  </w:style>
  <w:style w:type="character" w:customStyle="1" w:styleId="a7">
    <w:name w:val="Текст сноски Знак"/>
    <w:aliases w:val="Знак6 Знак,F1 Знак"/>
    <w:link w:val="a6"/>
    <w:uiPriority w:val="99"/>
    <w:rsid w:val="00D63395"/>
    <w:rPr>
      <w:sz w:val="24"/>
      <w:szCs w:val="24"/>
      <w:lang w:val="ru-RU" w:eastAsia="ru-RU" w:bidi="ar-SA"/>
    </w:rPr>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99"/>
    <w:rsid w:val="00D63395"/>
    <w:pPr>
      <w:spacing w:after="120"/>
      <w:jc w:val="left"/>
    </w:pPr>
    <w:rPr>
      <w:rFonts w:eastAsia="Times New Roman"/>
      <w:lang w:eastAsia="ru-RU"/>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8"/>
    <w:uiPriority w:val="99"/>
    <w:locked/>
    <w:rsid w:val="00D63395"/>
    <w:rPr>
      <w:sz w:val="24"/>
      <w:szCs w:val="24"/>
      <w:lang w:val="ru-RU" w:eastAsia="ru-RU" w:bidi="ar-SA"/>
    </w:rPr>
  </w:style>
  <w:style w:type="paragraph" w:styleId="aa">
    <w:name w:val="Body Text Indent"/>
    <w:basedOn w:val="a"/>
    <w:link w:val="12"/>
    <w:rsid w:val="00D63395"/>
    <w:pPr>
      <w:spacing w:after="120"/>
      <w:ind w:left="283"/>
    </w:pPr>
  </w:style>
  <w:style w:type="paragraph" w:styleId="23">
    <w:name w:val="Body Text Indent 2"/>
    <w:basedOn w:val="a"/>
    <w:link w:val="24"/>
    <w:rsid w:val="00D63395"/>
    <w:pPr>
      <w:spacing w:after="120" w:line="480" w:lineRule="auto"/>
      <w:ind w:left="283"/>
    </w:pPr>
  </w:style>
  <w:style w:type="character" w:customStyle="1" w:styleId="11">
    <w:name w:val="Заголовок 1 Знак1"/>
    <w:link w:val="1"/>
    <w:rsid w:val="00D63395"/>
    <w:rPr>
      <w:rFonts w:ascii="Arial" w:hAnsi="Arial" w:cs="Arial"/>
      <w:b/>
      <w:bCs/>
      <w:kern w:val="32"/>
      <w:sz w:val="32"/>
      <w:szCs w:val="32"/>
      <w:lang w:val="de-DE" w:eastAsia="ru-RU" w:bidi="ar-SA"/>
    </w:rPr>
  </w:style>
  <w:style w:type="character" w:customStyle="1" w:styleId="211">
    <w:name w:val="Знак Знак21"/>
    <w:rsid w:val="00D63395"/>
    <w:rPr>
      <w:rFonts w:ascii="Cambria" w:hAnsi="Cambria"/>
      <w:b/>
      <w:color w:val="4F81BD"/>
      <w:sz w:val="26"/>
      <w:szCs w:val="26"/>
      <w:lang w:val="ru-RU" w:eastAsia="ru-RU" w:bidi="ar-SA"/>
    </w:rPr>
  </w:style>
  <w:style w:type="character" w:customStyle="1" w:styleId="31">
    <w:name w:val="Заголовок 3 Знак1"/>
    <w:link w:val="3"/>
    <w:rsid w:val="00D63395"/>
    <w:rPr>
      <w:rFonts w:ascii="Arial" w:hAnsi="Arial" w:cs="Arial"/>
      <w:b/>
      <w:bCs/>
      <w:sz w:val="26"/>
      <w:szCs w:val="26"/>
      <w:lang w:val="ru-RU" w:eastAsia="ru-RU" w:bidi="ar-SA"/>
    </w:rPr>
  </w:style>
  <w:style w:type="character" w:customStyle="1" w:styleId="50">
    <w:name w:val="Заголовок 5 Знак"/>
    <w:link w:val="5"/>
    <w:rsid w:val="00D63395"/>
    <w:rPr>
      <w:b/>
      <w:bCs/>
      <w:i/>
      <w:iCs/>
      <w:sz w:val="26"/>
      <w:szCs w:val="26"/>
      <w:lang w:val="ru-RU" w:eastAsia="en-US" w:bidi="en-US"/>
    </w:rPr>
  </w:style>
  <w:style w:type="paragraph" w:customStyle="1" w:styleId="Zag1">
    <w:name w:val="Zag_1"/>
    <w:basedOn w:val="a"/>
    <w:rsid w:val="00D63395"/>
    <w:pPr>
      <w:widowControl w:val="0"/>
      <w:autoSpaceDE w:val="0"/>
      <w:autoSpaceDN w:val="0"/>
      <w:adjustRightInd w:val="0"/>
      <w:spacing w:after="337" w:line="302" w:lineRule="exact"/>
      <w:jc w:val="center"/>
    </w:pPr>
    <w:rPr>
      <w:b/>
      <w:bCs/>
      <w:color w:val="000000"/>
      <w:lang w:val="en-US" w:eastAsia="ru-RU"/>
    </w:rPr>
  </w:style>
  <w:style w:type="character" w:customStyle="1" w:styleId="Osnova1">
    <w:name w:val="Osnova1"/>
    <w:rsid w:val="00D63395"/>
  </w:style>
  <w:style w:type="paragraph" w:customStyle="1" w:styleId="Zag2">
    <w:name w:val="Zag_2"/>
    <w:basedOn w:val="a"/>
    <w:rsid w:val="00D63395"/>
    <w:pPr>
      <w:widowControl w:val="0"/>
      <w:autoSpaceDE w:val="0"/>
      <w:autoSpaceDN w:val="0"/>
      <w:adjustRightInd w:val="0"/>
      <w:spacing w:after="129" w:line="291" w:lineRule="exact"/>
      <w:jc w:val="center"/>
    </w:pPr>
    <w:rPr>
      <w:b/>
      <w:bCs/>
      <w:color w:val="000000"/>
      <w:lang w:val="en-US" w:eastAsia="ru-RU"/>
    </w:rPr>
  </w:style>
  <w:style w:type="character" w:customStyle="1" w:styleId="Zag21">
    <w:name w:val="Zag_21"/>
    <w:rsid w:val="00D63395"/>
  </w:style>
  <w:style w:type="paragraph" w:customStyle="1" w:styleId="Zag3">
    <w:name w:val="Zag_3"/>
    <w:basedOn w:val="a"/>
    <w:rsid w:val="00D63395"/>
    <w:pPr>
      <w:widowControl w:val="0"/>
      <w:autoSpaceDE w:val="0"/>
      <w:autoSpaceDN w:val="0"/>
      <w:adjustRightInd w:val="0"/>
      <w:spacing w:after="68" w:line="282" w:lineRule="exact"/>
      <w:jc w:val="center"/>
    </w:pPr>
    <w:rPr>
      <w:i/>
      <w:iCs/>
      <w:color w:val="000000"/>
      <w:lang w:val="en-US" w:eastAsia="ru-RU"/>
    </w:rPr>
  </w:style>
  <w:style w:type="character" w:customStyle="1" w:styleId="Zag31">
    <w:name w:val="Zag_31"/>
    <w:rsid w:val="00D63395"/>
  </w:style>
  <w:style w:type="paragraph" w:customStyle="1" w:styleId="ab">
    <w:name w:val="Ξαϋχνϋι"/>
    <w:basedOn w:val="a"/>
    <w:rsid w:val="00D63395"/>
    <w:pPr>
      <w:widowControl w:val="0"/>
      <w:autoSpaceDE w:val="0"/>
      <w:autoSpaceDN w:val="0"/>
      <w:adjustRightInd w:val="0"/>
      <w:jc w:val="left"/>
    </w:pPr>
    <w:rPr>
      <w:color w:val="000000"/>
      <w:lang w:val="en-US" w:eastAsia="ru-RU"/>
    </w:rPr>
  </w:style>
  <w:style w:type="paragraph" w:customStyle="1" w:styleId="ac">
    <w:name w:val="Νξβϋι"/>
    <w:basedOn w:val="a"/>
    <w:rsid w:val="00D63395"/>
    <w:pPr>
      <w:widowControl w:val="0"/>
      <w:autoSpaceDE w:val="0"/>
      <w:autoSpaceDN w:val="0"/>
      <w:adjustRightInd w:val="0"/>
      <w:jc w:val="left"/>
    </w:pPr>
    <w:rPr>
      <w:color w:val="000000"/>
      <w:lang w:val="en-US" w:eastAsia="ru-RU"/>
    </w:rPr>
  </w:style>
  <w:style w:type="paragraph" w:styleId="ad">
    <w:name w:val="footer"/>
    <w:basedOn w:val="a"/>
    <w:link w:val="13"/>
    <w:rsid w:val="00D63395"/>
    <w:pPr>
      <w:widowControl w:val="0"/>
      <w:tabs>
        <w:tab w:val="center" w:pos="4677"/>
        <w:tab w:val="right" w:pos="9355"/>
      </w:tabs>
      <w:autoSpaceDE w:val="0"/>
      <w:autoSpaceDN w:val="0"/>
      <w:adjustRightInd w:val="0"/>
      <w:jc w:val="left"/>
    </w:pPr>
    <w:rPr>
      <w:lang w:val="en-US" w:eastAsia="ru-RU"/>
    </w:rPr>
  </w:style>
  <w:style w:type="character" w:customStyle="1" w:styleId="13">
    <w:name w:val="Нижний колонтитул Знак1"/>
    <w:link w:val="ad"/>
    <w:locked/>
    <w:rsid w:val="00D63395"/>
    <w:rPr>
      <w:rFonts w:eastAsia="Calibri"/>
      <w:sz w:val="24"/>
      <w:szCs w:val="24"/>
      <w:lang w:val="en-US" w:eastAsia="ru-RU" w:bidi="ar-SA"/>
    </w:rPr>
  </w:style>
  <w:style w:type="paragraph" w:customStyle="1" w:styleId="zag4">
    <w:name w:val="zag_4"/>
    <w:basedOn w:val="a"/>
    <w:rsid w:val="00D63395"/>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D63395"/>
    <w:pPr>
      <w:widowControl w:val="0"/>
      <w:autoSpaceDE w:val="0"/>
      <w:autoSpaceDN w:val="0"/>
      <w:adjustRightInd w:val="0"/>
      <w:jc w:val="left"/>
    </w:pPr>
    <w:rPr>
      <w:rFonts w:ascii="Arial" w:hAnsi="Arial" w:cs="Arial"/>
      <w:color w:val="000000"/>
      <w:lang w:val="en-US" w:eastAsia="ru-RU"/>
    </w:rPr>
  </w:style>
  <w:style w:type="paragraph" w:customStyle="1" w:styleId="text2">
    <w:name w:val="text2"/>
    <w:basedOn w:val="a"/>
    <w:rsid w:val="00D63395"/>
    <w:pPr>
      <w:widowControl w:val="0"/>
      <w:autoSpaceDE w:val="0"/>
      <w:autoSpaceDN w:val="0"/>
      <w:adjustRightInd w:val="0"/>
      <w:ind w:left="566" w:right="793"/>
    </w:pPr>
    <w:rPr>
      <w:color w:val="000000"/>
      <w:lang w:val="en-US" w:eastAsia="ru-RU"/>
    </w:rPr>
  </w:style>
  <w:style w:type="character" w:customStyle="1" w:styleId="12">
    <w:name w:val="Основной текст с отступом Знак1"/>
    <w:link w:val="aa"/>
    <w:rsid w:val="00D63395"/>
    <w:rPr>
      <w:rFonts w:eastAsia="Calibri"/>
      <w:sz w:val="24"/>
      <w:szCs w:val="24"/>
      <w:lang w:val="ru-RU" w:eastAsia="ar-SA" w:bidi="ar-SA"/>
    </w:rPr>
  </w:style>
  <w:style w:type="paragraph" w:styleId="25">
    <w:name w:val="Body Text 2"/>
    <w:basedOn w:val="a"/>
    <w:link w:val="26"/>
    <w:rsid w:val="00D63395"/>
    <w:pPr>
      <w:spacing w:after="120" w:line="480" w:lineRule="auto"/>
      <w:jc w:val="left"/>
    </w:pPr>
    <w:rPr>
      <w:rFonts w:eastAsia="Times New Roman"/>
      <w:lang w:eastAsia="ru-RU"/>
    </w:rPr>
  </w:style>
  <w:style w:type="paragraph" w:styleId="ae">
    <w:name w:val="Normal (Web)"/>
    <w:basedOn w:val="a"/>
    <w:unhideWhenUsed/>
    <w:rsid w:val="00D63395"/>
    <w:pPr>
      <w:spacing w:before="100" w:beforeAutospacing="1" w:after="100" w:afterAutospacing="1"/>
      <w:jc w:val="left"/>
    </w:pPr>
    <w:rPr>
      <w:rFonts w:eastAsia="Times New Roman"/>
      <w:lang w:eastAsia="ru-RU"/>
    </w:rPr>
  </w:style>
  <w:style w:type="character" w:styleId="af">
    <w:name w:val="Hyperlink"/>
    <w:rsid w:val="00D63395"/>
    <w:rPr>
      <w:color w:val="0000FF"/>
      <w:u w:val="single"/>
    </w:rPr>
  </w:style>
  <w:style w:type="paragraph" w:customStyle="1" w:styleId="14">
    <w:name w:val="Знак Знак1 Знак Знак Знак"/>
    <w:basedOn w:val="a"/>
    <w:rsid w:val="00D63395"/>
    <w:pPr>
      <w:spacing w:after="160" w:line="240" w:lineRule="exact"/>
      <w:jc w:val="left"/>
    </w:pPr>
    <w:rPr>
      <w:rFonts w:ascii="Verdana" w:eastAsia="Times New Roman" w:hAnsi="Verdana"/>
      <w:sz w:val="20"/>
      <w:szCs w:val="20"/>
      <w:lang w:val="en-US" w:eastAsia="en-US"/>
    </w:rPr>
  </w:style>
  <w:style w:type="paragraph" w:customStyle="1" w:styleId="af0">
    <w:name w:val="Знак Знак Знак Знак Знак"/>
    <w:basedOn w:val="a"/>
    <w:rsid w:val="00D63395"/>
    <w:pPr>
      <w:spacing w:after="160" w:line="240" w:lineRule="exact"/>
      <w:jc w:val="left"/>
    </w:pPr>
    <w:rPr>
      <w:rFonts w:ascii="Verdana" w:eastAsia="Times New Roman" w:hAnsi="Verdana"/>
      <w:sz w:val="20"/>
      <w:szCs w:val="20"/>
      <w:lang w:val="en-US" w:eastAsia="en-US"/>
    </w:rPr>
  </w:style>
  <w:style w:type="paragraph" w:styleId="30">
    <w:name w:val="Body Text Indent 3"/>
    <w:basedOn w:val="a"/>
    <w:link w:val="32"/>
    <w:rsid w:val="00D63395"/>
    <w:pPr>
      <w:spacing w:after="120"/>
      <w:ind w:left="283"/>
      <w:jc w:val="left"/>
    </w:pPr>
    <w:rPr>
      <w:rFonts w:eastAsia="Times New Roman"/>
      <w:sz w:val="16"/>
      <w:szCs w:val="16"/>
      <w:lang w:eastAsia="ru-RU"/>
    </w:rPr>
  </w:style>
  <w:style w:type="paragraph" w:styleId="af1">
    <w:name w:val="Title"/>
    <w:basedOn w:val="a"/>
    <w:link w:val="15"/>
    <w:qFormat/>
    <w:rsid w:val="00D63395"/>
    <w:pPr>
      <w:ind w:left="-993" w:right="-285"/>
      <w:jc w:val="center"/>
    </w:pPr>
    <w:rPr>
      <w:rFonts w:eastAsia="Times New Roman"/>
      <w:b/>
      <w:szCs w:val="20"/>
      <w:lang w:eastAsia="ru-RU"/>
    </w:rPr>
  </w:style>
  <w:style w:type="paragraph" w:customStyle="1" w:styleId="CharCharCarCharCarCharCarCharCarCharCharCharCarCharCharChar">
    <w:name w:val="Char Char Car Char Car Char Car Char Car Char Char Char Car Char Char Char"/>
    <w:basedOn w:val="a"/>
    <w:rsid w:val="00D63395"/>
    <w:pPr>
      <w:autoSpaceDE w:val="0"/>
      <w:autoSpaceDN w:val="0"/>
      <w:spacing w:after="160" w:line="240" w:lineRule="exact"/>
      <w:jc w:val="left"/>
    </w:pPr>
    <w:rPr>
      <w:rFonts w:ascii="Arial" w:eastAsia="Times New Roman" w:hAnsi="Arial" w:cs="Arial"/>
      <w:sz w:val="20"/>
      <w:szCs w:val="20"/>
      <w:lang w:val="en-US" w:eastAsia="en-US"/>
    </w:rPr>
  </w:style>
  <w:style w:type="paragraph" w:customStyle="1" w:styleId="af2">
    <w:name w:val="Знак Знак"/>
    <w:basedOn w:val="a"/>
    <w:rsid w:val="00D63395"/>
    <w:pPr>
      <w:spacing w:after="160" w:line="240" w:lineRule="exact"/>
      <w:jc w:val="left"/>
    </w:pPr>
    <w:rPr>
      <w:rFonts w:ascii="Verdana" w:eastAsia="Times New Roman" w:hAnsi="Verdana"/>
      <w:sz w:val="20"/>
      <w:szCs w:val="20"/>
      <w:lang w:val="en-US" w:eastAsia="en-US"/>
    </w:rPr>
  </w:style>
  <w:style w:type="character" w:styleId="af3">
    <w:name w:val="Strong"/>
    <w:qFormat/>
    <w:rsid w:val="00D63395"/>
    <w:rPr>
      <w:b/>
      <w:bCs/>
    </w:rPr>
  </w:style>
  <w:style w:type="character" w:customStyle="1" w:styleId="spelle">
    <w:name w:val="spelle"/>
    <w:basedOn w:val="a0"/>
    <w:rsid w:val="00D63395"/>
  </w:style>
  <w:style w:type="character" w:customStyle="1" w:styleId="grame">
    <w:name w:val="grame"/>
    <w:basedOn w:val="a0"/>
    <w:rsid w:val="00D63395"/>
  </w:style>
  <w:style w:type="paragraph" w:customStyle="1" w:styleId="af4">
    <w:name w:val="a"/>
    <w:basedOn w:val="a"/>
    <w:rsid w:val="00D63395"/>
    <w:pPr>
      <w:spacing w:before="100" w:beforeAutospacing="1" w:after="100" w:afterAutospacing="1"/>
      <w:jc w:val="left"/>
    </w:pPr>
    <w:rPr>
      <w:rFonts w:eastAsia="Times New Roman"/>
      <w:lang w:eastAsia="ru-RU"/>
    </w:rPr>
  </w:style>
  <w:style w:type="paragraph" w:customStyle="1" w:styleId="Iauiue">
    <w:name w:val="Iau.iue"/>
    <w:basedOn w:val="a"/>
    <w:next w:val="a"/>
    <w:rsid w:val="00D63395"/>
    <w:pPr>
      <w:autoSpaceDE w:val="0"/>
      <w:autoSpaceDN w:val="0"/>
      <w:adjustRightInd w:val="0"/>
      <w:jc w:val="left"/>
    </w:pPr>
    <w:rPr>
      <w:rFonts w:eastAsia="Times New Roman"/>
      <w:lang w:eastAsia="ru-RU"/>
    </w:rPr>
  </w:style>
  <w:style w:type="character" w:styleId="af5">
    <w:name w:val="page number"/>
    <w:basedOn w:val="a0"/>
    <w:rsid w:val="00D63395"/>
  </w:style>
  <w:style w:type="table" w:styleId="af6">
    <w:name w:val="Table Grid"/>
    <w:basedOn w:val="a1"/>
    <w:uiPriority w:val="59"/>
    <w:rsid w:val="00D63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7">
    <w:name w:val="Знак Знак Знак"/>
    <w:basedOn w:val="a"/>
    <w:rsid w:val="00D63395"/>
    <w:pPr>
      <w:spacing w:after="160" w:line="240" w:lineRule="exact"/>
      <w:jc w:val="left"/>
    </w:pPr>
    <w:rPr>
      <w:rFonts w:ascii="Verdana" w:eastAsia="Times New Roman" w:hAnsi="Verdana"/>
      <w:sz w:val="20"/>
      <w:szCs w:val="20"/>
      <w:lang w:val="en-US" w:eastAsia="en-US"/>
    </w:rPr>
  </w:style>
  <w:style w:type="character" w:customStyle="1" w:styleId="61">
    <w:name w:val="Знак6 Знак Знак1"/>
    <w:semiHidden/>
    <w:locked/>
    <w:rsid w:val="00D63395"/>
    <w:rPr>
      <w:lang w:val="ru-RU" w:eastAsia="ru-RU" w:bidi="ar-SA"/>
    </w:rPr>
  </w:style>
  <w:style w:type="character" w:customStyle="1" w:styleId="normalchar1">
    <w:name w:val="normal__char1"/>
    <w:rsid w:val="00D63395"/>
    <w:rPr>
      <w:rFonts w:ascii="Calibri" w:hAnsi="Calibri" w:hint="default"/>
      <w:sz w:val="22"/>
      <w:szCs w:val="22"/>
    </w:rPr>
  </w:style>
  <w:style w:type="paragraph" w:styleId="af8">
    <w:name w:val="List Paragraph"/>
    <w:basedOn w:val="a"/>
    <w:uiPriority w:val="34"/>
    <w:qFormat/>
    <w:rsid w:val="00D63395"/>
    <w:pPr>
      <w:ind w:left="720"/>
      <w:contextualSpacing/>
      <w:jc w:val="left"/>
    </w:pPr>
    <w:rPr>
      <w:rFonts w:eastAsia="Times New Roman"/>
      <w:lang w:eastAsia="ru-RU"/>
    </w:rPr>
  </w:style>
  <w:style w:type="paragraph" w:customStyle="1" w:styleId="16">
    <w:name w:val="Обычный1"/>
    <w:rsid w:val="00D63395"/>
    <w:pPr>
      <w:widowControl w:val="0"/>
      <w:jc w:val="both"/>
    </w:pPr>
  </w:style>
  <w:style w:type="paragraph" w:customStyle="1" w:styleId="17">
    <w:name w:val="Абзац списка1"/>
    <w:basedOn w:val="a"/>
    <w:rsid w:val="00D63395"/>
    <w:pPr>
      <w:ind w:left="720"/>
      <w:contextualSpacing/>
      <w:jc w:val="left"/>
    </w:pPr>
    <w:rPr>
      <w:lang w:eastAsia="ru-RU"/>
    </w:rPr>
  </w:style>
  <w:style w:type="paragraph" w:customStyle="1" w:styleId="af9">
    <w:name w:val="Знак Знак Знак Знак"/>
    <w:basedOn w:val="a"/>
    <w:rsid w:val="00D63395"/>
    <w:pPr>
      <w:spacing w:before="100" w:beforeAutospacing="1" w:after="100" w:afterAutospacing="1"/>
      <w:jc w:val="left"/>
    </w:pPr>
    <w:rPr>
      <w:rFonts w:eastAsia="Times New Roman"/>
      <w:color w:val="000000"/>
      <w:u w:color="000000"/>
      <w:lang w:val="en-US" w:eastAsia="en-US"/>
    </w:rPr>
  </w:style>
  <w:style w:type="paragraph" w:customStyle="1" w:styleId="18">
    <w:name w:val="Номер 1"/>
    <w:basedOn w:val="1"/>
    <w:qFormat/>
    <w:rsid w:val="00D63395"/>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D63395"/>
    <w:pPr>
      <w:overflowPunct w:val="0"/>
      <w:autoSpaceDE w:val="0"/>
      <w:autoSpaceDN w:val="0"/>
      <w:adjustRightInd w:val="0"/>
      <w:textAlignment w:val="baseline"/>
    </w:pPr>
    <w:rPr>
      <w:sz w:val="24"/>
      <w:lang w:eastAsia="de-DE"/>
    </w:rPr>
  </w:style>
  <w:style w:type="paragraph" w:customStyle="1" w:styleId="27">
    <w:name w:val="Номер 2"/>
    <w:basedOn w:val="3"/>
    <w:qFormat/>
    <w:rsid w:val="00D63395"/>
    <w:pPr>
      <w:spacing w:before="120" w:after="120" w:line="360" w:lineRule="auto"/>
      <w:jc w:val="center"/>
    </w:pPr>
    <w:rPr>
      <w:rFonts w:ascii="Times New Roman" w:hAnsi="Times New Roman"/>
      <w:sz w:val="28"/>
      <w:szCs w:val="28"/>
    </w:rPr>
  </w:style>
  <w:style w:type="paragraph" w:customStyle="1" w:styleId="212">
    <w:name w:val="Основной текст 21"/>
    <w:basedOn w:val="a"/>
    <w:rsid w:val="00D63395"/>
    <w:pPr>
      <w:overflowPunct w:val="0"/>
      <w:autoSpaceDE w:val="0"/>
      <w:autoSpaceDN w:val="0"/>
      <w:adjustRightInd w:val="0"/>
      <w:spacing w:line="360" w:lineRule="auto"/>
      <w:ind w:firstLine="709"/>
      <w:textAlignment w:val="baseline"/>
    </w:pPr>
    <w:rPr>
      <w:rFonts w:eastAsia="Times New Roman"/>
      <w:sz w:val="28"/>
      <w:szCs w:val="20"/>
      <w:lang w:eastAsia="de-DE"/>
    </w:rPr>
  </w:style>
  <w:style w:type="paragraph" w:customStyle="1" w:styleId="220">
    <w:name w:val="Основной текст 22"/>
    <w:basedOn w:val="a"/>
    <w:rsid w:val="00D63395"/>
    <w:pPr>
      <w:ind w:firstLine="709"/>
    </w:pPr>
    <w:rPr>
      <w:rFonts w:eastAsia="Times New Roman"/>
      <w:lang w:eastAsia="ru-RU"/>
    </w:rPr>
  </w:style>
  <w:style w:type="paragraph" w:customStyle="1" w:styleId="213">
    <w:name w:val="Основной текст с отступом 21"/>
    <w:basedOn w:val="a"/>
    <w:rsid w:val="00D63395"/>
    <w:pPr>
      <w:ind w:firstLine="709"/>
    </w:pPr>
    <w:rPr>
      <w:rFonts w:eastAsia="Times New Roman"/>
      <w:sz w:val="22"/>
      <w:szCs w:val="20"/>
      <w:lang w:eastAsia="ru-RU"/>
    </w:rPr>
  </w:style>
  <w:style w:type="character" w:customStyle="1" w:styleId="FontStyle37">
    <w:name w:val="Font Style37"/>
    <w:rsid w:val="00D63395"/>
    <w:rPr>
      <w:rFonts w:ascii="Times New Roman" w:hAnsi="Times New Roman" w:cs="Times New Roman"/>
      <w:sz w:val="20"/>
      <w:szCs w:val="20"/>
    </w:rPr>
  </w:style>
  <w:style w:type="paragraph" w:customStyle="1" w:styleId="Style3">
    <w:name w:val="Style3"/>
    <w:basedOn w:val="a"/>
    <w:uiPriority w:val="99"/>
    <w:rsid w:val="00D63395"/>
    <w:pPr>
      <w:widowControl w:val="0"/>
      <w:autoSpaceDE w:val="0"/>
      <w:autoSpaceDN w:val="0"/>
      <w:adjustRightInd w:val="0"/>
      <w:spacing w:line="293" w:lineRule="exact"/>
      <w:ind w:firstLine="504"/>
    </w:pPr>
    <w:rPr>
      <w:rFonts w:eastAsia="Times New Roman"/>
      <w:lang w:eastAsia="ru-RU"/>
    </w:rPr>
  </w:style>
  <w:style w:type="paragraph" w:customStyle="1" w:styleId="Style1">
    <w:name w:val="Style1"/>
    <w:basedOn w:val="a"/>
    <w:rsid w:val="00D63395"/>
    <w:pPr>
      <w:widowControl w:val="0"/>
      <w:autoSpaceDE w:val="0"/>
      <w:autoSpaceDN w:val="0"/>
      <w:adjustRightInd w:val="0"/>
      <w:spacing w:line="298" w:lineRule="exact"/>
      <w:ind w:firstLine="514"/>
    </w:pPr>
    <w:rPr>
      <w:rFonts w:eastAsia="Times New Roman"/>
      <w:lang w:eastAsia="ru-RU"/>
    </w:rPr>
  </w:style>
  <w:style w:type="paragraph" w:customStyle="1" w:styleId="BodyText21">
    <w:name w:val="Body Text 21"/>
    <w:basedOn w:val="a"/>
    <w:rsid w:val="00D63395"/>
    <w:pPr>
      <w:ind w:firstLine="709"/>
    </w:pPr>
    <w:rPr>
      <w:rFonts w:eastAsia="Times New Roman"/>
      <w:lang w:eastAsia="ru-RU"/>
    </w:rPr>
  </w:style>
  <w:style w:type="paragraph" w:styleId="33">
    <w:name w:val="Body Text 3"/>
    <w:basedOn w:val="a"/>
    <w:link w:val="34"/>
    <w:uiPriority w:val="99"/>
    <w:rsid w:val="00D63395"/>
    <w:pPr>
      <w:spacing w:after="120"/>
      <w:jc w:val="left"/>
    </w:pPr>
    <w:rPr>
      <w:rFonts w:eastAsia="Times New Roman"/>
      <w:sz w:val="16"/>
      <w:szCs w:val="16"/>
      <w:lang w:val="de-DE"/>
    </w:rPr>
  </w:style>
  <w:style w:type="paragraph" w:styleId="afa">
    <w:name w:val="caption"/>
    <w:basedOn w:val="a"/>
    <w:next w:val="a"/>
    <w:qFormat/>
    <w:rsid w:val="00D63395"/>
    <w:pPr>
      <w:widowControl w:val="0"/>
      <w:shd w:val="clear" w:color="auto" w:fill="FFFFFF"/>
      <w:spacing w:after="120" w:line="360" w:lineRule="auto"/>
      <w:ind w:right="398"/>
      <w:jc w:val="center"/>
    </w:pPr>
    <w:rPr>
      <w:rFonts w:eastAsia="Times New Roman"/>
      <w:b/>
      <w:color w:val="000000"/>
      <w:lang w:eastAsia="zh-CN"/>
    </w:rPr>
  </w:style>
  <w:style w:type="paragraph" w:customStyle="1" w:styleId="afb">
    <w:name w:val="Стиль"/>
    <w:rsid w:val="00D63395"/>
    <w:pPr>
      <w:widowControl w:val="0"/>
      <w:autoSpaceDE w:val="0"/>
      <w:autoSpaceDN w:val="0"/>
      <w:adjustRightInd w:val="0"/>
    </w:pPr>
    <w:rPr>
      <w:sz w:val="24"/>
      <w:szCs w:val="24"/>
    </w:rPr>
  </w:style>
  <w:style w:type="character" w:styleId="afc">
    <w:name w:val="annotation reference"/>
    <w:rsid w:val="00D63395"/>
    <w:rPr>
      <w:sz w:val="16"/>
      <w:szCs w:val="16"/>
    </w:rPr>
  </w:style>
  <w:style w:type="character" w:styleId="afd">
    <w:name w:val="Emphasis"/>
    <w:qFormat/>
    <w:rsid w:val="00D63395"/>
    <w:rPr>
      <w:i/>
      <w:iCs/>
    </w:rPr>
  </w:style>
  <w:style w:type="paragraph" w:customStyle="1" w:styleId="Iniiaiieoaeno21">
    <w:name w:val="Iniiaiie oaeno 21"/>
    <w:basedOn w:val="a"/>
    <w:rsid w:val="00D63395"/>
    <w:pPr>
      <w:widowControl w:val="0"/>
      <w:autoSpaceDE w:val="0"/>
      <w:autoSpaceDN w:val="0"/>
      <w:spacing w:line="360" w:lineRule="auto"/>
    </w:pPr>
    <w:rPr>
      <w:rFonts w:eastAsia="SimSun"/>
      <w:lang w:eastAsia="zh-CN"/>
    </w:rPr>
  </w:style>
  <w:style w:type="paragraph" w:customStyle="1" w:styleId="afe">
    <w:name w:val="Знак"/>
    <w:basedOn w:val="a"/>
    <w:rsid w:val="00D63395"/>
    <w:pPr>
      <w:spacing w:before="100" w:beforeAutospacing="1" w:after="100" w:afterAutospacing="1"/>
      <w:jc w:val="left"/>
    </w:pPr>
    <w:rPr>
      <w:rFonts w:eastAsia="Times New Roman"/>
      <w:color w:val="000000"/>
      <w:u w:color="000000"/>
      <w:lang w:val="en-US" w:eastAsia="en-US"/>
    </w:rPr>
  </w:style>
  <w:style w:type="paragraph" w:customStyle="1" w:styleId="aff">
    <w:name w:val="Знак Знак Знак Знак Знак Знак Знак Знак Знак Знак Знак Знак Знак Знак Знак Знак"/>
    <w:basedOn w:val="a"/>
    <w:rsid w:val="00D63395"/>
    <w:pPr>
      <w:spacing w:after="160" w:line="240" w:lineRule="exact"/>
      <w:jc w:val="left"/>
    </w:pPr>
    <w:rPr>
      <w:rFonts w:ascii="Verdana" w:eastAsia="Times New Roman" w:hAnsi="Verdana"/>
      <w:sz w:val="20"/>
      <w:szCs w:val="20"/>
      <w:lang w:val="en-US" w:eastAsia="en-US"/>
    </w:rPr>
  </w:style>
  <w:style w:type="paragraph" w:customStyle="1" w:styleId="aff0">
    <w:name w:val="Новый"/>
    <w:basedOn w:val="a"/>
    <w:rsid w:val="00D63395"/>
    <w:pPr>
      <w:spacing w:line="360" w:lineRule="auto"/>
      <w:ind w:firstLine="454"/>
    </w:pPr>
    <w:rPr>
      <w:rFonts w:eastAsia="Times New Roman"/>
      <w:sz w:val="28"/>
      <w:lang w:eastAsia="en-US" w:bidi="en-US"/>
    </w:rPr>
  </w:style>
  <w:style w:type="character" w:customStyle="1" w:styleId="19">
    <w:name w:val="Заголовок 1 Знак"/>
    <w:uiPriority w:val="99"/>
    <w:rsid w:val="00D63395"/>
    <w:rPr>
      <w:rFonts w:ascii="Arial" w:eastAsia="Times New Roman" w:hAnsi="Arial" w:cs="Times New Roman"/>
      <w:b/>
      <w:bCs/>
      <w:kern w:val="32"/>
      <w:sz w:val="32"/>
      <w:szCs w:val="32"/>
    </w:rPr>
  </w:style>
  <w:style w:type="character" w:customStyle="1" w:styleId="28">
    <w:name w:val="Заголовок 2 Знак"/>
    <w:rsid w:val="00D63395"/>
    <w:rPr>
      <w:rFonts w:ascii="Arial" w:eastAsia="Times New Roman" w:hAnsi="Arial" w:cs="Times New Roman"/>
      <w:b/>
      <w:bCs/>
      <w:iCs/>
      <w:sz w:val="28"/>
      <w:szCs w:val="28"/>
    </w:rPr>
  </w:style>
  <w:style w:type="character" w:customStyle="1" w:styleId="35">
    <w:name w:val="Заголовок 3 Знак"/>
    <w:rsid w:val="00D63395"/>
    <w:rPr>
      <w:rFonts w:ascii="Arial" w:eastAsia="Times New Roman" w:hAnsi="Arial" w:cs="Times New Roman"/>
      <w:b/>
      <w:bCs/>
      <w:sz w:val="24"/>
      <w:szCs w:val="26"/>
    </w:rPr>
  </w:style>
  <w:style w:type="character" w:customStyle="1" w:styleId="aff1">
    <w:name w:val="Название Знак"/>
    <w:rsid w:val="00D63395"/>
    <w:rPr>
      <w:rFonts w:ascii="Arial" w:eastAsia="Times New Roman" w:hAnsi="Arial" w:cs="Times New Roman"/>
      <w:b/>
      <w:bCs/>
      <w:kern w:val="28"/>
      <w:sz w:val="32"/>
      <w:szCs w:val="32"/>
    </w:rPr>
  </w:style>
  <w:style w:type="paragraph" w:styleId="aff2">
    <w:name w:val="Subtitle"/>
    <w:basedOn w:val="a"/>
    <w:next w:val="a"/>
    <w:link w:val="1a"/>
    <w:qFormat/>
    <w:rsid w:val="00D63395"/>
    <w:pPr>
      <w:spacing w:after="60"/>
      <w:ind w:firstLine="709"/>
      <w:jc w:val="center"/>
      <w:outlineLvl w:val="1"/>
    </w:pPr>
    <w:rPr>
      <w:rFonts w:ascii="Arial" w:eastAsia="Times New Roman" w:hAnsi="Arial"/>
      <w:lang w:eastAsia="en-US" w:bidi="en-US"/>
    </w:rPr>
  </w:style>
  <w:style w:type="character" w:customStyle="1" w:styleId="aff3">
    <w:name w:val="Подзаголовок Знак"/>
    <w:rsid w:val="00D63395"/>
    <w:rPr>
      <w:rFonts w:ascii="Arial" w:eastAsia="Times New Roman" w:hAnsi="Arial" w:cs="Times New Roman"/>
      <w:sz w:val="24"/>
      <w:szCs w:val="24"/>
    </w:rPr>
  </w:style>
  <w:style w:type="paragraph" w:styleId="aff4">
    <w:name w:val="No Spacing"/>
    <w:basedOn w:val="a"/>
    <w:uiPriority w:val="1"/>
    <w:qFormat/>
    <w:rsid w:val="00D63395"/>
    <w:pPr>
      <w:ind w:firstLine="709"/>
    </w:pPr>
    <w:rPr>
      <w:rFonts w:eastAsia="Times New Roman"/>
      <w:szCs w:val="32"/>
      <w:lang w:eastAsia="en-US" w:bidi="en-US"/>
    </w:rPr>
  </w:style>
  <w:style w:type="character" w:customStyle="1" w:styleId="aff5">
    <w:name w:val="Без интервала Знак"/>
    <w:uiPriority w:val="1"/>
    <w:rsid w:val="00D63395"/>
    <w:rPr>
      <w:sz w:val="24"/>
      <w:szCs w:val="32"/>
    </w:rPr>
  </w:style>
  <w:style w:type="paragraph" w:styleId="aff6">
    <w:name w:val="Intense Quote"/>
    <w:basedOn w:val="a"/>
    <w:next w:val="a"/>
    <w:qFormat/>
    <w:rsid w:val="00D63395"/>
    <w:pPr>
      <w:ind w:left="720" w:right="720" w:firstLine="709"/>
    </w:pPr>
    <w:rPr>
      <w:rFonts w:eastAsia="Times New Roman"/>
      <w:b/>
      <w:i/>
      <w:szCs w:val="22"/>
      <w:lang w:eastAsia="en-US" w:bidi="en-US"/>
    </w:rPr>
  </w:style>
  <w:style w:type="character" w:customStyle="1" w:styleId="aff7">
    <w:name w:val="Выделенная цитата Знак"/>
    <w:rsid w:val="00D63395"/>
    <w:rPr>
      <w:rFonts w:cs="Times New Roman"/>
      <w:b/>
      <w:i/>
      <w:sz w:val="24"/>
    </w:rPr>
  </w:style>
  <w:style w:type="character" w:styleId="aff8">
    <w:name w:val="Subtle Emphasis"/>
    <w:qFormat/>
    <w:rsid w:val="00D63395"/>
    <w:rPr>
      <w:i/>
      <w:color w:val="5A5A5A"/>
    </w:rPr>
  </w:style>
  <w:style w:type="character" w:styleId="aff9">
    <w:name w:val="Intense Emphasis"/>
    <w:qFormat/>
    <w:rsid w:val="00D63395"/>
    <w:rPr>
      <w:b/>
      <w:i/>
      <w:sz w:val="24"/>
      <w:szCs w:val="24"/>
      <w:u w:val="single"/>
    </w:rPr>
  </w:style>
  <w:style w:type="character" w:styleId="affa">
    <w:name w:val="Subtle Reference"/>
    <w:qFormat/>
    <w:rsid w:val="00D63395"/>
    <w:rPr>
      <w:sz w:val="24"/>
      <w:szCs w:val="24"/>
      <w:u w:val="single"/>
    </w:rPr>
  </w:style>
  <w:style w:type="character" w:styleId="affb">
    <w:name w:val="Intense Reference"/>
    <w:qFormat/>
    <w:rsid w:val="00D63395"/>
    <w:rPr>
      <w:b/>
      <w:sz w:val="24"/>
      <w:u w:val="single"/>
    </w:rPr>
  </w:style>
  <w:style w:type="character" w:styleId="affc">
    <w:name w:val="Book Title"/>
    <w:qFormat/>
    <w:rsid w:val="00D63395"/>
    <w:rPr>
      <w:rFonts w:ascii="Arial" w:eastAsia="Times New Roman" w:hAnsi="Arial"/>
      <w:b/>
      <w:i/>
      <w:sz w:val="24"/>
      <w:szCs w:val="24"/>
    </w:rPr>
  </w:style>
  <w:style w:type="paragraph" w:styleId="affd">
    <w:name w:val="TOC Heading"/>
    <w:basedOn w:val="1"/>
    <w:next w:val="a"/>
    <w:qFormat/>
    <w:rsid w:val="00D63395"/>
    <w:pPr>
      <w:jc w:val="center"/>
      <w:outlineLvl w:val="9"/>
    </w:pPr>
    <w:rPr>
      <w:rFonts w:cs="Times New Roman"/>
      <w:lang w:val="ru-RU" w:eastAsia="en-US" w:bidi="en-US"/>
    </w:rPr>
  </w:style>
  <w:style w:type="character" w:customStyle="1" w:styleId="affe">
    <w:name w:val="Нижний колонтитул Знак"/>
    <w:uiPriority w:val="99"/>
    <w:rsid w:val="00D63395"/>
    <w:rPr>
      <w:rFonts w:ascii="Times New Roman" w:eastAsia="Times New Roman" w:hAnsi="Times New Roman"/>
      <w:noProof w:val="0"/>
      <w:sz w:val="24"/>
      <w:lang w:val="ru-RU" w:eastAsia="ru-RU" w:bidi="ar-SA"/>
    </w:rPr>
  </w:style>
  <w:style w:type="character" w:customStyle="1" w:styleId="apple-style-span">
    <w:name w:val="apple-style-span"/>
    <w:basedOn w:val="a0"/>
    <w:rsid w:val="00D63395"/>
  </w:style>
  <w:style w:type="paragraph" w:customStyle="1" w:styleId="CompanyName">
    <w:name w:val="Company Name"/>
    <w:basedOn w:val="aff4"/>
    <w:qFormat/>
    <w:rsid w:val="00D63395"/>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4"/>
    <w:qFormat/>
    <w:rsid w:val="00D63395"/>
    <w:pPr>
      <w:ind w:left="634" w:firstLine="0"/>
      <w:jc w:val="left"/>
    </w:pPr>
    <w:rPr>
      <w:rFonts w:ascii="Cambria" w:hAnsi="Cambria" w:cs="Cambria"/>
      <w:sz w:val="18"/>
      <w:szCs w:val="22"/>
      <w:lang w:eastAsia="zh-TW" w:bidi="ar-SA"/>
    </w:rPr>
  </w:style>
  <w:style w:type="paragraph" w:customStyle="1" w:styleId="DocumentDate">
    <w:name w:val="Document Date"/>
    <w:basedOn w:val="aff4"/>
    <w:qFormat/>
    <w:rsid w:val="00D63395"/>
    <w:pPr>
      <w:ind w:left="634" w:firstLine="0"/>
      <w:jc w:val="left"/>
    </w:pPr>
    <w:rPr>
      <w:rFonts w:ascii="Cambria" w:hAnsi="Cambria" w:cs="Cambria"/>
      <w:caps/>
      <w:color w:val="7F7F7F"/>
      <w:sz w:val="16"/>
      <w:szCs w:val="22"/>
      <w:lang w:eastAsia="zh-TW" w:bidi="ar-SA"/>
    </w:rPr>
  </w:style>
  <w:style w:type="paragraph" w:customStyle="1" w:styleId="Abstract">
    <w:name w:val="Abstract"/>
    <w:basedOn w:val="aff4"/>
    <w:link w:val="Abstract0"/>
    <w:qFormat/>
    <w:rsid w:val="00D63395"/>
    <w:pPr>
      <w:framePr w:hSpace="187" w:wrap="around" w:hAnchor="margin" w:xAlign="center" w:yAlign="bottom"/>
      <w:ind w:left="634" w:firstLine="0"/>
      <w:jc w:val="left"/>
    </w:pPr>
    <w:rPr>
      <w:rFonts w:ascii="Cambria" w:hAnsi="Cambria"/>
      <w:sz w:val="16"/>
      <w:szCs w:val="22"/>
      <w:lang w:eastAsia="zh-TW" w:bidi="ar-SA"/>
    </w:rPr>
  </w:style>
  <w:style w:type="paragraph" w:customStyle="1" w:styleId="afff">
    <w:name w:val="Аннотации"/>
    <w:basedOn w:val="a"/>
    <w:rsid w:val="00D63395"/>
    <w:pPr>
      <w:ind w:firstLine="284"/>
    </w:pPr>
    <w:rPr>
      <w:rFonts w:eastAsia="Times New Roman"/>
      <w:sz w:val="22"/>
      <w:szCs w:val="20"/>
      <w:lang w:eastAsia="ru-RU"/>
    </w:rPr>
  </w:style>
  <w:style w:type="character" w:customStyle="1" w:styleId="afff0">
    <w:name w:val="Основной текст с отступом Знак"/>
    <w:uiPriority w:val="99"/>
    <w:rsid w:val="00D63395"/>
    <w:rPr>
      <w:rFonts w:ascii="Times New Roman" w:eastAsia="Times New Roman" w:hAnsi="Times New Roman"/>
      <w:noProof w:val="0"/>
      <w:sz w:val="24"/>
      <w:lang w:val="ru-RU" w:eastAsia="ru-RU" w:bidi="ar-SA"/>
    </w:rPr>
  </w:style>
  <w:style w:type="paragraph" w:styleId="afff1">
    <w:name w:val="Plain Text"/>
    <w:basedOn w:val="a"/>
    <w:link w:val="afff2"/>
    <w:rsid w:val="00D63395"/>
    <w:pPr>
      <w:jc w:val="left"/>
    </w:pPr>
    <w:rPr>
      <w:rFonts w:ascii="Courier New" w:eastAsia="Times New Roman" w:hAnsi="Courier New"/>
      <w:sz w:val="20"/>
      <w:szCs w:val="20"/>
    </w:rPr>
  </w:style>
  <w:style w:type="paragraph" w:customStyle="1" w:styleId="afff3">
    <w:name w:val="Содержимое таблицы"/>
    <w:basedOn w:val="a"/>
    <w:rsid w:val="00D63395"/>
    <w:pPr>
      <w:widowControl w:val="0"/>
      <w:suppressLineNumbers/>
      <w:suppressAutoHyphens/>
      <w:jc w:val="left"/>
    </w:pPr>
    <w:rPr>
      <w:rFonts w:eastAsia="Lucida Sans Unicode"/>
      <w:kern w:val="1"/>
    </w:rPr>
  </w:style>
  <w:style w:type="paragraph" w:customStyle="1" w:styleId="1b">
    <w:name w:val="Стиль1"/>
    <w:rsid w:val="00D63395"/>
    <w:pPr>
      <w:spacing w:line="360" w:lineRule="auto"/>
      <w:ind w:firstLine="720"/>
      <w:jc w:val="both"/>
    </w:pPr>
    <w:rPr>
      <w:sz w:val="24"/>
    </w:rPr>
  </w:style>
  <w:style w:type="character" w:customStyle="1" w:styleId="afff4">
    <w:name w:val="Методика подзаголовок"/>
    <w:rsid w:val="00D63395"/>
    <w:rPr>
      <w:rFonts w:ascii="Times New Roman" w:hAnsi="Times New Roman"/>
      <w:b/>
      <w:bCs/>
      <w:spacing w:val="30"/>
    </w:rPr>
  </w:style>
  <w:style w:type="paragraph" w:customStyle="1" w:styleId="afff5">
    <w:name w:val="текст сноски"/>
    <w:basedOn w:val="a"/>
    <w:rsid w:val="00D63395"/>
    <w:pPr>
      <w:widowControl w:val="0"/>
      <w:jc w:val="left"/>
    </w:pPr>
    <w:rPr>
      <w:rFonts w:ascii="Gelvetsky 12pt" w:eastAsia="Times New Roman" w:hAnsi="Gelvetsky 12pt" w:cs="Gelvetsky 12pt"/>
      <w:lang w:val="en-US" w:eastAsia="ru-RU"/>
    </w:rPr>
  </w:style>
  <w:style w:type="character" w:customStyle="1" w:styleId="afff6">
    <w:name w:val="Схема документа Знак"/>
    <w:link w:val="afff7"/>
    <w:rsid w:val="00D63395"/>
    <w:rPr>
      <w:rFonts w:ascii="Arial" w:hAnsi="Arial"/>
      <w:b/>
      <w:bCs/>
      <w:sz w:val="28"/>
      <w:szCs w:val="26"/>
      <w:lang w:bidi="ar-SA"/>
    </w:rPr>
  </w:style>
  <w:style w:type="character" w:customStyle="1" w:styleId="170">
    <w:name w:val="Знак Знак17"/>
    <w:rsid w:val="00D63395"/>
    <w:rPr>
      <w:rFonts w:ascii="Arial" w:eastAsia="Times New Roman" w:hAnsi="Arial" w:cs="Times New Roman"/>
      <w:b/>
      <w:bCs/>
      <w:iCs/>
      <w:sz w:val="28"/>
      <w:szCs w:val="28"/>
    </w:rPr>
  </w:style>
  <w:style w:type="character" w:customStyle="1" w:styleId="160">
    <w:name w:val="Знак Знак16"/>
    <w:rsid w:val="00D63395"/>
    <w:rPr>
      <w:rFonts w:ascii="Arial" w:eastAsia="Times New Roman" w:hAnsi="Arial" w:cs="Times New Roman"/>
      <w:b/>
      <w:bCs/>
      <w:sz w:val="24"/>
      <w:szCs w:val="26"/>
    </w:rPr>
  </w:style>
  <w:style w:type="character" w:customStyle="1" w:styleId="40">
    <w:name w:val="Заголовок 4 Знак"/>
    <w:link w:val="4"/>
    <w:rsid w:val="00D63395"/>
    <w:rPr>
      <w:b/>
      <w:bCs/>
      <w:sz w:val="28"/>
      <w:szCs w:val="28"/>
      <w:lang w:val="de-DE" w:eastAsia="ru-RU" w:bidi="ar-SA"/>
    </w:rPr>
  </w:style>
  <w:style w:type="character" w:customStyle="1" w:styleId="60">
    <w:name w:val="Заголовок 6 Знак"/>
    <w:link w:val="6"/>
    <w:rsid w:val="00D63395"/>
    <w:rPr>
      <w:b/>
      <w:bCs/>
      <w:sz w:val="22"/>
      <w:szCs w:val="22"/>
      <w:lang w:val="ru-RU" w:eastAsia="en-US" w:bidi="en-US"/>
    </w:rPr>
  </w:style>
  <w:style w:type="character" w:customStyle="1" w:styleId="70">
    <w:name w:val="Заголовок 7 Знак"/>
    <w:link w:val="7"/>
    <w:rsid w:val="00D63395"/>
    <w:rPr>
      <w:sz w:val="24"/>
      <w:szCs w:val="24"/>
      <w:lang w:val="ru-RU" w:eastAsia="en-US" w:bidi="en-US"/>
    </w:rPr>
  </w:style>
  <w:style w:type="character" w:customStyle="1" w:styleId="80">
    <w:name w:val="Заголовок 8 Знак"/>
    <w:link w:val="8"/>
    <w:rsid w:val="00D63395"/>
    <w:rPr>
      <w:i/>
      <w:iCs/>
      <w:sz w:val="24"/>
      <w:szCs w:val="24"/>
      <w:lang w:val="ru-RU" w:eastAsia="en-US" w:bidi="en-US"/>
    </w:rPr>
  </w:style>
  <w:style w:type="character" w:customStyle="1" w:styleId="90">
    <w:name w:val="Заголовок 9 Знак"/>
    <w:link w:val="9"/>
    <w:rsid w:val="00D63395"/>
    <w:rPr>
      <w:rFonts w:ascii="Arial" w:hAnsi="Arial"/>
      <w:sz w:val="22"/>
      <w:szCs w:val="22"/>
      <w:lang w:val="ru-RU" w:eastAsia="en-US" w:bidi="en-US"/>
    </w:rPr>
  </w:style>
  <w:style w:type="character" w:customStyle="1" w:styleId="15">
    <w:name w:val="Название Знак1"/>
    <w:link w:val="af1"/>
    <w:rsid w:val="00D63395"/>
    <w:rPr>
      <w:b/>
      <w:sz w:val="24"/>
      <w:lang w:val="ru-RU" w:eastAsia="ru-RU" w:bidi="ar-SA"/>
    </w:rPr>
  </w:style>
  <w:style w:type="character" w:customStyle="1" w:styleId="1a">
    <w:name w:val="Подзаголовок Знак1"/>
    <w:link w:val="aff2"/>
    <w:rsid w:val="00D63395"/>
    <w:rPr>
      <w:rFonts w:ascii="Arial" w:hAnsi="Arial"/>
      <w:sz w:val="24"/>
      <w:szCs w:val="24"/>
      <w:lang w:val="ru-RU" w:eastAsia="en-US" w:bidi="en-US"/>
    </w:rPr>
  </w:style>
  <w:style w:type="character" w:customStyle="1" w:styleId="24">
    <w:name w:val="Основной текст с отступом 2 Знак"/>
    <w:link w:val="23"/>
    <w:rsid w:val="00D63395"/>
    <w:rPr>
      <w:rFonts w:eastAsia="Calibri"/>
      <w:sz w:val="24"/>
      <w:szCs w:val="24"/>
      <w:lang w:val="ru-RU" w:eastAsia="ar-SA" w:bidi="ar-SA"/>
    </w:rPr>
  </w:style>
  <w:style w:type="paragraph" w:styleId="afff7">
    <w:name w:val="Document Map"/>
    <w:basedOn w:val="a"/>
    <w:link w:val="afff6"/>
    <w:semiHidden/>
    <w:unhideWhenUsed/>
    <w:rsid w:val="00D63395"/>
    <w:pPr>
      <w:ind w:firstLine="709"/>
    </w:pPr>
    <w:rPr>
      <w:rFonts w:ascii="Arial" w:eastAsia="Times New Roman" w:hAnsi="Arial"/>
      <w:b/>
      <w:bCs/>
      <w:sz w:val="28"/>
      <w:szCs w:val="26"/>
    </w:rPr>
  </w:style>
  <w:style w:type="paragraph" w:styleId="1c">
    <w:name w:val="toc 1"/>
    <w:basedOn w:val="a"/>
    <w:next w:val="a"/>
    <w:autoRedefine/>
    <w:unhideWhenUsed/>
    <w:rsid w:val="00D63395"/>
    <w:pPr>
      <w:tabs>
        <w:tab w:val="right" w:leader="dot" w:pos="9345"/>
      </w:tabs>
      <w:spacing w:before="120"/>
      <w:jc w:val="left"/>
    </w:pPr>
    <w:rPr>
      <w:rFonts w:ascii="Arial" w:eastAsia="Times New Roman" w:hAnsi="Arial"/>
      <w:b/>
      <w:caps/>
      <w:sz w:val="28"/>
      <w:lang w:eastAsia="en-US" w:bidi="en-US"/>
    </w:rPr>
  </w:style>
  <w:style w:type="paragraph" w:styleId="29">
    <w:name w:val="toc 2"/>
    <w:basedOn w:val="a"/>
    <w:next w:val="a"/>
    <w:autoRedefine/>
    <w:unhideWhenUsed/>
    <w:rsid w:val="00D63395"/>
    <w:pPr>
      <w:tabs>
        <w:tab w:val="right" w:leader="dot" w:pos="9345"/>
      </w:tabs>
      <w:spacing w:before="120"/>
      <w:ind w:left="238"/>
      <w:jc w:val="left"/>
    </w:pPr>
    <w:rPr>
      <w:rFonts w:eastAsia="Times New Roman"/>
      <w:smallCaps/>
      <w:noProof/>
      <w:sz w:val="28"/>
      <w:lang w:eastAsia="en-US" w:bidi="en-US"/>
    </w:rPr>
  </w:style>
  <w:style w:type="paragraph" w:styleId="36">
    <w:name w:val="toc 3"/>
    <w:basedOn w:val="a"/>
    <w:next w:val="a"/>
    <w:autoRedefine/>
    <w:unhideWhenUsed/>
    <w:rsid w:val="00D63395"/>
    <w:pPr>
      <w:tabs>
        <w:tab w:val="right" w:leader="dot" w:pos="9345"/>
      </w:tabs>
      <w:spacing w:after="100"/>
      <w:ind w:left="482"/>
      <w:contextualSpacing/>
      <w:jc w:val="left"/>
    </w:pPr>
    <w:rPr>
      <w:rFonts w:eastAsia="Times New Roman"/>
      <w:sz w:val="28"/>
      <w:lang w:eastAsia="en-US" w:bidi="en-US"/>
    </w:rPr>
  </w:style>
  <w:style w:type="paragraph" w:styleId="afff8">
    <w:name w:val="Balloon Text"/>
    <w:basedOn w:val="a"/>
    <w:link w:val="afff9"/>
    <w:semiHidden/>
    <w:unhideWhenUsed/>
    <w:rsid w:val="00D63395"/>
    <w:pPr>
      <w:ind w:firstLine="709"/>
    </w:pPr>
    <w:rPr>
      <w:rFonts w:ascii="Tahoma" w:eastAsia="Times New Roman" w:hAnsi="Tahoma" w:cs="Tahoma"/>
      <w:sz w:val="16"/>
      <w:szCs w:val="16"/>
      <w:lang w:eastAsia="en-US" w:bidi="en-US"/>
    </w:rPr>
  </w:style>
  <w:style w:type="paragraph" w:styleId="41">
    <w:name w:val="toc 4"/>
    <w:basedOn w:val="a"/>
    <w:next w:val="a"/>
    <w:autoRedefine/>
    <w:unhideWhenUsed/>
    <w:rsid w:val="00D63395"/>
    <w:pPr>
      <w:spacing w:after="100" w:line="276" w:lineRule="auto"/>
      <w:ind w:left="660"/>
      <w:jc w:val="left"/>
    </w:pPr>
    <w:rPr>
      <w:rFonts w:eastAsia="Times New Roman"/>
      <w:sz w:val="22"/>
      <w:szCs w:val="22"/>
      <w:lang w:eastAsia="ru-RU"/>
    </w:rPr>
  </w:style>
  <w:style w:type="paragraph" w:styleId="51">
    <w:name w:val="toc 5"/>
    <w:basedOn w:val="a"/>
    <w:next w:val="a"/>
    <w:autoRedefine/>
    <w:unhideWhenUsed/>
    <w:rsid w:val="00D63395"/>
    <w:pPr>
      <w:spacing w:after="100" w:line="276" w:lineRule="auto"/>
      <w:ind w:left="880"/>
      <w:jc w:val="left"/>
    </w:pPr>
    <w:rPr>
      <w:rFonts w:eastAsia="Times New Roman"/>
      <w:sz w:val="22"/>
      <w:szCs w:val="22"/>
      <w:lang w:eastAsia="ru-RU"/>
    </w:rPr>
  </w:style>
  <w:style w:type="paragraph" w:styleId="62">
    <w:name w:val="toc 6"/>
    <w:basedOn w:val="a"/>
    <w:next w:val="a"/>
    <w:autoRedefine/>
    <w:unhideWhenUsed/>
    <w:rsid w:val="00D63395"/>
    <w:pPr>
      <w:spacing w:after="100" w:line="276" w:lineRule="auto"/>
      <w:ind w:left="1100"/>
      <w:jc w:val="left"/>
    </w:pPr>
    <w:rPr>
      <w:rFonts w:eastAsia="Times New Roman"/>
      <w:sz w:val="22"/>
      <w:szCs w:val="22"/>
      <w:lang w:eastAsia="ru-RU"/>
    </w:rPr>
  </w:style>
  <w:style w:type="paragraph" w:styleId="71">
    <w:name w:val="toc 7"/>
    <w:basedOn w:val="a"/>
    <w:next w:val="a"/>
    <w:autoRedefine/>
    <w:unhideWhenUsed/>
    <w:rsid w:val="00D63395"/>
    <w:pPr>
      <w:spacing w:after="100" w:line="276" w:lineRule="auto"/>
      <w:ind w:left="1320"/>
      <w:jc w:val="left"/>
    </w:pPr>
    <w:rPr>
      <w:rFonts w:eastAsia="Times New Roman"/>
      <w:sz w:val="22"/>
      <w:szCs w:val="22"/>
      <w:lang w:eastAsia="ru-RU"/>
    </w:rPr>
  </w:style>
  <w:style w:type="paragraph" w:styleId="81">
    <w:name w:val="toc 8"/>
    <w:basedOn w:val="a"/>
    <w:next w:val="a"/>
    <w:autoRedefine/>
    <w:unhideWhenUsed/>
    <w:rsid w:val="00D63395"/>
    <w:pPr>
      <w:spacing w:after="100" w:line="276" w:lineRule="auto"/>
      <w:ind w:left="1540"/>
      <w:jc w:val="left"/>
    </w:pPr>
    <w:rPr>
      <w:rFonts w:eastAsia="Times New Roman"/>
      <w:sz w:val="22"/>
      <w:szCs w:val="22"/>
      <w:lang w:eastAsia="ru-RU"/>
    </w:rPr>
  </w:style>
  <w:style w:type="paragraph" w:styleId="91">
    <w:name w:val="toc 9"/>
    <w:basedOn w:val="a"/>
    <w:next w:val="a"/>
    <w:autoRedefine/>
    <w:unhideWhenUsed/>
    <w:rsid w:val="00D63395"/>
    <w:pPr>
      <w:spacing w:after="100" w:line="276" w:lineRule="auto"/>
      <w:ind w:left="1760"/>
      <w:jc w:val="left"/>
    </w:pPr>
    <w:rPr>
      <w:rFonts w:eastAsia="Times New Roman"/>
      <w:sz w:val="22"/>
      <w:szCs w:val="22"/>
      <w:lang w:eastAsia="ru-RU"/>
    </w:rPr>
  </w:style>
  <w:style w:type="numbering" w:customStyle="1" w:styleId="1d">
    <w:name w:val="Нет списка1"/>
    <w:next w:val="a2"/>
    <w:semiHidden/>
    <w:unhideWhenUsed/>
    <w:rsid w:val="00D63395"/>
  </w:style>
  <w:style w:type="table" w:customStyle="1" w:styleId="B2ColorfulShadingAccent2">
    <w:name w:val="B2 Colorful Shading Accent 2"/>
    <w:basedOn w:val="a1"/>
    <w:rsid w:val="00D63395"/>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6"/>
    <w:rsid w:val="00D63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a">
    <w:name w:val="Сетка таблицы2"/>
    <w:basedOn w:val="a1"/>
    <w:next w:val="af6"/>
    <w:rsid w:val="00D63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a">
    <w:name w:val="Block Text"/>
    <w:basedOn w:val="a"/>
    <w:rsid w:val="00D63395"/>
    <w:pPr>
      <w:ind w:left="57" w:right="57" w:firstLine="720"/>
    </w:pPr>
    <w:rPr>
      <w:rFonts w:eastAsia="Times New Roman"/>
      <w:szCs w:val="20"/>
      <w:lang w:eastAsia="ru-RU"/>
    </w:rPr>
  </w:style>
  <w:style w:type="table" w:customStyle="1" w:styleId="37">
    <w:name w:val="Сетка таблицы3"/>
    <w:basedOn w:val="a1"/>
    <w:next w:val="af6"/>
    <w:rsid w:val="00D63395"/>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D63395"/>
    <w:rPr>
      <w:rFonts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D63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4">
    <w:name w:val="Сетка таблицы21"/>
    <w:basedOn w:val="a1"/>
    <w:next w:val="af6"/>
    <w:rsid w:val="00D6339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rsid w:val="00D63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customStyle="1" w:styleId="description">
    <w:name w:val="description"/>
    <w:basedOn w:val="a"/>
    <w:rsid w:val="00D63395"/>
    <w:pPr>
      <w:spacing w:before="100" w:beforeAutospacing="1" w:after="100" w:afterAutospacing="1"/>
      <w:jc w:val="left"/>
    </w:pPr>
    <w:rPr>
      <w:rFonts w:eastAsia="Times New Roman"/>
      <w:lang w:eastAsia="ru-RU"/>
    </w:rPr>
  </w:style>
  <w:style w:type="character" w:customStyle="1" w:styleId="post-authorvcard">
    <w:name w:val="post-author vcard"/>
    <w:basedOn w:val="a0"/>
    <w:rsid w:val="00D63395"/>
  </w:style>
  <w:style w:type="character" w:customStyle="1" w:styleId="fn">
    <w:name w:val="fn"/>
    <w:basedOn w:val="a0"/>
    <w:rsid w:val="00D63395"/>
  </w:style>
  <w:style w:type="character" w:customStyle="1" w:styleId="post-timestamp2">
    <w:name w:val="post-timestamp2"/>
    <w:rsid w:val="00D63395"/>
    <w:rPr>
      <w:color w:val="999966"/>
    </w:rPr>
  </w:style>
  <w:style w:type="character" w:customStyle="1" w:styleId="post-comment-link">
    <w:name w:val="post-comment-link"/>
    <w:basedOn w:val="a0"/>
    <w:rsid w:val="00D63395"/>
  </w:style>
  <w:style w:type="character" w:customStyle="1" w:styleId="item-controlblog-adminpid-1744177254">
    <w:name w:val="item-control blog-admin pid-1744177254"/>
    <w:basedOn w:val="a0"/>
    <w:rsid w:val="00D63395"/>
  </w:style>
  <w:style w:type="character" w:customStyle="1" w:styleId="zippytoggle-open">
    <w:name w:val="zippy toggle-open"/>
    <w:basedOn w:val="a0"/>
    <w:rsid w:val="00D63395"/>
  </w:style>
  <w:style w:type="character" w:customStyle="1" w:styleId="post-count">
    <w:name w:val="post-count"/>
    <w:basedOn w:val="a0"/>
    <w:rsid w:val="00D63395"/>
  </w:style>
  <w:style w:type="character" w:customStyle="1" w:styleId="zippy">
    <w:name w:val="zippy"/>
    <w:basedOn w:val="a0"/>
    <w:rsid w:val="00D63395"/>
  </w:style>
  <w:style w:type="character" w:customStyle="1" w:styleId="item-controlblog-admin">
    <w:name w:val="item-control blog-admin"/>
    <w:basedOn w:val="a0"/>
    <w:rsid w:val="00D63395"/>
  </w:style>
  <w:style w:type="paragraph" w:customStyle="1" w:styleId="msonormalcxspmiddle">
    <w:name w:val="msonormalcxspmiddle"/>
    <w:basedOn w:val="a"/>
    <w:rsid w:val="00D63395"/>
    <w:pPr>
      <w:widowControl w:val="0"/>
      <w:suppressAutoHyphens/>
      <w:spacing w:before="280" w:after="280"/>
      <w:jc w:val="left"/>
    </w:pPr>
    <w:rPr>
      <w:rFonts w:eastAsia="Arial Unicode MS" w:cs="Tahoma"/>
      <w:color w:val="000000"/>
      <w:lang w:val="en-US"/>
    </w:rPr>
  </w:style>
  <w:style w:type="paragraph" w:customStyle="1" w:styleId="1f">
    <w:name w:val="Знак1"/>
    <w:basedOn w:val="a"/>
    <w:rsid w:val="00D63395"/>
    <w:pPr>
      <w:spacing w:before="100" w:beforeAutospacing="1" w:after="100" w:afterAutospacing="1"/>
      <w:jc w:val="left"/>
    </w:pPr>
    <w:rPr>
      <w:rFonts w:eastAsia="Times New Roman"/>
      <w:color w:val="000000"/>
      <w:u w:color="000000"/>
      <w:lang w:val="en-US" w:eastAsia="en-US"/>
    </w:rPr>
  </w:style>
  <w:style w:type="paragraph" w:customStyle="1" w:styleId="msonormalcxspmiddlecxspmiddle">
    <w:name w:val="msonormalcxspmiddlecxspmiddle"/>
    <w:basedOn w:val="a"/>
    <w:rsid w:val="00D63395"/>
    <w:pPr>
      <w:widowControl w:val="0"/>
      <w:suppressAutoHyphens/>
      <w:spacing w:before="280" w:after="280"/>
      <w:jc w:val="left"/>
    </w:pPr>
    <w:rPr>
      <w:rFonts w:eastAsia="Arial Unicode MS" w:cs="Tahoma"/>
      <w:color w:val="000000"/>
      <w:lang w:val="en-US"/>
    </w:rPr>
  </w:style>
  <w:style w:type="character" w:customStyle="1" w:styleId="BodyTextChar">
    <w:name w:val="Body Text Char"/>
    <w:aliases w:val="DTP Body Text Char"/>
    <w:semiHidden/>
    <w:locked/>
    <w:rsid w:val="00D63395"/>
    <w:rPr>
      <w:sz w:val="24"/>
      <w:szCs w:val="24"/>
      <w:lang w:val="ru-RU" w:eastAsia="ru-RU" w:bidi="ar-SA"/>
    </w:rPr>
  </w:style>
  <w:style w:type="paragraph" w:customStyle="1" w:styleId="acknowledgment">
    <w:name w:val="acknowledgment"/>
    <w:basedOn w:val="a"/>
    <w:next w:val="a"/>
    <w:rsid w:val="00D63395"/>
    <w:pPr>
      <w:widowControl w:val="0"/>
      <w:spacing w:before="480"/>
      <w:jc w:val="left"/>
    </w:pPr>
    <w:rPr>
      <w:rFonts w:ascii="Arial" w:eastAsia="Times New Roman" w:hAnsi="Arial"/>
      <w:vanish/>
      <w:sz w:val="18"/>
      <w:szCs w:val="20"/>
      <w:lang w:val="en-GB" w:eastAsia="en-US"/>
    </w:rPr>
  </w:style>
  <w:style w:type="character" w:customStyle="1" w:styleId="1f0">
    <w:name w:val="Знак Знак1"/>
    <w:locked/>
    <w:rsid w:val="00D63395"/>
    <w:rPr>
      <w:rFonts w:ascii="Arial" w:hAnsi="Arial" w:cs="Arial"/>
      <w:b/>
      <w:bCs/>
      <w:sz w:val="26"/>
      <w:szCs w:val="26"/>
      <w:lang w:val="ru-RU" w:eastAsia="ru-RU" w:bidi="ar-SA"/>
    </w:rPr>
  </w:style>
  <w:style w:type="character" w:customStyle="1" w:styleId="afffb">
    <w:name w:val="Знак Знак"/>
    <w:semiHidden/>
    <w:locked/>
    <w:rsid w:val="00D63395"/>
    <w:rPr>
      <w:lang w:val="ru-RU" w:eastAsia="en-US" w:bidi="en-US"/>
    </w:rPr>
  </w:style>
  <w:style w:type="paragraph" w:customStyle="1" w:styleId="western">
    <w:name w:val="western"/>
    <w:basedOn w:val="a"/>
    <w:rsid w:val="00D63395"/>
    <w:pPr>
      <w:spacing w:before="100" w:beforeAutospacing="1" w:after="115"/>
      <w:ind w:firstLine="706"/>
    </w:pPr>
    <w:rPr>
      <w:rFonts w:eastAsia="Times New Roman"/>
      <w:color w:val="000000"/>
      <w:lang w:eastAsia="ru-RU"/>
    </w:rPr>
  </w:style>
  <w:style w:type="paragraph" w:customStyle="1" w:styleId="NR">
    <w:name w:val="NR"/>
    <w:basedOn w:val="a"/>
    <w:rsid w:val="00D63395"/>
    <w:pPr>
      <w:jc w:val="left"/>
    </w:pPr>
    <w:rPr>
      <w:rFonts w:eastAsia="Times New Roman"/>
      <w:szCs w:val="20"/>
      <w:lang w:eastAsia="en-US"/>
    </w:rPr>
  </w:style>
  <w:style w:type="character" w:customStyle="1" w:styleId="63">
    <w:name w:val="Знак6 Знак Знак"/>
    <w:semiHidden/>
    <w:locked/>
    <w:rsid w:val="00D63395"/>
    <w:rPr>
      <w:lang w:val="ru-RU" w:eastAsia="ru-RU" w:bidi="ar-SA"/>
    </w:rPr>
  </w:style>
  <w:style w:type="paragraph" w:customStyle="1" w:styleId="2b">
    <w:name w:val="Знак Знак2 Знак"/>
    <w:basedOn w:val="a"/>
    <w:rsid w:val="00D63395"/>
    <w:pPr>
      <w:spacing w:after="160" w:line="240" w:lineRule="exact"/>
      <w:jc w:val="left"/>
    </w:pPr>
    <w:rPr>
      <w:rFonts w:ascii="Verdana" w:eastAsia="Times New Roman" w:hAnsi="Verdana"/>
      <w:sz w:val="20"/>
      <w:szCs w:val="20"/>
      <w:lang w:val="en-US" w:eastAsia="en-US"/>
    </w:rPr>
  </w:style>
  <w:style w:type="paragraph" w:styleId="2c">
    <w:name w:val="List Bullet 2"/>
    <w:basedOn w:val="a"/>
    <w:autoRedefine/>
    <w:rsid w:val="00D63395"/>
    <w:pPr>
      <w:spacing w:before="60" w:after="60"/>
      <w:ind w:firstLine="720"/>
    </w:pPr>
    <w:rPr>
      <w:rFonts w:eastAsia="Times New Roman"/>
      <w:lang w:eastAsia="ru-RU"/>
    </w:rPr>
  </w:style>
  <w:style w:type="character" w:customStyle="1" w:styleId="Heading3Char">
    <w:name w:val="Heading 3 Char"/>
    <w:locked/>
    <w:rsid w:val="00D63395"/>
    <w:rPr>
      <w:rFonts w:ascii="Arial" w:hAnsi="Arial" w:cs="Arial"/>
      <w:b/>
      <w:bCs/>
      <w:sz w:val="26"/>
      <w:szCs w:val="26"/>
      <w:lang w:eastAsia="ru-RU"/>
    </w:rPr>
  </w:style>
  <w:style w:type="character" w:customStyle="1" w:styleId="list0020paragraphchar1">
    <w:name w:val="list_0020paragraph__char1"/>
    <w:rsid w:val="00D63395"/>
    <w:rPr>
      <w:rFonts w:ascii="Times New Roman" w:hAnsi="Times New Roman" w:cs="Times New Roman"/>
      <w:sz w:val="24"/>
      <w:szCs w:val="24"/>
    </w:rPr>
  </w:style>
  <w:style w:type="character" w:customStyle="1" w:styleId="HTML0">
    <w:name w:val="Стандартный HTML Знак"/>
    <w:link w:val="HTML"/>
    <w:locked/>
    <w:rsid w:val="00D63395"/>
    <w:rPr>
      <w:rFonts w:ascii="Courier New" w:hAnsi="Courier New" w:cs="Courier New"/>
      <w:lang w:val="ru-RU" w:eastAsia="ru-RU" w:bidi="ar-SA"/>
    </w:rPr>
  </w:style>
  <w:style w:type="character" w:customStyle="1" w:styleId="1f1">
    <w:name w:val="Основной шрифт абзаца1"/>
    <w:rsid w:val="00D63395"/>
  </w:style>
  <w:style w:type="paragraph" w:customStyle="1" w:styleId="afffc">
    <w:name w:val="Заголовок"/>
    <w:basedOn w:val="a"/>
    <w:next w:val="a8"/>
    <w:rsid w:val="00D63395"/>
    <w:pPr>
      <w:keepNext/>
      <w:suppressAutoHyphens/>
      <w:spacing w:before="240" w:after="120"/>
      <w:jc w:val="left"/>
    </w:pPr>
    <w:rPr>
      <w:rFonts w:ascii="Arial" w:eastAsia="MS Mincho" w:hAnsi="Arial" w:cs="Tahoma"/>
      <w:sz w:val="28"/>
      <w:szCs w:val="28"/>
    </w:rPr>
  </w:style>
  <w:style w:type="paragraph" w:styleId="afffd">
    <w:name w:val="List"/>
    <w:basedOn w:val="a8"/>
    <w:semiHidden/>
    <w:rsid w:val="00D63395"/>
    <w:pPr>
      <w:suppressAutoHyphens/>
    </w:pPr>
    <w:rPr>
      <w:rFonts w:cs="Tahoma"/>
      <w:lang w:eastAsia="ar-SA"/>
    </w:rPr>
  </w:style>
  <w:style w:type="paragraph" w:customStyle="1" w:styleId="1f2">
    <w:name w:val="Название1"/>
    <w:basedOn w:val="a"/>
    <w:rsid w:val="00D63395"/>
    <w:pPr>
      <w:suppressLineNumbers/>
      <w:suppressAutoHyphens/>
      <w:spacing w:before="120" w:after="120"/>
      <w:jc w:val="left"/>
    </w:pPr>
    <w:rPr>
      <w:rFonts w:eastAsia="Times New Roman" w:cs="Tahoma"/>
      <w:i/>
      <w:iCs/>
    </w:rPr>
  </w:style>
  <w:style w:type="paragraph" w:customStyle="1" w:styleId="1f3">
    <w:name w:val="Указатель1"/>
    <w:basedOn w:val="a"/>
    <w:rsid w:val="00D63395"/>
    <w:pPr>
      <w:suppressLineNumbers/>
      <w:suppressAutoHyphens/>
      <w:jc w:val="left"/>
    </w:pPr>
    <w:rPr>
      <w:rFonts w:eastAsia="Times New Roman" w:cs="Tahoma"/>
    </w:rPr>
  </w:style>
  <w:style w:type="character" w:customStyle="1" w:styleId="afffe">
    <w:name w:val="Символ сноски"/>
    <w:rsid w:val="00D63395"/>
    <w:rPr>
      <w:vertAlign w:val="superscript"/>
    </w:rPr>
  </w:style>
  <w:style w:type="character" w:customStyle="1" w:styleId="dash0417043d0430043a00200441043d043e0441043a0438char">
    <w:name w:val="dash0417_043d_0430_043a_0020_0441_043d_043e_0441_043a_0438__char"/>
    <w:basedOn w:val="a0"/>
    <w:rsid w:val="00D6339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6339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63395"/>
    <w:pPr>
      <w:ind w:left="720" w:firstLine="700"/>
    </w:pPr>
    <w:rPr>
      <w:rFonts w:eastAsia="Times New Roman"/>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6339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D6339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D63395"/>
    <w:pPr>
      <w:jc w:val="left"/>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D6339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63395"/>
    <w:pPr>
      <w:jc w:val="left"/>
    </w:pPr>
    <w:rPr>
      <w:rFonts w:eastAsia="Times New Roman"/>
      <w:lang w:eastAsia="ru-RU"/>
    </w:rPr>
  </w:style>
  <w:style w:type="paragraph" w:customStyle="1" w:styleId="affff">
    <w:name w:val="#Текст_мой"/>
    <w:rsid w:val="00D63395"/>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D63395"/>
    <w:pPr>
      <w:spacing w:before="100" w:beforeAutospacing="1" w:after="100" w:afterAutospacing="1"/>
      <w:jc w:val="left"/>
    </w:pPr>
    <w:rPr>
      <w:rFonts w:eastAsia="Times New Roman"/>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63395"/>
    <w:rPr>
      <w:rFonts w:ascii="Times New Roman" w:hAnsi="Times New Roman" w:cs="Times New Roman" w:hint="default"/>
      <w:strike w:val="0"/>
      <w:dstrike w:val="0"/>
      <w:sz w:val="24"/>
      <w:szCs w:val="24"/>
      <w:u w:val="none"/>
      <w:effect w:val="none"/>
    </w:rPr>
  </w:style>
  <w:style w:type="character" w:customStyle="1" w:styleId="26">
    <w:name w:val="Основной текст 2 Знак"/>
    <w:link w:val="25"/>
    <w:rsid w:val="00D63395"/>
    <w:rPr>
      <w:sz w:val="24"/>
      <w:szCs w:val="24"/>
      <w:lang w:val="ru-RU" w:eastAsia="ru-RU" w:bidi="ar-SA"/>
    </w:rPr>
  </w:style>
  <w:style w:type="paragraph" w:customStyle="1" w:styleId="-12">
    <w:name w:val="Цветной список - Акцент 12"/>
    <w:basedOn w:val="a"/>
    <w:qFormat/>
    <w:rsid w:val="00D63395"/>
    <w:pPr>
      <w:spacing w:after="200"/>
      <w:ind w:left="720"/>
      <w:contextualSpacing/>
      <w:jc w:val="left"/>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D6339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D6339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63395"/>
    <w:pPr>
      <w:jc w:val="left"/>
    </w:pPr>
    <w:rPr>
      <w:rFonts w:eastAsia="Times New Roman"/>
      <w:lang w:eastAsia="ru-RU"/>
    </w:rPr>
  </w:style>
  <w:style w:type="paragraph" w:customStyle="1" w:styleId="affff1">
    <w:name w:val="А_основной"/>
    <w:basedOn w:val="a"/>
    <w:link w:val="affff2"/>
    <w:qFormat/>
    <w:rsid w:val="00D63395"/>
    <w:pPr>
      <w:spacing w:line="360" w:lineRule="auto"/>
      <w:ind w:firstLine="454"/>
    </w:pPr>
    <w:rPr>
      <w:sz w:val="28"/>
      <w:szCs w:val="28"/>
      <w:lang w:eastAsia="en-US"/>
    </w:rPr>
  </w:style>
  <w:style w:type="character" w:customStyle="1" w:styleId="affff2">
    <w:name w:val="А_основной Знак"/>
    <w:link w:val="affff1"/>
    <w:rsid w:val="00D63395"/>
    <w:rPr>
      <w:rFonts w:eastAsia="Calibri"/>
      <w:sz w:val="28"/>
      <w:szCs w:val="28"/>
      <w:lang w:val="ru-RU" w:eastAsia="en-US" w:bidi="ar-SA"/>
    </w:rPr>
  </w:style>
  <w:style w:type="paragraph" w:styleId="affff3">
    <w:name w:val="annotation text"/>
    <w:basedOn w:val="a"/>
    <w:link w:val="affff4"/>
    <w:semiHidden/>
    <w:rsid w:val="00D63395"/>
    <w:pPr>
      <w:jc w:val="left"/>
    </w:pPr>
    <w:rPr>
      <w:rFonts w:eastAsia="Times New Roman"/>
      <w:sz w:val="20"/>
      <w:szCs w:val="20"/>
      <w:lang w:eastAsia="ru-RU"/>
    </w:rPr>
  </w:style>
  <w:style w:type="character" w:customStyle="1" w:styleId="maintext1">
    <w:name w:val="maintext1"/>
    <w:rsid w:val="00D63395"/>
    <w:rPr>
      <w:vanish w:val="0"/>
      <w:webHidden w:val="0"/>
      <w:sz w:val="24"/>
      <w:szCs w:val="24"/>
      <w:specVanish w:val="0"/>
    </w:rPr>
  </w:style>
  <w:style w:type="paragraph" w:customStyle="1" w:styleId="default">
    <w:name w:val="default"/>
    <w:basedOn w:val="a"/>
    <w:rsid w:val="00D63395"/>
    <w:pPr>
      <w:jc w:val="left"/>
    </w:pPr>
    <w:rPr>
      <w:rFonts w:eastAsia="Times New Roman"/>
      <w:lang w:eastAsia="ru-RU"/>
    </w:rPr>
  </w:style>
  <w:style w:type="character" w:customStyle="1" w:styleId="default005f005fchar1char1">
    <w:name w:val="default_005f_005fchar1__char1"/>
    <w:rsid w:val="00D63395"/>
    <w:rPr>
      <w:rFonts w:ascii="Times New Roman" w:hAnsi="Times New Roman" w:cs="Times New Roman" w:hint="default"/>
      <w:strike w:val="0"/>
      <w:dstrike w:val="0"/>
      <w:sz w:val="24"/>
      <w:szCs w:val="24"/>
      <w:u w:val="none"/>
      <w:effect w:val="none"/>
    </w:rPr>
  </w:style>
  <w:style w:type="paragraph" w:customStyle="1" w:styleId="Default0">
    <w:name w:val="Default"/>
    <w:rsid w:val="00D63395"/>
    <w:pPr>
      <w:autoSpaceDE w:val="0"/>
      <w:autoSpaceDN w:val="0"/>
      <w:adjustRightInd w:val="0"/>
    </w:pPr>
    <w:rPr>
      <w:color w:val="000000"/>
      <w:sz w:val="24"/>
      <w:szCs w:val="24"/>
    </w:rPr>
  </w:style>
  <w:style w:type="paragraph" w:customStyle="1" w:styleId="ConsPlusNormal">
    <w:name w:val="ConsPlusNormal"/>
    <w:rsid w:val="00D63395"/>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link w:val="30"/>
    <w:rsid w:val="00D63395"/>
    <w:rPr>
      <w:sz w:val="16"/>
      <w:szCs w:val="16"/>
      <w:lang w:val="ru-RU" w:eastAsia="ru-RU" w:bidi="ar-SA"/>
    </w:rPr>
  </w:style>
  <w:style w:type="character" w:customStyle="1" w:styleId="34">
    <w:name w:val="Основной текст 3 Знак"/>
    <w:link w:val="33"/>
    <w:uiPriority w:val="99"/>
    <w:rsid w:val="00B642B1"/>
    <w:rPr>
      <w:sz w:val="16"/>
      <w:szCs w:val="16"/>
      <w:lang w:val="de-DE"/>
    </w:rPr>
  </w:style>
  <w:style w:type="character" w:customStyle="1" w:styleId="afff2">
    <w:name w:val="Текст Знак"/>
    <w:link w:val="afff1"/>
    <w:rsid w:val="00B642B1"/>
    <w:rPr>
      <w:rFonts w:ascii="Courier New" w:hAnsi="Courier New" w:cs="Courier New"/>
    </w:rPr>
  </w:style>
  <w:style w:type="character" w:customStyle="1" w:styleId="180">
    <w:name w:val="Знак Знак18"/>
    <w:rsid w:val="00B642B1"/>
    <w:rPr>
      <w:rFonts w:ascii="Arial" w:eastAsia="Times New Roman" w:hAnsi="Arial" w:cs="Times New Roman"/>
      <w:b/>
      <w:bCs/>
      <w:kern w:val="32"/>
      <w:sz w:val="32"/>
      <w:szCs w:val="32"/>
    </w:rPr>
  </w:style>
  <w:style w:type="character" w:customStyle="1" w:styleId="1f4">
    <w:name w:val="Схема документа Знак1"/>
    <w:uiPriority w:val="99"/>
    <w:semiHidden/>
    <w:rsid w:val="00B642B1"/>
    <w:rPr>
      <w:rFonts w:ascii="Tahoma" w:eastAsia="Calibri" w:hAnsi="Tahoma" w:cs="Tahoma"/>
      <w:sz w:val="16"/>
      <w:szCs w:val="16"/>
      <w:lang w:eastAsia="ru-RU" w:bidi="ar-SA"/>
    </w:rPr>
  </w:style>
  <w:style w:type="character" w:customStyle="1" w:styleId="afff9">
    <w:name w:val="Текст выноски Знак"/>
    <w:link w:val="afff8"/>
    <w:semiHidden/>
    <w:rsid w:val="00B642B1"/>
    <w:rPr>
      <w:rFonts w:ascii="Tahoma" w:hAnsi="Tahoma" w:cs="Tahoma"/>
      <w:sz w:val="16"/>
      <w:szCs w:val="16"/>
      <w:lang w:eastAsia="en-US" w:bidi="en-US"/>
    </w:rPr>
  </w:style>
  <w:style w:type="character" w:customStyle="1" w:styleId="affff4">
    <w:name w:val="Текст примечания Знак"/>
    <w:basedOn w:val="a0"/>
    <w:link w:val="affff3"/>
    <w:semiHidden/>
    <w:rsid w:val="00B642B1"/>
  </w:style>
  <w:style w:type="paragraph" w:customStyle="1" w:styleId="affff5">
    <w:name w:val="А_осн"/>
    <w:basedOn w:val="Abstract"/>
    <w:link w:val="affff6"/>
    <w:rsid w:val="00B642B1"/>
    <w:pPr>
      <w:framePr w:hSpace="0" w:wrap="auto" w:hAnchor="text" w:xAlign="left" w:yAlign="inline"/>
      <w:widowControl w:val="0"/>
      <w:autoSpaceDE w:val="0"/>
      <w:autoSpaceDN w:val="0"/>
      <w:adjustRightInd w:val="0"/>
      <w:spacing w:line="360" w:lineRule="auto"/>
      <w:ind w:left="0" w:firstLine="454"/>
      <w:jc w:val="both"/>
    </w:pPr>
  </w:style>
  <w:style w:type="paragraph" w:customStyle="1" w:styleId="1f5">
    <w:name w:val="обычный_1 Знак Знак Знак Знак Знак Знак Знак Знак Знак"/>
    <w:basedOn w:val="a"/>
    <w:rsid w:val="00B642B1"/>
    <w:pPr>
      <w:spacing w:before="100" w:beforeAutospacing="1" w:after="100" w:afterAutospacing="1"/>
    </w:pPr>
    <w:rPr>
      <w:rFonts w:ascii="Tahoma" w:eastAsia="Times New Roman" w:hAnsi="Tahoma" w:cs="Tahoma"/>
      <w:sz w:val="20"/>
      <w:szCs w:val="20"/>
      <w:lang w:val="en-US" w:eastAsia="en-US"/>
    </w:rPr>
  </w:style>
  <w:style w:type="character" w:customStyle="1" w:styleId="Abstract0">
    <w:name w:val="Abstract Знак"/>
    <w:link w:val="Abstract"/>
    <w:rsid w:val="00B642B1"/>
    <w:rPr>
      <w:rFonts w:ascii="Cambria" w:hAnsi="Cambria" w:cs="Cambria"/>
      <w:sz w:val="16"/>
      <w:szCs w:val="22"/>
      <w:lang w:eastAsia="zh-TW"/>
    </w:rPr>
  </w:style>
  <w:style w:type="character" w:customStyle="1" w:styleId="affff6">
    <w:name w:val="А_осн Знак"/>
    <w:basedOn w:val="Abstract0"/>
    <w:link w:val="affff5"/>
    <w:rsid w:val="00B642B1"/>
    <w:rPr>
      <w:rFonts w:ascii="Cambria" w:hAnsi="Cambria" w:cs="Cambria"/>
      <w:sz w:val="16"/>
      <w:szCs w:val="22"/>
      <w:lang w:eastAsia="zh-TW"/>
    </w:rPr>
  </w:style>
  <w:style w:type="paragraph" w:customStyle="1" w:styleId="affff7">
    <w:name w:val="А_сноска"/>
    <w:basedOn w:val="a6"/>
    <w:link w:val="affff8"/>
    <w:qFormat/>
    <w:rsid w:val="00B642B1"/>
  </w:style>
  <w:style w:type="character" w:customStyle="1" w:styleId="affff8">
    <w:name w:val="А_сноска Знак"/>
    <w:basedOn w:val="a7"/>
    <w:link w:val="affff7"/>
    <w:rsid w:val="00B642B1"/>
    <w:rPr>
      <w:sz w:val="24"/>
      <w:szCs w:val="24"/>
      <w:lang w:val="ru-RU" w:eastAsia="ru-RU" w:bidi="ar-SA"/>
    </w:rPr>
  </w:style>
  <w:style w:type="table" w:styleId="1f6">
    <w:name w:val="Table Grid 1"/>
    <w:basedOn w:val="a1"/>
    <w:rsid w:val="00B642B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2d">
    <w:name w:val="Ст2"/>
    <w:basedOn w:val="a"/>
    <w:autoRedefine/>
    <w:rsid w:val="00B642B1"/>
    <w:pPr>
      <w:tabs>
        <w:tab w:val="left" w:pos="315"/>
        <w:tab w:val="center" w:pos="4960"/>
      </w:tabs>
      <w:jc w:val="left"/>
    </w:pPr>
    <w:rPr>
      <w:rFonts w:eastAsia="Times New Roman"/>
      <w:sz w:val="28"/>
      <w:szCs w:val="28"/>
      <w:lang w:eastAsia="ru-RU"/>
    </w:rPr>
  </w:style>
  <w:style w:type="character" w:customStyle="1" w:styleId="FontStyle13">
    <w:name w:val="Font Style13"/>
    <w:rsid w:val="00336176"/>
    <w:rPr>
      <w:rFonts w:ascii="Georgia" w:hAnsi="Georgia" w:cs="Georgia"/>
      <w:sz w:val="20"/>
      <w:szCs w:val="20"/>
    </w:rPr>
  </w:style>
  <w:style w:type="character" w:customStyle="1" w:styleId="FontStyle14">
    <w:name w:val="Font Style14"/>
    <w:rsid w:val="00336176"/>
    <w:rPr>
      <w:rFonts w:ascii="Times New Roman" w:hAnsi="Times New Roman" w:cs="Times New Roman"/>
      <w:b/>
      <w:bCs/>
      <w:spacing w:val="10"/>
      <w:sz w:val="20"/>
      <w:szCs w:val="20"/>
    </w:rPr>
  </w:style>
  <w:style w:type="paragraph" w:customStyle="1" w:styleId="Style5">
    <w:name w:val="Style5"/>
    <w:basedOn w:val="a"/>
    <w:uiPriority w:val="99"/>
    <w:rsid w:val="00336176"/>
    <w:pPr>
      <w:widowControl w:val="0"/>
      <w:autoSpaceDE w:val="0"/>
      <w:autoSpaceDN w:val="0"/>
      <w:adjustRightInd w:val="0"/>
      <w:spacing w:line="259" w:lineRule="exact"/>
      <w:ind w:firstLine="350"/>
    </w:pPr>
    <w:rPr>
      <w:rFonts w:eastAsia="Times New Roman"/>
      <w:lang w:eastAsia="ru-RU"/>
    </w:rPr>
  </w:style>
  <w:style w:type="paragraph" w:customStyle="1" w:styleId="Style8">
    <w:name w:val="Style8"/>
    <w:basedOn w:val="a"/>
    <w:uiPriority w:val="99"/>
    <w:rsid w:val="00336176"/>
    <w:pPr>
      <w:widowControl w:val="0"/>
      <w:autoSpaceDE w:val="0"/>
      <w:autoSpaceDN w:val="0"/>
      <w:adjustRightInd w:val="0"/>
      <w:jc w:val="left"/>
    </w:pPr>
    <w:rPr>
      <w:rFonts w:eastAsia="Times New Roman"/>
      <w:lang w:eastAsia="ru-RU"/>
    </w:rPr>
  </w:style>
  <w:style w:type="numbering" w:customStyle="1" w:styleId="2e">
    <w:name w:val="Нет списка2"/>
    <w:next w:val="a2"/>
    <w:uiPriority w:val="99"/>
    <w:semiHidden/>
    <w:unhideWhenUsed/>
    <w:rsid w:val="00D861AC"/>
  </w:style>
  <w:style w:type="paragraph" w:customStyle="1" w:styleId="affff9">
    <w:name w:val="Знак"/>
    <w:basedOn w:val="a"/>
    <w:uiPriority w:val="99"/>
    <w:rsid w:val="00D861AC"/>
    <w:pPr>
      <w:spacing w:after="160" w:line="240" w:lineRule="exact"/>
      <w:jc w:val="left"/>
    </w:pPr>
    <w:rPr>
      <w:rFonts w:ascii="Verdana" w:eastAsia="Times New Roman" w:hAnsi="Verdana" w:cs="Verdana"/>
      <w:sz w:val="20"/>
      <w:szCs w:val="20"/>
      <w:lang w:val="en-US" w:eastAsia="en-US"/>
    </w:rPr>
  </w:style>
  <w:style w:type="table" w:customStyle="1" w:styleId="42">
    <w:name w:val="Сетка таблицы4"/>
    <w:basedOn w:val="a1"/>
    <w:next w:val="af6"/>
    <w:uiPriority w:val="99"/>
    <w:rsid w:val="00D861AC"/>
    <w:pPr>
      <w:ind w:firstLine="709"/>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a">
    <w:name w:val="МОН"/>
    <w:basedOn w:val="a"/>
    <w:uiPriority w:val="99"/>
    <w:rsid w:val="00D861AC"/>
    <w:pPr>
      <w:spacing w:line="360" w:lineRule="auto"/>
      <w:ind w:firstLine="709"/>
    </w:pPr>
    <w:rPr>
      <w:rFonts w:eastAsia="Times New Roman"/>
      <w:sz w:val="28"/>
      <w:szCs w:val="28"/>
      <w:lang w:eastAsia="ru-RU"/>
    </w:rPr>
  </w:style>
  <w:style w:type="paragraph" w:customStyle="1" w:styleId="21">
    <w:name w:val="Средняя сетка 21"/>
    <w:basedOn w:val="a"/>
    <w:uiPriority w:val="1"/>
    <w:qFormat/>
    <w:rsid w:val="00D90E92"/>
    <w:pPr>
      <w:numPr>
        <w:numId w:val="179"/>
      </w:numPr>
      <w:spacing w:line="360" w:lineRule="auto"/>
      <w:contextualSpacing/>
      <w:outlineLvl w:val="1"/>
    </w:pPr>
    <w:rPr>
      <w:rFonts w:eastAsia="Times New Roman"/>
      <w:sz w:val="28"/>
      <w:lang w:eastAsia="ru-RU"/>
    </w:rPr>
  </w:style>
  <w:style w:type="character" w:customStyle="1" w:styleId="1f7">
    <w:name w:val="Заголовок №1_"/>
    <w:basedOn w:val="a0"/>
    <w:link w:val="1f8"/>
    <w:rsid w:val="00811802"/>
    <w:rPr>
      <w:rFonts w:ascii="Trebuchet MS" w:eastAsia="Trebuchet MS" w:hAnsi="Trebuchet MS" w:cs="Trebuchet MS"/>
      <w:sz w:val="27"/>
      <w:szCs w:val="27"/>
      <w:shd w:val="clear" w:color="auto" w:fill="FFFFFF"/>
    </w:rPr>
  </w:style>
  <w:style w:type="paragraph" w:customStyle="1" w:styleId="1f8">
    <w:name w:val="Заголовок №1"/>
    <w:basedOn w:val="a"/>
    <w:link w:val="1f7"/>
    <w:rsid w:val="00811802"/>
    <w:pPr>
      <w:shd w:val="clear" w:color="auto" w:fill="FFFFFF"/>
      <w:spacing w:before="420" w:after="240" w:line="0" w:lineRule="atLeast"/>
      <w:jc w:val="left"/>
      <w:outlineLvl w:val="0"/>
    </w:pPr>
    <w:rPr>
      <w:rFonts w:ascii="Trebuchet MS" w:eastAsia="Trebuchet MS" w:hAnsi="Trebuchet MS" w:cs="Trebuchet MS"/>
      <w:sz w:val="27"/>
      <w:szCs w:val="27"/>
      <w:lang w:eastAsia="ru-RU"/>
    </w:rPr>
  </w:style>
  <w:style w:type="paragraph" w:customStyle="1" w:styleId="1f9">
    <w:name w:val="Абзац списка1"/>
    <w:basedOn w:val="a"/>
    <w:rsid w:val="00811802"/>
    <w:pPr>
      <w:spacing w:after="200" w:line="276" w:lineRule="auto"/>
      <w:ind w:left="720"/>
      <w:contextualSpacing/>
      <w:jc w:val="left"/>
    </w:pPr>
    <w:rPr>
      <w:rFonts w:ascii="Calibri" w:eastAsia="Times New Roman" w:hAnsi="Calibri"/>
      <w:sz w:val="22"/>
      <w:szCs w:val="22"/>
      <w:lang w:eastAsia="en-U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11802"/>
    <w:rPr>
      <w:rFonts w:ascii="Times New Roman" w:hAnsi="Times New Roman"/>
      <w:sz w:val="24"/>
      <w:u w:val="none"/>
      <w:effect w:val="none"/>
    </w:rPr>
  </w:style>
  <w:style w:type="character" w:customStyle="1" w:styleId="310">
    <w:name w:val="Основной текст 3 Знак1"/>
    <w:basedOn w:val="a0"/>
    <w:rsid w:val="006C5CE0"/>
    <w:rPr>
      <w:rFonts w:ascii="Times New Roman" w:hAnsi="Times New Roman" w:cs="Times New Roman"/>
      <w:sz w:val="16"/>
      <w:szCs w:val="16"/>
      <w:lang w:eastAsia="ru-RU"/>
    </w:rPr>
  </w:style>
  <w:style w:type="paragraph" w:customStyle="1" w:styleId="consplustitle">
    <w:name w:val="consplustitle"/>
    <w:basedOn w:val="a"/>
    <w:rsid w:val="006C5CE0"/>
    <w:pPr>
      <w:spacing w:before="100" w:beforeAutospacing="1" w:after="100" w:afterAutospacing="1"/>
      <w:jc w:val="left"/>
    </w:pPr>
    <w:rPr>
      <w:rFonts w:eastAsia="Times New Roman"/>
      <w:lang w:eastAsia="ru-RU"/>
    </w:rPr>
  </w:style>
  <w:style w:type="table" w:customStyle="1" w:styleId="TableNormal">
    <w:name w:val="Table Normal"/>
    <w:uiPriority w:val="2"/>
    <w:semiHidden/>
    <w:unhideWhenUsed/>
    <w:qFormat/>
    <w:rsid w:val="006C5CE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C5CE0"/>
    <w:pPr>
      <w:widowControl w:val="0"/>
      <w:autoSpaceDE w:val="0"/>
      <w:autoSpaceDN w:val="0"/>
      <w:spacing w:line="302" w:lineRule="exact"/>
      <w:ind w:left="108"/>
      <w:jc w:val="left"/>
    </w:pPr>
    <w:rPr>
      <w:rFonts w:eastAsia="Times New Roman"/>
      <w:sz w:val="22"/>
      <w:szCs w:val="22"/>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5C1D46"/>
    <w:pPr>
      <w:spacing w:after="120"/>
      <w:ind w:left="280"/>
      <w:jc w:val="left"/>
    </w:pPr>
    <w:rPr>
      <w:rFonts w:eastAsia="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header" w:uiPriority="99"/>
    <w:lsdException w:name="footer" w:uiPriority="99"/>
    <w:lsdException w:name="caption" w:qFormat="1"/>
    <w:lsdException w:name="footnote reference" w:uiPriority="99"/>
    <w:lsdException w:name="Title" w:qFormat="1"/>
    <w:lsdException w:name="Body Text" w:uiPriority="99"/>
    <w:lsdException w:name="Body Text Indent" w:uiPriority="99"/>
    <w:lsdException w:name="Subtitle" w:qFormat="1"/>
    <w:lsdException w:name="Body Text 3"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qFormat="1"/>
  </w:latentStyles>
  <w:style w:type="paragraph" w:default="1" w:styleId="a">
    <w:name w:val="Normal"/>
    <w:qFormat/>
    <w:rsid w:val="00CE1997"/>
    <w:pPr>
      <w:jc w:val="both"/>
    </w:pPr>
    <w:rPr>
      <w:rFonts w:eastAsia="Calibri"/>
      <w:sz w:val="24"/>
      <w:szCs w:val="24"/>
      <w:lang w:eastAsia="ar-SA"/>
    </w:rPr>
  </w:style>
  <w:style w:type="paragraph" w:styleId="1">
    <w:name w:val="heading 1"/>
    <w:basedOn w:val="a"/>
    <w:next w:val="a"/>
    <w:link w:val="11"/>
    <w:qFormat/>
    <w:rsid w:val="00D63395"/>
    <w:pPr>
      <w:keepNext/>
      <w:spacing w:before="240" w:after="60"/>
      <w:jc w:val="left"/>
      <w:outlineLvl w:val="0"/>
    </w:pPr>
    <w:rPr>
      <w:rFonts w:ascii="Arial" w:eastAsia="Times New Roman" w:hAnsi="Arial" w:cs="Arial"/>
      <w:b/>
      <w:bCs/>
      <w:kern w:val="32"/>
      <w:sz w:val="32"/>
      <w:szCs w:val="32"/>
      <w:lang w:val="de-DE" w:eastAsia="ru-RU"/>
    </w:rPr>
  </w:style>
  <w:style w:type="paragraph" w:styleId="2">
    <w:name w:val="heading 2"/>
    <w:basedOn w:val="a"/>
    <w:next w:val="a"/>
    <w:link w:val="210"/>
    <w:qFormat/>
    <w:rsid w:val="00CE1997"/>
    <w:pPr>
      <w:keepNext/>
      <w:tabs>
        <w:tab w:val="num" w:pos="576"/>
      </w:tabs>
      <w:spacing w:before="240" w:after="60"/>
      <w:ind w:left="576" w:hanging="576"/>
      <w:outlineLvl w:val="1"/>
    </w:pPr>
    <w:rPr>
      <w:rFonts w:ascii="Cambria" w:eastAsia="Times New Roman" w:hAnsi="Cambria"/>
      <w:b/>
      <w:bCs/>
      <w:i/>
      <w:iCs/>
      <w:sz w:val="28"/>
      <w:szCs w:val="28"/>
    </w:rPr>
  </w:style>
  <w:style w:type="paragraph" w:styleId="3">
    <w:name w:val="heading 3"/>
    <w:basedOn w:val="a"/>
    <w:next w:val="a"/>
    <w:link w:val="31"/>
    <w:qFormat/>
    <w:rsid w:val="00D63395"/>
    <w:pPr>
      <w:keepNext/>
      <w:spacing w:before="240" w:after="60"/>
      <w:jc w:val="left"/>
      <w:outlineLvl w:val="2"/>
    </w:pPr>
    <w:rPr>
      <w:rFonts w:ascii="Arial" w:eastAsia="Times New Roman" w:hAnsi="Arial" w:cs="Arial"/>
      <w:b/>
      <w:bCs/>
      <w:sz w:val="26"/>
      <w:szCs w:val="26"/>
      <w:lang w:eastAsia="ru-RU"/>
    </w:rPr>
  </w:style>
  <w:style w:type="paragraph" w:styleId="4">
    <w:name w:val="heading 4"/>
    <w:basedOn w:val="a"/>
    <w:next w:val="a"/>
    <w:link w:val="40"/>
    <w:qFormat/>
    <w:rsid w:val="00D63395"/>
    <w:pPr>
      <w:keepNext/>
      <w:spacing w:before="240" w:after="60"/>
      <w:jc w:val="left"/>
      <w:outlineLvl w:val="3"/>
    </w:pPr>
    <w:rPr>
      <w:rFonts w:eastAsia="Times New Roman"/>
      <w:b/>
      <w:bCs/>
      <w:sz w:val="28"/>
      <w:szCs w:val="28"/>
      <w:lang w:val="de-DE" w:eastAsia="ru-RU"/>
    </w:rPr>
  </w:style>
  <w:style w:type="paragraph" w:styleId="5">
    <w:name w:val="heading 5"/>
    <w:basedOn w:val="a"/>
    <w:next w:val="a"/>
    <w:link w:val="50"/>
    <w:qFormat/>
    <w:rsid w:val="00D63395"/>
    <w:pPr>
      <w:spacing w:before="240" w:after="60"/>
      <w:ind w:firstLine="709"/>
      <w:outlineLvl w:val="4"/>
    </w:pPr>
    <w:rPr>
      <w:rFonts w:eastAsia="Times New Roman"/>
      <w:b/>
      <w:bCs/>
      <w:i/>
      <w:iCs/>
      <w:sz w:val="26"/>
      <w:szCs w:val="26"/>
      <w:lang w:eastAsia="en-US" w:bidi="en-US"/>
    </w:rPr>
  </w:style>
  <w:style w:type="paragraph" w:styleId="6">
    <w:name w:val="heading 6"/>
    <w:basedOn w:val="a"/>
    <w:next w:val="a"/>
    <w:link w:val="60"/>
    <w:qFormat/>
    <w:rsid w:val="00D63395"/>
    <w:pPr>
      <w:spacing w:before="240" w:after="60"/>
      <w:ind w:firstLine="709"/>
      <w:outlineLvl w:val="5"/>
    </w:pPr>
    <w:rPr>
      <w:rFonts w:eastAsia="Times New Roman"/>
      <w:b/>
      <w:bCs/>
      <w:sz w:val="22"/>
      <w:szCs w:val="22"/>
      <w:lang w:eastAsia="en-US" w:bidi="en-US"/>
    </w:rPr>
  </w:style>
  <w:style w:type="paragraph" w:styleId="7">
    <w:name w:val="heading 7"/>
    <w:basedOn w:val="a"/>
    <w:next w:val="a"/>
    <w:link w:val="70"/>
    <w:qFormat/>
    <w:rsid w:val="00D63395"/>
    <w:pPr>
      <w:spacing w:before="240" w:after="60"/>
      <w:ind w:firstLine="709"/>
      <w:outlineLvl w:val="6"/>
    </w:pPr>
    <w:rPr>
      <w:rFonts w:eastAsia="Times New Roman"/>
      <w:lang w:eastAsia="en-US" w:bidi="en-US"/>
    </w:rPr>
  </w:style>
  <w:style w:type="paragraph" w:styleId="8">
    <w:name w:val="heading 8"/>
    <w:basedOn w:val="a"/>
    <w:next w:val="a"/>
    <w:link w:val="80"/>
    <w:qFormat/>
    <w:rsid w:val="00D63395"/>
    <w:pPr>
      <w:spacing w:before="240" w:after="60"/>
      <w:ind w:firstLine="709"/>
      <w:outlineLvl w:val="7"/>
    </w:pPr>
    <w:rPr>
      <w:rFonts w:eastAsia="Times New Roman"/>
      <w:i/>
      <w:iCs/>
      <w:lang w:eastAsia="en-US" w:bidi="en-US"/>
    </w:rPr>
  </w:style>
  <w:style w:type="paragraph" w:styleId="9">
    <w:name w:val="heading 9"/>
    <w:basedOn w:val="a"/>
    <w:next w:val="a"/>
    <w:link w:val="90"/>
    <w:qFormat/>
    <w:rsid w:val="00D63395"/>
    <w:pPr>
      <w:spacing w:before="240" w:after="60"/>
      <w:ind w:firstLine="709"/>
      <w:outlineLvl w:val="8"/>
    </w:pPr>
    <w:rPr>
      <w:rFonts w:ascii="Arial" w:eastAsia="Times New Roman" w:hAnsi="Arial"/>
      <w:sz w:val="22"/>
      <w:szCs w:val="22"/>
      <w:lang w:eastAsia="en-US" w:bidi="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0">
    <w:name w:val="Заголовок 2 Знак1"/>
    <w:link w:val="2"/>
    <w:rsid w:val="00CE1997"/>
    <w:rPr>
      <w:rFonts w:ascii="Cambria" w:hAnsi="Cambria"/>
      <w:b/>
      <w:bCs/>
      <w:i/>
      <w:iCs/>
      <w:sz w:val="28"/>
      <w:szCs w:val="28"/>
      <w:lang w:val="ru-RU" w:eastAsia="ar-SA" w:bidi="ar-SA"/>
    </w:rPr>
  </w:style>
  <w:style w:type="paragraph" w:styleId="20">
    <w:name w:val="Quote"/>
    <w:basedOn w:val="a"/>
    <w:next w:val="a"/>
    <w:link w:val="22"/>
    <w:qFormat/>
    <w:rsid w:val="00CE1997"/>
    <w:rPr>
      <w:i/>
      <w:iCs/>
      <w:color w:val="000000"/>
    </w:rPr>
  </w:style>
  <w:style w:type="character" w:customStyle="1" w:styleId="22">
    <w:name w:val="Цитата 2 Знак"/>
    <w:link w:val="20"/>
    <w:rsid w:val="00CE1997"/>
    <w:rPr>
      <w:rFonts w:eastAsia="Calibri"/>
      <w:i/>
      <w:iCs/>
      <w:color w:val="000000"/>
      <w:sz w:val="24"/>
      <w:szCs w:val="24"/>
      <w:lang w:val="ru-RU" w:eastAsia="ar-SA" w:bidi="ar-SA"/>
    </w:rPr>
  </w:style>
  <w:style w:type="character" w:customStyle="1" w:styleId="Zag11">
    <w:name w:val="Zag_11"/>
    <w:rsid w:val="00257504"/>
  </w:style>
  <w:style w:type="paragraph" w:customStyle="1" w:styleId="Osnova">
    <w:name w:val="Osnova"/>
    <w:basedOn w:val="a"/>
    <w:rsid w:val="00AD2515"/>
    <w:pPr>
      <w:widowControl w:val="0"/>
      <w:autoSpaceDE w:val="0"/>
      <w:autoSpaceDN w:val="0"/>
      <w:adjustRightInd w:val="0"/>
      <w:spacing w:line="213" w:lineRule="exact"/>
      <w:ind w:firstLine="339"/>
    </w:pPr>
    <w:rPr>
      <w:rFonts w:ascii="NewtonCSanPin" w:hAnsi="NewtonCSanPin" w:cs="NewtonCSanPin"/>
      <w:color w:val="000000"/>
      <w:sz w:val="21"/>
      <w:szCs w:val="21"/>
      <w:lang w:val="en-US" w:eastAsia="ru-RU"/>
    </w:rPr>
  </w:style>
  <w:style w:type="paragraph" w:customStyle="1" w:styleId="10">
    <w:name w:val="Обычный1"/>
    <w:rsid w:val="00AD2515"/>
    <w:pPr>
      <w:widowControl w:val="0"/>
      <w:jc w:val="both"/>
    </w:pPr>
  </w:style>
  <w:style w:type="character" w:styleId="a3">
    <w:name w:val="footnote reference"/>
    <w:basedOn w:val="a0"/>
    <w:uiPriority w:val="99"/>
    <w:rsid w:val="00D63395"/>
  </w:style>
  <w:style w:type="paragraph" w:styleId="a4">
    <w:name w:val="header"/>
    <w:basedOn w:val="a"/>
    <w:link w:val="a5"/>
    <w:uiPriority w:val="99"/>
    <w:rsid w:val="00D63395"/>
    <w:pPr>
      <w:widowControl w:val="0"/>
      <w:tabs>
        <w:tab w:val="center" w:pos="4677"/>
        <w:tab w:val="right" w:pos="9355"/>
      </w:tabs>
      <w:autoSpaceDE w:val="0"/>
      <w:autoSpaceDN w:val="0"/>
      <w:adjustRightInd w:val="0"/>
      <w:jc w:val="left"/>
    </w:pPr>
    <w:rPr>
      <w:lang w:val="en-US" w:eastAsia="ru-RU"/>
    </w:rPr>
  </w:style>
  <w:style w:type="character" w:customStyle="1" w:styleId="a5">
    <w:name w:val="Верхний колонтитул Знак"/>
    <w:link w:val="a4"/>
    <w:uiPriority w:val="99"/>
    <w:locked/>
    <w:rsid w:val="00D63395"/>
    <w:rPr>
      <w:rFonts w:eastAsia="Calibri"/>
      <w:sz w:val="24"/>
      <w:szCs w:val="24"/>
      <w:lang w:val="en-US" w:eastAsia="ru-RU" w:bidi="ar-SA"/>
    </w:rPr>
  </w:style>
  <w:style w:type="paragraph" w:styleId="a6">
    <w:name w:val="footnote text"/>
    <w:aliases w:val="Знак6,F1"/>
    <w:basedOn w:val="a"/>
    <w:link w:val="a7"/>
    <w:uiPriority w:val="99"/>
    <w:unhideWhenUsed/>
    <w:rsid w:val="00D63395"/>
    <w:pPr>
      <w:widowControl w:val="0"/>
      <w:ind w:firstLine="400"/>
    </w:pPr>
    <w:rPr>
      <w:rFonts w:eastAsia="Times New Roman"/>
      <w:lang w:eastAsia="ru-RU"/>
    </w:rPr>
  </w:style>
  <w:style w:type="character" w:customStyle="1" w:styleId="a7">
    <w:name w:val="Текст сноски Знак"/>
    <w:aliases w:val="Знак6 Знак,F1 Знак"/>
    <w:link w:val="a6"/>
    <w:uiPriority w:val="99"/>
    <w:rsid w:val="00D63395"/>
    <w:rPr>
      <w:sz w:val="24"/>
      <w:szCs w:val="24"/>
      <w:lang w:val="ru-RU" w:eastAsia="ru-RU" w:bidi="ar-SA"/>
    </w:rPr>
  </w:style>
  <w:style w:type="paragraph" w:styleId="a8">
    <w:name w:val="Body Text"/>
    <w:aliases w:val="body text,Основной текст Знак1,Основной текст Знак Знак,Основной текст отчета,Основной текст отчета Знак,Основной текст отчета Знак Знак Знак,DTP Body Text"/>
    <w:basedOn w:val="a"/>
    <w:link w:val="a9"/>
    <w:uiPriority w:val="99"/>
    <w:rsid w:val="00D63395"/>
    <w:pPr>
      <w:spacing w:after="120"/>
      <w:jc w:val="left"/>
    </w:pPr>
    <w:rPr>
      <w:rFonts w:eastAsia="Times New Roman"/>
      <w:lang w:eastAsia="ru-RU"/>
    </w:rPr>
  </w:style>
  <w:style w:type="character" w:customStyle="1" w:styleId="a9">
    <w:name w:val="Основной текст Знак"/>
    <w:aliases w:val="body text Знак,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w:link w:val="a8"/>
    <w:uiPriority w:val="99"/>
    <w:locked/>
    <w:rsid w:val="00D63395"/>
    <w:rPr>
      <w:sz w:val="24"/>
      <w:szCs w:val="24"/>
      <w:lang w:val="ru-RU" w:eastAsia="ru-RU" w:bidi="ar-SA"/>
    </w:rPr>
  </w:style>
  <w:style w:type="paragraph" w:styleId="aa">
    <w:name w:val="Body Text Indent"/>
    <w:basedOn w:val="a"/>
    <w:link w:val="12"/>
    <w:rsid w:val="00D63395"/>
    <w:pPr>
      <w:spacing w:after="120"/>
      <w:ind w:left="283"/>
    </w:pPr>
  </w:style>
  <w:style w:type="paragraph" w:styleId="23">
    <w:name w:val="Body Text Indent 2"/>
    <w:basedOn w:val="a"/>
    <w:link w:val="24"/>
    <w:rsid w:val="00D63395"/>
    <w:pPr>
      <w:spacing w:after="120" w:line="480" w:lineRule="auto"/>
      <w:ind w:left="283"/>
    </w:pPr>
  </w:style>
  <w:style w:type="character" w:customStyle="1" w:styleId="11">
    <w:name w:val="Заголовок 1 Знак1"/>
    <w:link w:val="1"/>
    <w:rsid w:val="00D63395"/>
    <w:rPr>
      <w:rFonts w:ascii="Arial" w:hAnsi="Arial" w:cs="Arial"/>
      <w:b/>
      <w:bCs/>
      <w:kern w:val="32"/>
      <w:sz w:val="32"/>
      <w:szCs w:val="32"/>
      <w:lang w:val="de-DE" w:eastAsia="ru-RU" w:bidi="ar-SA"/>
    </w:rPr>
  </w:style>
  <w:style w:type="character" w:customStyle="1" w:styleId="211">
    <w:name w:val="Знак Знак21"/>
    <w:rsid w:val="00D63395"/>
    <w:rPr>
      <w:rFonts w:ascii="Cambria" w:hAnsi="Cambria"/>
      <w:b/>
      <w:color w:val="4F81BD"/>
      <w:sz w:val="26"/>
      <w:szCs w:val="26"/>
      <w:lang w:val="ru-RU" w:eastAsia="ru-RU" w:bidi="ar-SA"/>
    </w:rPr>
  </w:style>
  <w:style w:type="character" w:customStyle="1" w:styleId="31">
    <w:name w:val="Заголовок 3 Знак1"/>
    <w:link w:val="3"/>
    <w:rsid w:val="00D63395"/>
    <w:rPr>
      <w:rFonts w:ascii="Arial" w:hAnsi="Arial" w:cs="Arial"/>
      <w:b/>
      <w:bCs/>
      <w:sz w:val="26"/>
      <w:szCs w:val="26"/>
      <w:lang w:val="ru-RU" w:eastAsia="ru-RU" w:bidi="ar-SA"/>
    </w:rPr>
  </w:style>
  <w:style w:type="character" w:customStyle="1" w:styleId="50">
    <w:name w:val="Заголовок 5 Знак"/>
    <w:link w:val="5"/>
    <w:rsid w:val="00D63395"/>
    <w:rPr>
      <w:b/>
      <w:bCs/>
      <w:i/>
      <w:iCs/>
      <w:sz w:val="26"/>
      <w:szCs w:val="26"/>
      <w:lang w:val="ru-RU" w:eastAsia="en-US" w:bidi="en-US"/>
    </w:rPr>
  </w:style>
  <w:style w:type="paragraph" w:customStyle="1" w:styleId="Zag1">
    <w:name w:val="Zag_1"/>
    <w:basedOn w:val="a"/>
    <w:rsid w:val="00D63395"/>
    <w:pPr>
      <w:widowControl w:val="0"/>
      <w:autoSpaceDE w:val="0"/>
      <w:autoSpaceDN w:val="0"/>
      <w:adjustRightInd w:val="0"/>
      <w:spacing w:after="337" w:line="302" w:lineRule="exact"/>
      <w:jc w:val="center"/>
    </w:pPr>
    <w:rPr>
      <w:b/>
      <w:bCs/>
      <w:color w:val="000000"/>
      <w:lang w:val="en-US" w:eastAsia="ru-RU"/>
    </w:rPr>
  </w:style>
  <w:style w:type="character" w:customStyle="1" w:styleId="Osnova1">
    <w:name w:val="Osnova1"/>
    <w:rsid w:val="00D63395"/>
  </w:style>
  <w:style w:type="paragraph" w:customStyle="1" w:styleId="Zag2">
    <w:name w:val="Zag_2"/>
    <w:basedOn w:val="a"/>
    <w:rsid w:val="00D63395"/>
    <w:pPr>
      <w:widowControl w:val="0"/>
      <w:autoSpaceDE w:val="0"/>
      <w:autoSpaceDN w:val="0"/>
      <w:adjustRightInd w:val="0"/>
      <w:spacing w:after="129" w:line="291" w:lineRule="exact"/>
      <w:jc w:val="center"/>
    </w:pPr>
    <w:rPr>
      <w:b/>
      <w:bCs/>
      <w:color w:val="000000"/>
      <w:lang w:val="en-US" w:eastAsia="ru-RU"/>
    </w:rPr>
  </w:style>
  <w:style w:type="character" w:customStyle="1" w:styleId="Zag21">
    <w:name w:val="Zag_21"/>
    <w:rsid w:val="00D63395"/>
  </w:style>
  <w:style w:type="paragraph" w:customStyle="1" w:styleId="Zag3">
    <w:name w:val="Zag_3"/>
    <w:basedOn w:val="a"/>
    <w:rsid w:val="00D63395"/>
    <w:pPr>
      <w:widowControl w:val="0"/>
      <w:autoSpaceDE w:val="0"/>
      <w:autoSpaceDN w:val="0"/>
      <w:adjustRightInd w:val="0"/>
      <w:spacing w:after="68" w:line="282" w:lineRule="exact"/>
      <w:jc w:val="center"/>
    </w:pPr>
    <w:rPr>
      <w:i/>
      <w:iCs/>
      <w:color w:val="000000"/>
      <w:lang w:val="en-US" w:eastAsia="ru-RU"/>
    </w:rPr>
  </w:style>
  <w:style w:type="character" w:customStyle="1" w:styleId="Zag31">
    <w:name w:val="Zag_31"/>
    <w:rsid w:val="00D63395"/>
  </w:style>
  <w:style w:type="paragraph" w:customStyle="1" w:styleId="ab">
    <w:name w:val="Ξαϋχνϋι"/>
    <w:basedOn w:val="a"/>
    <w:rsid w:val="00D63395"/>
    <w:pPr>
      <w:widowControl w:val="0"/>
      <w:autoSpaceDE w:val="0"/>
      <w:autoSpaceDN w:val="0"/>
      <w:adjustRightInd w:val="0"/>
      <w:jc w:val="left"/>
    </w:pPr>
    <w:rPr>
      <w:color w:val="000000"/>
      <w:lang w:val="en-US" w:eastAsia="ru-RU"/>
    </w:rPr>
  </w:style>
  <w:style w:type="paragraph" w:customStyle="1" w:styleId="ac">
    <w:name w:val="Νξβϋι"/>
    <w:basedOn w:val="a"/>
    <w:rsid w:val="00D63395"/>
    <w:pPr>
      <w:widowControl w:val="0"/>
      <w:autoSpaceDE w:val="0"/>
      <w:autoSpaceDN w:val="0"/>
      <w:adjustRightInd w:val="0"/>
      <w:jc w:val="left"/>
    </w:pPr>
    <w:rPr>
      <w:color w:val="000000"/>
      <w:lang w:val="en-US" w:eastAsia="ru-RU"/>
    </w:rPr>
  </w:style>
  <w:style w:type="paragraph" w:styleId="ad">
    <w:name w:val="footer"/>
    <w:basedOn w:val="a"/>
    <w:link w:val="13"/>
    <w:rsid w:val="00D63395"/>
    <w:pPr>
      <w:widowControl w:val="0"/>
      <w:tabs>
        <w:tab w:val="center" w:pos="4677"/>
        <w:tab w:val="right" w:pos="9355"/>
      </w:tabs>
      <w:autoSpaceDE w:val="0"/>
      <w:autoSpaceDN w:val="0"/>
      <w:adjustRightInd w:val="0"/>
      <w:jc w:val="left"/>
    </w:pPr>
    <w:rPr>
      <w:lang w:val="en-US" w:eastAsia="ru-RU"/>
    </w:rPr>
  </w:style>
  <w:style w:type="character" w:customStyle="1" w:styleId="13">
    <w:name w:val="Нижний колонтитул Знак1"/>
    <w:link w:val="ad"/>
    <w:locked/>
    <w:rsid w:val="00D63395"/>
    <w:rPr>
      <w:rFonts w:eastAsia="Calibri"/>
      <w:sz w:val="24"/>
      <w:szCs w:val="24"/>
      <w:lang w:val="en-US" w:eastAsia="ru-RU" w:bidi="ar-SA"/>
    </w:rPr>
  </w:style>
  <w:style w:type="paragraph" w:customStyle="1" w:styleId="zag4">
    <w:name w:val="zag_4"/>
    <w:basedOn w:val="a"/>
    <w:rsid w:val="00D63395"/>
    <w:pPr>
      <w:widowControl w:val="0"/>
      <w:autoSpaceDE w:val="0"/>
      <w:autoSpaceDN w:val="0"/>
      <w:adjustRightInd w:val="0"/>
      <w:spacing w:line="213" w:lineRule="exact"/>
      <w:jc w:val="center"/>
    </w:pPr>
    <w:rPr>
      <w:rFonts w:ascii="NewtonCSanPin" w:hAnsi="NewtonCSanPin" w:cs="NewtonCSanPin"/>
      <w:b/>
      <w:bCs/>
      <w:i/>
      <w:iCs/>
      <w:color w:val="000000"/>
      <w:sz w:val="21"/>
      <w:szCs w:val="21"/>
      <w:lang w:val="en-US" w:eastAsia="ru-RU"/>
    </w:rPr>
  </w:style>
  <w:style w:type="paragraph" w:customStyle="1" w:styleId="NormalPP">
    <w:name w:val="Normal PP"/>
    <w:basedOn w:val="a"/>
    <w:rsid w:val="00D63395"/>
    <w:pPr>
      <w:widowControl w:val="0"/>
      <w:autoSpaceDE w:val="0"/>
      <w:autoSpaceDN w:val="0"/>
      <w:adjustRightInd w:val="0"/>
      <w:jc w:val="left"/>
    </w:pPr>
    <w:rPr>
      <w:rFonts w:ascii="Arial" w:hAnsi="Arial" w:cs="Arial"/>
      <w:color w:val="000000"/>
      <w:lang w:val="en-US" w:eastAsia="ru-RU"/>
    </w:rPr>
  </w:style>
  <w:style w:type="paragraph" w:customStyle="1" w:styleId="text2">
    <w:name w:val="text2"/>
    <w:basedOn w:val="a"/>
    <w:rsid w:val="00D63395"/>
    <w:pPr>
      <w:widowControl w:val="0"/>
      <w:autoSpaceDE w:val="0"/>
      <w:autoSpaceDN w:val="0"/>
      <w:adjustRightInd w:val="0"/>
      <w:ind w:left="566" w:right="793"/>
    </w:pPr>
    <w:rPr>
      <w:color w:val="000000"/>
      <w:lang w:val="en-US" w:eastAsia="ru-RU"/>
    </w:rPr>
  </w:style>
  <w:style w:type="character" w:customStyle="1" w:styleId="12">
    <w:name w:val="Основной текст с отступом Знак1"/>
    <w:link w:val="aa"/>
    <w:rsid w:val="00D63395"/>
    <w:rPr>
      <w:rFonts w:eastAsia="Calibri"/>
      <w:sz w:val="24"/>
      <w:szCs w:val="24"/>
      <w:lang w:val="ru-RU" w:eastAsia="ar-SA" w:bidi="ar-SA"/>
    </w:rPr>
  </w:style>
  <w:style w:type="paragraph" w:styleId="25">
    <w:name w:val="Body Text 2"/>
    <w:basedOn w:val="a"/>
    <w:link w:val="26"/>
    <w:rsid w:val="00D63395"/>
    <w:pPr>
      <w:spacing w:after="120" w:line="480" w:lineRule="auto"/>
      <w:jc w:val="left"/>
    </w:pPr>
    <w:rPr>
      <w:rFonts w:eastAsia="Times New Roman"/>
      <w:lang w:eastAsia="ru-RU"/>
    </w:rPr>
  </w:style>
  <w:style w:type="paragraph" w:styleId="ae">
    <w:name w:val="Normal (Web)"/>
    <w:basedOn w:val="a"/>
    <w:unhideWhenUsed/>
    <w:rsid w:val="00D63395"/>
    <w:pPr>
      <w:spacing w:before="100" w:beforeAutospacing="1" w:after="100" w:afterAutospacing="1"/>
      <w:jc w:val="left"/>
    </w:pPr>
    <w:rPr>
      <w:rFonts w:eastAsia="Times New Roman"/>
      <w:lang w:eastAsia="ru-RU"/>
    </w:rPr>
  </w:style>
  <w:style w:type="character" w:styleId="af">
    <w:name w:val="Hyperlink"/>
    <w:rsid w:val="00D63395"/>
    <w:rPr>
      <w:color w:val="0000FF"/>
      <w:u w:val="single"/>
    </w:rPr>
  </w:style>
  <w:style w:type="paragraph" w:customStyle="1" w:styleId="14">
    <w:name w:val="Знак Знак1 Знак Знак Знак"/>
    <w:basedOn w:val="a"/>
    <w:rsid w:val="00D63395"/>
    <w:pPr>
      <w:spacing w:after="160" w:line="240" w:lineRule="exact"/>
      <w:jc w:val="left"/>
    </w:pPr>
    <w:rPr>
      <w:rFonts w:ascii="Verdana" w:eastAsia="Times New Roman" w:hAnsi="Verdana"/>
      <w:sz w:val="20"/>
      <w:szCs w:val="20"/>
      <w:lang w:val="en-US" w:eastAsia="en-US"/>
    </w:rPr>
  </w:style>
  <w:style w:type="paragraph" w:customStyle="1" w:styleId="af0">
    <w:name w:val="Знак Знак Знак Знак Знак"/>
    <w:basedOn w:val="a"/>
    <w:rsid w:val="00D63395"/>
    <w:pPr>
      <w:spacing w:after="160" w:line="240" w:lineRule="exact"/>
      <w:jc w:val="left"/>
    </w:pPr>
    <w:rPr>
      <w:rFonts w:ascii="Verdana" w:eastAsia="Times New Roman" w:hAnsi="Verdana"/>
      <w:sz w:val="20"/>
      <w:szCs w:val="20"/>
      <w:lang w:val="en-US" w:eastAsia="en-US"/>
    </w:rPr>
  </w:style>
  <w:style w:type="paragraph" w:styleId="30">
    <w:name w:val="Body Text Indent 3"/>
    <w:basedOn w:val="a"/>
    <w:link w:val="32"/>
    <w:rsid w:val="00D63395"/>
    <w:pPr>
      <w:spacing w:after="120"/>
      <w:ind w:left="283"/>
      <w:jc w:val="left"/>
    </w:pPr>
    <w:rPr>
      <w:rFonts w:eastAsia="Times New Roman"/>
      <w:sz w:val="16"/>
      <w:szCs w:val="16"/>
      <w:lang w:eastAsia="ru-RU"/>
    </w:rPr>
  </w:style>
  <w:style w:type="paragraph" w:styleId="af1">
    <w:name w:val="Title"/>
    <w:basedOn w:val="a"/>
    <w:link w:val="15"/>
    <w:qFormat/>
    <w:rsid w:val="00D63395"/>
    <w:pPr>
      <w:ind w:left="-993" w:right="-285"/>
      <w:jc w:val="center"/>
    </w:pPr>
    <w:rPr>
      <w:rFonts w:eastAsia="Times New Roman"/>
      <w:b/>
      <w:szCs w:val="20"/>
      <w:lang w:eastAsia="ru-RU"/>
    </w:rPr>
  </w:style>
  <w:style w:type="paragraph" w:customStyle="1" w:styleId="CharCharCarCharCarCharCarCharCarCharCharCharCarCharCharChar">
    <w:name w:val="Char Char Car Char Car Char Car Char Car Char Char Char Car Char Char Char"/>
    <w:basedOn w:val="a"/>
    <w:rsid w:val="00D63395"/>
    <w:pPr>
      <w:autoSpaceDE w:val="0"/>
      <w:autoSpaceDN w:val="0"/>
      <w:spacing w:after="160" w:line="240" w:lineRule="exact"/>
      <w:jc w:val="left"/>
    </w:pPr>
    <w:rPr>
      <w:rFonts w:ascii="Arial" w:eastAsia="Times New Roman" w:hAnsi="Arial" w:cs="Arial"/>
      <w:sz w:val="20"/>
      <w:szCs w:val="20"/>
      <w:lang w:val="en-US" w:eastAsia="en-US"/>
    </w:rPr>
  </w:style>
  <w:style w:type="paragraph" w:customStyle="1" w:styleId="af2">
    <w:name w:val="Знак Знак"/>
    <w:basedOn w:val="a"/>
    <w:rsid w:val="00D63395"/>
    <w:pPr>
      <w:spacing w:after="160" w:line="240" w:lineRule="exact"/>
      <w:jc w:val="left"/>
    </w:pPr>
    <w:rPr>
      <w:rFonts w:ascii="Verdana" w:eastAsia="Times New Roman" w:hAnsi="Verdana"/>
      <w:sz w:val="20"/>
      <w:szCs w:val="20"/>
      <w:lang w:val="en-US" w:eastAsia="en-US"/>
    </w:rPr>
  </w:style>
  <w:style w:type="character" w:styleId="af3">
    <w:name w:val="Strong"/>
    <w:qFormat/>
    <w:rsid w:val="00D63395"/>
    <w:rPr>
      <w:b/>
      <w:bCs/>
    </w:rPr>
  </w:style>
  <w:style w:type="character" w:customStyle="1" w:styleId="spelle">
    <w:name w:val="spelle"/>
    <w:basedOn w:val="a0"/>
    <w:rsid w:val="00D63395"/>
  </w:style>
  <w:style w:type="character" w:customStyle="1" w:styleId="grame">
    <w:name w:val="grame"/>
    <w:basedOn w:val="a0"/>
    <w:rsid w:val="00D63395"/>
  </w:style>
  <w:style w:type="paragraph" w:customStyle="1" w:styleId="af4">
    <w:name w:val="a"/>
    <w:basedOn w:val="a"/>
    <w:rsid w:val="00D63395"/>
    <w:pPr>
      <w:spacing w:before="100" w:beforeAutospacing="1" w:after="100" w:afterAutospacing="1"/>
      <w:jc w:val="left"/>
    </w:pPr>
    <w:rPr>
      <w:rFonts w:eastAsia="Times New Roman"/>
      <w:lang w:eastAsia="ru-RU"/>
    </w:rPr>
  </w:style>
  <w:style w:type="paragraph" w:customStyle="1" w:styleId="Iauiue">
    <w:name w:val="Iau.iue"/>
    <w:basedOn w:val="a"/>
    <w:next w:val="a"/>
    <w:rsid w:val="00D63395"/>
    <w:pPr>
      <w:autoSpaceDE w:val="0"/>
      <w:autoSpaceDN w:val="0"/>
      <w:adjustRightInd w:val="0"/>
      <w:jc w:val="left"/>
    </w:pPr>
    <w:rPr>
      <w:rFonts w:eastAsia="Times New Roman"/>
      <w:lang w:eastAsia="ru-RU"/>
    </w:rPr>
  </w:style>
  <w:style w:type="character" w:styleId="af5">
    <w:name w:val="page number"/>
    <w:basedOn w:val="a0"/>
    <w:rsid w:val="00D63395"/>
  </w:style>
  <w:style w:type="table" w:styleId="af6">
    <w:name w:val="Table Grid"/>
    <w:basedOn w:val="a1"/>
    <w:uiPriority w:val="59"/>
    <w:rsid w:val="00D63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7">
    <w:name w:val="Знак Знак Знак"/>
    <w:basedOn w:val="a"/>
    <w:rsid w:val="00D63395"/>
    <w:pPr>
      <w:spacing w:after="160" w:line="240" w:lineRule="exact"/>
      <w:jc w:val="left"/>
    </w:pPr>
    <w:rPr>
      <w:rFonts w:ascii="Verdana" w:eastAsia="Times New Roman" w:hAnsi="Verdana"/>
      <w:sz w:val="20"/>
      <w:szCs w:val="20"/>
      <w:lang w:val="en-US" w:eastAsia="en-US"/>
    </w:rPr>
  </w:style>
  <w:style w:type="character" w:customStyle="1" w:styleId="61">
    <w:name w:val="Знак6 Знак Знак1"/>
    <w:semiHidden/>
    <w:locked/>
    <w:rsid w:val="00D63395"/>
    <w:rPr>
      <w:lang w:val="ru-RU" w:eastAsia="ru-RU" w:bidi="ar-SA"/>
    </w:rPr>
  </w:style>
  <w:style w:type="character" w:customStyle="1" w:styleId="normalchar1">
    <w:name w:val="normal__char1"/>
    <w:rsid w:val="00D63395"/>
    <w:rPr>
      <w:rFonts w:ascii="Calibri" w:hAnsi="Calibri" w:hint="default"/>
      <w:sz w:val="22"/>
      <w:szCs w:val="22"/>
    </w:rPr>
  </w:style>
  <w:style w:type="paragraph" w:styleId="af8">
    <w:name w:val="List Paragraph"/>
    <w:basedOn w:val="a"/>
    <w:uiPriority w:val="34"/>
    <w:qFormat/>
    <w:rsid w:val="00D63395"/>
    <w:pPr>
      <w:ind w:left="720"/>
      <w:contextualSpacing/>
      <w:jc w:val="left"/>
    </w:pPr>
    <w:rPr>
      <w:rFonts w:eastAsia="Times New Roman"/>
      <w:lang w:eastAsia="ru-RU"/>
    </w:rPr>
  </w:style>
  <w:style w:type="paragraph" w:customStyle="1" w:styleId="16">
    <w:name w:val="Обычный1"/>
    <w:rsid w:val="00D63395"/>
    <w:pPr>
      <w:widowControl w:val="0"/>
      <w:jc w:val="both"/>
    </w:pPr>
  </w:style>
  <w:style w:type="paragraph" w:customStyle="1" w:styleId="17">
    <w:name w:val="Абзац списка1"/>
    <w:basedOn w:val="a"/>
    <w:rsid w:val="00D63395"/>
    <w:pPr>
      <w:ind w:left="720"/>
      <w:contextualSpacing/>
      <w:jc w:val="left"/>
    </w:pPr>
    <w:rPr>
      <w:lang w:eastAsia="ru-RU"/>
    </w:rPr>
  </w:style>
  <w:style w:type="paragraph" w:customStyle="1" w:styleId="af9">
    <w:name w:val="Знак Знак Знак Знак"/>
    <w:basedOn w:val="a"/>
    <w:rsid w:val="00D63395"/>
    <w:pPr>
      <w:spacing w:before="100" w:beforeAutospacing="1" w:after="100" w:afterAutospacing="1"/>
      <w:jc w:val="left"/>
    </w:pPr>
    <w:rPr>
      <w:rFonts w:eastAsia="Times New Roman"/>
      <w:color w:val="000000"/>
      <w:u w:color="000000"/>
      <w:lang w:val="en-US" w:eastAsia="en-US"/>
    </w:rPr>
  </w:style>
  <w:style w:type="paragraph" w:customStyle="1" w:styleId="18">
    <w:name w:val="Номер 1"/>
    <w:basedOn w:val="1"/>
    <w:qFormat/>
    <w:rsid w:val="00D63395"/>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lang w:val="ru-RU"/>
    </w:rPr>
  </w:style>
  <w:style w:type="paragraph" w:customStyle="1" w:styleId="Iauiue0">
    <w:name w:val="Iau?iue"/>
    <w:rsid w:val="00D63395"/>
    <w:pPr>
      <w:overflowPunct w:val="0"/>
      <w:autoSpaceDE w:val="0"/>
      <w:autoSpaceDN w:val="0"/>
      <w:adjustRightInd w:val="0"/>
      <w:textAlignment w:val="baseline"/>
    </w:pPr>
    <w:rPr>
      <w:sz w:val="24"/>
      <w:lang w:eastAsia="de-DE"/>
    </w:rPr>
  </w:style>
  <w:style w:type="paragraph" w:customStyle="1" w:styleId="27">
    <w:name w:val="Номер 2"/>
    <w:basedOn w:val="3"/>
    <w:qFormat/>
    <w:rsid w:val="00D63395"/>
    <w:pPr>
      <w:spacing w:before="120" w:after="120" w:line="360" w:lineRule="auto"/>
      <w:jc w:val="center"/>
    </w:pPr>
    <w:rPr>
      <w:rFonts w:ascii="Times New Roman" w:hAnsi="Times New Roman"/>
      <w:sz w:val="28"/>
      <w:szCs w:val="28"/>
    </w:rPr>
  </w:style>
  <w:style w:type="paragraph" w:customStyle="1" w:styleId="212">
    <w:name w:val="Основной текст 21"/>
    <w:basedOn w:val="a"/>
    <w:rsid w:val="00D63395"/>
    <w:pPr>
      <w:overflowPunct w:val="0"/>
      <w:autoSpaceDE w:val="0"/>
      <w:autoSpaceDN w:val="0"/>
      <w:adjustRightInd w:val="0"/>
      <w:spacing w:line="360" w:lineRule="auto"/>
      <w:ind w:firstLine="709"/>
      <w:textAlignment w:val="baseline"/>
    </w:pPr>
    <w:rPr>
      <w:rFonts w:eastAsia="Times New Roman"/>
      <w:sz w:val="28"/>
      <w:szCs w:val="20"/>
      <w:lang w:eastAsia="de-DE"/>
    </w:rPr>
  </w:style>
  <w:style w:type="paragraph" w:customStyle="1" w:styleId="220">
    <w:name w:val="Основной текст 22"/>
    <w:basedOn w:val="a"/>
    <w:rsid w:val="00D63395"/>
    <w:pPr>
      <w:ind w:firstLine="709"/>
    </w:pPr>
    <w:rPr>
      <w:rFonts w:eastAsia="Times New Roman"/>
      <w:lang w:eastAsia="ru-RU"/>
    </w:rPr>
  </w:style>
  <w:style w:type="paragraph" w:customStyle="1" w:styleId="213">
    <w:name w:val="Основной текст с отступом 21"/>
    <w:basedOn w:val="a"/>
    <w:rsid w:val="00D63395"/>
    <w:pPr>
      <w:ind w:firstLine="709"/>
    </w:pPr>
    <w:rPr>
      <w:rFonts w:eastAsia="Times New Roman"/>
      <w:sz w:val="22"/>
      <w:szCs w:val="20"/>
      <w:lang w:eastAsia="ru-RU"/>
    </w:rPr>
  </w:style>
  <w:style w:type="character" w:customStyle="1" w:styleId="FontStyle37">
    <w:name w:val="Font Style37"/>
    <w:rsid w:val="00D63395"/>
    <w:rPr>
      <w:rFonts w:ascii="Times New Roman" w:hAnsi="Times New Roman" w:cs="Times New Roman"/>
      <w:sz w:val="20"/>
      <w:szCs w:val="20"/>
    </w:rPr>
  </w:style>
  <w:style w:type="paragraph" w:customStyle="1" w:styleId="Style3">
    <w:name w:val="Style3"/>
    <w:basedOn w:val="a"/>
    <w:uiPriority w:val="99"/>
    <w:rsid w:val="00D63395"/>
    <w:pPr>
      <w:widowControl w:val="0"/>
      <w:autoSpaceDE w:val="0"/>
      <w:autoSpaceDN w:val="0"/>
      <w:adjustRightInd w:val="0"/>
      <w:spacing w:line="293" w:lineRule="exact"/>
      <w:ind w:firstLine="504"/>
    </w:pPr>
    <w:rPr>
      <w:rFonts w:eastAsia="Times New Roman"/>
      <w:lang w:eastAsia="ru-RU"/>
    </w:rPr>
  </w:style>
  <w:style w:type="paragraph" w:customStyle="1" w:styleId="Style1">
    <w:name w:val="Style1"/>
    <w:basedOn w:val="a"/>
    <w:rsid w:val="00D63395"/>
    <w:pPr>
      <w:widowControl w:val="0"/>
      <w:autoSpaceDE w:val="0"/>
      <w:autoSpaceDN w:val="0"/>
      <w:adjustRightInd w:val="0"/>
      <w:spacing w:line="298" w:lineRule="exact"/>
      <w:ind w:firstLine="514"/>
    </w:pPr>
    <w:rPr>
      <w:rFonts w:eastAsia="Times New Roman"/>
      <w:lang w:eastAsia="ru-RU"/>
    </w:rPr>
  </w:style>
  <w:style w:type="paragraph" w:customStyle="1" w:styleId="BodyText21">
    <w:name w:val="Body Text 21"/>
    <w:basedOn w:val="a"/>
    <w:rsid w:val="00D63395"/>
    <w:pPr>
      <w:ind w:firstLine="709"/>
    </w:pPr>
    <w:rPr>
      <w:rFonts w:eastAsia="Times New Roman"/>
      <w:lang w:eastAsia="ru-RU"/>
    </w:rPr>
  </w:style>
  <w:style w:type="paragraph" w:styleId="33">
    <w:name w:val="Body Text 3"/>
    <w:basedOn w:val="a"/>
    <w:link w:val="34"/>
    <w:uiPriority w:val="99"/>
    <w:rsid w:val="00D63395"/>
    <w:pPr>
      <w:spacing w:after="120"/>
      <w:jc w:val="left"/>
    </w:pPr>
    <w:rPr>
      <w:rFonts w:eastAsia="Times New Roman"/>
      <w:sz w:val="16"/>
      <w:szCs w:val="16"/>
      <w:lang w:val="de-DE"/>
    </w:rPr>
  </w:style>
  <w:style w:type="paragraph" w:styleId="afa">
    <w:name w:val="caption"/>
    <w:basedOn w:val="a"/>
    <w:next w:val="a"/>
    <w:qFormat/>
    <w:rsid w:val="00D63395"/>
    <w:pPr>
      <w:widowControl w:val="0"/>
      <w:shd w:val="clear" w:color="auto" w:fill="FFFFFF"/>
      <w:spacing w:after="120" w:line="360" w:lineRule="auto"/>
      <w:ind w:right="398"/>
      <w:jc w:val="center"/>
    </w:pPr>
    <w:rPr>
      <w:rFonts w:eastAsia="Times New Roman"/>
      <w:b/>
      <w:color w:val="000000"/>
      <w:lang w:eastAsia="zh-CN"/>
    </w:rPr>
  </w:style>
  <w:style w:type="paragraph" w:customStyle="1" w:styleId="afb">
    <w:name w:val="Стиль"/>
    <w:rsid w:val="00D63395"/>
    <w:pPr>
      <w:widowControl w:val="0"/>
      <w:autoSpaceDE w:val="0"/>
      <w:autoSpaceDN w:val="0"/>
      <w:adjustRightInd w:val="0"/>
    </w:pPr>
    <w:rPr>
      <w:sz w:val="24"/>
      <w:szCs w:val="24"/>
    </w:rPr>
  </w:style>
  <w:style w:type="character" w:styleId="afc">
    <w:name w:val="annotation reference"/>
    <w:rsid w:val="00D63395"/>
    <w:rPr>
      <w:sz w:val="16"/>
      <w:szCs w:val="16"/>
    </w:rPr>
  </w:style>
  <w:style w:type="character" w:styleId="afd">
    <w:name w:val="Emphasis"/>
    <w:qFormat/>
    <w:rsid w:val="00D63395"/>
    <w:rPr>
      <w:i/>
      <w:iCs/>
    </w:rPr>
  </w:style>
  <w:style w:type="paragraph" w:customStyle="1" w:styleId="Iniiaiieoaeno21">
    <w:name w:val="Iniiaiie oaeno 21"/>
    <w:basedOn w:val="a"/>
    <w:rsid w:val="00D63395"/>
    <w:pPr>
      <w:widowControl w:val="0"/>
      <w:autoSpaceDE w:val="0"/>
      <w:autoSpaceDN w:val="0"/>
      <w:spacing w:line="360" w:lineRule="auto"/>
    </w:pPr>
    <w:rPr>
      <w:rFonts w:eastAsia="SimSun"/>
      <w:lang w:eastAsia="zh-CN"/>
    </w:rPr>
  </w:style>
  <w:style w:type="paragraph" w:customStyle="1" w:styleId="afe">
    <w:name w:val="Знак"/>
    <w:basedOn w:val="a"/>
    <w:rsid w:val="00D63395"/>
    <w:pPr>
      <w:spacing w:before="100" w:beforeAutospacing="1" w:after="100" w:afterAutospacing="1"/>
      <w:jc w:val="left"/>
    </w:pPr>
    <w:rPr>
      <w:rFonts w:eastAsia="Times New Roman"/>
      <w:color w:val="000000"/>
      <w:u w:color="000000"/>
      <w:lang w:val="en-US" w:eastAsia="en-US"/>
    </w:rPr>
  </w:style>
  <w:style w:type="paragraph" w:customStyle="1" w:styleId="aff">
    <w:name w:val="Знак Знак Знак Знак Знак Знак Знак Знак Знак Знак Знак Знак Знак Знак Знак Знак"/>
    <w:basedOn w:val="a"/>
    <w:rsid w:val="00D63395"/>
    <w:pPr>
      <w:spacing w:after="160" w:line="240" w:lineRule="exact"/>
      <w:jc w:val="left"/>
    </w:pPr>
    <w:rPr>
      <w:rFonts w:ascii="Verdana" w:eastAsia="Times New Roman" w:hAnsi="Verdana"/>
      <w:sz w:val="20"/>
      <w:szCs w:val="20"/>
      <w:lang w:val="en-US" w:eastAsia="en-US"/>
    </w:rPr>
  </w:style>
  <w:style w:type="paragraph" w:customStyle="1" w:styleId="aff0">
    <w:name w:val="Новый"/>
    <w:basedOn w:val="a"/>
    <w:rsid w:val="00D63395"/>
    <w:pPr>
      <w:spacing w:line="360" w:lineRule="auto"/>
      <w:ind w:firstLine="454"/>
    </w:pPr>
    <w:rPr>
      <w:rFonts w:eastAsia="Times New Roman"/>
      <w:sz w:val="28"/>
      <w:lang w:eastAsia="en-US" w:bidi="en-US"/>
    </w:rPr>
  </w:style>
  <w:style w:type="character" w:customStyle="1" w:styleId="19">
    <w:name w:val="Заголовок 1 Знак"/>
    <w:uiPriority w:val="99"/>
    <w:rsid w:val="00D63395"/>
    <w:rPr>
      <w:rFonts w:ascii="Arial" w:eastAsia="Times New Roman" w:hAnsi="Arial" w:cs="Times New Roman"/>
      <w:b/>
      <w:bCs/>
      <w:kern w:val="32"/>
      <w:sz w:val="32"/>
      <w:szCs w:val="32"/>
    </w:rPr>
  </w:style>
  <w:style w:type="character" w:customStyle="1" w:styleId="28">
    <w:name w:val="Заголовок 2 Знак"/>
    <w:rsid w:val="00D63395"/>
    <w:rPr>
      <w:rFonts w:ascii="Arial" w:eastAsia="Times New Roman" w:hAnsi="Arial" w:cs="Times New Roman"/>
      <w:b/>
      <w:bCs/>
      <w:iCs/>
      <w:sz w:val="28"/>
      <w:szCs w:val="28"/>
    </w:rPr>
  </w:style>
  <w:style w:type="character" w:customStyle="1" w:styleId="35">
    <w:name w:val="Заголовок 3 Знак"/>
    <w:rsid w:val="00D63395"/>
    <w:rPr>
      <w:rFonts w:ascii="Arial" w:eastAsia="Times New Roman" w:hAnsi="Arial" w:cs="Times New Roman"/>
      <w:b/>
      <w:bCs/>
      <w:sz w:val="24"/>
      <w:szCs w:val="26"/>
    </w:rPr>
  </w:style>
  <w:style w:type="character" w:customStyle="1" w:styleId="aff1">
    <w:name w:val="Название Знак"/>
    <w:rsid w:val="00D63395"/>
    <w:rPr>
      <w:rFonts w:ascii="Arial" w:eastAsia="Times New Roman" w:hAnsi="Arial" w:cs="Times New Roman"/>
      <w:b/>
      <w:bCs/>
      <w:kern w:val="28"/>
      <w:sz w:val="32"/>
      <w:szCs w:val="32"/>
    </w:rPr>
  </w:style>
  <w:style w:type="paragraph" w:styleId="aff2">
    <w:name w:val="Subtitle"/>
    <w:basedOn w:val="a"/>
    <w:next w:val="a"/>
    <w:link w:val="1a"/>
    <w:qFormat/>
    <w:rsid w:val="00D63395"/>
    <w:pPr>
      <w:spacing w:after="60"/>
      <w:ind w:firstLine="709"/>
      <w:jc w:val="center"/>
      <w:outlineLvl w:val="1"/>
    </w:pPr>
    <w:rPr>
      <w:rFonts w:ascii="Arial" w:eastAsia="Times New Roman" w:hAnsi="Arial"/>
      <w:lang w:eastAsia="en-US" w:bidi="en-US"/>
    </w:rPr>
  </w:style>
  <w:style w:type="character" w:customStyle="1" w:styleId="aff3">
    <w:name w:val="Подзаголовок Знак"/>
    <w:rsid w:val="00D63395"/>
    <w:rPr>
      <w:rFonts w:ascii="Arial" w:eastAsia="Times New Roman" w:hAnsi="Arial" w:cs="Times New Roman"/>
      <w:sz w:val="24"/>
      <w:szCs w:val="24"/>
    </w:rPr>
  </w:style>
  <w:style w:type="paragraph" w:styleId="aff4">
    <w:name w:val="No Spacing"/>
    <w:basedOn w:val="a"/>
    <w:uiPriority w:val="1"/>
    <w:qFormat/>
    <w:rsid w:val="00D63395"/>
    <w:pPr>
      <w:ind w:firstLine="709"/>
    </w:pPr>
    <w:rPr>
      <w:rFonts w:eastAsia="Times New Roman"/>
      <w:szCs w:val="32"/>
      <w:lang w:eastAsia="en-US" w:bidi="en-US"/>
    </w:rPr>
  </w:style>
  <w:style w:type="character" w:customStyle="1" w:styleId="aff5">
    <w:name w:val="Без интервала Знак"/>
    <w:uiPriority w:val="1"/>
    <w:rsid w:val="00D63395"/>
    <w:rPr>
      <w:sz w:val="24"/>
      <w:szCs w:val="32"/>
    </w:rPr>
  </w:style>
  <w:style w:type="paragraph" w:styleId="aff6">
    <w:name w:val="Intense Quote"/>
    <w:basedOn w:val="a"/>
    <w:next w:val="a"/>
    <w:qFormat/>
    <w:rsid w:val="00D63395"/>
    <w:pPr>
      <w:ind w:left="720" w:right="720" w:firstLine="709"/>
    </w:pPr>
    <w:rPr>
      <w:rFonts w:eastAsia="Times New Roman"/>
      <w:b/>
      <w:i/>
      <w:szCs w:val="22"/>
      <w:lang w:eastAsia="en-US" w:bidi="en-US"/>
    </w:rPr>
  </w:style>
  <w:style w:type="character" w:customStyle="1" w:styleId="aff7">
    <w:name w:val="Выделенная цитата Знак"/>
    <w:rsid w:val="00D63395"/>
    <w:rPr>
      <w:rFonts w:cs="Times New Roman"/>
      <w:b/>
      <w:i/>
      <w:sz w:val="24"/>
    </w:rPr>
  </w:style>
  <w:style w:type="character" w:styleId="aff8">
    <w:name w:val="Subtle Emphasis"/>
    <w:qFormat/>
    <w:rsid w:val="00D63395"/>
    <w:rPr>
      <w:i/>
      <w:color w:val="5A5A5A"/>
    </w:rPr>
  </w:style>
  <w:style w:type="character" w:styleId="aff9">
    <w:name w:val="Intense Emphasis"/>
    <w:qFormat/>
    <w:rsid w:val="00D63395"/>
    <w:rPr>
      <w:b/>
      <w:i/>
      <w:sz w:val="24"/>
      <w:szCs w:val="24"/>
      <w:u w:val="single"/>
    </w:rPr>
  </w:style>
  <w:style w:type="character" w:styleId="affa">
    <w:name w:val="Subtle Reference"/>
    <w:qFormat/>
    <w:rsid w:val="00D63395"/>
    <w:rPr>
      <w:sz w:val="24"/>
      <w:szCs w:val="24"/>
      <w:u w:val="single"/>
    </w:rPr>
  </w:style>
  <w:style w:type="character" w:styleId="affb">
    <w:name w:val="Intense Reference"/>
    <w:qFormat/>
    <w:rsid w:val="00D63395"/>
    <w:rPr>
      <w:b/>
      <w:sz w:val="24"/>
      <w:u w:val="single"/>
    </w:rPr>
  </w:style>
  <w:style w:type="character" w:styleId="affc">
    <w:name w:val="Book Title"/>
    <w:qFormat/>
    <w:rsid w:val="00D63395"/>
    <w:rPr>
      <w:rFonts w:ascii="Arial" w:eastAsia="Times New Roman" w:hAnsi="Arial"/>
      <w:b/>
      <w:i/>
      <w:sz w:val="24"/>
      <w:szCs w:val="24"/>
    </w:rPr>
  </w:style>
  <w:style w:type="paragraph" w:styleId="affd">
    <w:name w:val="TOC Heading"/>
    <w:basedOn w:val="1"/>
    <w:next w:val="a"/>
    <w:qFormat/>
    <w:rsid w:val="00D63395"/>
    <w:pPr>
      <w:jc w:val="center"/>
      <w:outlineLvl w:val="9"/>
    </w:pPr>
    <w:rPr>
      <w:rFonts w:cs="Times New Roman"/>
      <w:lang w:val="ru-RU" w:eastAsia="en-US" w:bidi="en-US"/>
    </w:rPr>
  </w:style>
  <w:style w:type="character" w:customStyle="1" w:styleId="affe">
    <w:name w:val="Нижний колонтитул Знак"/>
    <w:uiPriority w:val="99"/>
    <w:rsid w:val="00D63395"/>
    <w:rPr>
      <w:rFonts w:ascii="Times New Roman" w:eastAsia="Times New Roman" w:hAnsi="Times New Roman"/>
      <w:noProof w:val="0"/>
      <w:sz w:val="24"/>
      <w:lang w:val="ru-RU" w:eastAsia="ru-RU" w:bidi="ar-SA"/>
    </w:rPr>
  </w:style>
  <w:style w:type="character" w:customStyle="1" w:styleId="apple-style-span">
    <w:name w:val="apple-style-span"/>
    <w:basedOn w:val="a0"/>
    <w:rsid w:val="00D63395"/>
  </w:style>
  <w:style w:type="paragraph" w:customStyle="1" w:styleId="CompanyName">
    <w:name w:val="Company Name"/>
    <w:basedOn w:val="aff4"/>
    <w:qFormat/>
    <w:rsid w:val="00D63395"/>
    <w:pPr>
      <w:ind w:left="634" w:firstLine="0"/>
      <w:jc w:val="left"/>
    </w:pPr>
    <w:rPr>
      <w:rFonts w:ascii="Cambria" w:hAnsi="Cambria" w:cs="Cambria"/>
      <w:caps/>
      <w:spacing w:val="20"/>
      <w:sz w:val="18"/>
      <w:szCs w:val="22"/>
      <w:lang w:eastAsia="zh-TW" w:bidi="ar-SA"/>
    </w:rPr>
  </w:style>
  <w:style w:type="paragraph" w:customStyle="1" w:styleId="AuthorsName">
    <w:name w:val="Author's Name"/>
    <w:basedOn w:val="aff4"/>
    <w:qFormat/>
    <w:rsid w:val="00D63395"/>
    <w:pPr>
      <w:ind w:left="634" w:firstLine="0"/>
      <w:jc w:val="left"/>
    </w:pPr>
    <w:rPr>
      <w:rFonts w:ascii="Cambria" w:hAnsi="Cambria" w:cs="Cambria"/>
      <w:sz w:val="18"/>
      <w:szCs w:val="22"/>
      <w:lang w:eastAsia="zh-TW" w:bidi="ar-SA"/>
    </w:rPr>
  </w:style>
  <w:style w:type="paragraph" w:customStyle="1" w:styleId="DocumentDate">
    <w:name w:val="Document Date"/>
    <w:basedOn w:val="aff4"/>
    <w:qFormat/>
    <w:rsid w:val="00D63395"/>
    <w:pPr>
      <w:ind w:left="634" w:firstLine="0"/>
      <w:jc w:val="left"/>
    </w:pPr>
    <w:rPr>
      <w:rFonts w:ascii="Cambria" w:hAnsi="Cambria" w:cs="Cambria"/>
      <w:caps/>
      <w:color w:val="7F7F7F"/>
      <w:sz w:val="16"/>
      <w:szCs w:val="22"/>
      <w:lang w:eastAsia="zh-TW" w:bidi="ar-SA"/>
    </w:rPr>
  </w:style>
  <w:style w:type="paragraph" w:customStyle="1" w:styleId="Abstract">
    <w:name w:val="Abstract"/>
    <w:basedOn w:val="aff4"/>
    <w:link w:val="Abstract0"/>
    <w:qFormat/>
    <w:rsid w:val="00D63395"/>
    <w:pPr>
      <w:framePr w:hSpace="187" w:wrap="around" w:hAnchor="margin" w:xAlign="center" w:yAlign="bottom"/>
      <w:ind w:left="634" w:firstLine="0"/>
      <w:jc w:val="left"/>
    </w:pPr>
    <w:rPr>
      <w:rFonts w:ascii="Cambria" w:hAnsi="Cambria"/>
      <w:sz w:val="16"/>
      <w:szCs w:val="22"/>
      <w:lang w:eastAsia="zh-TW" w:bidi="ar-SA"/>
    </w:rPr>
  </w:style>
  <w:style w:type="paragraph" w:customStyle="1" w:styleId="afff">
    <w:name w:val="Аннотации"/>
    <w:basedOn w:val="a"/>
    <w:rsid w:val="00D63395"/>
    <w:pPr>
      <w:ind w:firstLine="284"/>
    </w:pPr>
    <w:rPr>
      <w:rFonts w:eastAsia="Times New Roman"/>
      <w:sz w:val="22"/>
      <w:szCs w:val="20"/>
      <w:lang w:eastAsia="ru-RU"/>
    </w:rPr>
  </w:style>
  <w:style w:type="character" w:customStyle="1" w:styleId="afff0">
    <w:name w:val="Основной текст с отступом Знак"/>
    <w:uiPriority w:val="99"/>
    <w:rsid w:val="00D63395"/>
    <w:rPr>
      <w:rFonts w:ascii="Times New Roman" w:eastAsia="Times New Roman" w:hAnsi="Times New Roman"/>
      <w:noProof w:val="0"/>
      <w:sz w:val="24"/>
      <w:lang w:val="ru-RU" w:eastAsia="ru-RU" w:bidi="ar-SA"/>
    </w:rPr>
  </w:style>
  <w:style w:type="paragraph" w:styleId="afff1">
    <w:name w:val="Plain Text"/>
    <w:basedOn w:val="a"/>
    <w:link w:val="afff2"/>
    <w:rsid w:val="00D63395"/>
    <w:pPr>
      <w:jc w:val="left"/>
    </w:pPr>
    <w:rPr>
      <w:rFonts w:ascii="Courier New" w:eastAsia="Times New Roman" w:hAnsi="Courier New"/>
      <w:sz w:val="20"/>
      <w:szCs w:val="20"/>
    </w:rPr>
  </w:style>
  <w:style w:type="paragraph" w:customStyle="1" w:styleId="afff3">
    <w:name w:val="Содержимое таблицы"/>
    <w:basedOn w:val="a"/>
    <w:rsid w:val="00D63395"/>
    <w:pPr>
      <w:widowControl w:val="0"/>
      <w:suppressLineNumbers/>
      <w:suppressAutoHyphens/>
      <w:jc w:val="left"/>
    </w:pPr>
    <w:rPr>
      <w:rFonts w:eastAsia="Lucida Sans Unicode"/>
      <w:kern w:val="1"/>
    </w:rPr>
  </w:style>
  <w:style w:type="paragraph" w:customStyle="1" w:styleId="1b">
    <w:name w:val="Стиль1"/>
    <w:rsid w:val="00D63395"/>
    <w:pPr>
      <w:spacing w:line="360" w:lineRule="auto"/>
      <w:ind w:firstLine="720"/>
      <w:jc w:val="both"/>
    </w:pPr>
    <w:rPr>
      <w:sz w:val="24"/>
    </w:rPr>
  </w:style>
  <w:style w:type="character" w:customStyle="1" w:styleId="afff4">
    <w:name w:val="Методика подзаголовок"/>
    <w:rsid w:val="00D63395"/>
    <w:rPr>
      <w:rFonts w:ascii="Times New Roman" w:hAnsi="Times New Roman"/>
      <w:b/>
      <w:bCs/>
      <w:spacing w:val="30"/>
    </w:rPr>
  </w:style>
  <w:style w:type="paragraph" w:customStyle="1" w:styleId="afff5">
    <w:name w:val="текст сноски"/>
    <w:basedOn w:val="a"/>
    <w:rsid w:val="00D63395"/>
    <w:pPr>
      <w:widowControl w:val="0"/>
      <w:jc w:val="left"/>
    </w:pPr>
    <w:rPr>
      <w:rFonts w:ascii="Gelvetsky 12pt" w:eastAsia="Times New Roman" w:hAnsi="Gelvetsky 12pt" w:cs="Gelvetsky 12pt"/>
      <w:lang w:val="en-US" w:eastAsia="ru-RU"/>
    </w:rPr>
  </w:style>
  <w:style w:type="character" w:customStyle="1" w:styleId="afff6">
    <w:name w:val="Схема документа Знак"/>
    <w:link w:val="afff7"/>
    <w:rsid w:val="00D63395"/>
    <w:rPr>
      <w:rFonts w:ascii="Arial" w:hAnsi="Arial"/>
      <w:b/>
      <w:bCs/>
      <w:sz w:val="28"/>
      <w:szCs w:val="26"/>
      <w:lang w:bidi="ar-SA"/>
    </w:rPr>
  </w:style>
  <w:style w:type="character" w:customStyle="1" w:styleId="170">
    <w:name w:val="Знак Знак17"/>
    <w:rsid w:val="00D63395"/>
    <w:rPr>
      <w:rFonts w:ascii="Arial" w:eastAsia="Times New Roman" w:hAnsi="Arial" w:cs="Times New Roman"/>
      <w:b/>
      <w:bCs/>
      <w:iCs/>
      <w:sz w:val="28"/>
      <w:szCs w:val="28"/>
    </w:rPr>
  </w:style>
  <w:style w:type="character" w:customStyle="1" w:styleId="160">
    <w:name w:val="Знак Знак16"/>
    <w:rsid w:val="00D63395"/>
    <w:rPr>
      <w:rFonts w:ascii="Arial" w:eastAsia="Times New Roman" w:hAnsi="Arial" w:cs="Times New Roman"/>
      <w:b/>
      <w:bCs/>
      <w:sz w:val="24"/>
      <w:szCs w:val="26"/>
    </w:rPr>
  </w:style>
  <w:style w:type="character" w:customStyle="1" w:styleId="40">
    <w:name w:val="Заголовок 4 Знак"/>
    <w:link w:val="4"/>
    <w:rsid w:val="00D63395"/>
    <w:rPr>
      <w:b/>
      <w:bCs/>
      <w:sz w:val="28"/>
      <w:szCs w:val="28"/>
      <w:lang w:val="de-DE" w:eastAsia="ru-RU" w:bidi="ar-SA"/>
    </w:rPr>
  </w:style>
  <w:style w:type="character" w:customStyle="1" w:styleId="60">
    <w:name w:val="Заголовок 6 Знак"/>
    <w:link w:val="6"/>
    <w:rsid w:val="00D63395"/>
    <w:rPr>
      <w:b/>
      <w:bCs/>
      <w:sz w:val="22"/>
      <w:szCs w:val="22"/>
      <w:lang w:val="ru-RU" w:eastAsia="en-US" w:bidi="en-US"/>
    </w:rPr>
  </w:style>
  <w:style w:type="character" w:customStyle="1" w:styleId="70">
    <w:name w:val="Заголовок 7 Знак"/>
    <w:link w:val="7"/>
    <w:rsid w:val="00D63395"/>
    <w:rPr>
      <w:sz w:val="24"/>
      <w:szCs w:val="24"/>
      <w:lang w:val="ru-RU" w:eastAsia="en-US" w:bidi="en-US"/>
    </w:rPr>
  </w:style>
  <w:style w:type="character" w:customStyle="1" w:styleId="80">
    <w:name w:val="Заголовок 8 Знак"/>
    <w:link w:val="8"/>
    <w:rsid w:val="00D63395"/>
    <w:rPr>
      <w:i/>
      <w:iCs/>
      <w:sz w:val="24"/>
      <w:szCs w:val="24"/>
      <w:lang w:val="ru-RU" w:eastAsia="en-US" w:bidi="en-US"/>
    </w:rPr>
  </w:style>
  <w:style w:type="character" w:customStyle="1" w:styleId="90">
    <w:name w:val="Заголовок 9 Знак"/>
    <w:link w:val="9"/>
    <w:rsid w:val="00D63395"/>
    <w:rPr>
      <w:rFonts w:ascii="Arial" w:hAnsi="Arial"/>
      <w:sz w:val="22"/>
      <w:szCs w:val="22"/>
      <w:lang w:val="ru-RU" w:eastAsia="en-US" w:bidi="en-US"/>
    </w:rPr>
  </w:style>
  <w:style w:type="character" w:customStyle="1" w:styleId="15">
    <w:name w:val="Название Знак1"/>
    <w:link w:val="af1"/>
    <w:rsid w:val="00D63395"/>
    <w:rPr>
      <w:b/>
      <w:sz w:val="24"/>
      <w:lang w:val="ru-RU" w:eastAsia="ru-RU" w:bidi="ar-SA"/>
    </w:rPr>
  </w:style>
  <w:style w:type="character" w:customStyle="1" w:styleId="1a">
    <w:name w:val="Подзаголовок Знак1"/>
    <w:link w:val="aff2"/>
    <w:rsid w:val="00D63395"/>
    <w:rPr>
      <w:rFonts w:ascii="Arial" w:hAnsi="Arial"/>
      <w:sz w:val="24"/>
      <w:szCs w:val="24"/>
      <w:lang w:val="ru-RU" w:eastAsia="en-US" w:bidi="en-US"/>
    </w:rPr>
  </w:style>
  <w:style w:type="character" w:customStyle="1" w:styleId="24">
    <w:name w:val="Основной текст с отступом 2 Знак"/>
    <w:link w:val="23"/>
    <w:rsid w:val="00D63395"/>
    <w:rPr>
      <w:rFonts w:eastAsia="Calibri"/>
      <w:sz w:val="24"/>
      <w:szCs w:val="24"/>
      <w:lang w:val="ru-RU" w:eastAsia="ar-SA" w:bidi="ar-SA"/>
    </w:rPr>
  </w:style>
  <w:style w:type="paragraph" w:styleId="afff7">
    <w:name w:val="Document Map"/>
    <w:basedOn w:val="a"/>
    <w:link w:val="afff6"/>
    <w:semiHidden/>
    <w:unhideWhenUsed/>
    <w:rsid w:val="00D63395"/>
    <w:pPr>
      <w:ind w:firstLine="709"/>
    </w:pPr>
    <w:rPr>
      <w:rFonts w:ascii="Arial" w:eastAsia="Times New Roman" w:hAnsi="Arial"/>
      <w:b/>
      <w:bCs/>
      <w:sz w:val="28"/>
      <w:szCs w:val="26"/>
    </w:rPr>
  </w:style>
  <w:style w:type="paragraph" w:styleId="1c">
    <w:name w:val="toc 1"/>
    <w:basedOn w:val="a"/>
    <w:next w:val="a"/>
    <w:autoRedefine/>
    <w:unhideWhenUsed/>
    <w:rsid w:val="00D63395"/>
    <w:pPr>
      <w:tabs>
        <w:tab w:val="right" w:leader="dot" w:pos="9345"/>
      </w:tabs>
      <w:spacing w:before="120"/>
      <w:jc w:val="left"/>
    </w:pPr>
    <w:rPr>
      <w:rFonts w:ascii="Arial" w:eastAsia="Times New Roman" w:hAnsi="Arial"/>
      <w:b/>
      <w:caps/>
      <w:sz w:val="28"/>
      <w:lang w:eastAsia="en-US" w:bidi="en-US"/>
    </w:rPr>
  </w:style>
  <w:style w:type="paragraph" w:styleId="29">
    <w:name w:val="toc 2"/>
    <w:basedOn w:val="a"/>
    <w:next w:val="a"/>
    <w:autoRedefine/>
    <w:unhideWhenUsed/>
    <w:rsid w:val="00D63395"/>
    <w:pPr>
      <w:tabs>
        <w:tab w:val="right" w:leader="dot" w:pos="9345"/>
      </w:tabs>
      <w:spacing w:before="120"/>
      <w:ind w:left="238"/>
      <w:jc w:val="left"/>
    </w:pPr>
    <w:rPr>
      <w:rFonts w:eastAsia="Times New Roman"/>
      <w:smallCaps/>
      <w:noProof/>
      <w:sz w:val="28"/>
      <w:lang w:eastAsia="en-US" w:bidi="en-US"/>
    </w:rPr>
  </w:style>
  <w:style w:type="paragraph" w:styleId="36">
    <w:name w:val="toc 3"/>
    <w:basedOn w:val="a"/>
    <w:next w:val="a"/>
    <w:autoRedefine/>
    <w:unhideWhenUsed/>
    <w:rsid w:val="00D63395"/>
    <w:pPr>
      <w:tabs>
        <w:tab w:val="right" w:leader="dot" w:pos="9345"/>
      </w:tabs>
      <w:spacing w:after="100"/>
      <w:ind w:left="482"/>
      <w:contextualSpacing/>
      <w:jc w:val="left"/>
    </w:pPr>
    <w:rPr>
      <w:rFonts w:eastAsia="Times New Roman"/>
      <w:sz w:val="28"/>
      <w:lang w:eastAsia="en-US" w:bidi="en-US"/>
    </w:rPr>
  </w:style>
  <w:style w:type="paragraph" w:styleId="afff8">
    <w:name w:val="Balloon Text"/>
    <w:basedOn w:val="a"/>
    <w:link w:val="afff9"/>
    <w:semiHidden/>
    <w:unhideWhenUsed/>
    <w:rsid w:val="00D63395"/>
    <w:pPr>
      <w:ind w:firstLine="709"/>
    </w:pPr>
    <w:rPr>
      <w:rFonts w:ascii="Tahoma" w:eastAsia="Times New Roman" w:hAnsi="Tahoma" w:cs="Tahoma"/>
      <w:sz w:val="16"/>
      <w:szCs w:val="16"/>
      <w:lang w:eastAsia="en-US" w:bidi="en-US"/>
    </w:rPr>
  </w:style>
  <w:style w:type="paragraph" w:styleId="41">
    <w:name w:val="toc 4"/>
    <w:basedOn w:val="a"/>
    <w:next w:val="a"/>
    <w:autoRedefine/>
    <w:unhideWhenUsed/>
    <w:rsid w:val="00D63395"/>
    <w:pPr>
      <w:spacing w:after="100" w:line="276" w:lineRule="auto"/>
      <w:ind w:left="660"/>
      <w:jc w:val="left"/>
    </w:pPr>
    <w:rPr>
      <w:rFonts w:eastAsia="Times New Roman"/>
      <w:sz w:val="22"/>
      <w:szCs w:val="22"/>
      <w:lang w:eastAsia="ru-RU"/>
    </w:rPr>
  </w:style>
  <w:style w:type="paragraph" w:styleId="51">
    <w:name w:val="toc 5"/>
    <w:basedOn w:val="a"/>
    <w:next w:val="a"/>
    <w:autoRedefine/>
    <w:unhideWhenUsed/>
    <w:rsid w:val="00D63395"/>
    <w:pPr>
      <w:spacing w:after="100" w:line="276" w:lineRule="auto"/>
      <w:ind w:left="880"/>
      <w:jc w:val="left"/>
    </w:pPr>
    <w:rPr>
      <w:rFonts w:eastAsia="Times New Roman"/>
      <w:sz w:val="22"/>
      <w:szCs w:val="22"/>
      <w:lang w:eastAsia="ru-RU"/>
    </w:rPr>
  </w:style>
  <w:style w:type="paragraph" w:styleId="62">
    <w:name w:val="toc 6"/>
    <w:basedOn w:val="a"/>
    <w:next w:val="a"/>
    <w:autoRedefine/>
    <w:unhideWhenUsed/>
    <w:rsid w:val="00D63395"/>
    <w:pPr>
      <w:spacing w:after="100" w:line="276" w:lineRule="auto"/>
      <w:ind w:left="1100"/>
      <w:jc w:val="left"/>
    </w:pPr>
    <w:rPr>
      <w:rFonts w:eastAsia="Times New Roman"/>
      <w:sz w:val="22"/>
      <w:szCs w:val="22"/>
      <w:lang w:eastAsia="ru-RU"/>
    </w:rPr>
  </w:style>
  <w:style w:type="paragraph" w:styleId="71">
    <w:name w:val="toc 7"/>
    <w:basedOn w:val="a"/>
    <w:next w:val="a"/>
    <w:autoRedefine/>
    <w:unhideWhenUsed/>
    <w:rsid w:val="00D63395"/>
    <w:pPr>
      <w:spacing w:after="100" w:line="276" w:lineRule="auto"/>
      <w:ind w:left="1320"/>
      <w:jc w:val="left"/>
    </w:pPr>
    <w:rPr>
      <w:rFonts w:eastAsia="Times New Roman"/>
      <w:sz w:val="22"/>
      <w:szCs w:val="22"/>
      <w:lang w:eastAsia="ru-RU"/>
    </w:rPr>
  </w:style>
  <w:style w:type="paragraph" w:styleId="81">
    <w:name w:val="toc 8"/>
    <w:basedOn w:val="a"/>
    <w:next w:val="a"/>
    <w:autoRedefine/>
    <w:unhideWhenUsed/>
    <w:rsid w:val="00D63395"/>
    <w:pPr>
      <w:spacing w:after="100" w:line="276" w:lineRule="auto"/>
      <w:ind w:left="1540"/>
      <w:jc w:val="left"/>
    </w:pPr>
    <w:rPr>
      <w:rFonts w:eastAsia="Times New Roman"/>
      <w:sz w:val="22"/>
      <w:szCs w:val="22"/>
      <w:lang w:eastAsia="ru-RU"/>
    </w:rPr>
  </w:style>
  <w:style w:type="paragraph" w:styleId="91">
    <w:name w:val="toc 9"/>
    <w:basedOn w:val="a"/>
    <w:next w:val="a"/>
    <w:autoRedefine/>
    <w:unhideWhenUsed/>
    <w:rsid w:val="00D63395"/>
    <w:pPr>
      <w:spacing w:after="100" w:line="276" w:lineRule="auto"/>
      <w:ind w:left="1760"/>
      <w:jc w:val="left"/>
    </w:pPr>
    <w:rPr>
      <w:rFonts w:eastAsia="Times New Roman"/>
      <w:sz w:val="22"/>
      <w:szCs w:val="22"/>
      <w:lang w:eastAsia="ru-RU"/>
    </w:rPr>
  </w:style>
  <w:style w:type="numbering" w:customStyle="1" w:styleId="1d">
    <w:name w:val="Нет списка1"/>
    <w:next w:val="a2"/>
    <w:semiHidden/>
    <w:unhideWhenUsed/>
    <w:rsid w:val="00D63395"/>
  </w:style>
  <w:style w:type="table" w:customStyle="1" w:styleId="B2ColorfulShadingAccent2">
    <w:name w:val="B2 Colorful Shading Accent 2"/>
    <w:basedOn w:val="a1"/>
    <w:rsid w:val="00D63395"/>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e">
    <w:name w:val="Сетка таблицы1"/>
    <w:basedOn w:val="a1"/>
    <w:next w:val="af6"/>
    <w:rsid w:val="00D63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a">
    <w:name w:val="Сетка таблицы2"/>
    <w:basedOn w:val="a1"/>
    <w:next w:val="af6"/>
    <w:rsid w:val="00D63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a">
    <w:name w:val="Block Text"/>
    <w:basedOn w:val="a"/>
    <w:rsid w:val="00D63395"/>
    <w:pPr>
      <w:ind w:left="57" w:right="57" w:firstLine="720"/>
    </w:pPr>
    <w:rPr>
      <w:rFonts w:eastAsia="Times New Roman"/>
      <w:szCs w:val="20"/>
      <w:lang w:eastAsia="ru-RU"/>
    </w:rPr>
  </w:style>
  <w:style w:type="table" w:customStyle="1" w:styleId="37">
    <w:name w:val="Сетка таблицы3"/>
    <w:basedOn w:val="a1"/>
    <w:next w:val="af6"/>
    <w:rsid w:val="00D63395"/>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B2ColorfulShadingAccent21">
    <w:name w:val="B2 Colorful Shading Accent 21"/>
    <w:basedOn w:val="a1"/>
    <w:rsid w:val="00D63395"/>
    <w:rPr>
      <w:rFonts w:cs="Calibri"/>
      <w:color w:val="000000"/>
      <w:lang w:eastAsia="ja-JP"/>
    </w:rPr>
    <w:tblPr>
      <w:tblStyleRowBandSize w:val="1"/>
      <w:tblStyleColBandSize w:val="1"/>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0">
    <w:name w:val="Сетка таблицы11"/>
    <w:basedOn w:val="a1"/>
    <w:next w:val="af6"/>
    <w:rsid w:val="00D63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Сетка таблицы21"/>
    <w:basedOn w:val="a1"/>
    <w:next w:val="af6"/>
    <w:rsid w:val="00D633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
    <w:name w:val="HTML Preformatted"/>
    <w:basedOn w:val="a"/>
    <w:link w:val="HTML0"/>
    <w:rsid w:val="00D6339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ru-RU"/>
    </w:rPr>
  </w:style>
  <w:style w:type="paragraph" w:customStyle="1" w:styleId="description">
    <w:name w:val="description"/>
    <w:basedOn w:val="a"/>
    <w:rsid w:val="00D63395"/>
    <w:pPr>
      <w:spacing w:before="100" w:beforeAutospacing="1" w:after="100" w:afterAutospacing="1"/>
      <w:jc w:val="left"/>
    </w:pPr>
    <w:rPr>
      <w:rFonts w:eastAsia="Times New Roman"/>
      <w:lang w:eastAsia="ru-RU"/>
    </w:rPr>
  </w:style>
  <w:style w:type="character" w:customStyle="1" w:styleId="post-authorvcard">
    <w:name w:val="post-author vcard"/>
    <w:basedOn w:val="a0"/>
    <w:rsid w:val="00D63395"/>
  </w:style>
  <w:style w:type="character" w:customStyle="1" w:styleId="fn">
    <w:name w:val="fn"/>
    <w:basedOn w:val="a0"/>
    <w:rsid w:val="00D63395"/>
  </w:style>
  <w:style w:type="character" w:customStyle="1" w:styleId="post-timestamp2">
    <w:name w:val="post-timestamp2"/>
    <w:rsid w:val="00D63395"/>
    <w:rPr>
      <w:color w:val="999966"/>
    </w:rPr>
  </w:style>
  <w:style w:type="character" w:customStyle="1" w:styleId="post-comment-link">
    <w:name w:val="post-comment-link"/>
    <w:basedOn w:val="a0"/>
    <w:rsid w:val="00D63395"/>
  </w:style>
  <w:style w:type="character" w:customStyle="1" w:styleId="item-controlblog-adminpid-1744177254">
    <w:name w:val="item-control blog-admin pid-1744177254"/>
    <w:basedOn w:val="a0"/>
    <w:rsid w:val="00D63395"/>
  </w:style>
  <w:style w:type="character" w:customStyle="1" w:styleId="zippytoggle-open">
    <w:name w:val="zippy toggle-open"/>
    <w:basedOn w:val="a0"/>
    <w:rsid w:val="00D63395"/>
  </w:style>
  <w:style w:type="character" w:customStyle="1" w:styleId="post-count">
    <w:name w:val="post-count"/>
    <w:basedOn w:val="a0"/>
    <w:rsid w:val="00D63395"/>
  </w:style>
  <w:style w:type="character" w:customStyle="1" w:styleId="zippy">
    <w:name w:val="zippy"/>
    <w:basedOn w:val="a0"/>
    <w:rsid w:val="00D63395"/>
  </w:style>
  <w:style w:type="character" w:customStyle="1" w:styleId="item-controlblog-admin">
    <w:name w:val="item-control blog-admin"/>
    <w:basedOn w:val="a0"/>
    <w:rsid w:val="00D63395"/>
  </w:style>
  <w:style w:type="paragraph" w:customStyle="1" w:styleId="msonormalcxspmiddle">
    <w:name w:val="msonormalcxspmiddle"/>
    <w:basedOn w:val="a"/>
    <w:rsid w:val="00D63395"/>
    <w:pPr>
      <w:widowControl w:val="0"/>
      <w:suppressAutoHyphens/>
      <w:spacing w:before="280" w:after="280"/>
      <w:jc w:val="left"/>
    </w:pPr>
    <w:rPr>
      <w:rFonts w:eastAsia="Arial Unicode MS" w:cs="Tahoma"/>
      <w:color w:val="000000"/>
      <w:lang w:val="en-US"/>
    </w:rPr>
  </w:style>
  <w:style w:type="paragraph" w:customStyle="1" w:styleId="1f">
    <w:name w:val="Знак1"/>
    <w:basedOn w:val="a"/>
    <w:rsid w:val="00D63395"/>
    <w:pPr>
      <w:spacing w:before="100" w:beforeAutospacing="1" w:after="100" w:afterAutospacing="1"/>
      <w:jc w:val="left"/>
    </w:pPr>
    <w:rPr>
      <w:rFonts w:eastAsia="Times New Roman"/>
      <w:color w:val="000000"/>
      <w:u w:color="000000"/>
      <w:lang w:val="en-US" w:eastAsia="en-US"/>
    </w:rPr>
  </w:style>
  <w:style w:type="paragraph" w:customStyle="1" w:styleId="msonormalcxspmiddlecxspmiddle">
    <w:name w:val="msonormalcxspmiddlecxspmiddle"/>
    <w:basedOn w:val="a"/>
    <w:rsid w:val="00D63395"/>
    <w:pPr>
      <w:widowControl w:val="0"/>
      <w:suppressAutoHyphens/>
      <w:spacing w:before="280" w:after="280"/>
      <w:jc w:val="left"/>
    </w:pPr>
    <w:rPr>
      <w:rFonts w:eastAsia="Arial Unicode MS" w:cs="Tahoma"/>
      <w:color w:val="000000"/>
      <w:lang w:val="en-US"/>
    </w:rPr>
  </w:style>
  <w:style w:type="character" w:customStyle="1" w:styleId="BodyTextChar">
    <w:name w:val="Body Text Char"/>
    <w:aliases w:val="DTP Body Text Char"/>
    <w:semiHidden/>
    <w:locked/>
    <w:rsid w:val="00D63395"/>
    <w:rPr>
      <w:sz w:val="24"/>
      <w:szCs w:val="24"/>
      <w:lang w:val="ru-RU" w:eastAsia="ru-RU" w:bidi="ar-SA"/>
    </w:rPr>
  </w:style>
  <w:style w:type="paragraph" w:customStyle="1" w:styleId="acknowledgment">
    <w:name w:val="acknowledgment"/>
    <w:basedOn w:val="a"/>
    <w:next w:val="a"/>
    <w:rsid w:val="00D63395"/>
    <w:pPr>
      <w:widowControl w:val="0"/>
      <w:spacing w:before="480"/>
      <w:jc w:val="left"/>
    </w:pPr>
    <w:rPr>
      <w:rFonts w:ascii="Arial" w:eastAsia="Times New Roman" w:hAnsi="Arial"/>
      <w:vanish/>
      <w:sz w:val="18"/>
      <w:szCs w:val="20"/>
      <w:lang w:val="en-GB" w:eastAsia="en-US"/>
    </w:rPr>
  </w:style>
  <w:style w:type="character" w:customStyle="1" w:styleId="1f0">
    <w:name w:val="Знак Знак1"/>
    <w:locked/>
    <w:rsid w:val="00D63395"/>
    <w:rPr>
      <w:rFonts w:ascii="Arial" w:hAnsi="Arial" w:cs="Arial"/>
      <w:b/>
      <w:bCs/>
      <w:sz w:val="26"/>
      <w:szCs w:val="26"/>
      <w:lang w:val="ru-RU" w:eastAsia="ru-RU" w:bidi="ar-SA"/>
    </w:rPr>
  </w:style>
  <w:style w:type="character" w:customStyle="1" w:styleId="afffb">
    <w:name w:val="Знак Знак"/>
    <w:semiHidden/>
    <w:locked/>
    <w:rsid w:val="00D63395"/>
    <w:rPr>
      <w:lang w:val="ru-RU" w:eastAsia="en-US" w:bidi="en-US"/>
    </w:rPr>
  </w:style>
  <w:style w:type="paragraph" w:customStyle="1" w:styleId="western">
    <w:name w:val="western"/>
    <w:basedOn w:val="a"/>
    <w:rsid w:val="00D63395"/>
    <w:pPr>
      <w:spacing w:before="100" w:beforeAutospacing="1" w:after="115"/>
      <w:ind w:firstLine="706"/>
    </w:pPr>
    <w:rPr>
      <w:rFonts w:eastAsia="Times New Roman"/>
      <w:color w:val="000000"/>
      <w:lang w:eastAsia="ru-RU"/>
    </w:rPr>
  </w:style>
  <w:style w:type="paragraph" w:customStyle="1" w:styleId="NR">
    <w:name w:val="NR"/>
    <w:basedOn w:val="a"/>
    <w:rsid w:val="00D63395"/>
    <w:pPr>
      <w:jc w:val="left"/>
    </w:pPr>
    <w:rPr>
      <w:rFonts w:eastAsia="Times New Roman"/>
      <w:szCs w:val="20"/>
      <w:lang w:eastAsia="en-US"/>
    </w:rPr>
  </w:style>
  <w:style w:type="character" w:customStyle="1" w:styleId="63">
    <w:name w:val="Знак6 Знак Знак"/>
    <w:semiHidden/>
    <w:locked/>
    <w:rsid w:val="00D63395"/>
    <w:rPr>
      <w:lang w:val="ru-RU" w:eastAsia="ru-RU" w:bidi="ar-SA"/>
    </w:rPr>
  </w:style>
  <w:style w:type="paragraph" w:customStyle="1" w:styleId="2b">
    <w:name w:val="Знак Знак2 Знак"/>
    <w:basedOn w:val="a"/>
    <w:rsid w:val="00D63395"/>
    <w:pPr>
      <w:spacing w:after="160" w:line="240" w:lineRule="exact"/>
      <w:jc w:val="left"/>
    </w:pPr>
    <w:rPr>
      <w:rFonts w:ascii="Verdana" w:eastAsia="Times New Roman" w:hAnsi="Verdana"/>
      <w:sz w:val="20"/>
      <w:szCs w:val="20"/>
      <w:lang w:val="en-US" w:eastAsia="en-US"/>
    </w:rPr>
  </w:style>
  <w:style w:type="paragraph" w:styleId="2c">
    <w:name w:val="List Bullet 2"/>
    <w:basedOn w:val="a"/>
    <w:autoRedefine/>
    <w:rsid w:val="00D63395"/>
    <w:pPr>
      <w:spacing w:before="60" w:after="60"/>
      <w:ind w:firstLine="720"/>
    </w:pPr>
    <w:rPr>
      <w:rFonts w:eastAsia="Times New Roman"/>
      <w:lang w:eastAsia="ru-RU"/>
    </w:rPr>
  </w:style>
  <w:style w:type="character" w:customStyle="1" w:styleId="Heading3Char">
    <w:name w:val="Heading 3 Char"/>
    <w:locked/>
    <w:rsid w:val="00D63395"/>
    <w:rPr>
      <w:rFonts w:ascii="Arial" w:hAnsi="Arial" w:cs="Arial"/>
      <w:b/>
      <w:bCs/>
      <w:sz w:val="26"/>
      <w:szCs w:val="26"/>
      <w:lang w:eastAsia="ru-RU"/>
    </w:rPr>
  </w:style>
  <w:style w:type="character" w:customStyle="1" w:styleId="list0020paragraphchar1">
    <w:name w:val="list_0020paragraph__char1"/>
    <w:rsid w:val="00D63395"/>
    <w:rPr>
      <w:rFonts w:ascii="Times New Roman" w:hAnsi="Times New Roman" w:cs="Times New Roman"/>
      <w:sz w:val="24"/>
      <w:szCs w:val="24"/>
    </w:rPr>
  </w:style>
  <w:style w:type="character" w:customStyle="1" w:styleId="HTML0">
    <w:name w:val="Стандартный HTML Знак"/>
    <w:link w:val="HTML"/>
    <w:locked/>
    <w:rsid w:val="00D63395"/>
    <w:rPr>
      <w:rFonts w:ascii="Courier New" w:hAnsi="Courier New" w:cs="Courier New"/>
      <w:lang w:val="ru-RU" w:eastAsia="ru-RU" w:bidi="ar-SA"/>
    </w:rPr>
  </w:style>
  <w:style w:type="character" w:customStyle="1" w:styleId="1f1">
    <w:name w:val="Основной шрифт абзаца1"/>
    <w:rsid w:val="00D63395"/>
  </w:style>
  <w:style w:type="paragraph" w:customStyle="1" w:styleId="afffc">
    <w:name w:val="Заголовок"/>
    <w:basedOn w:val="a"/>
    <w:next w:val="a8"/>
    <w:rsid w:val="00D63395"/>
    <w:pPr>
      <w:keepNext/>
      <w:suppressAutoHyphens/>
      <w:spacing w:before="240" w:after="120"/>
      <w:jc w:val="left"/>
    </w:pPr>
    <w:rPr>
      <w:rFonts w:ascii="Arial" w:eastAsia="MS Mincho" w:hAnsi="Arial" w:cs="Tahoma"/>
      <w:sz w:val="28"/>
      <w:szCs w:val="28"/>
    </w:rPr>
  </w:style>
  <w:style w:type="paragraph" w:styleId="afffd">
    <w:name w:val="List"/>
    <w:basedOn w:val="a8"/>
    <w:semiHidden/>
    <w:rsid w:val="00D63395"/>
    <w:pPr>
      <w:suppressAutoHyphens/>
    </w:pPr>
    <w:rPr>
      <w:rFonts w:cs="Tahoma"/>
      <w:lang w:eastAsia="ar-SA"/>
    </w:rPr>
  </w:style>
  <w:style w:type="paragraph" w:customStyle="1" w:styleId="1f2">
    <w:name w:val="Название1"/>
    <w:basedOn w:val="a"/>
    <w:rsid w:val="00D63395"/>
    <w:pPr>
      <w:suppressLineNumbers/>
      <w:suppressAutoHyphens/>
      <w:spacing w:before="120" w:after="120"/>
      <w:jc w:val="left"/>
    </w:pPr>
    <w:rPr>
      <w:rFonts w:eastAsia="Times New Roman" w:cs="Tahoma"/>
      <w:i/>
      <w:iCs/>
    </w:rPr>
  </w:style>
  <w:style w:type="paragraph" w:customStyle="1" w:styleId="1f3">
    <w:name w:val="Указатель1"/>
    <w:basedOn w:val="a"/>
    <w:rsid w:val="00D63395"/>
    <w:pPr>
      <w:suppressLineNumbers/>
      <w:suppressAutoHyphens/>
      <w:jc w:val="left"/>
    </w:pPr>
    <w:rPr>
      <w:rFonts w:eastAsia="Times New Roman" w:cs="Tahoma"/>
    </w:rPr>
  </w:style>
  <w:style w:type="character" w:customStyle="1" w:styleId="afffe">
    <w:name w:val="Символ сноски"/>
    <w:rsid w:val="00D63395"/>
    <w:rPr>
      <w:vertAlign w:val="superscript"/>
    </w:rPr>
  </w:style>
  <w:style w:type="character" w:customStyle="1" w:styleId="dash0417043d0430043a00200441043d043e0441043a0438char">
    <w:name w:val="dash0417_043d_0430_043a_0020_0441_043d_043e_0441_043a_0438__char"/>
    <w:basedOn w:val="a0"/>
    <w:rsid w:val="00D63395"/>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D6339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D63395"/>
    <w:pPr>
      <w:ind w:left="720" w:firstLine="700"/>
    </w:pPr>
    <w:rPr>
      <w:rFonts w:eastAsia="Times New Roman"/>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D63395"/>
    <w:rPr>
      <w:rFonts w:ascii="Times New Roman" w:hAnsi="Times New Roman" w:cs="Times New Roman" w:hint="default"/>
      <w:strike w:val="0"/>
      <w:dstrike w:val="0"/>
      <w:sz w:val="24"/>
      <w:szCs w:val="24"/>
      <w:u w:val="none"/>
      <w:effect w:val="none"/>
    </w:rPr>
  </w:style>
  <w:style w:type="character" w:customStyle="1" w:styleId="normal005f005f005f005fchar1005f005fchar1char1">
    <w:name w:val="normal_005f005f_005f005fchar1_005f_005fchar1__char1"/>
    <w:rsid w:val="00D6339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D63395"/>
    <w:pPr>
      <w:jc w:val="left"/>
    </w:pPr>
    <w:rPr>
      <w:rFonts w:eastAsia="Times New Roman"/>
      <w:lang w:eastAsia="ru-RU"/>
    </w:rPr>
  </w:style>
  <w:style w:type="character" w:customStyle="1" w:styleId="dash041e005f0431005f044b005f0447005f043d005f044b005f0439005f005fchar1char1">
    <w:name w:val="dash041e_005f0431_005f044b_005f0447_005f043d_005f044b_005f0439_005f_005fchar1__char1"/>
    <w:rsid w:val="00D6339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D63395"/>
    <w:pPr>
      <w:jc w:val="left"/>
    </w:pPr>
    <w:rPr>
      <w:rFonts w:eastAsia="Times New Roman"/>
      <w:lang w:eastAsia="ru-RU"/>
    </w:rPr>
  </w:style>
  <w:style w:type="paragraph" w:customStyle="1" w:styleId="affff">
    <w:name w:val="#Текст_мой"/>
    <w:rsid w:val="00D63395"/>
    <w:pPr>
      <w:autoSpaceDE w:val="0"/>
      <w:autoSpaceDN w:val="0"/>
      <w:adjustRightInd w:val="0"/>
      <w:spacing w:line="240" w:lineRule="atLeast"/>
      <w:ind w:firstLine="283"/>
      <w:jc w:val="both"/>
    </w:pPr>
    <w:rPr>
      <w:rFonts w:ascii="SchoolBookC" w:hAnsi="SchoolBookC" w:cs="SchoolBookC"/>
      <w:sz w:val="21"/>
      <w:szCs w:val="21"/>
    </w:rPr>
  </w:style>
  <w:style w:type="paragraph" w:customStyle="1" w:styleId="affff0">
    <w:name w:val="Знак Знак Знак Знак Знак Знак Знак Знак Знак"/>
    <w:basedOn w:val="a"/>
    <w:rsid w:val="00D63395"/>
    <w:pPr>
      <w:spacing w:before="100" w:beforeAutospacing="1" w:after="100" w:afterAutospacing="1"/>
      <w:jc w:val="left"/>
    </w:pPr>
    <w:rPr>
      <w:rFonts w:eastAsia="Times New Roman"/>
      <w:color w:val="000000"/>
      <w:u w:color="000000"/>
      <w:lang w:val="en-US"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D63395"/>
    <w:rPr>
      <w:rFonts w:ascii="Times New Roman" w:hAnsi="Times New Roman" w:cs="Times New Roman" w:hint="default"/>
      <w:strike w:val="0"/>
      <w:dstrike w:val="0"/>
      <w:sz w:val="24"/>
      <w:szCs w:val="24"/>
      <w:u w:val="none"/>
      <w:effect w:val="none"/>
    </w:rPr>
  </w:style>
  <w:style w:type="character" w:customStyle="1" w:styleId="26">
    <w:name w:val="Основной текст 2 Знак"/>
    <w:link w:val="25"/>
    <w:rsid w:val="00D63395"/>
    <w:rPr>
      <w:sz w:val="24"/>
      <w:szCs w:val="24"/>
      <w:lang w:val="ru-RU" w:eastAsia="ru-RU" w:bidi="ar-SA"/>
    </w:rPr>
  </w:style>
  <w:style w:type="paragraph" w:customStyle="1" w:styleId="-12">
    <w:name w:val="Цветной список - Акцент 12"/>
    <w:basedOn w:val="a"/>
    <w:qFormat/>
    <w:rsid w:val="00D63395"/>
    <w:pPr>
      <w:spacing w:after="200"/>
      <w:ind w:left="720"/>
      <w:contextualSpacing/>
      <w:jc w:val="left"/>
    </w:pPr>
    <w:rPr>
      <w:rFonts w:ascii="Cambria" w:eastAsia="Cambria" w:hAnsi="Cambria"/>
      <w:lang w:eastAsia="en-US"/>
    </w:rPr>
  </w:style>
  <w:style w:type="character" w:customStyle="1" w:styleId="dash041e005f0431005f044b005f0447005f043d005f044b005f0439char1">
    <w:name w:val="dash041e_005f0431_005f044b_005f0447_005f043d_005f044b_005f0439__char1"/>
    <w:rsid w:val="00D6339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rsid w:val="00D6339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D63395"/>
    <w:pPr>
      <w:jc w:val="left"/>
    </w:pPr>
    <w:rPr>
      <w:rFonts w:eastAsia="Times New Roman"/>
      <w:lang w:eastAsia="ru-RU"/>
    </w:rPr>
  </w:style>
  <w:style w:type="paragraph" w:customStyle="1" w:styleId="affff1">
    <w:name w:val="А_основной"/>
    <w:basedOn w:val="a"/>
    <w:link w:val="affff2"/>
    <w:qFormat/>
    <w:rsid w:val="00D63395"/>
    <w:pPr>
      <w:spacing w:line="360" w:lineRule="auto"/>
      <w:ind w:firstLine="454"/>
    </w:pPr>
    <w:rPr>
      <w:sz w:val="28"/>
      <w:szCs w:val="28"/>
      <w:lang w:eastAsia="en-US"/>
    </w:rPr>
  </w:style>
  <w:style w:type="character" w:customStyle="1" w:styleId="affff2">
    <w:name w:val="А_основной Знак"/>
    <w:link w:val="affff1"/>
    <w:rsid w:val="00D63395"/>
    <w:rPr>
      <w:rFonts w:eastAsia="Calibri"/>
      <w:sz w:val="28"/>
      <w:szCs w:val="28"/>
      <w:lang w:val="ru-RU" w:eastAsia="en-US" w:bidi="ar-SA"/>
    </w:rPr>
  </w:style>
  <w:style w:type="paragraph" w:styleId="affff3">
    <w:name w:val="annotation text"/>
    <w:basedOn w:val="a"/>
    <w:link w:val="affff4"/>
    <w:semiHidden/>
    <w:rsid w:val="00D63395"/>
    <w:pPr>
      <w:jc w:val="left"/>
    </w:pPr>
    <w:rPr>
      <w:rFonts w:eastAsia="Times New Roman"/>
      <w:sz w:val="20"/>
      <w:szCs w:val="20"/>
      <w:lang w:eastAsia="ru-RU"/>
    </w:rPr>
  </w:style>
  <w:style w:type="character" w:customStyle="1" w:styleId="maintext1">
    <w:name w:val="maintext1"/>
    <w:rsid w:val="00D63395"/>
    <w:rPr>
      <w:vanish w:val="0"/>
      <w:webHidden w:val="0"/>
      <w:sz w:val="24"/>
      <w:szCs w:val="24"/>
      <w:specVanish w:val="0"/>
    </w:rPr>
  </w:style>
  <w:style w:type="paragraph" w:customStyle="1" w:styleId="default">
    <w:name w:val="default"/>
    <w:basedOn w:val="a"/>
    <w:rsid w:val="00D63395"/>
    <w:pPr>
      <w:jc w:val="left"/>
    </w:pPr>
    <w:rPr>
      <w:rFonts w:eastAsia="Times New Roman"/>
      <w:lang w:eastAsia="ru-RU"/>
    </w:rPr>
  </w:style>
  <w:style w:type="character" w:customStyle="1" w:styleId="default005f005fchar1char1">
    <w:name w:val="default_005f_005fchar1__char1"/>
    <w:rsid w:val="00D63395"/>
    <w:rPr>
      <w:rFonts w:ascii="Times New Roman" w:hAnsi="Times New Roman" w:cs="Times New Roman" w:hint="default"/>
      <w:strike w:val="0"/>
      <w:dstrike w:val="0"/>
      <w:sz w:val="24"/>
      <w:szCs w:val="24"/>
      <w:u w:val="none"/>
      <w:effect w:val="none"/>
    </w:rPr>
  </w:style>
  <w:style w:type="paragraph" w:customStyle="1" w:styleId="Default0">
    <w:name w:val="Default"/>
    <w:rsid w:val="00D63395"/>
    <w:pPr>
      <w:autoSpaceDE w:val="0"/>
      <w:autoSpaceDN w:val="0"/>
      <w:adjustRightInd w:val="0"/>
    </w:pPr>
    <w:rPr>
      <w:color w:val="000000"/>
      <w:sz w:val="24"/>
      <w:szCs w:val="24"/>
    </w:rPr>
  </w:style>
  <w:style w:type="paragraph" w:customStyle="1" w:styleId="ConsPlusNormal">
    <w:name w:val="ConsPlusNormal"/>
    <w:rsid w:val="00D63395"/>
    <w:pPr>
      <w:widowControl w:val="0"/>
      <w:autoSpaceDE w:val="0"/>
      <w:autoSpaceDN w:val="0"/>
      <w:adjustRightInd w:val="0"/>
      <w:ind w:firstLine="720"/>
    </w:pPr>
    <w:rPr>
      <w:rFonts w:ascii="Arial" w:hAnsi="Arial" w:cs="Arial"/>
    </w:rPr>
  </w:style>
  <w:style w:type="character" w:customStyle="1" w:styleId="32">
    <w:name w:val="Основной текст с отступом 3 Знак"/>
    <w:link w:val="30"/>
    <w:rsid w:val="00D63395"/>
    <w:rPr>
      <w:sz w:val="16"/>
      <w:szCs w:val="16"/>
      <w:lang w:val="ru-RU" w:eastAsia="ru-RU" w:bidi="ar-SA"/>
    </w:rPr>
  </w:style>
  <w:style w:type="character" w:customStyle="1" w:styleId="34">
    <w:name w:val="Основной текст 3 Знак"/>
    <w:link w:val="33"/>
    <w:uiPriority w:val="99"/>
    <w:rsid w:val="00B642B1"/>
    <w:rPr>
      <w:sz w:val="16"/>
      <w:szCs w:val="16"/>
      <w:lang w:val="de-DE"/>
    </w:rPr>
  </w:style>
  <w:style w:type="character" w:customStyle="1" w:styleId="afff2">
    <w:name w:val="Текст Знак"/>
    <w:link w:val="afff1"/>
    <w:rsid w:val="00B642B1"/>
    <w:rPr>
      <w:rFonts w:ascii="Courier New" w:hAnsi="Courier New" w:cs="Courier New"/>
    </w:rPr>
  </w:style>
  <w:style w:type="character" w:customStyle="1" w:styleId="180">
    <w:name w:val="Знак Знак18"/>
    <w:rsid w:val="00B642B1"/>
    <w:rPr>
      <w:rFonts w:ascii="Arial" w:eastAsia="Times New Roman" w:hAnsi="Arial" w:cs="Times New Roman"/>
      <w:b/>
      <w:bCs/>
      <w:kern w:val="32"/>
      <w:sz w:val="32"/>
      <w:szCs w:val="32"/>
    </w:rPr>
  </w:style>
  <w:style w:type="character" w:customStyle="1" w:styleId="1f4">
    <w:name w:val="Схема документа Знак1"/>
    <w:uiPriority w:val="99"/>
    <w:semiHidden/>
    <w:rsid w:val="00B642B1"/>
    <w:rPr>
      <w:rFonts w:ascii="Tahoma" w:eastAsia="Calibri" w:hAnsi="Tahoma" w:cs="Tahoma"/>
      <w:sz w:val="16"/>
      <w:szCs w:val="16"/>
      <w:lang w:eastAsia="ru-RU" w:bidi="ar-SA"/>
    </w:rPr>
  </w:style>
  <w:style w:type="character" w:customStyle="1" w:styleId="afff9">
    <w:name w:val="Текст выноски Знак"/>
    <w:link w:val="afff8"/>
    <w:semiHidden/>
    <w:rsid w:val="00B642B1"/>
    <w:rPr>
      <w:rFonts w:ascii="Tahoma" w:hAnsi="Tahoma" w:cs="Tahoma"/>
      <w:sz w:val="16"/>
      <w:szCs w:val="16"/>
      <w:lang w:eastAsia="en-US" w:bidi="en-US"/>
    </w:rPr>
  </w:style>
  <w:style w:type="character" w:customStyle="1" w:styleId="affff4">
    <w:name w:val="Текст примечания Знак"/>
    <w:basedOn w:val="a0"/>
    <w:link w:val="affff3"/>
    <w:semiHidden/>
    <w:rsid w:val="00B642B1"/>
  </w:style>
  <w:style w:type="paragraph" w:customStyle="1" w:styleId="affff5">
    <w:name w:val="А_осн"/>
    <w:basedOn w:val="Abstract"/>
    <w:link w:val="affff6"/>
    <w:rsid w:val="00B642B1"/>
    <w:pPr>
      <w:framePr w:hSpace="0" w:wrap="auto" w:hAnchor="text" w:xAlign="left" w:yAlign="inline"/>
      <w:widowControl w:val="0"/>
      <w:autoSpaceDE w:val="0"/>
      <w:autoSpaceDN w:val="0"/>
      <w:adjustRightInd w:val="0"/>
      <w:spacing w:line="360" w:lineRule="auto"/>
      <w:ind w:left="0" w:firstLine="454"/>
      <w:jc w:val="both"/>
    </w:pPr>
  </w:style>
  <w:style w:type="paragraph" w:customStyle="1" w:styleId="1f5">
    <w:name w:val="обычный_1 Знак Знак Знак Знак Знак Знак Знак Знак Знак"/>
    <w:basedOn w:val="a"/>
    <w:rsid w:val="00B642B1"/>
    <w:pPr>
      <w:spacing w:before="100" w:beforeAutospacing="1" w:after="100" w:afterAutospacing="1"/>
    </w:pPr>
    <w:rPr>
      <w:rFonts w:ascii="Tahoma" w:eastAsia="Times New Roman" w:hAnsi="Tahoma" w:cs="Tahoma"/>
      <w:sz w:val="20"/>
      <w:szCs w:val="20"/>
      <w:lang w:val="en-US" w:eastAsia="en-US"/>
    </w:rPr>
  </w:style>
  <w:style w:type="character" w:customStyle="1" w:styleId="Abstract0">
    <w:name w:val="Abstract Знак"/>
    <w:link w:val="Abstract"/>
    <w:rsid w:val="00B642B1"/>
    <w:rPr>
      <w:rFonts w:ascii="Cambria" w:hAnsi="Cambria" w:cs="Cambria"/>
      <w:sz w:val="16"/>
      <w:szCs w:val="22"/>
      <w:lang w:eastAsia="zh-TW"/>
    </w:rPr>
  </w:style>
  <w:style w:type="character" w:customStyle="1" w:styleId="affff6">
    <w:name w:val="А_осн Знак"/>
    <w:basedOn w:val="Abstract0"/>
    <w:link w:val="affff5"/>
    <w:rsid w:val="00B642B1"/>
    <w:rPr>
      <w:rFonts w:ascii="Cambria" w:hAnsi="Cambria" w:cs="Cambria"/>
      <w:sz w:val="16"/>
      <w:szCs w:val="22"/>
      <w:lang w:eastAsia="zh-TW"/>
    </w:rPr>
  </w:style>
  <w:style w:type="paragraph" w:customStyle="1" w:styleId="affff7">
    <w:name w:val="А_сноска"/>
    <w:basedOn w:val="a6"/>
    <w:link w:val="affff8"/>
    <w:qFormat/>
    <w:rsid w:val="00B642B1"/>
  </w:style>
  <w:style w:type="character" w:customStyle="1" w:styleId="affff8">
    <w:name w:val="А_сноска Знак"/>
    <w:basedOn w:val="a7"/>
    <w:link w:val="affff7"/>
    <w:rsid w:val="00B642B1"/>
    <w:rPr>
      <w:sz w:val="24"/>
      <w:szCs w:val="24"/>
      <w:lang w:val="ru-RU" w:eastAsia="ru-RU" w:bidi="ar-SA"/>
    </w:rPr>
  </w:style>
  <w:style w:type="table" w:styleId="1f6">
    <w:name w:val="Table Grid 1"/>
    <w:basedOn w:val="a1"/>
    <w:rsid w:val="00B642B1"/>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tblPr/>
      <w:tcPr>
        <w:tcBorders>
          <w:tl2br w:val="none" w:sz="0" w:space="0" w:color="auto"/>
          <w:tr2bl w:val="none" w:sz="0" w:space="0" w:color="auto"/>
        </w:tcBorders>
      </w:tcPr>
    </w:tblStylePr>
    <w:tblStylePr w:type="lastCol">
      <w:tblPr/>
      <w:tcPr>
        <w:tcBorders>
          <w:tl2br w:val="none" w:sz="0" w:space="0" w:color="auto"/>
          <w:tr2bl w:val="none" w:sz="0" w:space="0" w:color="auto"/>
        </w:tcBorders>
      </w:tcPr>
    </w:tblStylePr>
  </w:style>
  <w:style w:type="paragraph" w:customStyle="1" w:styleId="2d">
    <w:name w:val="Ст2"/>
    <w:basedOn w:val="a"/>
    <w:autoRedefine/>
    <w:rsid w:val="00B642B1"/>
    <w:pPr>
      <w:tabs>
        <w:tab w:val="left" w:pos="315"/>
        <w:tab w:val="center" w:pos="4960"/>
      </w:tabs>
      <w:jc w:val="left"/>
    </w:pPr>
    <w:rPr>
      <w:rFonts w:eastAsia="Times New Roman"/>
      <w:sz w:val="28"/>
      <w:szCs w:val="28"/>
      <w:lang w:eastAsia="ru-RU"/>
    </w:rPr>
  </w:style>
  <w:style w:type="character" w:customStyle="1" w:styleId="FontStyle13">
    <w:name w:val="Font Style13"/>
    <w:rsid w:val="00336176"/>
    <w:rPr>
      <w:rFonts w:ascii="Georgia" w:hAnsi="Georgia" w:cs="Georgia"/>
      <w:sz w:val="20"/>
      <w:szCs w:val="20"/>
    </w:rPr>
  </w:style>
  <w:style w:type="character" w:customStyle="1" w:styleId="FontStyle14">
    <w:name w:val="Font Style14"/>
    <w:rsid w:val="00336176"/>
    <w:rPr>
      <w:rFonts w:ascii="Times New Roman" w:hAnsi="Times New Roman" w:cs="Times New Roman"/>
      <w:b/>
      <w:bCs/>
      <w:spacing w:val="10"/>
      <w:sz w:val="20"/>
      <w:szCs w:val="20"/>
    </w:rPr>
  </w:style>
  <w:style w:type="paragraph" w:customStyle="1" w:styleId="Style5">
    <w:name w:val="Style5"/>
    <w:basedOn w:val="a"/>
    <w:uiPriority w:val="99"/>
    <w:rsid w:val="00336176"/>
    <w:pPr>
      <w:widowControl w:val="0"/>
      <w:autoSpaceDE w:val="0"/>
      <w:autoSpaceDN w:val="0"/>
      <w:adjustRightInd w:val="0"/>
      <w:spacing w:line="259" w:lineRule="exact"/>
      <w:ind w:firstLine="350"/>
    </w:pPr>
    <w:rPr>
      <w:rFonts w:eastAsia="Times New Roman"/>
      <w:lang w:eastAsia="ru-RU"/>
    </w:rPr>
  </w:style>
  <w:style w:type="paragraph" w:customStyle="1" w:styleId="Style8">
    <w:name w:val="Style8"/>
    <w:basedOn w:val="a"/>
    <w:uiPriority w:val="99"/>
    <w:rsid w:val="00336176"/>
    <w:pPr>
      <w:widowControl w:val="0"/>
      <w:autoSpaceDE w:val="0"/>
      <w:autoSpaceDN w:val="0"/>
      <w:adjustRightInd w:val="0"/>
      <w:jc w:val="left"/>
    </w:pPr>
    <w:rPr>
      <w:rFonts w:eastAsia="Times New Roman"/>
      <w:lang w:eastAsia="ru-RU"/>
    </w:rPr>
  </w:style>
  <w:style w:type="numbering" w:customStyle="1" w:styleId="2e">
    <w:name w:val="Нет списка2"/>
    <w:next w:val="a2"/>
    <w:uiPriority w:val="99"/>
    <w:semiHidden/>
    <w:unhideWhenUsed/>
    <w:rsid w:val="00D861AC"/>
  </w:style>
  <w:style w:type="paragraph" w:customStyle="1" w:styleId="affff9">
    <w:name w:val="Знак"/>
    <w:basedOn w:val="a"/>
    <w:uiPriority w:val="99"/>
    <w:rsid w:val="00D861AC"/>
    <w:pPr>
      <w:spacing w:after="160" w:line="240" w:lineRule="exact"/>
      <w:jc w:val="left"/>
    </w:pPr>
    <w:rPr>
      <w:rFonts w:ascii="Verdana" w:eastAsia="Times New Roman" w:hAnsi="Verdana" w:cs="Verdana"/>
      <w:sz w:val="20"/>
      <w:szCs w:val="20"/>
      <w:lang w:val="en-US" w:eastAsia="en-US"/>
    </w:rPr>
  </w:style>
  <w:style w:type="table" w:customStyle="1" w:styleId="42">
    <w:name w:val="Сетка таблицы4"/>
    <w:basedOn w:val="a1"/>
    <w:next w:val="af6"/>
    <w:uiPriority w:val="99"/>
    <w:rsid w:val="00D861AC"/>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a">
    <w:name w:val="МОН"/>
    <w:basedOn w:val="a"/>
    <w:uiPriority w:val="99"/>
    <w:rsid w:val="00D861AC"/>
    <w:pPr>
      <w:spacing w:line="360" w:lineRule="auto"/>
      <w:ind w:firstLine="709"/>
    </w:pPr>
    <w:rPr>
      <w:rFonts w:eastAsia="Times New Roman"/>
      <w:sz w:val="28"/>
      <w:szCs w:val="28"/>
      <w:lang w:eastAsia="ru-RU"/>
    </w:rPr>
  </w:style>
  <w:style w:type="paragraph" w:customStyle="1" w:styleId="21">
    <w:name w:val="Средняя сетка 21"/>
    <w:basedOn w:val="a"/>
    <w:uiPriority w:val="1"/>
    <w:qFormat/>
    <w:rsid w:val="00D90E92"/>
    <w:pPr>
      <w:numPr>
        <w:numId w:val="179"/>
      </w:numPr>
      <w:spacing w:line="360" w:lineRule="auto"/>
      <w:contextualSpacing/>
      <w:outlineLvl w:val="1"/>
    </w:pPr>
    <w:rPr>
      <w:rFonts w:eastAsia="Times New Roman"/>
      <w:sz w:val="28"/>
      <w:lang w:eastAsia="ru-RU"/>
    </w:rPr>
  </w:style>
  <w:style w:type="character" w:customStyle="1" w:styleId="1f7">
    <w:name w:val="Заголовок №1_"/>
    <w:basedOn w:val="a0"/>
    <w:link w:val="1f8"/>
    <w:rsid w:val="00811802"/>
    <w:rPr>
      <w:rFonts w:ascii="Trebuchet MS" w:eastAsia="Trebuchet MS" w:hAnsi="Trebuchet MS" w:cs="Trebuchet MS"/>
      <w:sz w:val="27"/>
      <w:szCs w:val="27"/>
      <w:shd w:val="clear" w:color="auto" w:fill="FFFFFF"/>
    </w:rPr>
  </w:style>
  <w:style w:type="paragraph" w:customStyle="1" w:styleId="1f8">
    <w:name w:val="Заголовок №1"/>
    <w:basedOn w:val="a"/>
    <w:link w:val="1f7"/>
    <w:rsid w:val="00811802"/>
    <w:pPr>
      <w:shd w:val="clear" w:color="auto" w:fill="FFFFFF"/>
      <w:spacing w:before="420" w:after="240" w:line="0" w:lineRule="atLeast"/>
      <w:jc w:val="left"/>
      <w:outlineLvl w:val="0"/>
    </w:pPr>
    <w:rPr>
      <w:rFonts w:ascii="Trebuchet MS" w:eastAsia="Trebuchet MS" w:hAnsi="Trebuchet MS" w:cs="Trebuchet MS"/>
      <w:sz w:val="27"/>
      <w:szCs w:val="27"/>
      <w:lang w:eastAsia="ru-RU"/>
    </w:rPr>
  </w:style>
  <w:style w:type="paragraph" w:customStyle="1" w:styleId="1f9">
    <w:name w:val="Абзац списка1"/>
    <w:basedOn w:val="a"/>
    <w:rsid w:val="00811802"/>
    <w:pPr>
      <w:spacing w:after="200" w:line="276" w:lineRule="auto"/>
      <w:ind w:left="720"/>
      <w:contextualSpacing/>
      <w:jc w:val="left"/>
    </w:pPr>
    <w:rPr>
      <w:rFonts w:ascii="Calibri" w:eastAsia="Times New Roman" w:hAnsi="Calibri"/>
      <w:sz w:val="22"/>
      <w:szCs w:val="22"/>
      <w:lang w:eastAsia="en-US"/>
    </w:rPr>
  </w:style>
  <w:style w:type="character" w:customStyle="1" w:styleId="dash041e0441043d043e0432043d043e0439002004420435043a04410442002004410020043e0442044104420443043f043e043cchar1">
    <w:name w:val="dash041e_0441_043d_043e_0432_043d_043e_0439_0020_0442_0435_043a_0441_0442_0020_0441_0020_043e_0442_0441_0442_0443_043f_043e_043c__char1"/>
    <w:rsid w:val="00811802"/>
    <w:rPr>
      <w:rFonts w:ascii="Times New Roman" w:hAnsi="Times New Roman"/>
      <w:sz w:val="24"/>
      <w:u w:val="none"/>
      <w:effect w:val="none"/>
    </w:rPr>
  </w:style>
  <w:style w:type="character" w:customStyle="1" w:styleId="310">
    <w:name w:val="Основной текст 3 Знак1"/>
    <w:basedOn w:val="a0"/>
    <w:rsid w:val="006C5CE0"/>
    <w:rPr>
      <w:rFonts w:ascii="Times New Roman" w:hAnsi="Times New Roman" w:cs="Times New Roman"/>
      <w:sz w:val="16"/>
      <w:szCs w:val="16"/>
      <w:lang w:eastAsia="ru-RU"/>
    </w:rPr>
  </w:style>
  <w:style w:type="paragraph" w:customStyle="1" w:styleId="consplustitle">
    <w:name w:val="consplustitle"/>
    <w:basedOn w:val="a"/>
    <w:rsid w:val="006C5CE0"/>
    <w:pPr>
      <w:spacing w:before="100" w:beforeAutospacing="1" w:after="100" w:afterAutospacing="1"/>
      <w:jc w:val="left"/>
    </w:pPr>
    <w:rPr>
      <w:rFonts w:eastAsia="Times New Roman"/>
      <w:lang w:eastAsia="ru-RU"/>
    </w:rPr>
  </w:style>
  <w:style w:type="table" w:customStyle="1" w:styleId="TableNormal">
    <w:name w:val="Table Normal"/>
    <w:uiPriority w:val="2"/>
    <w:semiHidden/>
    <w:unhideWhenUsed/>
    <w:qFormat/>
    <w:rsid w:val="006C5CE0"/>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6C5CE0"/>
    <w:pPr>
      <w:widowControl w:val="0"/>
      <w:autoSpaceDE w:val="0"/>
      <w:autoSpaceDN w:val="0"/>
      <w:spacing w:line="302" w:lineRule="exact"/>
      <w:ind w:left="108"/>
      <w:jc w:val="left"/>
    </w:pPr>
    <w:rPr>
      <w:rFonts w:eastAsia="Times New Roman"/>
      <w:sz w:val="22"/>
      <w:szCs w:val="22"/>
      <w:lang w:eastAsia="ru-RU"/>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
    <w:rsid w:val="005C1D46"/>
    <w:pPr>
      <w:spacing w:after="120"/>
      <w:ind w:left="280"/>
      <w:jc w:val="left"/>
    </w:pPr>
    <w:rPr>
      <w:rFonts w:eastAsia="Times New Roman"/>
      <w:lang w:eastAsia="ru-RU"/>
    </w:rPr>
  </w:style>
</w:styles>
</file>

<file path=word/webSettings.xml><?xml version="1.0" encoding="utf-8"?>
<w:webSettings xmlns:r="http://schemas.openxmlformats.org/officeDocument/2006/relationships" xmlns:w="http://schemas.openxmlformats.org/wordprocessingml/2006/main">
  <w:divs>
    <w:div w:id="448281081">
      <w:bodyDiv w:val="1"/>
      <w:marLeft w:val="0"/>
      <w:marRight w:val="0"/>
      <w:marTop w:val="0"/>
      <w:marBottom w:val="0"/>
      <w:divBdr>
        <w:top w:val="none" w:sz="0" w:space="0" w:color="auto"/>
        <w:left w:val="none" w:sz="0" w:space="0" w:color="auto"/>
        <w:bottom w:val="none" w:sz="0" w:space="0" w:color="auto"/>
        <w:right w:val="none" w:sz="0" w:space="0" w:color="auto"/>
      </w:divBdr>
      <w:divsChild>
        <w:div w:id="2140957517">
          <w:marLeft w:val="0"/>
          <w:marRight w:val="0"/>
          <w:marTop w:val="0"/>
          <w:marBottom w:val="0"/>
          <w:divBdr>
            <w:top w:val="none" w:sz="0" w:space="0" w:color="auto"/>
            <w:left w:val="none" w:sz="0" w:space="0" w:color="auto"/>
            <w:bottom w:val="none" w:sz="0" w:space="0" w:color="auto"/>
            <w:right w:val="none" w:sz="0" w:space="0" w:color="auto"/>
          </w:divBdr>
        </w:div>
      </w:divsChild>
    </w:div>
    <w:div w:id="496846699">
      <w:bodyDiv w:val="1"/>
      <w:marLeft w:val="0"/>
      <w:marRight w:val="0"/>
      <w:marTop w:val="0"/>
      <w:marBottom w:val="0"/>
      <w:divBdr>
        <w:top w:val="none" w:sz="0" w:space="0" w:color="auto"/>
        <w:left w:val="none" w:sz="0" w:space="0" w:color="auto"/>
        <w:bottom w:val="none" w:sz="0" w:space="0" w:color="auto"/>
        <w:right w:val="none" w:sz="0" w:space="0" w:color="auto"/>
      </w:divBdr>
      <w:divsChild>
        <w:div w:id="472406850">
          <w:marLeft w:val="0"/>
          <w:marRight w:val="0"/>
          <w:marTop w:val="0"/>
          <w:marBottom w:val="0"/>
          <w:divBdr>
            <w:top w:val="none" w:sz="0" w:space="0" w:color="auto"/>
            <w:left w:val="none" w:sz="0" w:space="0" w:color="auto"/>
            <w:bottom w:val="none" w:sz="0" w:space="0" w:color="auto"/>
            <w:right w:val="none" w:sz="0" w:space="0" w:color="auto"/>
          </w:divBdr>
        </w:div>
      </w:divsChild>
    </w:div>
    <w:div w:id="826046681">
      <w:bodyDiv w:val="1"/>
      <w:marLeft w:val="0"/>
      <w:marRight w:val="0"/>
      <w:marTop w:val="0"/>
      <w:marBottom w:val="0"/>
      <w:divBdr>
        <w:top w:val="none" w:sz="0" w:space="0" w:color="auto"/>
        <w:left w:val="none" w:sz="0" w:space="0" w:color="auto"/>
        <w:bottom w:val="none" w:sz="0" w:space="0" w:color="auto"/>
        <w:right w:val="none" w:sz="0" w:space="0" w:color="auto"/>
      </w:divBdr>
      <w:divsChild>
        <w:div w:id="703529608">
          <w:marLeft w:val="0"/>
          <w:marRight w:val="0"/>
          <w:marTop w:val="0"/>
          <w:marBottom w:val="0"/>
          <w:divBdr>
            <w:top w:val="none" w:sz="0" w:space="0" w:color="auto"/>
            <w:left w:val="none" w:sz="0" w:space="0" w:color="auto"/>
            <w:bottom w:val="none" w:sz="0" w:space="0" w:color="auto"/>
            <w:right w:val="none" w:sz="0" w:space="0" w:color="auto"/>
          </w:divBdr>
          <w:divsChild>
            <w:div w:id="1010182950">
              <w:marLeft w:val="0"/>
              <w:marRight w:val="0"/>
              <w:marTop w:val="0"/>
              <w:marBottom w:val="0"/>
              <w:divBdr>
                <w:top w:val="none" w:sz="0" w:space="0" w:color="auto"/>
                <w:left w:val="none" w:sz="0" w:space="0" w:color="auto"/>
                <w:bottom w:val="none" w:sz="0" w:space="0" w:color="auto"/>
                <w:right w:val="none" w:sz="0" w:space="0" w:color="auto"/>
              </w:divBdr>
            </w:div>
            <w:div w:id="152902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681321">
      <w:bodyDiv w:val="1"/>
      <w:marLeft w:val="0"/>
      <w:marRight w:val="0"/>
      <w:marTop w:val="0"/>
      <w:marBottom w:val="0"/>
      <w:divBdr>
        <w:top w:val="none" w:sz="0" w:space="0" w:color="auto"/>
        <w:left w:val="none" w:sz="0" w:space="0" w:color="auto"/>
        <w:bottom w:val="none" w:sz="0" w:space="0" w:color="auto"/>
        <w:right w:val="none" w:sz="0" w:space="0" w:color="auto"/>
      </w:divBdr>
      <w:divsChild>
        <w:div w:id="2064672491">
          <w:marLeft w:val="0"/>
          <w:marRight w:val="0"/>
          <w:marTop w:val="0"/>
          <w:marBottom w:val="0"/>
          <w:divBdr>
            <w:top w:val="none" w:sz="0" w:space="0" w:color="auto"/>
            <w:left w:val="none" w:sz="0" w:space="0" w:color="auto"/>
            <w:bottom w:val="none" w:sz="0" w:space="0" w:color="auto"/>
            <w:right w:val="none" w:sz="0" w:space="0" w:color="auto"/>
          </w:divBdr>
          <w:divsChild>
            <w:div w:id="96562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D7B1D-DFE1-4C4C-81D2-5F8BCD7F62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477</TotalTime>
  <Pages>364</Pages>
  <Words>93263</Words>
  <Characters>712159</Characters>
  <Application>Microsoft Office Word</Application>
  <DocSecurity>0</DocSecurity>
  <Lines>5934</Lines>
  <Paragraphs>1607</Paragraphs>
  <ScaleCrop>false</ScaleCrop>
  <HeadingPairs>
    <vt:vector size="2" baseType="variant">
      <vt:variant>
        <vt:lpstr>Название</vt:lpstr>
      </vt:variant>
      <vt:variant>
        <vt:i4>1</vt:i4>
      </vt:variant>
    </vt:vector>
  </HeadingPairs>
  <TitlesOfParts>
    <vt:vector size="1" baseType="lpstr">
      <vt:lpstr>Муниципальное образование город Краснодар</vt:lpstr>
    </vt:vector>
  </TitlesOfParts>
  <Company>RePack by SPecialiST</Company>
  <LinksUpToDate>false</LinksUpToDate>
  <CharactersWithSpaces>803815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Муниципальное образование город Краснодар</dc:title>
  <dc:creator>Admin</dc:creator>
  <cp:lastModifiedBy>user</cp:lastModifiedBy>
  <cp:revision>16</cp:revision>
  <cp:lastPrinted>2019-12-16T20:07:00Z</cp:lastPrinted>
  <dcterms:created xsi:type="dcterms:W3CDTF">2020-04-01T11:57:00Z</dcterms:created>
  <dcterms:modified xsi:type="dcterms:W3CDTF">2020-05-17T22:00:00Z</dcterms:modified>
</cp:coreProperties>
</file>