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AB" w:rsidRPr="0081753B" w:rsidRDefault="007049AB" w:rsidP="007049AB">
      <w:pPr>
        <w:jc w:val="center"/>
        <w:rPr>
          <w:rFonts w:ascii="Times New Roman" w:hAnsi="Times New Roman"/>
          <w:b/>
          <w:sz w:val="28"/>
          <w:szCs w:val="28"/>
        </w:rPr>
      </w:pPr>
      <w:r w:rsidRPr="0081753B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оснащение образовательного процесса в МБОУ СОШ № 43</w:t>
      </w:r>
    </w:p>
    <w:p w:rsidR="007049AB" w:rsidRPr="0081753B" w:rsidRDefault="007049AB" w:rsidP="007049AB">
      <w:pPr>
        <w:jc w:val="center"/>
        <w:rPr>
          <w:rFonts w:ascii="Times New Roman" w:hAnsi="Times New Roman"/>
          <w:b/>
          <w:sz w:val="28"/>
          <w:szCs w:val="28"/>
        </w:rPr>
      </w:pPr>
      <w:r w:rsidRPr="0081753B">
        <w:rPr>
          <w:rFonts w:ascii="Times New Roman" w:hAnsi="Times New Roman"/>
          <w:b/>
          <w:sz w:val="28"/>
          <w:szCs w:val="28"/>
        </w:rPr>
        <w:t>Оснащение кабинетов  начальных классов</w:t>
      </w:r>
    </w:p>
    <w:p w:rsidR="007049AB" w:rsidRPr="0081753B" w:rsidRDefault="007049AB" w:rsidP="00817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53B">
        <w:rPr>
          <w:rFonts w:ascii="Times New Roman" w:hAnsi="Times New Roman"/>
          <w:sz w:val="28"/>
          <w:szCs w:val="28"/>
        </w:rPr>
        <w:t xml:space="preserve">В МБОУ СОШ № 43 12 кабинетов начальных классов. Кабинеты и находящиеся в нём материалы и оборудование используются   для обучения школьников  1-4-х классов. </w:t>
      </w:r>
    </w:p>
    <w:p w:rsidR="0081753B" w:rsidRPr="0081753B" w:rsidRDefault="007049AB" w:rsidP="008175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53B">
        <w:rPr>
          <w:rFonts w:ascii="Times New Roman" w:hAnsi="Times New Roman"/>
          <w:sz w:val="28"/>
          <w:szCs w:val="28"/>
        </w:rPr>
        <w:t xml:space="preserve">В каждом кабинете установлены: интерактивная доска, </w:t>
      </w:r>
      <w:proofErr w:type="spellStart"/>
      <w:r w:rsidR="00031424" w:rsidRPr="0081753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031424" w:rsidRPr="0081753B">
        <w:rPr>
          <w:rFonts w:ascii="Times New Roman" w:hAnsi="Times New Roman"/>
          <w:sz w:val="28"/>
          <w:szCs w:val="28"/>
        </w:rPr>
        <w:t xml:space="preserve"> проектор,  </w:t>
      </w:r>
      <w:r w:rsidRPr="0081753B">
        <w:rPr>
          <w:rFonts w:ascii="Times New Roman" w:hAnsi="Times New Roman"/>
          <w:sz w:val="28"/>
          <w:szCs w:val="28"/>
        </w:rPr>
        <w:t xml:space="preserve">компьютер, </w:t>
      </w:r>
      <w:r w:rsidR="00031424" w:rsidRPr="0081753B">
        <w:rPr>
          <w:rFonts w:ascii="Times New Roman" w:hAnsi="Times New Roman"/>
          <w:sz w:val="28"/>
          <w:szCs w:val="28"/>
        </w:rPr>
        <w:t>подключенный к локальной сети,  есть выход в Интернет.</w:t>
      </w:r>
      <w:proofErr w:type="gramEnd"/>
      <w:r w:rsidR="00031424" w:rsidRPr="0081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424" w:rsidRPr="0081753B">
        <w:rPr>
          <w:rFonts w:ascii="Times New Roman" w:hAnsi="Times New Roman"/>
          <w:sz w:val="28"/>
          <w:szCs w:val="28"/>
        </w:rPr>
        <w:t xml:space="preserve">В кабинетах имеются </w:t>
      </w:r>
      <w:proofErr w:type="spellStart"/>
      <w:r w:rsidR="00031424" w:rsidRPr="0081753B">
        <w:rPr>
          <w:rFonts w:ascii="Times New Roman" w:hAnsi="Times New Roman"/>
          <w:sz w:val="28"/>
          <w:szCs w:val="28"/>
        </w:rPr>
        <w:t>документ-камеры</w:t>
      </w:r>
      <w:proofErr w:type="spellEnd"/>
      <w:r w:rsidR="00031424" w:rsidRPr="0081753B">
        <w:rPr>
          <w:rFonts w:ascii="Times New Roman" w:hAnsi="Times New Roman"/>
          <w:sz w:val="28"/>
          <w:szCs w:val="28"/>
        </w:rPr>
        <w:t xml:space="preserve"> – 2 шт., системы для голосования – 1 шт., цифровые микроскопы для проведения занятий по учебному предмету окружающий мир, лабораторное оборудование для проведения практических занятий «Наблюдение за погодой», </w:t>
      </w:r>
      <w:r w:rsidR="00D5450C">
        <w:rPr>
          <w:rFonts w:ascii="Times New Roman" w:hAnsi="Times New Roman"/>
          <w:sz w:val="28"/>
          <w:szCs w:val="28"/>
        </w:rPr>
        <w:t>«Плавание и погружение», «Атмосферное давление и воздух», « От зародыша до взрослого растения», магнитные плакаты и карточки «</w:t>
      </w:r>
      <w:proofErr w:type="spellStart"/>
      <w:r w:rsidR="00D5450C">
        <w:rPr>
          <w:rFonts w:ascii="Times New Roman" w:hAnsi="Times New Roman"/>
          <w:sz w:val="28"/>
          <w:szCs w:val="28"/>
        </w:rPr>
        <w:t>Сообщетва</w:t>
      </w:r>
      <w:proofErr w:type="spellEnd"/>
      <w:r w:rsidR="00D5450C">
        <w:rPr>
          <w:rFonts w:ascii="Times New Roman" w:hAnsi="Times New Roman"/>
          <w:sz w:val="28"/>
          <w:szCs w:val="28"/>
        </w:rPr>
        <w:t xml:space="preserve"> леса, поля, луга, водоема», </w:t>
      </w:r>
      <w:r w:rsidR="00031424" w:rsidRPr="0081753B">
        <w:rPr>
          <w:rFonts w:ascii="Times New Roman" w:hAnsi="Times New Roman"/>
          <w:sz w:val="28"/>
          <w:szCs w:val="28"/>
        </w:rPr>
        <w:t>конструктор</w:t>
      </w:r>
      <w:r w:rsidR="00D5450C">
        <w:rPr>
          <w:rFonts w:ascii="Times New Roman" w:hAnsi="Times New Roman"/>
          <w:sz w:val="28"/>
          <w:szCs w:val="28"/>
        </w:rPr>
        <w:t xml:space="preserve"> «</w:t>
      </w:r>
      <w:r w:rsidR="00D5450C">
        <w:rPr>
          <w:rFonts w:ascii="Times New Roman" w:hAnsi="Times New Roman"/>
          <w:sz w:val="28"/>
          <w:szCs w:val="28"/>
          <w:lang w:val="en-US"/>
        </w:rPr>
        <w:t>Lego</w:t>
      </w:r>
      <w:r w:rsidR="00D5450C" w:rsidRPr="00D5450C">
        <w:rPr>
          <w:rFonts w:ascii="Times New Roman" w:hAnsi="Times New Roman"/>
          <w:sz w:val="28"/>
          <w:szCs w:val="28"/>
        </w:rPr>
        <w:t xml:space="preserve"> </w:t>
      </w:r>
      <w:r w:rsidR="00D5450C">
        <w:rPr>
          <w:rFonts w:ascii="Times New Roman" w:hAnsi="Times New Roman"/>
          <w:sz w:val="28"/>
          <w:szCs w:val="28"/>
          <w:lang w:val="en-US"/>
        </w:rPr>
        <w:t>education</w:t>
      </w:r>
      <w:r w:rsidR="00D5450C">
        <w:rPr>
          <w:rFonts w:ascii="Times New Roman" w:hAnsi="Times New Roman"/>
          <w:sz w:val="28"/>
          <w:szCs w:val="28"/>
        </w:rPr>
        <w:t>»</w:t>
      </w:r>
      <w:r w:rsidR="00031424" w:rsidRPr="0081753B">
        <w:rPr>
          <w:rFonts w:ascii="Times New Roman" w:hAnsi="Times New Roman"/>
          <w:sz w:val="28"/>
          <w:szCs w:val="28"/>
        </w:rPr>
        <w:t>.</w:t>
      </w:r>
      <w:proofErr w:type="gramEnd"/>
      <w:r w:rsidR="00031424" w:rsidRPr="0081753B">
        <w:rPr>
          <w:rFonts w:ascii="Times New Roman" w:hAnsi="Times New Roman"/>
          <w:sz w:val="28"/>
          <w:szCs w:val="28"/>
        </w:rPr>
        <w:t xml:space="preserve"> Во всех кабинетах начальной школы установлены </w:t>
      </w:r>
      <w:r w:rsidR="0081753B" w:rsidRPr="0081753B">
        <w:rPr>
          <w:rFonts w:ascii="Times New Roman" w:hAnsi="Times New Roman"/>
          <w:sz w:val="28"/>
          <w:szCs w:val="28"/>
        </w:rPr>
        <w:t>водонагреватели</w:t>
      </w:r>
      <w:r w:rsidR="00031424" w:rsidRPr="0081753B">
        <w:rPr>
          <w:rFonts w:ascii="Times New Roman" w:hAnsi="Times New Roman"/>
          <w:sz w:val="28"/>
          <w:szCs w:val="28"/>
        </w:rPr>
        <w:t xml:space="preserve"> для подачи горячей воды.</w:t>
      </w:r>
      <w:r w:rsidR="0081753B" w:rsidRPr="008175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соответствует установленным санитарно-гигиеническим нормам по технике безопасности.</w:t>
      </w:r>
    </w:p>
    <w:p w:rsidR="00D5450C" w:rsidRDefault="007049AB" w:rsidP="00D5450C">
      <w:pPr>
        <w:spacing w:line="240" w:lineRule="auto"/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 w:rsidRPr="0081753B">
        <w:rPr>
          <w:rFonts w:ascii="Times New Roman" w:hAnsi="Times New Roman"/>
          <w:sz w:val="28"/>
          <w:szCs w:val="28"/>
        </w:rPr>
        <w:t>У</w:t>
      </w:r>
      <w:r w:rsidRPr="0081753B">
        <w:rPr>
          <w:rStyle w:val="c1"/>
          <w:rFonts w:ascii="Times New Roman" w:hAnsi="Times New Roman"/>
          <w:sz w:val="28"/>
          <w:szCs w:val="28"/>
        </w:rPr>
        <w:t>чебно-методическое обеспечение кабинетов:  комплекты таблиц по программам начальной школы,  дидактический  материал, тексты контрольных работ,  раздаточный  материал.</w:t>
      </w:r>
    </w:p>
    <w:p w:rsidR="007049AB" w:rsidRDefault="00D5450C" w:rsidP="00D5450C">
      <w:pPr>
        <w:spacing w:line="240" w:lineRule="auto"/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 w:rsidRPr="00D5450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647950" cy="2076450"/>
            <wp:effectExtent l="19050" t="0" r="0" b="0"/>
            <wp:docPr id="1" name="Рисунок 1" descr="\\Server\exchange\фото школы без детей\CIMG0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\\Server\exchange\фото школы без детей\CIMG087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47" cy="20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9AB" w:rsidRPr="0081753B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196A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19050" t="0" r="0" b="0"/>
            <wp:docPr id="3" name="Рисунок 2" descr="C:\Documents and Settings\klimentovskaya\Мои документы\1 Методическая работа\КПМО\КПМО фото\SAM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imentovskaya\Мои документы\1 Методическая работа\КПМО\КПМО фото\SAM_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01" cy="207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D7" w:rsidRDefault="00D5450C" w:rsidP="00D5450C">
      <w:pPr>
        <w:spacing w:line="240" w:lineRule="auto"/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2" name="Рисунок 1" descr="C:\Documents and Settings\klimentovskaya\Мои документы\1 Методическая работа\КПМО\КПМО фото\SAM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imentovskaya\Мои документы\1 Методическая работа\КПМО\КПМО фото\SAM_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17" cy="206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A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064544"/>
            <wp:effectExtent l="19050" t="0" r="9525" b="0"/>
            <wp:docPr id="5" name="Рисунок 3" descr="C:\Documents and Settings\klimentovskaya\Мои документы\1 Методическая работа\КПМО\КПМО фото\SAM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limentovskaya\Мои документы\1 Методическая работа\КПМО\КПМО фото\SAM_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AD7" w:rsidSect="00B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AB"/>
    <w:rsid w:val="00031424"/>
    <w:rsid w:val="00196AD7"/>
    <w:rsid w:val="007049AB"/>
    <w:rsid w:val="0081753B"/>
    <w:rsid w:val="00BA6D48"/>
    <w:rsid w:val="00D5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49AB"/>
  </w:style>
  <w:style w:type="paragraph" w:styleId="a3">
    <w:name w:val="Balloon Text"/>
    <w:basedOn w:val="a"/>
    <w:link w:val="a4"/>
    <w:uiPriority w:val="99"/>
    <w:semiHidden/>
    <w:unhideWhenUsed/>
    <w:rsid w:val="00D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2</cp:revision>
  <cp:lastPrinted>2016-02-24T06:45:00Z</cp:lastPrinted>
  <dcterms:created xsi:type="dcterms:W3CDTF">2016-02-24T06:17:00Z</dcterms:created>
  <dcterms:modified xsi:type="dcterms:W3CDTF">2016-02-24T07:18:00Z</dcterms:modified>
</cp:coreProperties>
</file>